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A023" w14:textId="77777777" w:rsidR="0080490D" w:rsidRPr="0080490D" w:rsidRDefault="0080490D" w:rsidP="0080490D">
      <w:pPr>
        <w:spacing w:after="0" w:line="240" w:lineRule="atLeast"/>
        <w:jc w:val="center"/>
        <w:rPr>
          <w:rFonts w:ascii="Times New Roman" w:eastAsia="Times New Roman" w:hAnsi="Times New Roman" w:cs="Times New Roman"/>
          <w:color w:val="000000"/>
          <w:sz w:val="27"/>
          <w:szCs w:val="27"/>
        </w:rPr>
      </w:pPr>
      <w:proofErr w:type="spellStart"/>
      <w:r w:rsidRPr="0080490D">
        <w:rPr>
          <w:rFonts w:ascii="Times New Roman" w:eastAsia="Times New Roman" w:hAnsi="Times New Roman" w:cs="Times New Roman"/>
          <w:color w:val="000000"/>
          <w:sz w:val="27"/>
          <w:szCs w:val="27"/>
        </w:rPr>
        <w:t>Ишненская</w:t>
      </w:r>
      <w:proofErr w:type="spellEnd"/>
      <w:r w:rsidRPr="0080490D">
        <w:rPr>
          <w:rFonts w:ascii="Times New Roman" w:eastAsia="Times New Roman" w:hAnsi="Times New Roman" w:cs="Times New Roman"/>
          <w:color w:val="000000"/>
          <w:sz w:val="27"/>
          <w:szCs w:val="27"/>
        </w:rPr>
        <w:t xml:space="preserve"> средняя общеобразовательная школа</w:t>
      </w:r>
    </w:p>
    <w:p w14:paraId="0B7C4871" w14:textId="77777777" w:rsidR="0080490D" w:rsidRPr="0080490D" w:rsidRDefault="0080490D" w:rsidP="0080490D">
      <w:pPr>
        <w:spacing w:after="0" w:line="240" w:lineRule="atLeast"/>
        <w:jc w:val="center"/>
        <w:rPr>
          <w:rFonts w:ascii="Times New Roman" w:eastAsia="Times New Roman" w:hAnsi="Times New Roman" w:cs="Times New Roman"/>
          <w:color w:val="000000"/>
          <w:sz w:val="27"/>
          <w:szCs w:val="27"/>
        </w:rPr>
      </w:pPr>
      <w:r w:rsidRPr="0080490D">
        <w:rPr>
          <w:rFonts w:ascii="Times New Roman" w:eastAsia="Times New Roman" w:hAnsi="Times New Roman" w:cs="Times New Roman"/>
          <w:color w:val="000000"/>
          <w:sz w:val="27"/>
          <w:szCs w:val="27"/>
        </w:rPr>
        <w:t>Ростовского муниципального района</w:t>
      </w:r>
    </w:p>
    <w:p w14:paraId="39F3D5D7" w14:textId="77777777" w:rsidR="0080490D" w:rsidRPr="0080490D" w:rsidRDefault="0080490D" w:rsidP="0080490D">
      <w:pPr>
        <w:spacing w:after="0" w:line="240" w:lineRule="atLeast"/>
        <w:jc w:val="center"/>
        <w:rPr>
          <w:rFonts w:ascii="Times New Roman" w:eastAsia="Times New Roman" w:hAnsi="Times New Roman" w:cs="Times New Roman"/>
          <w:color w:val="000000"/>
          <w:sz w:val="27"/>
          <w:szCs w:val="27"/>
        </w:rPr>
      </w:pPr>
      <w:r w:rsidRPr="0080490D">
        <w:rPr>
          <w:rFonts w:ascii="Times New Roman" w:eastAsia="Times New Roman" w:hAnsi="Times New Roman" w:cs="Times New Roman"/>
          <w:color w:val="000000"/>
          <w:sz w:val="27"/>
          <w:szCs w:val="27"/>
        </w:rPr>
        <w:t>Ярославской области</w:t>
      </w:r>
    </w:p>
    <w:p w14:paraId="5A5F7B2F" w14:textId="77777777" w:rsidR="0080490D" w:rsidRPr="0080490D" w:rsidRDefault="0080490D" w:rsidP="0080490D">
      <w:pPr>
        <w:jc w:val="center"/>
        <w:rPr>
          <w:rFonts w:ascii="Times New Roman" w:eastAsia="Times New Roman" w:hAnsi="Times New Roman" w:cs="Times New Roman"/>
          <w:sz w:val="28"/>
          <w:szCs w:val="28"/>
          <w:lang w:eastAsia="en-US"/>
        </w:rPr>
      </w:pPr>
    </w:p>
    <w:p w14:paraId="2E11EC18" w14:textId="77777777" w:rsidR="00D03847" w:rsidRPr="00512D98" w:rsidRDefault="00D03847" w:rsidP="00D03847">
      <w:pPr>
        <w:shd w:val="clear" w:color="auto" w:fill="FFFFFF"/>
        <w:spacing w:after="0" w:line="240" w:lineRule="auto"/>
        <w:ind w:left="10"/>
        <w:jc w:val="center"/>
        <w:rPr>
          <w:rFonts w:ascii="Times New Roman" w:hAnsi="Times New Roman" w:cs="Times New Roman"/>
          <w:b/>
          <w:sz w:val="28"/>
          <w:szCs w:val="28"/>
        </w:rPr>
      </w:pPr>
    </w:p>
    <w:p w14:paraId="009B1DA1" w14:textId="77777777" w:rsidR="00D03847" w:rsidRDefault="00D03847" w:rsidP="00D03847">
      <w:pPr>
        <w:shd w:val="clear" w:color="auto" w:fill="FFFFFF"/>
        <w:spacing w:after="0" w:line="240" w:lineRule="auto"/>
        <w:ind w:left="10"/>
        <w:jc w:val="center"/>
        <w:rPr>
          <w:rFonts w:ascii="Times New Roman" w:hAnsi="Times New Roman" w:cs="Times New Roman"/>
          <w:b/>
          <w:sz w:val="28"/>
          <w:szCs w:val="28"/>
        </w:rPr>
      </w:pPr>
    </w:p>
    <w:p w14:paraId="59CC52D9" w14:textId="77777777" w:rsidR="00D03847" w:rsidRDefault="00D03847" w:rsidP="00D03847">
      <w:pPr>
        <w:shd w:val="clear" w:color="auto" w:fill="FFFFFF"/>
        <w:spacing w:after="0" w:line="240" w:lineRule="auto"/>
        <w:ind w:left="10"/>
        <w:jc w:val="center"/>
        <w:rPr>
          <w:rFonts w:ascii="Times New Roman" w:hAnsi="Times New Roman" w:cs="Times New Roman"/>
          <w:b/>
          <w:sz w:val="28"/>
          <w:szCs w:val="28"/>
        </w:rPr>
      </w:pPr>
    </w:p>
    <w:p w14:paraId="0E9332DE" w14:textId="77777777" w:rsidR="00D03847" w:rsidRPr="00512D98" w:rsidRDefault="00D03847" w:rsidP="00D03847">
      <w:pPr>
        <w:shd w:val="clear" w:color="auto" w:fill="FFFFFF"/>
        <w:spacing w:after="0" w:line="240" w:lineRule="auto"/>
        <w:ind w:left="10"/>
        <w:jc w:val="center"/>
        <w:rPr>
          <w:rFonts w:ascii="Times New Roman" w:hAnsi="Times New Roman" w:cs="Times New Roman"/>
          <w:b/>
          <w:sz w:val="28"/>
          <w:szCs w:val="28"/>
        </w:rPr>
      </w:pPr>
    </w:p>
    <w:p w14:paraId="55374BCE" w14:textId="1B2BE5BB" w:rsidR="00D03847" w:rsidRPr="0080490D" w:rsidRDefault="00C301B3" w:rsidP="00D03847">
      <w:pPr>
        <w:shd w:val="clear" w:color="auto" w:fill="FFFFFF"/>
        <w:spacing w:after="0" w:line="240" w:lineRule="auto"/>
        <w:ind w:left="10"/>
        <w:jc w:val="center"/>
        <w:rPr>
          <w:rFonts w:ascii="Times New Roman" w:hAnsi="Times New Roman" w:cs="Times New Roman"/>
          <w:bCs/>
          <w:sz w:val="28"/>
          <w:szCs w:val="28"/>
        </w:rPr>
      </w:pPr>
      <w:r w:rsidRPr="0080490D">
        <w:rPr>
          <w:rFonts w:ascii="Times New Roman" w:hAnsi="Times New Roman" w:cs="Times New Roman"/>
          <w:bCs/>
          <w:sz w:val="28"/>
          <w:szCs w:val="28"/>
        </w:rPr>
        <w:t>Реферат</w:t>
      </w:r>
    </w:p>
    <w:p w14:paraId="45641054" w14:textId="77777777" w:rsidR="00D03847" w:rsidRPr="0080490D" w:rsidRDefault="00D03847" w:rsidP="00D03847">
      <w:pPr>
        <w:shd w:val="clear" w:color="auto" w:fill="FFFFFF"/>
        <w:spacing w:after="0" w:line="240" w:lineRule="auto"/>
        <w:ind w:left="10"/>
        <w:jc w:val="center"/>
        <w:rPr>
          <w:rFonts w:ascii="Times New Roman" w:hAnsi="Times New Roman" w:cs="Times New Roman"/>
          <w:bCs/>
          <w:sz w:val="28"/>
          <w:szCs w:val="28"/>
        </w:rPr>
      </w:pPr>
    </w:p>
    <w:p w14:paraId="02BDD2BD" w14:textId="37130D69" w:rsidR="00267E9C" w:rsidRPr="0080490D" w:rsidRDefault="0080490D" w:rsidP="0080490D">
      <w:pPr>
        <w:shd w:val="clear" w:color="auto" w:fill="FFFFFF"/>
        <w:spacing w:after="0" w:line="240" w:lineRule="auto"/>
        <w:jc w:val="center"/>
        <w:rPr>
          <w:rFonts w:ascii="Times New Roman" w:hAnsi="Times New Roman" w:cs="Times New Roman"/>
          <w:bCs/>
          <w:sz w:val="28"/>
          <w:szCs w:val="28"/>
        </w:rPr>
      </w:pPr>
      <w:r w:rsidRPr="0080490D">
        <w:rPr>
          <w:rFonts w:ascii="Times New Roman" w:hAnsi="Times New Roman" w:cs="Times New Roman"/>
          <w:bCs/>
          <w:sz w:val="28"/>
          <w:szCs w:val="28"/>
        </w:rPr>
        <w:t>п</w:t>
      </w:r>
      <w:r w:rsidR="00D03847" w:rsidRPr="0080490D">
        <w:rPr>
          <w:rFonts w:ascii="Times New Roman" w:hAnsi="Times New Roman" w:cs="Times New Roman"/>
          <w:bCs/>
          <w:sz w:val="28"/>
          <w:szCs w:val="28"/>
        </w:rPr>
        <w:t>о</w:t>
      </w:r>
      <w:r w:rsidR="00C301B3" w:rsidRPr="0080490D">
        <w:rPr>
          <w:rFonts w:ascii="Times New Roman" w:hAnsi="Times New Roman" w:cs="Times New Roman"/>
          <w:bCs/>
          <w:sz w:val="28"/>
          <w:szCs w:val="28"/>
        </w:rPr>
        <w:t xml:space="preserve"> О</w:t>
      </w:r>
      <w:r w:rsidR="00267E9C" w:rsidRPr="0080490D">
        <w:rPr>
          <w:rFonts w:ascii="Times New Roman" w:hAnsi="Times New Roman" w:cs="Times New Roman"/>
          <w:bCs/>
          <w:sz w:val="28"/>
          <w:szCs w:val="28"/>
        </w:rPr>
        <w:t>течественн</w:t>
      </w:r>
      <w:r w:rsidR="00C301B3" w:rsidRPr="0080490D">
        <w:rPr>
          <w:rFonts w:ascii="Times New Roman" w:hAnsi="Times New Roman" w:cs="Times New Roman"/>
          <w:bCs/>
          <w:sz w:val="28"/>
          <w:szCs w:val="28"/>
        </w:rPr>
        <w:t>ой</w:t>
      </w:r>
      <w:r w:rsidR="00267E9C" w:rsidRPr="0080490D">
        <w:rPr>
          <w:rFonts w:ascii="Times New Roman" w:hAnsi="Times New Roman" w:cs="Times New Roman"/>
          <w:bCs/>
          <w:sz w:val="28"/>
          <w:szCs w:val="28"/>
        </w:rPr>
        <w:t xml:space="preserve"> истори</w:t>
      </w:r>
      <w:r w:rsidR="00C301B3" w:rsidRPr="0080490D">
        <w:rPr>
          <w:rFonts w:ascii="Times New Roman" w:hAnsi="Times New Roman" w:cs="Times New Roman"/>
          <w:bCs/>
          <w:sz w:val="28"/>
          <w:szCs w:val="28"/>
        </w:rPr>
        <w:t>и</w:t>
      </w:r>
    </w:p>
    <w:p w14:paraId="474A4CB0" w14:textId="77777777" w:rsidR="000229F5" w:rsidRPr="0080490D" w:rsidRDefault="000229F5" w:rsidP="00D03847">
      <w:pPr>
        <w:shd w:val="clear" w:color="auto" w:fill="FFFFFF"/>
        <w:spacing w:after="0" w:line="240" w:lineRule="auto"/>
        <w:ind w:left="10"/>
        <w:jc w:val="center"/>
        <w:rPr>
          <w:rFonts w:ascii="Times New Roman" w:hAnsi="Times New Roman" w:cs="Times New Roman"/>
          <w:bCs/>
          <w:sz w:val="28"/>
          <w:szCs w:val="28"/>
        </w:rPr>
      </w:pPr>
    </w:p>
    <w:p w14:paraId="086CE657" w14:textId="2C1800A2" w:rsidR="00D03847" w:rsidRPr="0080490D" w:rsidRDefault="00D03847" w:rsidP="00D03847">
      <w:pPr>
        <w:shd w:val="clear" w:color="auto" w:fill="FFFFFF"/>
        <w:spacing w:after="0" w:line="240" w:lineRule="auto"/>
        <w:ind w:left="10"/>
        <w:jc w:val="center"/>
        <w:rPr>
          <w:rFonts w:ascii="Times New Roman" w:hAnsi="Times New Roman" w:cs="Times New Roman"/>
          <w:bCs/>
          <w:sz w:val="28"/>
          <w:szCs w:val="28"/>
        </w:rPr>
      </w:pPr>
      <w:r w:rsidRPr="0080490D">
        <w:rPr>
          <w:rFonts w:ascii="Times New Roman" w:hAnsi="Times New Roman" w:cs="Times New Roman"/>
          <w:bCs/>
          <w:sz w:val="28"/>
          <w:szCs w:val="28"/>
        </w:rPr>
        <w:t>Тема</w:t>
      </w:r>
      <w:r w:rsidRPr="0080490D">
        <w:rPr>
          <w:rFonts w:ascii="Times New Roman" w:hAnsi="Times New Roman" w:cs="Times New Roman"/>
          <w:bCs/>
          <w:sz w:val="28"/>
        </w:rPr>
        <w:t>:</w:t>
      </w:r>
      <w:r w:rsidR="0080490D">
        <w:rPr>
          <w:rFonts w:ascii="Times New Roman" w:hAnsi="Times New Roman" w:cs="Times New Roman"/>
          <w:bCs/>
          <w:sz w:val="28"/>
        </w:rPr>
        <w:t xml:space="preserve"> </w:t>
      </w:r>
      <w:r w:rsidR="00267E9C" w:rsidRPr="0080490D">
        <w:rPr>
          <w:rFonts w:ascii="Times New Roman" w:eastAsia="Times New Roman" w:hAnsi="Times New Roman" w:cs="Times New Roman"/>
          <w:bCs/>
          <w:sz w:val="28"/>
          <w:szCs w:val="28"/>
        </w:rPr>
        <w:t>Гражданская война в России: современный взгляд 1918-1920 года</w:t>
      </w:r>
    </w:p>
    <w:p w14:paraId="54CD5F63" w14:textId="77777777" w:rsidR="00D03847" w:rsidRPr="0080490D" w:rsidRDefault="00D03847" w:rsidP="00D03847">
      <w:pPr>
        <w:shd w:val="clear" w:color="auto" w:fill="FFFFFF"/>
        <w:spacing w:after="0" w:line="240" w:lineRule="auto"/>
        <w:ind w:left="2134" w:firstLine="698"/>
        <w:jc w:val="center"/>
        <w:rPr>
          <w:rFonts w:ascii="Times New Roman" w:hAnsi="Times New Roman" w:cs="Times New Roman"/>
          <w:bCs/>
          <w:sz w:val="28"/>
          <w:szCs w:val="28"/>
        </w:rPr>
      </w:pPr>
    </w:p>
    <w:p w14:paraId="49C0D727" w14:textId="76C17A59" w:rsidR="00D03847" w:rsidRPr="0080490D" w:rsidRDefault="00C301B3" w:rsidP="00C301B3">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
          <w:sz w:val="28"/>
          <w:szCs w:val="28"/>
        </w:rPr>
        <w:t xml:space="preserve">                                        </w:t>
      </w:r>
      <w:r w:rsidR="00D03847" w:rsidRPr="0080490D">
        <w:rPr>
          <w:rFonts w:ascii="Times New Roman" w:hAnsi="Times New Roman" w:cs="Times New Roman"/>
          <w:bCs/>
          <w:sz w:val="28"/>
          <w:szCs w:val="28"/>
        </w:rPr>
        <w:t>Руководитель:</w:t>
      </w:r>
      <w:r w:rsidRPr="0080490D">
        <w:rPr>
          <w:rFonts w:ascii="Times New Roman" w:hAnsi="Times New Roman" w:cs="Times New Roman"/>
          <w:bCs/>
          <w:sz w:val="28"/>
          <w:szCs w:val="28"/>
        </w:rPr>
        <w:t xml:space="preserve"> </w:t>
      </w:r>
      <w:proofErr w:type="spellStart"/>
      <w:r w:rsidRPr="0080490D">
        <w:rPr>
          <w:rFonts w:ascii="Times New Roman" w:hAnsi="Times New Roman" w:cs="Times New Roman"/>
          <w:bCs/>
          <w:sz w:val="28"/>
          <w:szCs w:val="28"/>
          <w:u w:val="single"/>
        </w:rPr>
        <w:t>БашляеваО.В</w:t>
      </w:r>
      <w:proofErr w:type="spellEnd"/>
      <w:r w:rsidRPr="0080490D">
        <w:rPr>
          <w:rFonts w:ascii="Times New Roman" w:hAnsi="Times New Roman" w:cs="Times New Roman"/>
          <w:bCs/>
          <w:sz w:val="28"/>
          <w:szCs w:val="28"/>
          <w:u w:val="single"/>
        </w:rPr>
        <w:t>.</w:t>
      </w:r>
      <w:r w:rsidR="00D03847" w:rsidRPr="0080490D">
        <w:rPr>
          <w:rFonts w:ascii="Times New Roman" w:hAnsi="Times New Roman" w:cs="Times New Roman"/>
          <w:bCs/>
          <w:sz w:val="28"/>
          <w:szCs w:val="28"/>
          <w:u w:val="single"/>
        </w:rPr>
        <w:t>.</w:t>
      </w:r>
    </w:p>
    <w:p w14:paraId="060ADF4B" w14:textId="63957CDD" w:rsidR="00D03847" w:rsidRPr="0080490D" w:rsidRDefault="00C301B3" w:rsidP="00C301B3">
      <w:pPr>
        <w:shd w:val="clear" w:color="auto" w:fill="FFFFFF"/>
        <w:tabs>
          <w:tab w:val="left" w:pos="10260"/>
        </w:tabs>
        <w:spacing w:after="0" w:line="240" w:lineRule="auto"/>
        <w:ind w:left="2134" w:firstLine="698"/>
        <w:jc w:val="center"/>
        <w:rPr>
          <w:rFonts w:ascii="Times New Roman" w:hAnsi="Times New Roman" w:cs="Times New Roman"/>
          <w:bCs/>
          <w:sz w:val="28"/>
          <w:szCs w:val="28"/>
        </w:rPr>
      </w:pPr>
      <w:r w:rsidRPr="0080490D">
        <w:rPr>
          <w:rFonts w:ascii="Times New Roman" w:hAnsi="Times New Roman" w:cs="Times New Roman"/>
          <w:bCs/>
          <w:sz w:val="28"/>
          <w:szCs w:val="28"/>
        </w:rPr>
        <w:t xml:space="preserve">    </w:t>
      </w:r>
      <w:proofErr w:type="gramStart"/>
      <w:r w:rsidRPr="0080490D">
        <w:rPr>
          <w:rFonts w:ascii="Times New Roman" w:hAnsi="Times New Roman" w:cs="Times New Roman"/>
          <w:bCs/>
          <w:sz w:val="28"/>
          <w:szCs w:val="28"/>
        </w:rPr>
        <w:t xml:space="preserve">Выполнила:   </w:t>
      </w:r>
      <w:proofErr w:type="gramEnd"/>
      <w:r w:rsidRPr="0080490D">
        <w:rPr>
          <w:rFonts w:ascii="Times New Roman" w:hAnsi="Times New Roman" w:cs="Times New Roman"/>
          <w:bCs/>
          <w:sz w:val="28"/>
          <w:szCs w:val="28"/>
        </w:rPr>
        <w:t>ученица 10 класса</w:t>
      </w:r>
    </w:p>
    <w:p w14:paraId="5EDCE283" w14:textId="47C8208C" w:rsidR="00C301B3" w:rsidRPr="0080490D" w:rsidRDefault="00C301B3" w:rsidP="00C301B3">
      <w:pPr>
        <w:shd w:val="clear" w:color="auto" w:fill="FFFFFF"/>
        <w:tabs>
          <w:tab w:val="left" w:pos="10260"/>
        </w:tabs>
        <w:spacing w:after="0" w:line="240" w:lineRule="auto"/>
        <w:ind w:left="2134" w:firstLine="698"/>
        <w:jc w:val="center"/>
        <w:rPr>
          <w:rFonts w:ascii="Times New Roman" w:hAnsi="Times New Roman" w:cs="Times New Roman"/>
          <w:bCs/>
          <w:sz w:val="28"/>
          <w:szCs w:val="28"/>
        </w:rPr>
      </w:pPr>
      <w:r w:rsidRPr="0080490D">
        <w:rPr>
          <w:rFonts w:ascii="Times New Roman" w:hAnsi="Times New Roman" w:cs="Times New Roman"/>
          <w:bCs/>
          <w:sz w:val="28"/>
          <w:szCs w:val="28"/>
        </w:rPr>
        <w:t xml:space="preserve">                  Белова Е.Л.</w:t>
      </w:r>
    </w:p>
    <w:p w14:paraId="2744EAC5" w14:textId="77777777" w:rsidR="00D03847" w:rsidRDefault="00D03847" w:rsidP="00D03847">
      <w:pPr>
        <w:shd w:val="clear" w:color="auto" w:fill="FFFFFF"/>
        <w:tabs>
          <w:tab w:val="left" w:pos="10260"/>
        </w:tabs>
        <w:spacing w:after="0" w:line="240" w:lineRule="auto"/>
        <w:ind w:left="2134" w:firstLine="698"/>
        <w:jc w:val="right"/>
        <w:rPr>
          <w:rFonts w:ascii="Times New Roman" w:hAnsi="Times New Roman" w:cs="Times New Roman"/>
          <w:b/>
          <w:sz w:val="28"/>
          <w:szCs w:val="28"/>
        </w:rPr>
      </w:pPr>
    </w:p>
    <w:p w14:paraId="19EF3E1E" w14:textId="77777777" w:rsidR="00D03847" w:rsidRDefault="00D03847" w:rsidP="00D03847">
      <w:pPr>
        <w:shd w:val="clear" w:color="auto" w:fill="FFFFFF"/>
        <w:tabs>
          <w:tab w:val="left" w:pos="10260"/>
        </w:tabs>
        <w:spacing w:after="0" w:line="240" w:lineRule="auto"/>
        <w:ind w:left="2134" w:firstLine="698"/>
        <w:jc w:val="right"/>
        <w:rPr>
          <w:rFonts w:ascii="Times New Roman" w:hAnsi="Times New Roman" w:cs="Times New Roman"/>
          <w:b/>
          <w:sz w:val="28"/>
          <w:szCs w:val="28"/>
        </w:rPr>
      </w:pPr>
    </w:p>
    <w:p w14:paraId="0A2EC15F" w14:textId="77777777" w:rsidR="00D03847" w:rsidRDefault="00D03847" w:rsidP="00D03847">
      <w:pPr>
        <w:shd w:val="clear" w:color="auto" w:fill="FFFFFF"/>
        <w:tabs>
          <w:tab w:val="left" w:pos="10260"/>
        </w:tabs>
        <w:spacing w:after="0" w:line="240" w:lineRule="auto"/>
        <w:ind w:left="2134" w:firstLine="698"/>
        <w:jc w:val="right"/>
        <w:rPr>
          <w:rFonts w:ascii="Times New Roman" w:hAnsi="Times New Roman" w:cs="Times New Roman"/>
          <w:b/>
          <w:sz w:val="28"/>
          <w:szCs w:val="28"/>
        </w:rPr>
      </w:pPr>
      <w:bookmarkStart w:id="0" w:name="_GoBack"/>
      <w:bookmarkEnd w:id="0"/>
    </w:p>
    <w:p w14:paraId="3EBCFD07" w14:textId="77777777" w:rsidR="00D03847" w:rsidRDefault="00D03847" w:rsidP="00D03847">
      <w:pPr>
        <w:shd w:val="clear" w:color="auto" w:fill="FFFFFF"/>
        <w:tabs>
          <w:tab w:val="left" w:pos="10260"/>
        </w:tabs>
        <w:spacing w:after="0" w:line="240" w:lineRule="auto"/>
        <w:ind w:left="2134" w:firstLine="698"/>
        <w:jc w:val="right"/>
        <w:rPr>
          <w:rFonts w:ascii="Times New Roman" w:hAnsi="Times New Roman" w:cs="Times New Roman"/>
          <w:b/>
          <w:sz w:val="28"/>
          <w:szCs w:val="28"/>
        </w:rPr>
      </w:pPr>
    </w:p>
    <w:p w14:paraId="7343D320" w14:textId="77777777" w:rsidR="002765CA" w:rsidRDefault="002765CA" w:rsidP="00D03847">
      <w:pPr>
        <w:shd w:val="clear" w:color="auto" w:fill="FFFFFF"/>
        <w:tabs>
          <w:tab w:val="left" w:pos="10260"/>
        </w:tabs>
        <w:spacing w:after="0" w:line="240" w:lineRule="auto"/>
        <w:ind w:left="2134" w:firstLine="698"/>
        <w:jc w:val="right"/>
        <w:rPr>
          <w:rFonts w:ascii="Times New Roman" w:hAnsi="Times New Roman" w:cs="Times New Roman"/>
          <w:b/>
          <w:sz w:val="28"/>
          <w:szCs w:val="28"/>
        </w:rPr>
      </w:pPr>
    </w:p>
    <w:p w14:paraId="0C076DD0" w14:textId="77777777" w:rsidR="002765CA" w:rsidRDefault="002765CA" w:rsidP="00D03847">
      <w:pPr>
        <w:shd w:val="clear" w:color="auto" w:fill="FFFFFF"/>
        <w:tabs>
          <w:tab w:val="left" w:pos="10260"/>
        </w:tabs>
        <w:spacing w:after="0" w:line="240" w:lineRule="auto"/>
        <w:ind w:left="2134" w:firstLine="698"/>
        <w:jc w:val="right"/>
        <w:rPr>
          <w:rFonts w:ascii="Times New Roman" w:hAnsi="Times New Roman" w:cs="Times New Roman"/>
          <w:b/>
          <w:sz w:val="28"/>
          <w:szCs w:val="28"/>
        </w:rPr>
      </w:pPr>
    </w:p>
    <w:p w14:paraId="140C695B" w14:textId="77777777" w:rsidR="002765CA" w:rsidRDefault="002765CA" w:rsidP="00D03847">
      <w:pPr>
        <w:shd w:val="clear" w:color="auto" w:fill="FFFFFF"/>
        <w:tabs>
          <w:tab w:val="left" w:pos="10260"/>
        </w:tabs>
        <w:spacing w:after="0" w:line="240" w:lineRule="auto"/>
        <w:ind w:left="2134" w:firstLine="698"/>
        <w:jc w:val="right"/>
        <w:rPr>
          <w:rFonts w:ascii="Times New Roman" w:hAnsi="Times New Roman" w:cs="Times New Roman"/>
          <w:b/>
          <w:sz w:val="28"/>
          <w:szCs w:val="28"/>
        </w:rPr>
      </w:pPr>
    </w:p>
    <w:p w14:paraId="3B3282A7" w14:textId="77777777" w:rsidR="00D03847" w:rsidRDefault="00D03847" w:rsidP="00D03847">
      <w:pPr>
        <w:shd w:val="clear" w:color="auto" w:fill="FFFFFF"/>
        <w:tabs>
          <w:tab w:val="left" w:pos="10260"/>
        </w:tabs>
        <w:spacing w:after="0" w:line="240" w:lineRule="auto"/>
        <w:ind w:left="2134" w:firstLine="698"/>
        <w:jc w:val="right"/>
        <w:rPr>
          <w:rFonts w:ascii="Times New Roman" w:hAnsi="Times New Roman" w:cs="Times New Roman"/>
          <w:b/>
          <w:sz w:val="28"/>
          <w:szCs w:val="28"/>
        </w:rPr>
      </w:pPr>
    </w:p>
    <w:p w14:paraId="1BCB1C28" w14:textId="77777777" w:rsidR="00D03847" w:rsidRDefault="00D03847" w:rsidP="00D03847">
      <w:pPr>
        <w:shd w:val="clear" w:color="auto" w:fill="FFFFFF"/>
        <w:tabs>
          <w:tab w:val="left" w:pos="10260"/>
        </w:tabs>
        <w:spacing w:after="0" w:line="240" w:lineRule="auto"/>
        <w:ind w:left="2134" w:firstLine="698"/>
        <w:jc w:val="right"/>
        <w:rPr>
          <w:rFonts w:ascii="Times New Roman" w:hAnsi="Times New Roman" w:cs="Times New Roman"/>
          <w:b/>
          <w:sz w:val="28"/>
          <w:szCs w:val="28"/>
        </w:rPr>
      </w:pPr>
    </w:p>
    <w:p w14:paraId="5A03FC0D" w14:textId="77777777" w:rsidR="00D03847" w:rsidRDefault="00D03847" w:rsidP="00D03847">
      <w:pPr>
        <w:shd w:val="clear" w:color="auto" w:fill="FFFFFF"/>
        <w:tabs>
          <w:tab w:val="left" w:pos="10260"/>
        </w:tabs>
        <w:spacing w:after="0" w:line="240" w:lineRule="auto"/>
        <w:ind w:left="2134" w:firstLine="698"/>
        <w:jc w:val="right"/>
        <w:rPr>
          <w:rFonts w:ascii="Times New Roman" w:hAnsi="Times New Roman" w:cs="Times New Roman"/>
          <w:b/>
          <w:sz w:val="28"/>
          <w:szCs w:val="28"/>
        </w:rPr>
      </w:pPr>
    </w:p>
    <w:p w14:paraId="65E97089" w14:textId="77777777" w:rsidR="00D03847" w:rsidRPr="00512D98" w:rsidRDefault="00D03847" w:rsidP="00D03847">
      <w:pPr>
        <w:shd w:val="clear" w:color="auto" w:fill="FFFFFF"/>
        <w:tabs>
          <w:tab w:val="left" w:pos="10260"/>
        </w:tabs>
        <w:spacing w:after="0" w:line="240" w:lineRule="auto"/>
        <w:ind w:left="2134" w:firstLine="698"/>
        <w:jc w:val="right"/>
        <w:rPr>
          <w:rFonts w:ascii="Times New Roman" w:hAnsi="Times New Roman" w:cs="Times New Roman"/>
          <w:b/>
          <w:sz w:val="28"/>
          <w:szCs w:val="28"/>
        </w:rPr>
      </w:pPr>
    </w:p>
    <w:p w14:paraId="787B4939"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35255DF3"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7E25340B"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68DE6CB5"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08D29053"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00553694"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190189CE"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6DEF5E5A"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0AE6C1D3"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7C019420"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0A09D563"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1A22DA94"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0BBBD496"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3CC772B9"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05DED5D6"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281537CE"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1F4BCBAC" w14:textId="77777777" w:rsidR="00C301B3" w:rsidRDefault="00C301B3" w:rsidP="00D03847">
      <w:pPr>
        <w:shd w:val="clear" w:color="auto" w:fill="FFFFFF"/>
        <w:spacing w:after="0" w:line="240" w:lineRule="auto"/>
        <w:ind w:left="2842" w:firstLine="698"/>
        <w:rPr>
          <w:rFonts w:ascii="Times New Roman" w:hAnsi="Times New Roman" w:cs="Times New Roman"/>
          <w:b/>
          <w:sz w:val="28"/>
          <w:szCs w:val="28"/>
        </w:rPr>
      </w:pPr>
    </w:p>
    <w:p w14:paraId="59B5E927" w14:textId="77777777" w:rsidR="00C301B3" w:rsidRDefault="00C301B3" w:rsidP="00C301B3">
      <w:pPr>
        <w:shd w:val="clear" w:color="auto" w:fill="FFFFFF"/>
        <w:spacing w:after="0" w:line="240" w:lineRule="auto"/>
        <w:ind w:left="2842" w:firstLine="698"/>
        <w:rPr>
          <w:rFonts w:ascii="Times New Roman" w:hAnsi="Times New Roman" w:cs="Times New Roman"/>
          <w:b/>
          <w:sz w:val="28"/>
          <w:szCs w:val="28"/>
        </w:rPr>
      </w:pPr>
      <w:r>
        <w:rPr>
          <w:rFonts w:ascii="Times New Roman" w:hAnsi="Times New Roman" w:cs="Times New Roman"/>
          <w:b/>
          <w:sz w:val="28"/>
          <w:szCs w:val="28"/>
        </w:rPr>
        <w:t xml:space="preserve">Ишня, </w:t>
      </w:r>
      <w:r w:rsidR="00D03847" w:rsidRPr="00512D98">
        <w:rPr>
          <w:rFonts w:ascii="Times New Roman" w:hAnsi="Times New Roman" w:cs="Times New Roman"/>
          <w:b/>
          <w:sz w:val="28"/>
          <w:szCs w:val="28"/>
        </w:rPr>
        <w:t>20</w:t>
      </w:r>
      <w:r>
        <w:rPr>
          <w:rFonts w:ascii="Times New Roman" w:hAnsi="Times New Roman" w:cs="Times New Roman"/>
          <w:b/>
          <w:sz w:val="28"/>
          <w:szCs w:val="28"/>
        </w:rPr>
        <w:t>22</w:t>
      </w:r>
    </w:p>
    <w:p w14:paraId="55205474" w14:textId="27D2B6A7" w:rsidR="00D03847" w:rsidRPr="00DC545A" w:rsidRDefault="00DC545A" w:rsidP="00C301B3">
      <w:pPr>
        <w:shd w:val="clear" w:color="auto" w:fill="FFFFFF"/>
        <w:spacing w:after="0" w:line="240" w:lineRule="auto"/>
        <w:ind w:left="2842" w:firstLine="698"/>
        <w:rPr>
          <w:rFonts w:ascii="Times New Roman" w:hAnsi="Times New Roman" w:cs="Times New Roman"/>
          <w:b/>
          <w:sz w:val="28"/>
          <w:szCs w:val="28"/>
        </w:rPr>
      </w:pPr>
      <w:r w:rsidRPr="00DC545A">
        <w:rPr>
          <w:rFonts w:ascii="Times New Roman" w:hAnsi="Times New Roman" w:cs="Times New Roman"/>
          <w:b/>
          <w:sz w:val="28"/>
          <w:szCs w:val="28"/>
        </w:rPr>
        <w:t>СОДЕРЖАНИЕ</w:t>
      </w:r>
    </w:p>
    <w:p w14:paraId="5454BF9B" w14:textId="77777777" w:rsidR="00D03847" w:rsidRDefault="00D03847" w:rsidP="00D03847">
      <w:pPr>
        <w:pStyle w:val="a3"/>
        <w:rPr>
          <w:rFonts w:ascii="Times New Roman" w:hAnsi="Times New Roman" w:cs="Times New Roman"/>
          <w:sz w:val="28"/>
          <w:szCs w:val="28"/>
        </w:rPr>
      </w:pPr>
    </w:p>
    <w:p w14:paraId="52477280" w14:textId="77777777" w:rsidR="00D03847" w:rsidRDefault="00D03847" w:rsidP="00DC545A">
      <w:pPr>
        <w:pStyle w:val="a3"/>
        <w:spacing w:before="240"/>
        <w:rPr>
          <w:rFonts w:ascii="Times New Roman" w:hAnsi="Times New Roman" w:cs="Times New Roman"/>
          <w:sz w:val="28"/>
          <w:szCs w:val="28"/>
        </w:rPr>
      </w:pPr>
      <w:r>
        <w:rPr>
          <w:rFonts w:ascii="Times New Roman" w:hAnsi="Times New Roman" w:cs="Times New Roman"/>
          <w:sz w:val="28"/>
          <w:szCs w:val="28"/>
        </w:rPr>
        <w:t>Введение</w:t>
      </w:r>
      <w:r w:rsidR="00DC545A">
        <w:rPr>
          <w:rFonts w:ascii="Times New Roman" w:hAnsi="Times New Roman" w:cs="Times New Roman"/>
          <w:sz w:val="28"/>
          <w:szCs w:val="28"/>
        </w:rPr>
        <w:t xml:space="preserve">                                                                                                                3</w:t>
      </w:r>
    </w:p>
    <w:p w14:paraId="1A00867F" w14:textId="77777777" w:rsidR="00D03847" w:rsidRDefault="00D03847" w:rsidP="00DC545A">
      <w:pPr>
        <w:spacing w:before="240" w:line="360" w:lineRule="auto"/>
        <w:jc w:val="both"/>
        <w:rPr>
          <w:rFonts w:ascii="Times New Roman" w:eastAsia="Times New Roman" w:hAnsi="Times New Roman" w:cs="Times New Roman"/>
          <w:sz w:val="28"/>
        </w:rPr>
      </w:pPr>
      <w:r>
        <w:rPr>
          <w:rFonts w:ascii="Times New Roman" w:hAnsi="Times New Roman" w:cs="Times New Roman"/>
          <w:sz w:val="28"/>
          <w:szCs w:val="28"/>
        </w:rPr>
        <w:t>Глава 1</w:t>
      </w:r>
      <w:r>
        <w:rPr>
          <w:rFonts w:ascii="Times New Roman" w:eastAsia="Times New Roman" w:hAnsi="Times New Roman" w:cs="Times New Roman"/>
          <w:sz w:val="28"/>
        </w:rPr>
        <w:t>. Гражданская война в России</w:t>
      </w:r>
      <w:r w:rsidRPr="00717F59">
        <w:rPr>
          <w:rFonts w:ascii="Times New Roman" w:eastAsia="Times New Roman" w:hAnsi="Times New Roman" w:cs="Times New Roman"/>
          <w:b/>
          <w:sz w:val="36"/>
          <w:szCs w:val="36"/>
        </w:rPr>
        <w:t xml:space="preserve">.   </w:t>
      </w:r>
      <w:r w:rsidR="00DC545A" w:rsidRPr="00DC545A">
        <w:rPr>
          <w:rFonts w:ascii="Times New Roman" w:eastAsia="Times New Roman" w:hAnsi="Times New Roman" w:cs="Times New Roman"/>
          <w:sz w:val="28"/>
          <w:szCs w:val="36"/>
        </w:rPr>
        <w:t>6</w:t>
      </w:r>
    </w:p>
    <w:p w14:paraId="2134827E" w14:textId="77777777" w:rsidR="00D03847" w:rsidRDefault="00D03847" w:rsidP="00D03847">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1.1  Причины и особенности Гражданской войны</w:t>
      </w:r>
      <w:r w:rsidR="00DC545A">
        <w:rPr>
          <w:rFonts w:ascii="Times New Roman" w:eastAsia="Times New Roman" w:hAnsi="Times New Roman" w:cs="Times New Roman"/>
          <w:sz w:val="28"/>
        </w:rPr>
        <w:t xml:space="preserve">                                            6</w:t>
      </w:r>
    </w:p>
    <w:p w14:paraId="767ED2C5" w14:textId="77777777" w:rsidR="00D03847" w:rsidRDefault="00D03847" w:rsidP="00DC545A">
      <w:pPr>
        <w:autoSpaceDE w:val="0"/>
        <w:autoSpaceDN w:val="0"/>
        <w:adjustRightInd w:val="0"/>
        <w:spacing w:before="240" w:after="0" w:line="360" w:lineRule="auto"/>
        <w:jc w:val="both"/>
        <w:rPr>
          <w:rFonts w:ascii="Times New Roman" w:hAnsi="Times New Roman" w:cs="Times New Roman"/>
          <w:sz w:val="28"/>
          <w:szCs w:val="28"/>
        </w:rPr>
      </w:pPr>
      <w:r w:rsidRPr="00670DCA">
        <w:rPr>
          <w:rFonts w:ascii="Times New Roman" w:hAnsi="Times New Roman" w:cs="Times New Roman"/>
          <w:sz w:val="28"/>
          <w:szCs w:val="28"/>
        </w:rPr>
        <w:t>1.2</w:t>
      </w:r>
      <w:proofErr w:type="gramStart"/>
      <w:r>
        <w:rPr>
          <w:rFonts w:ascii="Times New Roman" w:hAnsi="Times New Roman" w:cs="Times New Roman"/>
          <w:sz w:val="28"/>
          <w:szCs w:val="28"/>
        </w:rPr>
        <w:t>Силы ,</w:t>
      </w:r>
      <w:proofErr w:type="gramEnd"/>
      <w:r>
        <w:rPr>
          <w:rFonts w:ascii="Times New Roman" w:hAnsi="Times New Roman" w:cs="Times New Roman"/>
          <w:sz w:val="28"/>
          <w:szCs w:val="28"/>
        </w:rPr>
        <w:t xml:space="preserve"> участвующие в Гражданской войне</w:t>
      </w:r>
      <w:r w:rsidR="00DC545A">
        <w:rPr>
          <w:rFonts w:ascii="Times New Roman" w:hAnsi="Times New Roman" w:cs="Times New Roman"/>
          <w:sz w:val="28"/>
          <w:szCs w:val="28"/>
        </w:rPr>
        <w:t xml:space="preserve">                                               12</w:t>
      </w:r>
    </w:p>
    <w:p w14:paraId="7A68B5D7" w14:textId="77777777" w:rsidR="00D03847" w:rsidRDefault="00D03847" w:rsidP="00DC545A">
      <w:pPr>
        <w:autoSpaceDE w:val="0"/>
        <w:autoSpaceDN w:val="0"/>
        <w:adjustRightInd w:val="0"/>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Глава 2.  Гражданской война в России.</w:t>
      </w:r>
      <w:r w:rsidR="00DC545A">
        <w:rPr>
          <w:rFonts w:ascii="Times New Roman" w:hAnsi="Times New Roman" w:cs="Times New Roman"/>
          <w:sz w:val="28"/>
          <w:szCs w:val="28"/>
        </w:rPr>
        <w:t xml:space="preserve">                                                             17</w:t>
      </w:r>
    </w:p>
    <w:p w14:paraId="1E14F710" w14:textId="77777777" w:rsidR="00D03847" w:rsidRDefault="00D03847" w:rsidP="00DC545A">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2.1 Этапы и события Гражданской войны</w:t>
      </w:r>
      <w:r w:rsidR="00DC545A">
        <w:rPr>
          <w:rFonts w:ascii="Times New Roman" w:hAnsi="Times New Roman" w:cs="Times New Roman"/>
          <w:sz w:val="28"/>
          <w:szCs w:val="28"/>
        </w:rPr>
        <w:t xml:space="preserve">                                                         17</w:t>
      </w:r>
    </w:p>
    <w:p w14:paraId="2556E154" w14:textId="77777777" w:rsidR="00D03847" w:rsidRDefault="00D03847" w:rsidP="00DC545A">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Глава 3.  Причины  победы советской власти и итоги Гражданской войны</w:t>
      </w:r>
      <w:r w:rsidR="00DC545A">
        <w:rPr>
          <w:rFonts w:ascii="Times New Roman" w:hAnsi="Times New Roman" w:cs="Times New Roman"/>
          <w:sz w:val="28"/>
          <w:szCs w:val="28"/>
        </w:rPr>
        <w:t xml:space="preserve">  23</w:t>
      </w:r>
    </w:p>
    <w:p w14:paraId="110F160E" w14:textId="77777777" w:rsidR="00D03847" w:rsidRPr="00041FCA" w:rsidRDefault="00D03847" w:rsidP="00DC545A">
      <w:pPr>
        <w:pStyle w:val="a3"/>
        <w:spacing w:after="20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DC545A">
        <w:rPr>
          <w:rFonts w:ascii="Times New Roman" w:hAnsi="Times New Roman" w:cs="Times New Roman"/>
          <w:sz w:val="28"/>
          <w:szCs w:val="28"/>
        </w:rPr>
        <w:t xml:space="preserve">                                                                                                            25</w:t>
      </w:r>
    </w:p>
    <w:p w14:paraId="0ACDD5F4" w14:textId="77777777" w:rsidR="00DC545A" w:rsidRPr="0025261F" w:rsidRDefault="00DC545A" w:rsidP="00DC545A">
      <w:pPr>
        <w:pStyle w:val="a3"/>
        <w:spacing w:after="200" w:line="360" w:lineRule="auto"/>
        <w:jc w:val="both"/>
        <w:rPr>
          <w:rFonts w:ascii="Times New Roman" w:hAnsi="Times New Roman" w:cs="Times New Roman"/>
          <w:sz w:val="28"/>
          <w:szCs w:val="28"/>
        </w:rPr>
      </w:pPr>
      <w:r w:rsidRPr="0025261F">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 xml:space="preserve">                              37</w:t>
      </w:r>
    </w:p>
    <w:p w14:paraId="1595B454" w14:textId="77777777" w:rsidR="00D03847" w:rsidRDefault="00D03847" w:rsidP="00D03847">
      <w:pPr>
        <w:spacing w:before="100" w:beforeAutospacing="1" w:after="100" w:afterAutospacing="1" w:line="360" w:lineRule="auto"/>
        <w:rPr>
          <w:rFonts w:ascii="Times New Roman" w:eastAsia="Times New Roman" w:hAnsi="Times New Roman" w:cs="Times New Roman"/>
          <w:sz w:val="28"/>
          <w:szCs w:val="28"/>
        </w:rPr>
      </w:pPr>
    </w:p>
    <w:p w14:paraId="2B33C752" w14:textId="77777777" w:rsidR="00D03847" w:rsidRDefault="00D03847" w:rsidP="00903D29">
      <w:pPr>
        <w:spacing w:before="100" w:beforeAutospacing="1" w:after="100" w:afterAutospacing="1" w:line="360" w:lineRule="auto"/>
        <w:rPr>
          <w:rFonts w:ascii="Times New Roman" w:eastAsia="Times New Roman" w:hAnsi="Times New Roman" w:cs="Times New Roman"/>
          <w:sz w:val="28"/>
          <w:szCs w:val="28"/>
        </w:rPr>
      </w:pPr>
    </w:p>
    <w:p w14:paraId="7C724F3B" w14:textId="77777777" w:rsidR="00D03847" w:rsidRDefault="00D03847" w:rsidP="00903D29">
      <w:pPr>
        <w:spacing w:before="100" w:beforeAutospacing="1" w:after="100" w:afterAutospacing="1" w:line="360" w:lineRule="auto"/>
        <w:rPr>
          <w:rFonts w:ascii="Times New Roman" w:eastAsia="Times New Roman" w:hAnsi="Times New Roman" w:cs="Times New Roman"/>
          <w:sz w:val="28"/>
          <w:szCs w:val="28"/>
        </w:rPr>
      </w:pPr>
    </w:p>
    <w:p w14:paraId="48567E59" w14:textId="77777777" w:rsidR="00D03847" w:rsidRDefault="00D03847" w:rsidP="00903D29">
      <w:pPr>
        <w:spacing w:before="100" w:beforeAutospacing="1" w:after="100" w:afterAutospacing="1" w:line="360" w:lineRule="auto"/>
        <w:rPr>
          <w:rFonts w:ascii="Times New Roman" w:eastAsia="Times New Roman" w:hAnsi="Times New Roman" w:cs="Times New Roman"/>
          <w:sz w:val="28"/>
          <w:szCs w:val="28"/>
        </w:rPr>
      </w:pPr>
    </w:p>
    <w:p w14:paraId="3939F62C" w14:textId="77777777" w:rsidR="00D03847" w:rsidRDefault="00D03847" w:rsidP="00903D29">
      <w:pPr>
        <w:spacing w:before="100" w:beforeAutospacing="1" w:after="100" w:afterAutospacing="1" w:line="360" w:lineRule="auto"/>
        <w:rPr>
          <w:rFonts w:ascii="Times New Roman" w:eastAsia="Times New Roman" w:hAnsi="Times New Roman" w:cs="Times New Roman"/>
          <w:sz w:val="28"/>
          <w:szCs w:val="28"/>
        </w:rPr>
      </w:pPr>
    </w:p>
    <w:p w14:paraId="7FA5C7A7" w14:textId="77777777" w:rsidR="00D03847" w:rsidRDefault="00D03847" w:rsidP="00903D29">
      <w:pPr>
        <w:spacing w:before="100" w:beforeAutospacing="1" w:after="100" w:afterAutospacing="1" w:line="360" w:lineRule="auto"/>
        <w:rPr>
          <w:rFonts w:ascii="Times New Roman" w:eastAsia="Times New Roman" w:hAnsi="Times New Roman" w:cs="Times New Roman"/>
          <w:sz w:val="28"/>
          <w:szCs w:val="28"/>
        </w:rPr>
      </w:pPr>
    </w:p>
    <w:p w14:paraId="15E9516C" w14:textId="77777777" w:rsidR="00D03847" w:rsidRDefault="00D03847" w:rsidP="00903D29">
      <w:pPr>
        <w:spacing w:before="100" w:beforeAutospacing="1" w:after="100" w:afterAutospacing="1" w:line="360" w:lineRule="auto"/>
        <w:rPr>
          <w:rFonts w:ascii="Times New Roman" w:eastAsia="Times New Roman" w:hAnsi="Times New Roman" w:cs="Times New Roman"/>
          <w:sz w:val="28"/>
          <w:szCs w:val="28"/>
        </w:rPr>
      </w:pPr>
    </w:p>
    <w:p w14:paraId="32E56A89" w14:textId="77777777" w:rsidR="00D03847" w:rsidRDefault="00D03847" w:rsidP="00903D29">
      <w:pPr>
        <w:spacing w:before="100" w:beforeAutospacing="1" w:after="100" w:afterAutospacing="1" w:line="360" w:lineRule="auto"/>
        <w:rPr>
          <w:rFonts w:ascii="Times New Roman" w:eastAsia="Times New Roman" w:hAnsi="Times New Roman" w:cs="Times New Roman"/>
          <w:sz w:val="28"/>
          <w:szCs w:val="28"/>
        </w:rPr>
      </w:pPr>
    </w:p>
    <w:p w14:paraId="2634DC7E" w14:textId="77777777" w:rsidR="00D03847" w:rsidRDefault="00D03847" w:rsidP="00903D29">
      <w:pPr>
        <w:spacing w:before="100" w:beforeAutospacing="1" w:after="100" w:afterAutospacing="1" w:line="360" w:lineRule="auto"/>
        <w:rPr>
          <w:rFonts w:ascii="Times New Roman" w:eastAsia="Times New Roman" w:hAnsi="Times New Roman" w:cs="Times New Roman"/>
          <w:sz w:val="28"/>
          <w:szCs w:val="28"/>
        </w:rPr>
      </w:pPr>
    </w:p>
    <w:p w14:paraId="54FB95A1" w14:textId="77777777" w:rsidR="0019456C" w:rsidRPr="00DC545A" w:rsidRDefault="00DC545A" w:rsidP="00DC545A">
      <w:pPr>
        <w:spacing w:before="100" w:beforeAutospacing="1" w:after="100" w:afterAutospacing="1" w:line="360" w:lineRule="auto"/>
        <w:jc w:val="center"/>
        <w:rPr>
          <w:rFonts w:ascii="Times New Roman" w:eastAsia="Times New Roman" w:hAnsi="Times New Roman" w:cs="Times New Roman"/>
          <w:b/>
          <w:sz w:val="28"/>
          <w:szCs w:val="28"/>
        </w:rPr>
      </w:pPr>
      <w:r w:rsidRPr="00DC545A">
        <w:rPr>
          <w:rFonts w:ascii="Times New Roman" w:eastAsia="Times New Roman" w:hAnsi="Times New Roman" w:cs="Times New Roman"/>
          <w:b/>
          <w:sz w:val="28"/>
          <w:szCs w:val="28"/>
        </w:rPr>
        <w:t>ВВЕДЕНИЕ</w:t>
      </w:r>
    </w:p>
    <w:p w14:paraId="52A822BF" w14:textId="77777777" w:rsidR="00425405" w:rsidRDefault="00673B8E" w:rsidP="00D03847">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5131" w:rsidRPr="00635131">
        <w:rPr>
          <w:rFonts w:ascii="Times New Roman" w:eastAsia="Times New Roman" w:hAnsi="Times New Roman" w:cs="Times New Roman"/>
          <w:sz w:val="28"/>
          <w:szCs w:val="28"/>
        </w:rPr>
        <w:t>Гражданская война в России явилась закономерным итогом революционного кризиса, поразившего стран</w:t>
      </w:r>
      <w:r w:rsidR="00425405">
        <w:rPr>
          <w:rFonts w:ascii="Times New Roman" w:eastAsia="Times New Roman" w:hAnsi="Times New Roman" w:cs="Times New Roman"/>
          <w:sz w:val="28"/>
          <w:szCs w:val="28"/>
        </w:rPr>
        <w:t xml:space="preserve">у в начале XX в. Цепь событий </w:t>
      </w:r>
      <w:r w:rsidR="00635131" w:rsidRPr="00635131">
        <w:rPr>
          <w:rFonts w:ascii="Times New Roman" w:eastAsia="Times New Roman" w:hAnsi="Times New Roman" w:cs="Times New Roman"/>
          <w:sz w:val="28"/>
          <w:szCs w:val="28"/>
        </w:rPr>
        <w:t xml:space="preserve">революция 1905 г., незавершенные </w:t>
      </w:r>
      <w:r w:rsidR="00425405">
        <w:rPr>
          <w:rFonts w:ascii="Times New Roman" w:eastAsia="Times New Roman" w:hAnsi="Times New Roman" w:cs="Times New Roman"/>
          <w:sz w:val="28"/>
          <w:szCs w:val="28"/>
        </w:rPr>
        <w:t xml:space="preserve">реформы, мировая война, падение </w:t>
      </w:r>
      <w:r w:rsidR="00635131" w:rsidRPr="00635131">
        <w:rPr>
          <w:rFonts w:ascii="Times New Roman" w:eastAsia="Times New Roman" w:hAnsi="Times New Roman" w:cs="Times New Roman"/>
          <w:sz w:val="28"/>
          <w:szCs w:val="28"/>
        </w:rPr>
        <w:t xml:space="preserve">монархии, хозяйственная разруха, распад страны и власти, захват власти большевиками - привела российское общество к глубокому социальному, национальному, политическому и идейному расколу. Апогеем этого раскола стала ожесточенная война в масштабах всей страны между вооруженными силами большевистского режима и антибольшевистских властей </w:t>
      </w:r>
      <w:r w:rsidR="00DF7740">
        <w:rPr>
          <w:rFonts w:ascii="Times New Roman" w:eastAsia="Times New Roman" w:hAnsi="Times New Roman" w:cs="Times New Roman"/>
          <w:sz w:val="28"/>
          <w:szCs w:val="28"/>
        </w:rPr>
        <w:t>с лета 1918 г. по осень 1920 г.</w:t>
      </w:r>
    </w:p>
    <w:p w14:paraId="1749CA63" w14:textId="77777777" w:rsidR="00903D29" w:rsidRPr="00903D29" w:rsidRDefault="00903D29" w:rsidP="00D03847">
      <w:pPr>
        <w:spacing w:before="100" w:beforeAutospacing="1" w:after="100" w:afterAutospacing="1" w:line="360" w:lineRule="auto"/>
        <w:jc w:val="both"/>
        <w:rPr>
          <w:rFonts w:ascii="Times New Roman" w:eastAsia="Times New Roman" w:hAnsi="Times New Roman" w:cs="Times New Roman"/>
          <w:sz w:val="28"/>
          <w:szCs w:val="28"/>
        </w:rPr>
      </w:pPr>
      <w:r w:rsidRPr="00903D29">
        <w:rPr>
          <w:rFonts w:ascii="Times New Roman" w:eastAsia="Times New Roman" w:hAnsi="Times New Roman" w:cs="Times New Roman"/>
          <w:sz w:val="28"/>
          <w:szCs w:val="28"/>
        </w:rPr>
        <w:t>Совокупность политических, военных, экономических, социальных потрясений после октябрьского вооруженного переворота в Петрограде в 1917 г., без сомнения, лишь условно можно называть термином Гражданская война. Ни «военная», ни «социальная» его составляющие не могут объяснить главного — братоубийственного характера развития политических событий в России после захвата большевиками власти. При изучении российской истории в период с 1917 по 1920 гг. сложно использовать как «военные», так и «гражданские» схемы анализа развития основных событий и процессов. Они не могут дать исчерпывающего ответа на главный вопрос — почему личная безопасность человека и его выживание были главным мерилом всех ценностей российской го</w:t>
      </w:r>
      <w:r>
        <w:rPr>
          <w:rFonts w:ascii="Times New Roman" w:eastAsia="Times New Roman" w:hAnsi="Times New Roman" w:cs="Times New Roman"/>
          <w:sz w:val="28"/>
          <w:szCs w:val="28"/>
        </w:rPr>
        <w:t>сударственности в 1917-1920 гг.»</w:t>
      </w:r>
      <w:r>
        <w:rPr>
          <w:rStyle w:val="a5"/>
          <w:rFonts w:ascii="Times New Roman" w:eastAsia="Times New Roman" w:hAnsi="Times New Roman" w:cs="Times New Roman"/>
          <w:sz w:val="28"/>
          <w:szCs w:val="28"/>
        </w:rPr>
        <w:footnoteReference w:id="1"/>
      </w:r>
    </w:p>
    <w:p w14:paraId="04E5F902" w14:textId="77777777" w:rsidR="00277B09" w:rsidRDefault="00621149" w:rsidP="00D03847">
      <w:pPr>
        <w:spacing w:before="100" w:beforeAutospacing="1" w:after="100" w:afterAutospacing="1" w:line="360" w:lineRule="auto"/>
        <w:jc w:val="both"/>
        <w:rPr>
          <w:rFonts w:ascii="Times New Roman" w:eastAsia="Times New Roman" w:hAnsi="Times New Roman" w:cs="Times New Roman"/>
          <w:sz w:val="28"/>
        </w:rPr>
      </w:pPr>
      <w:r>
        <w:rPr>
          <w:rFonts w:ascii="Times New Roman" w:hAnsi="Times New Roman"/>
          <w:sz w:val="28"/>
        </w:rPr>
        <w:lastRenderedPageBreak/>
        <w:t>«</w:t>
      </w:r>
      <w:r w:rsidR="00277B09">
        <w:rPr>
          <w:rFonts w:ascii="Times New Roman" w:hAnsi="Times New Roman"/>
          <w:sz w:val="28"/>
        </w:rPr>
        <w:t xml:space="preserve">Произошедшие события </w:t>
      </w:r>
      <w:r w:rsidR="00277B09">
        <w:rPr>
          <w:rFonts w:ascii="Times New Roman" w:eastAsia="Times New Roman" w:hAnsi="Times New Roman" w:cs="Times New Roman"/>
          <w:sz w:val="28"/>
        </w:rPr>
        <w:t>в Рос</w:t>
      </w:r>
      <w:r w:rsidR="00277B09">
        <w:rPr>
          <w:rFonts w:ascii="Times New Roman" w:hAnsi="Times New Roman"/>
          <w:sz w:val="28"/>
        </w:rPr>
        <w:t>сии  начала</w:t>
      </w:r>
      <w:r w:rsidR="00277B09">
        <w:rPr>
          <w:rFonts w:ascii="Times New Roman" w:eastAsia="Times New Roman" w:hAnsi="Times New Roman" w:cs="Times New Roman"/>
          <w:sz w:val="28"/>
        </w:rPr>
        <w:t xml:space="preserve"> 20 века </w:t>
      </w:r>
      <w:r w:rsidR="00635131">
        <w:rPr>
          <w:rFonts w:ascii="Times New Roman" w:eastAsia="Times New Roman" w:hAnsi="Times New Roman" w:cs="Times New Roman"/>
          <w:sz w:val="28"/>
        </w:rPr>
        <w:t xml:space="preserve">двойственны </w:t>
      </w:r>
      <w:r w:rsidR="00277B09">
        <w:rPr>
          <w:rFonts w:ascii="Times New Roman" w:eastAsia="Times New Roman" w:hAnsi="Times New Roman" w:cs="Times New Roman"/>
          <w:sz w:val="28"/>
        </w:rPr>
        <w:t xml:space="preserve">и неоднозначны. Классовое противостояние </w:t>
      </w:r>
      <w:r w:rsidR="00635131">
        <w:rPr>
          <w:rFonts w:ascii="Times New Roman" w:eastAsia="Times New Roman" w:hAnsi="Times New Roman" w:cs="Times New Roman"/>
          <w:sz w:val="28"/>
        </w:rPr>
        <w:t xml:space="preserve">вызывало </w:t>
      </w:r>
      <w:r w:rsidR="00277B09">
        <w:rPr>
          <w:rFonts w:ascii="Times New Roman" w:eastAsia="Times New Roman" w:hAnsi="Times New Roman" w:cs="Times New Roman"/>
          <w:sz w:val="28"/>
        </w:rPr>
        <w:t>гражданскую войну. В отличии от обычных войн, гражданская война не имеет четких границ - ни в</w:t>
      </w:r>
      <w:r w:rsidR="00635131">
        <w:rPr>
          <w:rFonts w:ascii="Times New Roman" w:eastAsia="Times New Roman" w:hAnsi="Times New Roman" w:cs="Times New Roman"/>
          <w:sz w:val="28"/>
        </w:rPr>
        <w:t>ременных, ни пространственных. Для гражданской войны</w:t>
      </w:r>
      <w:r w:rsidR="00277B09">
        <w:rPr>
          <w:rFonts w:ascii="Times New Roman" w:eastAsia="Times New Roman" w:hAnsi="Times New Roman" w:cs="Times New Roman"/>
          <w:sz w:val="28"/>
        </w:rPr>
        <w:t xml:space="preserve"> на первый план всегда выходят классовые интересы, оттесняя все остальное. Гражданская война в Советской России сложнее, чем классовое противостояние. Общечеловеческие ценности такие, как милосердие, терпимость, гуманизм, нравственность, отодвигаются на второй план, уступая место принципу"Кто не с нами, тот против нас".</w:t>
      </w:r>
      <w:r>
        <w:rPr>
          <w:rFonts w:ascii="Times New Roman" w:eastAsia="Times New Roman" w:hAnsi="Times New Roman" w:cs="Times New Roman"/>
          <w:sz w:val="28"/>
        </w:rPr>
        <w:t>»</w:t>
      </w:r>
      <w:r>
        <w:rPr>
          <w:rStyle w:val="a5"/>
          <w:rFonts w:ascii="Times New Roman" w:eastAsia="Times New Roman" w:hAnsi="Times New Roman" w:cs="Times New Roman"/>
          <w:sz w:val="28"/>
        </w:rPr>
        <w:footnoteReference w:id="2"/>
      </w:r>
      <w:r w:rsidR="00277B09">
        <w:rPr>
          <w:rFonts w:ascii="Times New Roman" w:eastAsia="Times New Roman" w:hAnsi="Times New Roman" w:cs="Times New Roman"/>
          <w:sz w:val="28"/>
        </w:rPr>
        <w:t xml:space="preserve"> Гражданская война </w:t>
      </w:r>
      <w:r w:rsidR="00903D29">
        <w:rPr>
          <w:rFonts w:ascii="Times New Roman" w:eastAsia="Times New Roman" w:hAnsi="Times New Roman" w:cs="Times New Roman"/>
          <w:sz w:val="28"/>
        </w:rPr>
        <w:t xml:space="preserve">–большая </w:t>
      </w:r>
      <w:r w:rsidR="00277B09">
        <w:rPr>
          <w:rFonts w:ascii="Times New Roman" w:eastAsia="Times New Roman" w:hAnsi="Times New Roman" w:cs="Times New Roman"/>
          <w:sz w:val="28"/>
        </w:rPr>
        <w:t xml:space="preserve">трагедия в истории нашей страны. Эта борьба приняла самые крайние формы, неся с собой взаимную жестокость, террор, непримиримую злобу. Отрицание прошлого мира нередко превращалось в отрицание всего прошлого и вылилось в трагедию тех людей, которые отстаивали свои идеалы. Со второй половины 1918 года и по 1920 год война стала основным содержанием жизни страны. Большевики отстаивали завоевания Октябрьской революции. Их противники преследовали самые различные цели - от"единой и неделимой" монархической России и до России советской, но без коммунистов. Нарастанию гражданской войны способствовала интервенция Антанты. Интервенция резко активизировала силы внутренней контрреволюции. По всей России прокатилась волна мятежей. На Дону формировалась армия атамана Краснова, на Кубани - </w:t>
      </w:r>
      <w:proofErr w:type="spellStart"/>
      <w:r w:rsidR="00277B09">
        <w:rPr>
          <w:rFonts w:ascii="Times New Roman" w:eastAsia="Times New Roman" w:hAnsi="Times New Roman" w:cs="Times New Roman"/>
          <w:sz w:val="28"/>
        </w:rPr>
        <w:t>Добровольническая</w:t>
      </w:r>
      <w:proofErr w:type="spellEnd"/>
      <w:r w:rsidR="00277B09">
        <w:rPr>
          <w:rFonts w:ascii="Times New Roman" w:eastAsia="Times New Roman" w:hAnsi="Times New Roman" w:cs="Times New Roman"/>
          <w:sz w:val="28"/>
        </w:rPr>
        <w:t xml:space="preserve"> армия А. И. Деникина. Из фронтового дневника поручика Никольского В. Б. 11 января 1919 года: ". . . Союзникам не нужна Россия - им нужны ее богатства. Союзники признают всякую сильную власть на наших землях - им важна торговля, выгода. Что им до нас? Они свое получили: Россия обессилена, лишена</w:t>
      </w:r>
      <w:r w:rsidR="00041FCA">
        <w:rPr>
          <w:rFonts w:ascii="Times New Roman" w:eastAsia="Times New Roman" w:hAnsi="Times New Roman" w:cs="Times New Roman"/>
          <w:sz w:val="28"/>
        </w:rPr>
        <w:t xml:space="preserve"> веса в мировых делах. . . "</w:t>
      </w:r>
      <w:r w:rsidR="00277B09">
        <w:rPr>
          <w:rFonts w:ascii="Times New Roman" w:eastAsia="Times New Roman" w:hAnsi="Times New Roman" w:cs="Times New Roman"/>
          <w:sz w:val="28"/>
        </w:rPr>
        <w:t xml:space="preserve">К концу 1918 года гражданская война разгорелась с необычайной силой. Под какими лозунгами сражались красные и белые! По одну сторону "огненного кольца" - "Да здравствует мировая революция! ", "Смерть </w:t>
      </w:r>
      <w:r w:rsidR="00277B09">
        <w:rPr>
          <w:rFonts w:ascii="Times New Roman" w:eastAsia="Times New Roman" w:hAnsi="Times New Roman" w:cs="Times New Roman"/>
          <w:sz w:val="28"/>
        </w:rPr>
        <w:lastRenderedPageBreak/>
        <w:t xml:space="preserve">мировому капиталу! "; по другую - "Умрем за Родину! ", "Лучше смерть, чем гибель России! " Белый лагерь был крайне неоднороден. Там были монархисты и либералы - республиканцы, сторонники Учредительного собрания и сторонники военной диктатуры. Всех их объединяло стремление не допустить раскола России. В рядах белого движения оказалась значительная часть интеллигенции. При всей разноликости белого движения его сторонников объединяла ненависть к коммунистам, которые, по их мнению, хотели разрушить Россию, ее государственность и культуру. Из - за политических разногласий у белых не было общепризнанного лидера. Ведущие политические деятели России либо эмигрировали, либо не находили общего языка с офицерами, либо сразу же сошли с политической арены. Главная слабость белых заключалась не в военной, а в политической области. Одним из создателей белого движения был русский генерал Антон Иванович Деникин. А. И. Деникин - офицер, и в первую очередь, человек, безгранично любивший свою </w:t>
      </w:r>
      <w:proofErr w:type="gramStart"/>
      <w:r w:rsidR="00277B09">
        <w:rPr>
          <w:rFonts w:ascii="Times New Roman" w:eastAsia="Times New Roman" w:hAnsi="Times New Roman" w:cs="Times New Roman"/>
          <w:sz w:val="28"/>
        </w:rPr>
        <w:t>Родину ,</w:t>
      </w:r>
      <w:proofErr w:type="gramEnd"/>
      <w:r w:rsidR="00277B09">
        <w:rPr>
          <w:rFonts w:ascii="Times New Roman" w:eastAsia="Times New Roman" w:hAnsi="Times New Roman" w:cs="Times New Roman"/>
          <w:sz w:val="28"/>
        </w:rPr>
        <w:t xml:space="preserve"> свой народ</w:t>
      </w:r>
      <w:r w:rsidR="00903D29">
        <w:rPr>
          <w:rFonts w:ascii="Times New Roman" w:eastAsia="Times New Roman" w:hAnsi="Times New Roman" w:cs="Times New Roman"/>
          <w:sz w:val="28"/>
        </w:rPr>
        <w:t>.</w:t>
      </w:r>
    </w:p>
    <w:p w14:paraId="058E6852" w14:textId="77777777" w:rsidR="00903D29" w:rsidRPr="00903D29" w:rsidRDefault="00903D29" w:rsidP="00D03847">
      <w:pPr>
        <w:spacing w:before="100" w:beforeAutospacing="1" w:after="100" w:afterAutospacing="1" w:line="360" w:lineRule="auto"/>
        <w:jc w:val="both"/>
        <w:rPr>
          <w:rFonts w:ascii="Times New Roman" w:eastAsia="Times New Roman" w:hAnsi="Times New Roman" w:cs="Times New Roman"/>
          <w:sz w:val="28"/>
          <w:szCs w:val="28"/>
        </w:rPr>
      </w:pPr>
      <w:r w:rsidRPr="00903D29">
        <w:rPr>
          <w:rFonts w:ascii="Times New Roman" w:eastAsia="Times New Roman" w:hAnsi="Times New Roman" w:cs="Times New Roman"/>
          <w:sz w:val="28"/>
          <w:szCs w:val="28"/>
        </w:rPr>
        <w:t>Уникальность того или иного исторического события или явления определяется степенью его «</w:t>
      </w:r>
      <w:proofErr w:type="spellStart"/>
      <w:r w:rsidRPr="00903D29">
        <w:rPr>
          <w:rFonts w:ascii="Times New Roman" w:eastAsia="Times New Roman" w:hAnsi="Times New Roman" w:cs="Times New Roman"/>
          <w:sz w:val="28"/>
          <w:szCs w:val="28"/>
        </w:rPr>
        <w:t>вписанности</w:t>
      </w:r>
      <w:proofErr w:type="spellEnd"/>
      <w:r w:rsidRPr="00903D29">
        <w:rPr>
          <w:rFonts w:ascii="Times New Roman" w:eastAsia="Times New Roman" w:hAnsi="Times New Roman" w:cs="Times New Roman"/>
          <w:sz w:val="28"/>
          <w:szCs w:val="28"/>
        </w:rPr>
        <w:t xml:space="preserve">» в процесс исторического развития. С этой точки зрения Гражданская война в России еще долгое время будет предметом жарких споров и многочисленных дискуссий как зарубежных, так и отечественных историков. </w:t>
      </w:r>
    </w:p>
    <w:p w14:paraId="4344B3CE" w14:textId="77777777" w:rsidR="0000053A" w:rsidRPr="0000053A" w:rsidRDefault="0000053A" w:rsidP="00D03847">
      <w:pPr>
        <w:spacing w:line="360" w:lineRule="auto"/>
        <w:jc w:val="both"/>
        <w:rPr>
          <w:rFonts w:ascii="Times New Roman" w:eastAsia="Times New Roman" w:hAnsi="Times New Roman" w:cs="Times New Roman"/>
          <w:sz w:val="28"/>
          <w:szCs w:val="28"/>
        </w:rPr>
      </w:pPr>
      <w:r w:rsidRPr="0000053A">
        <w:rPr>
          <w:rFonts w:ascii="Times New Roman" w:eastAsia="Times New Roman" w:hAnsi="Times New Roman" w:cs="Times New Roman"/>
          <w:sz w:val="28"/>
          <w:szCs w:val="28"/>
        </w:rPr>
        <w:t>Цель данной работы – рассмотреть историю гражданской войны в России.</w:t>
      </w:r>
    </w:p>
    <w:p w14:paraId="3DB2D182" w14:textId="77777777" w:rsidR="00425405" w:rsidRDefault="0000053A" w:rsidP="00D03847">
      <w:pPr>
        <w:spacing w:line="360" w:lineRule="auto"/>
        <w:jc w:val="both"/>
        <w:rPr>
          <w:rFonts w:ascii="Times New Roman" w:eastAsia="Times New Roman" w:hAnsi="Times New Roman" w:cs="Times New Roman"/>
          <w:sz w:val="28"/>
          <w:szCs w:val="28"/>
        </w:rPr>
      </w:pPr>
      <w:r w:rsidRPr="0000053A">
        <w:rPr>
          <w:rFonts w:ascii="Times New Roman" w:eastAsia="Times New Roman" w:hAnsi="Times New Roman" w:cs="Times New Roman"/>
          <w:sz w:val="28"/>
          <w:szCs w:val="28"/>
        </w:rPr>
        <w:t xml:space="preserve">Для достижения поставленной цели, </w:t>
      </w:r>
      <w:r w:rsidR="006D75FA">
        <w:rPr>
          <w:rFonts w:ascii="Times New Roman" w:eastAsia="Times New Roman" w:hAnsi="Times New Roman" w:cs="Times New Roman"/>
          <w:sz w:val="28"/>
          <w:szCs w:val="28"/>
        </w:rPr>
        <w:t>необходимо решить</w:t>
      </w:r>
      <w:r w:rsidRPr="0000053A">
        <w:rPr>
          <w:rFonts w:ascii="Times New Roman" w:eastAsia="Times New Roman" w:hAnsi="Times New Roman" w:cs="Times New Roman"/>
          <w:sz w:val="28"/>
          <w:szCs w:val="28"/>
        </w:rPr>
        <w:t xml:space="preserve"> следующие задачи:</w:t>
      </w:r>
    </w:p>
    <w:p w14:paraId="101C42BE" w14:textId="77777777" w:rsidR="00425405" w:rsidRPr="0000053A" w:rsidRDefault="00425405" w:rsidP="000229F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изучить причины и особенности гражданской войны;</w:t>
      </w:r>
    </w:p>
    <w:p w14:paraId="273936AF" w14:textId="77777777" w:rsidR="0000053A" w:rsidRPr="0000053A" w:rsidRDefault="0000053A" w:rsidP="000229F5">
      <w:pPr>
        <w:numPr>
          <w:ilvl w:val="0"/>
          <w:numId w:val="1"/>
        </w:numPr>
        <w:spacing w:after="0" w:line="360" w:lineRule="auto"/>
        <w:jc w:val="both"/>
        <w:rPr>
          <w:rFonts w:ascii="Times New Roman" w:eastAsia="Times New Roman" w:hAnsi="Times New Roman" w:cs="Times New Roman"/>
          <w:sz w:val="28"/>
          <w:szCs w:val="28"/>
        </w:rPr>
      </w:pPr>
      <w:r w:rsidRPr="0000053A">
        <w:rPr>
          <w:rFonts w:ascii="Times New Roman" w:eastAsia="Times New Roman" w:hAnsi="Times New Roman" w:cs="Times New Roman"/>
          <w:sz w:val="28"/>
          <w:szCs w:val="28"/>
        </w:rPr>
        <w:t>рассмотреть основные этапы гражданской войны;</w:t>
      </w:r>
    </w:p>
    <w:p w14:paraId="58F3B23C" w14:textId="77777777" w:rsidR="0000053A" w:rsidRDefault="0000053A" w:rsidP="000229F5">
      <w:pPr>
        <w:numPr>
          <w:ilvl w:val="0"/>
          <w:numId w:val="1"/>
        </w:numPr>
        <w:spacing w:after="0" w:line="360" w:lineRule="auto"/>
        <w:jc w:val="both"/>
        <w:rPr>
          <w:rFonts w:ascii="Times New Roman" w:eastAsia="Times New Roman" w:hAnsi="Times New Roman" w:cs="Times New Roman"/>
          <w:sz w:val="28"/>
          <w:szCs w:val="28"/>
        </w:rPr>
      </w:pPr>
      <w:r w:rsidRPr="0000053A">
        <w:rPr>
          <w:rFonts w:ascii="Times New Roman" w:eastAsia="Times New Roman" w:hAnsi="Times New Roman" w:cs="Times New Roman"/>
          <w:sz w:val="28"/>
          <w:szCs w:val="28"/>
        </w:rPr>
        <w:t xml:space="preserve"> основные итоги гражданской войны.</w:t>
      </w:r>
    </w:p>
    <w:p w14:paraId="18099FC3" w14:textId="77777777" w:rsidR="006D75FA" w:rsidRPr="0000053A" w:rsidRDefault="006D75FA" w:rsidP="000229F5">
      <w:pPr>
        <w:spacing w:after="0" w:line="360" w:lineRule="auto"/>
        <w:ind w:left="1232"/>
        <w:jc w:val="both"/>
        <w:rPr>
          <w:rFonts w:ascii="Times New Roman" w:eastAsia="Times New Roman" w:hAnsi="Times New Roman" w:cs="Times New Roman"/>
          <w:sz w:val="28"/>
          <w:szCs w:val="28"/>
        </w:rPr>
      </w:pPr>
    </w:p>
    <w:p w14:paraId="4442A7E6" w14:textId="77777777" w:rsidR="000229F5" w:rsidRDefault="000229F5" w:rsidP="00D03847">
      <w:pPr>
        <w:spacing w:line="360" w:lineRule="auto"/>
        <w:ind w:firstLine="720"/>
        <w:jc w:val="both"/>
        <w:rPr>
          <w:rFonts w:ascii="Times New Roman" w:eastAsia="Times New Roman" w:hAnsi="Times New Roman" w:cs="Times New Roman"/>
          <w:b/>
          <w:sz w:val="28"/>
        </w:rPr>
      </w:pPr>
    </w:p>
    <w:p w14:paraId="4C2FF4E7" w14:textId="77777777" w:rsidR="00DC545A" w:rsidRDefault="00DC545A" w:rsidP="00D03847">
      <w:pPr>
        <w:spacing w:line="360" w:lineRule="auto"/>
        <w:ind w:firstLine="720"/>
        <w:jc w:val="both"/>
        <w:rPr>
          <w:rFonts w:ascii="Times New Roman" w:eastAsia="Times New Roman" w:hAnsi="Times New Roman" w:cs="Times New Roman"/>
          <w:b/>
          <w:sz w:val="28"/>
        </w:rPr>
      </w:pPr>
    </w:p>
    <w:p w14:paraId="66D30D4B" w14:textId="77777777" w:rsidR="00DA0A9B" w:rsidRPr="00267E9C" w:rsidRDefault="00267E9C" w:rsidP="00D03847">
      <w:pPr>
        <w:spacing w:line="360" w:lineRule="auto"/>
        <w:ind w:firstLine="720"/>
        <w:jc w:val="both"/>
        <w:rPr>
          <w:rFonts w:ascii="Times New Roman" w:eastAsia="Times New Roman" w:hAnsi="Times New Roman" w:cs="Times New Roman"/>
          <w:b/>
          <w:sz w:val="28"/>
        </w:rPr>
      </w:pPr>
      <w:r w:rsidRPr="00267E9C">
        <w:rPr>
          <w:rFonts w:ascii="Times New Roman" w:eastAsia="Times New Roman" w:hAnsi="Times New Roman" w:cs="Times New Roman"/>
          <w:b/>
          <w:sz w:val="28"/>
        </w:rPr>
        <w:t>ГЛАВА1. ГРАЖДАНСКАЯ ВОЙНА В РОССИИ.</w:t>
      </w:r>
    </w:p>
    <w:p w14:paraId="49B1EC1C" w14:textId="77777777" w:rsidR="00277B09" w:rsidRPr="000229F5" w:rsidRDefault="00DA0A9B" w:rsidP="00D03847">
      <w:pPr>
        <w:spacing w:line="360" w:lineRule="auto"/>
        <w:ind w:firstLine="720"/>
        <w:jc w:val="both"/>
        <w:rPr>
          <w:rFonts w:ascii="Times New Roman" w:eastAsia="Times New Roman" w:hAnsi="Times New Roman" w:cs="Times New Roman"/>
          <w:b/>
          <w:sz w:val="28"/>
        </w:rPr>
      </w:pPr>
      <w:r w:rsidRPr="000229F5">
        <w:rPr>
          <w:rFonts w:ascii="Times New Roman" w:eastAsia="Times New Roman" w:hAnsi="Times New Roman" w:cs="Times New Roman"/>
          <w:b/>
          <w:sz w:val="28"/>
        </w:rPr>
        <w:t>1.1. П</w:t>
      </w:r>
      <w:r w:rsidR="00EB28D1" w:rsidRPr="000229F5">
        <w:rPr>
          <w:rFonts w:ascii="Times New Roman" w:eastAsia="Times New Roman" w:hAnsi="Times New Roman" w:cs="Times New Roman"/>
          <w:b/>
          <w:sz w:val="28"/>
        </w:rPr>
        <w:t xml:space="preserve">ричины и особенности </w:t>
      </w:r>
      <w:r w:rsidRPr="000229F5">
        <w:rPr>
          <w:rFonts w:ascii="Times New Roman" w:eastAsia="Times New Roman" w:hAnsi="Times New Roman" w:cs="Times New Roman"/>
          <w:b/>
          <w:sz w:val="28"/>
        </w:rPr>
        <w:t>Гражданской войны</w:t>
      </w:r>
    </w:p>
    <w:p w14:paraId="49BBBD4C" w14:textId="7241AE35" w:rsidR="00A16EB2" w:rsidRPr="00A16EB2" w:rsidRDefault="00A16EB2" w:rsidP="00D03847">
      <w:pPr>
        <w:autoSpaceDE w:val="0"/>
        <w:autoSpaceDN w:val="0"/>
        <w:adjustRightInd w:val="0"/>
        <w:spacing w:after="0" w:line="360" w:lineRule="auto"/>
        <w:jc w:val="both"/>
        <w:rPr>
          <w:rFonts w:ascii="Times New Roman" w:eastAsia="CenturySchoolbook-Identity-H" w:hAnsi="Times New Roman" w:cs="Times New Roman"/>
          <w:sz w:val="28"/>
          <w:szCs w:val="28"/>
        </w:rPr>
      </w:pPr>
      <w:r>
        <w:rPr>
          <w:rFonts w:ascii="Times New Roman" w:eastAsia="CenturySchoolbook-Identity-H" w:hAnsi="Times New Roman" w:cs="Times New Roman"/>
          <w:sz w:val="28"/>
          <w:szCs w:val="28"/>
        </w:rPr>
        <w:t>«</w:t>
      </w:r>
      <w:r w:rsidRPr="00A16EB2">
        <w:rPr>
          <w:rFonts w:ascii="Times New Roman" w:eastAsia="CenturySchoolbook-Identity-H" w:hAnsi="Times New Roman" w:cs="Times New Roman"/>
          <w:sz w:val="28"/>
          <w:szCs w:val="28"/>
        </w:rPr>
        <w:t>Гражданская война в России – для историков один из самых сложных и дискуссионных вопросов. Представление отом, сколь различны подходы к его освещению, можно получить уже на примере изучения хронологических рамок гражданской войны. Так, лидер кадетов П. Н. Милюков полагал,что ее истоки берут свое начало уже в событиях февральскойреволюции. Другие авторы, прежде всего представители меньшевиков и правых эсеров, полагали, что гражданская войнаначалась с захвата власти большевиками либо с разгона имиУчредительного собрания. Разноголосица среди советских</w:t>
      </w:r>
      <w:r w:rsidR="005B4EC4">
        <w:rPr>
          <w:rFonts w:ascii="Times New Roman" w:eastAsia="CenturySchoolbook-Identity-H" w:hAnsi="Times New Roman" w:cs="Times New Roman"/>
          <w:sz w:val="28"/>
          <w:szCs w:val="28"/>
        </w:rPr>
        <w:t xml:space="preserve"> </w:t>
      </w:r>
      <w:r w:rsidRPr="00A16EB2">
        <w:rPr>
          <w:rFonts w:ascii="Times New Roman" w:eastAsia="CenturySchoolbook-Identity-H" w:hAnsi="Times New Roman" w:cs="Times New Roman"/>
          <w:sz w:val="28"/>
          <w:szCs w:val="28"/>
        </w:rPr>
        <w:t>историков, в свою очередь, была вызвана тем, что в ленинских работах определение гражданской войны применялось кдвум разным временным отрезкам: периоду с 1917 по 1922 г.и периоду с 1918 по 1920 г. Поиски современных подходов кпериодизации гражданской войны начались на проходившемв апреле–мае 1992 г. круглом столе в Институте российской</w:t>
      </w:r>
    </w:p>
    <w:p w14:paraId="4259DF41" w14:textId="77777777" w:rsidR="00A16EB2" w:rsidRPr="00A16EB2" w:rsidRDefault="00A16EB2" w:rsidP="00D03847">
      <w:pPr>
        <w:autoSpaceDE w:val="0"/>
        <w:autoSpaceDN w:val="0"/>
        <w:adjustRightInd w:val="0"/>
        <w:spacing w:after="0" w:line="360" w:lineRule="auto"/>
        <w:jc w:val="both"/>
        <w:rPr>
          <w:rFonts w:ascii="Times New Roman" w:eastAsia="CenturySchoolbook-Identity-H" w:hAnsi="Times New Roman" w:cs="Times New Roman"/>
          <w:sz w:val="28"/>
          <w:szCs w:val="28"/>
        </w:rPr>
      </w:pPr>
      <w:r w:rsidRPr="00A16EB2">
        <w:rPr>
          <w:rFonts w:ascii="Times New Roman" w:eastAsia="CenturySchoolbook-Identity-H" w:hAnsi="Times New Roman" w:cs="Times New Roman"/>
          <w:sz w:val="28"/>
          <w:szCs w:val="28"/>
        </w:rPr>
        <w:t>истории РАН. Как признает историк А. И. Ушаков, уже тогдастало ясно, что при обсуждении этой темы подспудно поднимался другой вопрос – кто виноват в развязывании гражданской войны. В результате политическая предвзятость участников круглого стола не позволила им прийти к единой точкезрения, нет ее и до сих пор.</w:t>
      </w:r>
    </w:p>
    <w:p w14:paraId="0CD6A7DE" w14:textId="77777777" w:rsidR="00A16EB2" w:rsidRPr="00A16EB2" w:rsidRDefault="00A16EB2" w:rsidP="00D03847">
      <w:pPr>
        <w:autoSpaceDE w:val="0"/>
        <w:autoSpaceDN w:val="0"/>
        <w:adjustRightInd w:val="0"/>
        <w:spacing w:after="0" w:line="360" w:lineRule="auto"/>
        <w:jc w:val="both"/>
        <w:rPr>
          <w:rFonts w:ascii="Times New Roman" w:eastAsia="CenturySchoolbook-Identity-H" w:hAnsi="Times New Roman" w:cs="Times New Roman"/>
          <w:sz w:val="28"/>
          <w:szCs w:val="28"/>
        </w:rPr>
      </w:pPr>
      <w:r w:rsidRPr="00A16EB2">
        <w:rPr>
          <w:rFonts w:ascii="Times New Roman" w:eastAsia="CenturySchoolbook-Identity-H" w:hAnsi="Times New Roman" w:cs="Times New Roman"/>
          <w:sz w:val="28"/>
          <w:szCs w:val="28"/>
        </w:rPr>
        <w:t xml:space="preserve">Выработать единый взгляд на хронологию гражданскойвойны можно будет только в том случае, если избавиться </w:t>
      </w:r>
      <w:proofErr w:type="spellStart"/>
      <w:r w:rsidRPr="00A16EB2">
        <w:rPr>
          <w:rFonts w:ascii="Times New Roman" w:eastAsia="CenturySchoolbook-Identity-H" w:hAnsi="Times New Roman" w:cs="Times New Roman"/>
          <w:sz w:val="28"/>
          <w:szCs w:val="28"/>
        </w:rPr>
        <w:t>отидеологической</w:t>
      </w:r>
      <w:proofErr w:type="spellEnd"/>
      <w:r w:rsidRPr="00A16EB2">
        <w:rPr>
          <w:rFonts w:ascii="Times New Roman" w:eastAsia="CenturySchoolbook-Identity-H" w:hAnsi="Times New Roman" w:cs="Times New Roman"/>
          <w:sz w:val="28"/>
          <w:szCs w:val="28"/>
        </w:rPr>
        <w:t xml:space="preserve"> зашоренности и строго придерживаться научного подхода. Так, свои критерии периодизации гражданскойвойны в России имеет социология. С социологической точкизрения под гражданской войной можно понимать высшеепроявление противоборства классов за политическую власть.</w:t>
      </w:r>
    </w:p>
    <w:p w14:paraId="21F2AEAA" w14:textId="6161D282" w:rsidR="00A16EB2" w:rsidRPr="00A16EB2" w:rsidRDefault="00A16EB2" w:rsidP="00D03847">
      <w:pPr>
        <w:autoSpaceDE w:val="0"/>
        <w:autoSpaceDN w:val="0"/>
        <w:adjustRightInd w:val="0"/>
        <w:spacing w:after="0" w:line="360" w:lineRule="auto"/>
        <w:jc w:val="both"/>
        <w:rPr>
          <w:rFonts w:ascii="Times New Roman" w:eastAsia="CenturySchoolbook-Identity-H" w:hAnsi="Times New Roman" w:cs="Times New Roman"/>
          <w:sz w:val="28"/>
          <w:szCs w:val="28"/>
        </w:rPr>
      </w:pPr>
      <w:r w:rsidRPr="00A16EB2">
        <w:rPr>
          <w:rFonts w:ascii="Times New Roman" w:eastAsia="CenturySchoolbook-Identity-H" w:hAnsi="Times New Roman" w:cs="Times New Roman"/>
          <w:sz w:val="28"/>
          <w:szCs w:val="28"/>
        </w:rPr>
        <w:lastRenderedPageBreak/>
        <w:t>Тогда под гражданской войной следует понимать период сфевраля 1917 по 1922 г. Свои методы имеются также и у историков. С исторической точки зрения под гражданской войной</w:t>
      </w:r>
      <w:r w:rsidR="005B4EC4">
        <w:rPr>
          <w:rFonts w:ascii="Times New Roman" w:eastAsia="CenturySchoolbook-Identity-H" w:hAnsi="Times New Roman" w:cs="Times New Roman"/>
          <w:sz w:val="28"/>
          <w:szCs w:val="28"/>
        </w:rPr>
        <w:t xml:space="preserve"> </w:t>
      </w:r>
      <w:r w:rsidRPr="00A16EB2">
        <w:rPr>
          <w:rFonts w:ascii="Times New Roman" w:eastAsia="CenturySchoolbook-Identity-H" w:hAnsi="Times New Roman" w:cs="Times New Roman"/>
          <w:sz w:val="28"/>
          <w:szCs w:val="28"/>
        </w:rPr>
        <w:t>следует понимать период, когда вооруженная борьба сторон</w:t>
      </w:r>
      <w:r w:rsidR="005B4EC4">
        <w:rPr>
          <w:rFonts w:ascii="Times New Roman" w:eastAsia="CenturySchoolbook-Identity-H" w:hAnsi="Times New Roman" w:cs="Times New Roman"/>
          <w:sz w:val="28"/>
          <w:szCs w:val="28"/>
        </w:rPr>
        <w:t xml:space="preserve"> </w:t>
      </w:r>
      <w:r w:rsidRPr="00A16EB2">
        <w:rPr>
          <w:rFonts w:ascii="Times New Roman" w:eastAsia="CenturySchoolbook-Identity-H" w:hAnsi="Times New Roman" w:cs="Times New Roman"/>
          <w:sz w:val="28"/>
          <w:szCs w:val="28"/>
        </w:rPr>
        <w:t>составляла основное содержание жизни страны. Характерной</w:t>
      </w:r>
      <w:r w:rsidR="005B4EC4">
        <w:rPr>
          <w:rFonts w:ascii="Times New Roman" w:eastAsia="CenturySchoolbook-Identity-H" w:hAnsi="Times New Roman" w:cs="Times New Roman"/>
          <w:sz w:val="28"/>
          <w:szCs w:val="28"/>
        </w:rPr>
        <w:t xml:space="preserve"> </w:t>
      </w:r>
      <w:r w:rsidRPr="00A16EB2">
        <w:rPr>
          <w:rFonts w:ascii="Times New Roman" w:eastAsia="CenturySchoolbook-Identity-H" w:hAnsi="Times New Roman" w:cs="Times New Roman"/>
          <w:sz w:val="28"/>
          <w:szCs w:val="28"/>
        </w:rPr>
        <w:t>особенностью этого периода следует считать существование</w:t>
      </w:r>
      <w:r w:rsidR="005B4EC4">
        <w:rPr>
          <w:rFonts w:ascii="Times New Roman" w:eastAsia="CenturySchoolbook-Identity-H" w:hAnsi="Times New Roman" w:cs="Times New Roman"/>
          <w:sz w:val="28"/>
          <w:szCs w:val="28"/>
        </w:rPr>
        <w:t xml:space="preserve"> </w:t>
      </w:r>
      <w:r w:rsidRPr="00A16EB2">
        <w:rPr>
          <w:rFonts w:ascii="Times New Roman" w:eastAsia="CenturySchoolbook-Identity-H" w:hAnsi="Times New Roman" w:cs="Times New Roman"/>
          <w:sz w:val="28"/>
          <w:szCs w:val="28"/>
        </w:rPr>
        <w:t>альтернативных органов власти, регулярных фронтов, мобилизацию экономики. Понимаемая так, гражданская война охватывала период с мая 1918 по 1920 г. Возможен также интегрирующий подход к гражданской войне, дающий обобщеннуюкартину пережитой страной трагедии.</w:t>
      </w:r>
    </w:p>
    <w:p w14:paraId="76238061" w14:textId="77777777" w:rsidR="002765CA" w:rsidRPr="000B4431" w:rsidRDefault="00A16EB2" w:rsidP="00D03847">
      <w:pPr>
        <w:autoSpaceDE w:val="0"/>
        <w:autoSpaceDN w:val="0"/>
        <w:adjustRightInd w:val="0"/>
        <w:spacing w:after="0" w:line="360" w:lineRule="auto"/>
        <w:jc w:val="both"/>
        <w:rPr>
          <w:rFonts w:ascii="Times New Roman" w:eastAsia="CenturySchoolbook-Identity-H" w:hAnsi="Times New Roman" w:cs="Times New Roman"/>
          <w:sz w:val="28"/>
          <w:szCs w:val="28"/>
        </w:rPr>
      </w:pPr>
      <w:r w:rsidRPr="00A16EB2">
        <w:rPr>
          <w:rFonts w:ascii="Times New Roman" w:eastAsia="CenturySchoolbook-Identity-H" w:hAnsi="Times New Roman" w:cs="Times New Roman"/>
          <w:sz w:val="28"/>
          <w:szCs w:val="28"/>
        </w:rPr>
        <w:t xml:space="preserve">Первые очаги гражданской войны вспыхивали в России вовремя Первой мировой войны, задолго до февральской революции, но тогда они так и не слились в единый поток братоубийственного конфликта. Ситуация обострилась послесвержения самодержавия, когда социальная напряженностьпроявилась массовым бандитизмом, ростом преступности, </w:t>
      </w:r>
      <w:proofErr w:type="spellStart"/>
      <w:r w:rsidRPr="00A16EB2">
        <w:rPr>
          <w:rFonts w:ascii="Times New Roman" w:eastAsia="CenturySchoolbook-Identity-H" w:hAnsi="Times New Roman" w:cs="Times New Roman"/>
          <w:sz w:val="28"/>
          <w:szCs w:val="28"/>
        </w:rPr>
        <w:t>аг-рарными</w:t>
      </w:r>
      <w:proofErr w:type="spellEnd"/>
      <w:r w:rsidRPr="00A16EB2">
        <w:rPr>
          <w:rFonts w:ascii="Times New Roman" w:eastAsia="CenturySchoolbook-Identity-H" w:hAnsi="Times New Roman" w:cs="Times New Roman"/>
          <w:sz w:val="28"/>
          <w:szCs w:val="28"/>
        </w:rPr>
        <w:t xml:space="preserve"> беспорядками, солдатскими бунтами и погромами</w:t>
      </w:r>
      <w:r w:rsidR="000B4431">
        <w:rPr>
          <w:rFonts w:ascii="Times New Roman" w:eastAsia="CenturySchoolbook-Identity-H" w:hAnsi="Times New Roman" w:cs="Times New Roman"/>
          <w:sz w:val="28"/>
          <w:szCs w:val="28"/>
        </w:rPr>
        <w:t xml:space="preserve">на почве </w:t>
      </w:r>
      <w:r w:rsidRPr="00A16EB2">
        <w:rPr>
          <w:rFonts w:ascii="Times New Roman" w:eastAsia="CenturySchoolbook-Identity-H" w:hAnsi="Times New Roman" w:cs="Times New Roman"/>
          <w:sz w:val="28"/>
          <w:szCs w:val="28"/>
        </w:rPr>
        <w:t>национальной розни.</w:t>
      </w:r>
      <w:r w:rsidR="00E7747D">
        <w:rPr>
          <w:rFonts w:ascii="Times New Roman" w:eastAsia="CenturySchoolbook-Identity-H" w:hAnsi="Times New Roman" w:cs="Times New Roman"/>
          <w:sz w:val="28"/>
          <w:szCs w:val="28"/>
        </w:rPr>
        <w:t>»</w:t>
      </w:r>
      <w:r w:rsidR="00E7747D">
        <w:rPr>
          <w:rStyle w:val="a5"/>
          <w:rFonts w:ascii="Times New Roman" w:eastAsia="CenturySchoolbook-Identity-H" w:hAnsi="Times New Roman" w:cs="Times New Roman"/>
          <w:sz w:val="28"/>
          <w:szCs w:val="28"/>
        </w:rPr>
        <w:footnoteReference w:id="3"/>
      </w:r>
      <w:r w:rsidR="00232FB1">
        <w:rPr>
          <w:rFonts w:ascii="Times New Roman" w:eastAsia="CenturySchoolbook-Identity-H" w:hAnsi="Times New Roman" w:cs="Times New Roman"/>
          <w:sz w:val="28"/>
          <w:szCs w:val="28"/>
        </w:rPr>
        <w:t>«</w:t>
      </w:r>
      <w:r w:rsidR="00232FB1" w:rsidRPr="00232FB1">
        <w:rPr>
          <w:rFonts w:ascii="Times New Roman" w:hAnsi="Times New Roman" w:cs="Times New Roman"/>
          <w:sz w:val="28"/>
          <w:szCs w:val="28"/>
        </w:rPr>
        <w:t>Почему же низшие классы в России с таким ожесточением восстали против своих господ? Увидеть причину этого нетрудно. Новое поколение российских собственников и образованных классов искупает грехи своих отцов и их заслуги. Оно страдает за слишком долгооткладываемое освобождение крестьян, за жестокость и коррупциюпомещиков и чиновников, за заброшенное народное просвещение,но также и за железную дисциплину прошлого, за патриотическиеустремления солдат и чиновников, за строительство городов, железных дорог и фабрик. Торешение, которое принял плотник, былослишком радикальным для большинства людей, которые не шлив ногу с развитием. Народ надломлен политической слабостью правительства и временным распадом страны.</w:t>
      </w:r>
      <w:r w:rsidR="00232FB1">
        <w:rPr>
          <w:rFonts w:ascii="Times New Roman" w:hAnsi="Times New Roman" w:cs="Times New Roman"/>
          <w:sz w:val="28"/>
          <w:szCs w:val="28"/>
        </w:rPr>
        <w:t>»</w:t>
      </w:r>
      <w:r w:rsidR="00232FB1">
        <w:rPr>
          <w:rStyle w:val="a5"/>
          <w:rFonts w:ascii="Times New Roman" w:hAnsi="Times New Roman" w:cs="Times New Roman"/>
          <w:sz w:val="28"/>
          <w:szCs w:val="28"/>
        </w:rPr>
        <w:footnoteReference w:id="4"/>
      </w:r>
      <w:r w:rsidR="00E7747D">
        <w:rPr>
          <w:rFonts w:ascii="Times New Roman" w:eastAsia="CenturySchoolbook-Identity-H" w:hAnsi="Times New Roman" w:cs="Times New Roman"/>
          <w:sz w:val="28"/>
          <w:szCs w:val="28"/>
        </w:rPr>
        <w:t>«</w:t>
      </w:r>
      <w:r w:rsidRPr="00A16EB2">
        <w:rPr>
          <w:rFonts w:ascii="Times New Roman" w:eastAsia="CenturySchoolbook-Identity-H" w:hAnsi="Times New Roman" w:cs="Times New Roman"/>
          <w:sz w:val="28"/>
          <w:szCs w:val="28"/>
        </w:rPr>
        <w:t xml:space="preserve">После прихода большевиковк власти </w:t>
      </w:r>
      <w:r w:rsidRPr="00A16EB2">
        <w:rPr>
          <w:rFonts w:ascii="Times New Roman" w:eastAsia="CenturySchoolbook-Identity-H" w:hAnsi="Times New Roman" w:cs="Times New Roman"/>
          <w:sz w:val="28"/>
          <w:szCs w:val="28"/>
        </w:rPr>
        <w:lastRenderedPageBreak/>
        <w:t>эскалация наси</w:t>
      </w:r>
      <w:r w:rsidR="000B4431">
        <w:rPr>
          <w:rFonts w:ascii="Times New Roman" w:eastAsia="CenturySchoolbook-Identity-H" w:hAnsi="Times New Roman" w:cs="Times New Roman"/>
          <w:sz w:val="28"/>
          <w:szCs w:val="28"/>
        </w:rPr>
        <w:t>лия продолжилась. Однако широко</w:t>
      </w:r>
      <w:r w:rsidRPr="00A16EB2">
        <w:rPr>
          <w:rFonts w:ascii="Times New Roman" w:eastAsia="CenturySchoolbook-Identity-H" w:hAnsi="Times New Roman" w:cs="Times New Roman"/>
          <w:sz w:val="28"/>
          <w:szCs w:val="28"/>
        </w:rPr>
        <w:t>масштабная гражданская война развернулась не сразу. Онастала возможной лишь после того, как началось формирование вооруженных сил противоборствующих сторон – Белойармии и Рабоче-Крестьянской Красной Армии (РККА). Безширокого вовлечения противоборствующими сторонами вконфликт большой массы людей с оружием гражданская война была бы немыслима. Поэтому вопрос о формировании армий большевиками и антибольшевистскими силами являетсяодним из важнейших для изучения истоков и предпосылоккрупномасштабной гражданской войны в нашей стране.</w:t>
      </w:r>
      <w:r>
        <w:rPr>
          <w:rFonts w:ascii="Times New Roman" w:eastAsia="CenturySchoolbook-Identity-H" w:hAnsi="Times New Roman" w:cs="Times New Roman"/>
          <w:sz w:val="28"/>
          <w:szCs w:val="28"/>
        </w:rPr>
        <w:t>»</w:t>
      </w:r>
      <w:r>
        <w:rPr>
          <w:rStyle w:val="a5"/>
          <w:rFonts w:ascii="Times New Roman" w:eastAsia="CenturySchoolbook-Identity-H" w:hAnsi="Times New Roman" w:cs="Times New Roman"/>
          <w:sz w:val="28"/>
          <w:szCs w:val="28"/>
        </w:rPr>
        <w:footnoteReference w:id="5"/>
      </w:r>
    </w:p>
    <w:p w14:paraId="4B00F429" w14:textId="77777777" w:rsidR="00EB28D1" w:rsidRDefault="00AD294D" w:rsidP="002765CA">
      <w:pPr>
        <w:autoSpaceDE w:val="0"/>
        <w:autoSpaceDN w:val="0"/>
        <w:adjustRightInd w:val="0"/>
        <w:spacing w:after="0" w:line="360" w:lineRule="auto"/>
        <w:jc w:val="both"/>
        <w:rPr>
          <w:rFonts w:ascii="SchoolBookC" w:hAnsi="SchoolBookC" w:cs="SchoolBookC"/>
          <w:sz w:val="21"/>
          <w:szCs w:val="21"/>
        </w:rPr>
      </w:pPr>
      <w:r>
        <w:rPr>
          <w:rFonts w:ascii="Times New Roman" w:eastAsia="CenturySchoolbook-Identity-H" w:hAnsi="Times New Roman" w:cs="Times New Roman"/>
          <w:sz w:val="28"/>
          <w:szCs w:val="28"/>
        </w:rPr>
        <w:t xml:space="preserve">«Почти все революции в истории сопровождались гражданскими войнами, где и определялся конечный результат социального противостояния. Не избежала её и великая русская революция. Развитие событий по этому трагическому пути стало следствием воздействия как </w:t>
      </w:r>
      <w:proofErr w:type="gramStart"/>
      <w:r>
        <w:rPr>
          <w:rFonts w:ascii="Times New Roman" w:eastAsia="CenturySchoolbook-Identity-H" w:hAnsi="Times New Roman" w:cs="Times New Roman"/>
          <w:sz w:val="28"/>
          <w:szCs w:val="28"/>
        </w:rPr>
        <w:t>внешних</w:t>
      </w:r>
      <w:proofErr w:type="gramEnd"/>
      <w:r>
        <w:rPr>
          <w:rFonts w:ascii="Times New Roman" w:eastAsia="CenturySchoolbook-Identity-H" w:hAnsi="Times New Roman" w:cs="Times New Roman"/>
          <w:sz w:val="28"/>
          <w:szCs w:val="28"/>
        </w:rPr>
        <w:t xml:space="preserve"> так и внутренних факторов.»</w:t>
      </w:r>
      <w:r>
        <w:rPr>
          <w:rStyle w:val="a5"/>
          <w:rFonts w:ascii="Times New Roman" w:eastAsia="CenturySchoolbook-Identity-H" w:hAnsi="Times New Roman" w:cs="Times New Roman"/>
          <w:sz w:val="28"/>
          <w:szCs w:val="28"/>
        </w:rPr>
        <w:footnoteReference w:id="6"/>
      </w:r>
    </w:p>
    <w:p w14:paraId="7EA3AA86" w14:textId="00D5B207" w:rsidR="00EB28D1" w:rsidRPr="00EB28D1" w:rsidRDefault="00EB28D1" w:rsidP="002765C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EB28D1">
        <w:rPr>
          <w:rFonts w:ascii="Times New Roman" w:hAnsi="Times New Roman" w:cs="Times New Roman"/>
          <w:sz w:val="28"/>
          <w:szCs w:val="28"/>
        </w:rPr>
        <w:t>Гражданская война — это наиболее острая форма разрешения социальных противоречий внутри страны; вооруженное</w:t>
      </w:r>
      <w:r w:rsidR="005B4EC4">
        <w:rPr>
          <w:rFonts w:ascii="Times New Roman" w:hAnsi="Times New Roman" w:cs="Times New Roman"/>
          <w:sz w:val="28"/>
          <w:szCs w:val="28"/>
        </w:rPr>
        <w:t xml:space="preserve"> </w:t>
      </w:r>
      <w:r w:rsidRPr="00EB28D1">
        <w:rPr>
          <w:rFonts w:ascii="Times New Roman" w:hAnsi="Times New Roman" w:cs="Times New Roman"/>
          <w:sz w:val="28"/>
          <w:szCs w:val="28"/>
        </w:rPr>
        <w:t>противоборство классов, слоев и групп бывшей Российскойимперии.</w:t>
      </w:r>
    </w:p>
    <w:p w14:paraId="67D1CA84" w14:textId="77777777" w:rsidR="00EB28D1" w:rsidRPr="00EB28D1" w:rsidRDefault="00EB28D1" w:rsidP="00D03847">
      <w:pPr>
        <w:autoSpaceDE w:val="0"/>
        <w:autoSpaceDN w:val="0"/>
        <w:adjustRightInd w:val="0"/>
        <w:spacing w:after="0" w:line="360" w:lineRule="auto"/>
        <w:jc w:val="both"/>
        <w:rPr>
          <w:rFonts w:ascii="Times New Roman" w:hAnsi="Times New Roman" w:cs="Times New Roman"/>
          <w:sz w:val="28"/>
          <w:szCs w:val="28"/>
        </w:rPr>
      </w:pPr>
      <w:r w:rsidRPr="00EB28D1">
        <w:rPr>
          <w:rFonts w:ascii="Times New Roman" w:hAnsi="Times New Roman" w:cs="Times New Roman"/>
          <w:sz w:val="28"/>
          <w:szCs w:val="28"/>
        </w:rPr>
        <w:t>Основными причинами Гражданской войны и военной интервенции явились:</w:t>
      </w:r>
    </w:p>
    <w:p w14:paraId="76532342" w14:textId="77777777" w:rsidR="00EB28D1" w:rsidRPr="00EB28D1" w:rsidRDefault="00EB28D1" w:rsidP="00D03847">
      <w:pPr>
        <w:autoSpaceDE w:val="0"/>
        <w:autoSpaceDN w:val="0"/>
        <w:adjustRightInd w:val="0"/>
        <w:spacing w:after="0" w:line="360" w:lineRule="auto"/>
        <w:jc w:val="both"/>
        <w:rPr>
          <w:rFonts w:ascii="Times New Roman" w:hAnsi="Times New Roman" w:cs="Times New Roman"/>
          <w:sz w:val="28"/>
          <w:szCs w:val="28"/>
        </w:rPr>
      </w:pPr>
      <w:r w:rsidRPr="00EB28D1">
        <w:rPr>
          <w:rFonts w:ascii="Times New Roman" w:hAnsi="Times New Roman" w:cs="Times New Roman"/>
          <w:sz w:val="28"/>
          <w:szCs w:val="28"/>
        </w:rPr>
        <w:t>— непримиримость позиций различных политических силв вопросах о государственной власти, экономическом и политическом курсе России;</w:t>
      </w:r>
    </w:p>
    <w:p w14:paraId="6E7C9E19" w14:textId="77777777" w:rsidR="00EB28D1" w:rsidRPr="00EB28D1" w:rsidRDefault="00EB28D1" w:rsidP="00D03847">
      <w:pPr>
        <w:autoSpaceDE w:val="0"/>
        <w:autoSpaceDN w:val="0"/>
        <w:adjustRightInd w:val="0"/>
        <w:spacing w:after="0" w:line="360" w:lineRule="auto"/>
        <w:jc w:val="both"/>
        <w:rPr>
          <w:rFonts w:ascii="Times New Roman" w:hAnsi="Times New Roman" w:cs="Times New Roman"/>
          <w:sz w:val="28"/>
          <w:szCs w:val="28"/>
        </w:rPr>
      </w:pPr>
      <w:r w:rsidRPr="00EB28D1">
        <w:rPr>
          <w:rFonts w:ascii="Times New Roman" w:hAnsi="Times New Roman" w:cs="Times New Roman"/>
          <w:sz w:val="28"/>
          <w:szCs w:val="28"/>
        </w:rPr>
        <w:t>— радикализм (отстаивание и применение коренных, решительных мер в разрешении вопросов теории и практики)</w:t>
      </w:r>
    </w:p>
    <w:p w14:paraId="3DCA207D" w14:textId="77777777" w:rsidR="00EB28D1" w:rsidRPr="00EB28D1" w:rsidRDefault="00EB28D1" w:rsidP="00D03847">
      <w:pPr>
        <w:autoSpaceDE w:val="0"/>
        <w:autoSpaceDN w:val="0"/>
        <w:adjustRightInd w:val="0"/>
        <w:spacing w:after="0" w:line="360" w:lineRule="auto"/>
        <w:jc w:val="both"/>
        <w:rPr>
          <w:rFonts w:ascii="Times New Roman" w:hAnsi="Times New Roman" w:cs="Times New Roman"/>
          <w:sz w:val="28"/>
          <w:szCs w:val="28"/>
        </w:rPr>
      </w:pPr>
      <w:r w:rsidRPr="00EB28D1">
        <w:rPr>
          <w:rFonts w:ascii="Times New Roman" w:hAnsi="Times New Roman" w:cs="Times New Roman"/>
          <w:sz w:val="28"/>
          <w:szCs w:val="28"/>
        </w:rPr>
        <w:t>большевиков, использующих методы революционного насилия для достижения своих целей;</w:t>
      </w:r>
    </w:p>
    <w:p w14:paraId="0E4D3B8C" w14:textId="77777777" w:rsidR="00EB28D1" w:rsidRPr="00EB28D1" w:rsidRDefault="00EB28D1" w:rsidP="00D03847">
      <w:pPr>
        <w:autoSpaceDE w:val="0"/>
        <w:autoSpaceDN w:val="0"/>
        <w:adjustRightInd w:val="0"/>
        <w:spacing w:after="0" w:line="360" w:lineRule="auto"/>
        <w:jc w:val="both"/>
        <w:rPr>
          <w:rFonts w:ascii="Times New Roman" w:hAnsi="Times New Roman" w:cs="Times New Roman"/>
          <w:sz w:val="28"/>
          <w:szCs w:val="28"/>
        </w:rPr>
      </w:pPr>
      <w:r w:rsidRPr="00EB28D1">
        <w:rPr>
          <w:rFonts w:ascii="Times New Roman" w:hAnsi="Times New Roman" w:cs="Times New Roman"/>
          <w:sz w:val="28"/>
          <w:szCs w:val="28"/>
        </w:rPr>
        <w:t>— ставка противников Советской власти на свержениебольшевизма силой оружия с привлечением интервентов;</w:t>
      </w:r>
    </w:p>
    <w:p w14:paraId="43F21F0F" w14:textId="77777777" w:rsidR="00EB28D1" w:rsidRPr="00EB28D1" w:rsidRDefault="00EB28D1" w:rsidP="00D03847">
      <w:pPr>
        <w:autoSpaceDE w:val="0"/>
        <w:autoSpaceDN w:val="0"/>
        <w:adjustRightInd w:val="0"/>
        <w:spacing w:after="0" w:line="360" w:lineRule="auto"/>
        <w:jc w:val="both"/>
        <w:rPr>
          <w:rFonts w:ascii="Times New Roman" w:hAnsi="Times New Roman" w:cs="Times New Roman"/>
          <w:sz w:val="28"/>
          <w:szCs w:val="28"/>
        </w:rPr>
      </w:pPr>
      <w:r w:rsidRPr="00EB28D1">
        <w:rPr>
          <w:rFonts w:ascii="Times New Roman" w:hAnsi="Times New Roman" w:cs="Times New Roman"/>
          <w:sz w:val="28"/>
          <w:szCs w:val="28"/>
        </w:rPr>
        <w:lastRenderedPageBreak/>
        <w:t>— стремление иностранных государств не допустить распространение революции в своих странах и защитить своиэкономические интересы в России;</w:t>
      </w:r>
    </w:p>
    <w:p w14:paraId="3A9E5AF1" w14:textId="77777777" w:rsidR="00EB28D1" w:rsidRPr="00EB28D1" w:rsidRDefault="00EB28D1" w:rsidP="00D03847">
      <w:pPr>
        <w:autoSpaceDE w:val="0"/>
        <w:autoSpaceDN w:val="0"/>
        <w:adjustRightInd w:val="0"/>
        <w:spacing w:after="0" w:line="360" w:lineRule="auto"/>
        <w:jc w:val="both"/>
        <w:rPr>
          <w:rFonts w:ascii="Times New Roman" w:hAnsi="Times New Roman" w:cs="Times New Roman"/>
          <w:sz w:val="28"/>
          <w:szCs w:val="28"/>
        </w:rPr>
      </w:pPr>
      <w:r w:rsidRPr="00EB28D1">
        <w:rPr>
          <w:rFonts w:ascii="Times New Roman" w:hAnsi="Times New Roman" w:cs="Times New Roman"/>
          <w:sz w:val="28"/>
          <w:szCs w:val="28"/>
        </w:rPr>
        <w:t>— упорство большевиков в реализации идеи «мировой революции» на практике;</w:t>
      </w:r>
    </w:p>
    <w:p w14:paraId="681396E1" w14:textId="77777777" w:rsidR="00EB28D1" w:rsidRDefault="00EB28D1" w:rsidP="00D03847">
      <w:pPr>
        <w:autoSpaceDE w:val="0"/>
        <w:autoSpaceDN w:val="0"/>
        <w:adjustRightInd w:val="0"/>
        <w:spacing w:after="0" w:line="360" w:lineRule="auto"/>
        <w:jc w:val="both"/>
        <w:rPr>
          <w:rFonts w:ascii="Times New Roman" w:hAnsi="Times New Roman" w:cs="Times New Roman"/>
          <w:sz w:val="28"/>
          <w:szCs w:val="28"/>
        </w:rPr>
      </w:pPr>
      <w:r w:rsidRPr="00EB28D1">
        <w:rPr>
          <w:rFonts w:ascii="Times New Roman" w:hAnsi="Times New Roman" w:cs="Times New Roman"/>
          <w:sz w:val="28"/>
          <w:szCs w:val="28"/>
        </w:rPr>
        <w:t xml:space="preserve">— всплеск национальных и региональных </w:t>
      </w:r>
      <w:proofErr w:type="gramStart"/>
      <w:r w:rsidRPr="00EB28D1">
        <w:rPr>
          <w:rFonts w:ascii="Times New Roman" w:hAnsi="Times New Roman" w:cs="Times New Roman"/>
          <w:sz w:val="28"/>
          <w:szCs w:val="28"/>
        </w:rPr>
        <w:t>сепаратистских(</w:t>
      </w:r>
      <w:proofErr w:type="gramEnd"/>
      <w:r w:rsidRPr="00EB28D1">
        <w:rPr>
          <w:rFonts w:ascii="Times New Roman" w:hAnsi="Times New Roman" w:cs="Times New Roman"/>
          <w:sz w:val="28"/>
          <w:szCs w:val="28"/>
        </w:rPr>
        <w:t>стремление к отделению) движений на территорииРоссийской империи.</w:t>
      </w:r>
      <w:r>
        <w:rPr>
          <w:rFonts w:ascii="Times New Roman" w:hAnsi="Times New Roman" w:cs="Times New Roman"/>
          <w:sz w:val="28"/>
          <w:szCs w:val="28"/>
        </w:rPr>
        <w:t>»</w:t>
      </w:r>
      <w:r>
        <w:rPr>
          <w:rStyle w:val="a5"/>
          <w:rFonts w:ascii="Times New Roman" w:hAnsi="Times New Roman" w:cs="Times New Roman"/>
          <w:sz w:val="28"/>
          <w:szCs w:val="28"/>
        </w:rPr>
        <w:footnoteReference w:id="7"/>
      </w:r>
    </w:p>
    <w:p w14:paraId="529032F1" w14:textId="680CEDBB" w:rsidR="005F3547" w:rsidRDefault="0029500E"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29500E">
        <w:rPr>
          <w:rFonts w:ascii="Times New Roman" w:hAnsi="Times New Roman" w:cs="Times New Roman"/>
          <w:sz w:val="28"/>
          <w:szCs w:val="28"/>
        </w:rPr>
        <w:t xml:space="preserve">Особенностью гражданской войны стало то, что </w:t>
      </w:r>
      <w:r w:rsidR="00665AAB" w:rsidRPr="0029500E">
        <w:rPr>
          <w:rFonts w:ascii="Times New Roman" w:hAnsi="Times New Roman" w:cs="Times New Roman"/>
          <w:sz w:val="28"/>
          <w:szCs w:val="28"/>
        </w:rPr>
        <w:t>Верховный совет Антанты принял решениео начале интервенции в Советскую Россию. Уже в мае 1918 г. начались военные</w:t>
      </w:r>
      <w:r w:rsidR="005B4EC4">
        <w:rPr>
          <w:rFonts w:ascii="Times New Roman" w:hAnsi="Times New Roman" w:cs="Times New Roman"/>
          <w:sz w:val="28"/>
          <w:szCs w:val="28"/>
        </w:rPr>
        <w:t xml:space="preserve"> </w:t>
      </w:r>
      <w:r w:rsidR="00665AAB" w:rsidRPr="0029500E">
        <w:rPr>
          <w:rFonts w:ascii="Times New Roman" w:hAnsi="Times New Roman" w:cs="Times New Roman"/>
          <w:sz w:val="28"/>
          <w:szCs w:val="28"/>
        </w:rPr>
        <w:t>действия в связи с мятежом чехословацкого корпуса на Транссибирской магистрали, в результате чего были отрезаны от центра страны Поволжье и Сибирь. На Дону</w:t>
      </w:r>
      <w:r>
        <w:rPr>
          <w:rFonts w:ascii="Times New Roman" w:hAnsi="Times New Roman" w:cs="Times New Roman"/>
          <w:sz w:val="28"/>
          <w:szCs w:val="28"/>
        </w:rPr>
        <w:t xml:space="preserve"> началось формирование </w:t>
      </w:r>
      <w:r w:rsidR="00665AAB" w:rsidRPr="0029500E">
        <w:rPr>
          <w:rFonts w:ascii="Times New Roman" w:hAnsi="Times New Roman" w:cs="Times New Roman"/>
          <w:sz w:val="28"/>
          <w:szCs w:val="28"/>
        </w:rPr>
        <w:t>Добровольческой армии. На Дальнем Востоке высадились</w:t>
      </w:r>
      <w:r w:rsidR="005B4EC4">
        <w:rPr>
          <w:rFonts w:ascii="Times New Roman" w:hAnsi="Times New Roman" w:cs="Times New Roman"/>
          <w:sz w:val="28"/>
          <w:szCs w:val="28"/>
        </w:rPr>
        <w:t xml:space="preserve"> </w:t>
      </w:r>
      <w:r w:rsidR="00665AAB" w:rsidRPr="0029500E">
        <w:rPr>
          <w:rFonts w:ascii="Times New Roman" w:hAnsi="Times New Roman" w:cs="Times New Roman"/>
          <w:sz w:val="28"/>
          <w:szCs w:val="28"/>
        </w:rPr>
        <w:t>американские и японские войска, в Архангельске — английские и французские, на</w:t>
      </w:r>
      <w:r w:rsidR="005B4EC4">
        <w:rPr>
          <w:rFonts w:ascii="Times New Roman" w:hAnsi="Times New Roman" w:cs="Times New Roman"/>
          <w:sz w:val="28"/>
          <w:szCs w:val="28"/>
        </w:rPr>
        <w:t xml:space="preserve"> </w:t>
      </w:r>
      <w:r w:rsidR="00665AAB" w:rsidRPr="0029500E">
        <w:rPr>
          <w:rFonts w:ascii="Times New Roman" w:hAnsi="Times New Roman" w:cs="Times New Roman"/>
          <w:sz w:val="28"/>
          <w:szCs w:val="28"/>
        </w:rPr>
        <w:t>юге — английские войска.</w:t>
      </w:r>
      <w:r>
        <w:rPr>
          <w:rFonts w:ascii="Times New Roman" w:hAnsi="Times New Roman" w:cs="Times New Roman"/>
          <w:sz w:val="28"/>
          <w:szCs w:val="28"/>
        </w:rPr>
        <w:t>»</w:t>
      </w:r>
      <w:r>
        <w:rPr>
          <w:rStyle w:val="a5"/>
          <w:rFonts w:ascii="Times New Roman" w:hAnsi="Times New Roman" w:cs="Times New Roman"/>
          <w:sz w:val="28"/>
          <w:szCs w:val="28"/>
        </w:rPr>
        <w:footnoteReference w:id="8"/>
      </w:r>
    </w:p>
    <w:p w14:paraId="00FF3566" w14:textId="77777777" w:rsidR="00670DCA" w:rsidRPr="00670DCA" w:rsidRDefault="006266F8"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670DCA">
        <w:rPr>
          <w:rFonts w:ascii="Times New Roman" w:hAnsi="Times New Roman" w:cs="Times New Roman"/>
          <w:sz w:val="28"/>
          <w:szCs w:val="28"/>
        </w:rPr>
        <w:t xml:space="preserve">олее широко интервенция рассматривается историком Д.О </w:t>
      </w:r>
      <w:proofErr w:type="spellStart"/>
      <w:r w:rsidR="00670DCA">
        <w:rPr>
          <w:rFonts w:ascii="Times New Roman" w:hAnsi="Times New Roman" w:cs="Times New Roman"/>
          <w:sz w:val="28"/>
          <w:szCs w:val="28"/>
        </w:rPr>
        <w:t>Чураковым</w:t>
      </w:r>
      <w:proofErr w:type="spellEnd"/>
      <w:r w:rsidR="00670DCA">
        <w:rPr>
          <w:rFonts w:ascii="Times New Roman" w:hAnsi="Times New Roman" w:cs="Times New Roman"/>
          <w:sz w:val="28"/>
          <w:szCs w:val="28"/>
        </w:rPr>
        <w:t>: «</w:t>
      </w:r>
      <w:proofErr w:type="spellStart"/>
      <w:r w:rsidR="00670DCA">
        <w:rPr>
          <w:rFonts w:ascii="Times New Roman" w:eastAsia="CenturySchoolbook-Identity-H" w:hAnsi="Times New Roman" w:cs="Times New Roman"/>
          <w:sz w:val="28"/>
          <w:szCs w:val="28"/>
        </w:rPr>
        <w:t>В</w:t>
      </w:r>
      <w:r w:rsidR="00670DCA" w:rsidRPr="00670DCA">
        <w:rPr>
          <w:rFonts w:ascii="Times New Roman" w:eastAsia="CenturySchoolbook-Identity-H" w:hAnsi="Times New Roman" w:cs="Times New Roman"/>
          <w:sz w:val="28"/>
          <w:szCs w:val="28"/>
        </w:rPr>
        <w:t>омногом</w:t>
      </w:r>
      <w:proofErr w:type="spellEnd"/>
      <w:r w:rsidR="00670DCA" w:rsidRPr="00670DCA">
        <w:rPr>
          <w:rFonts w:ascii="Times New Roman" w:eastAsia="CenturySchoolbook-Identity-H" w:hAnsi="Times New Roman" w:cs="Times New Roman"/>
          <w:sz w:val="28"/>
          <w:szCs w:val="28"/>
        </w:rPr>
        <w:t xml:space="preserve"> разрастание гражданской войны было связано с иностранным вмешательством во внутренние дела России. Вмешательство бывших союзников во внутренние делаРоссии началось задолго до прихода к власти большевиков.</w:t>
      </w:r>
    </w:p>
    <w:p w14:paraId="59B04878" w14:textId="1233F849" w:rsidR="00670DCA" w:rsidRPr="00670DCA" w:rsidRDefault="000229F5" w:rsidP="00D03847">
      <w:pPr>
        <w:autoSpaceDE w:val="0"/>
        <w:autoSpaceDN w:val="0"/>
        <w:adjustRightInd w:val="0"/>
        <w:spacing w:after="0" w:line="360" w:lineRule="auto"/>
        <w:jc w:val="both"/>
        <w:rPr>
          <w:rFonts w:ascii="Times New Roman" w:eastAsia="CenturySchoolbook-Identity-H" w:hAnsi="Times New Roman" w:cs="Times New Roman"/>
          <w:sz w:val="28"/>
          <w:szCs w:val="28"/>
        </w:rPr>
      </w:pPr>
      <w:r>
        <w:rPr>
          <w:rFonts w:ascii="Times New Roman" w:eastAsia="CenturySchoolbook-Identity-H" w:hAnsi="Times New Roman" w:cs="Times New Roman"/>
          <w:sz w:val="28"/>
          <w:szCs w:val="28"/>
        </w:rPr>
        <w:t xml:space="preserve">      П</w:t>
      </w:r>
      <w:r w:rsidR="00670DCA" w:rsidRPr="00670DCA">
        <w:rPr>
          <w:rFonts w:ascii="Times New Roman" w:eastAsia="CenturySchoolbook-Identity-H" w:hAnsi="Times New Roman" w:cs="Times New Roman"/>
          <w:sz w:val="28"/>
          <w:szCs w:val="28"/>
        </w:rPr>
        <w:t>осле победы революции вмешательство это получает свое</w:t>
      </w:r>
      <w:r w:rsidR="005B4EC4">
        <w:rPr>
          <w:rFonts w:ascii="Times New Roman" w:eastAsia="CenturySchoolbook-Identity-H" w:hAnsi="Times New Roman" w:cs="Times New Roman"/>
          <w:sz w:val="28"/>
          <w:szCs w:val="28"/>
        </w:rPr>
        <w:t xml:space="preserve"> </w:t>
      </w:r>
      <w:r w:rsidR="00670DCA" w:rsidRPr="00670DCA">
        <w:rPr>
          <w:rFonts w:ascii="Times New Roman" w:eastAsia="CenturySchoolbook-Identity-H" w:hAnsi="Times New Roman" w:cs="Times New Roman"/>
          <w:sz w:val="28"/>
          <w:szCs w:val="28"/>
        </w:rPr>
        <w:t>идеологическое оправдание и резко возрастает. Публично новый подход к взаимоотношениям с Россией был изложен в такназываемых 14 пунктах Вильсона – программе, выдвинутой</w:t>
      </w:r>
      <w:r w:rsidR="005B4EC4">
        <w:rPr>
          <w:rFonts w:ascii="Times New Roman" w:eastAsia="CenturySchoolbook-Identity-H" w:hAnsi="Times New Roman" w:cs="Times New Roman"/>
          <w:sz w:val="28"/>
          <w:szCs w:val="28"/>
        </w:rPr>
        <w:t xml:space="preserve"> </w:t>
      </w:r>
      <w:r w:rsidR="00670DCA" w:rsidRPr="00670DCA">
        <w:rPr>
          <w:rFonts w:ascii="Times New Roman" w:eastAsia="CenturySchoolbook-Identity-H" w:hAnsi="Times New Roman" w:cs="Times New Roman"/>
          <w:sz w:val="28"/>
          <w:szCs w:val="28"/>
        </w:rPr>
        <w:t>президентом США В. Вильсоном 8 января 1918 г. в его послании конгрессу. В документе предусматривалось создание</w:t>
      </w:r>
      <w:r w:rsidR="005B4EC4">
        <w:rPr>
          <w:rFonts w:ascii="Times New Roman" w:eastAsia="CenturySchoolbook-Identity-H" w:hAnsi="Times New Roman" w:cs="Times New Roman"/>
          <w:sz w:val="28"/>
          <w:szCs w:val="28"/>
        </w:rPr>
        <w:t xml:space="preserve"> </w:t>
      </w:r>
      <w:r w:rsidR="00670DCA" w:rsidRPr="00670DCA">
        <w:rPr>
          <w:rFonts w:ascii="Times New Roman" w:eastAsia="CenturySchoolbook-Identity-H" w:hAnsi="Times New Roman" w:cs="Times New Roman"/>
          <w:sz w:val="28"/>
          <w:szCs w:val="28"/>
        </w:rPr>
        <w:t>в России «демократического» правительства, что в условиях</w:t>
      </w:r>
      <w:r w:rsidR="005B4EC4">
        <w:rPr>
          <w:rFonts w:ascii="Times New Roman" w:eastAsia="CenturySchoolbook-Identity-H" w:hAnsi="Times New Roman" w:cs="Times New Roman"/>
          <w:sz w:val="28"/>
          <w:szCs w:val="28"/>
        </w:rPr>
        <w:t xml:space="preserve"> </w:t>
      </w:r>
      <w:r w:rsidR="00670DCA" w:rsidRPr="00670DCA">
        <w:rPr>
          <w:rFonts w:ascii="Times New Roman" w:eastAsia="CenturySchoolbook-Identity-H" w:hAnsi="Times New Roman" w:cs="Times New Roman"/>
          <w:sz w:val="28"/>
          <w:szCs w:val="28"/>
        </w:rPr>
        <w:t>существования Советской власти неизбежно подразумевало</w:t>
      </w:r>
      <w:r w:rsidR="005B4EC4">
        <w:rPr>
          <w:rFonts w:ascii="Times New Roman" w:eastAsia="CenturySchoolbook-Identity-H" w:hAnsi="Times New Roman" w:cs="Times New Roman"/>
          <w:sz w:val="28"/>
          <w:szCs w:val="28"/>
        </w:rPr>
        <w:t xml:space="preserve"> </w:t>
      </w:r>
      <w:r w:rsidR="00670DCA" w:rsidRPr="00670DCA">
        <w:rPr>
          <w:rFonts w:ascii="Times New Roman" w:eastAsia="CenturySchoolbook-Identity-H" w:hAnsi="Times New Roman" w:cs="Times New Roman"/>
          <w:sz w:val="28"/>
          <w:szCs w:val="28"/>
        </w:rPr>
        <w:t xml:space="preserve">свержение </w:t>
      </w:r>
      <w:r w:rsidR="00670DCA" w:rsidRPr="00670DCA">
        <w:rPr>
          <w:rFonts w:ascii="Times New Roman" w:eastAsia="CenturySchoolbook-Identity-H" w:hAnsi="Times New Roman" w:cs="Times New Roman"/>
          <w:sz w:val="28"/>
          <w:szCs w:val="28"/>
        </w:rPr>
        <w:lastRenderedPageBreak/>
        <w:t>существующего строя и вооруженную агрессию.</w:t>
      </w:r>
      <w:r w:rsidR="006266F8">
        <w:rPr>
          <w:rFonts w:ascii="Times New Roman" w:eastAsia="CenturySchoolbook-Identity-H" w:hAnsi="Times New Roman" w:cs="Times New Roman"/>
          <w:sz w:val="28"/>
          <w:szCs w:val="28"/>
        </w:rPr>
        <w:t xml:space="preserve"> А</w:t>
      </w:r>
      <w:r w:rsidR="00670DCA" w:rsidRPr="00670DCA">
        <w:rPr>
          <w:rFonts w:ascii="Times New Roman" w:eastAsia="CenturySchoolbook-Identity-H" w:hAnsi="Times New Roman" w:cs="Times New Roman"/>
          <w:sz w:val="28"/>
          <w:szCs w:val="28"/>
        </w:rPr>
        <w:t>мериканская администрация подготовилаи озвучила целую программу, направленную на расчленение</w:t>
      </w:r>
      <w:r w:rsidR="005B4EC4">
        <w:rPr>
          <w:rFonts w:ascii="Times New Roman" w:eastAsia="CenturySchoolbook-Identity-H" w:hAnsi="Times New Roman" w:cs="Times New Roman"/>
          <w:sz w:val="28"/>
          <w:szCs w:val="28"/>
        </w:rPr>
        <w:t xml:space="preserve"> </w:t>
      </w:r>
      <w:r w:rsidR="00670DCA" w:rsidRPr="00670DCA">
        <w:rPr>
          <w:rFonts w:ascii="Times New Roman" w:eastAsia="CenturySchoolbook-Identity-H" w:hAnsi="Times New Roman" w:cs="Times New Roman"/>
          <w:sz w:val="28"/>
          <w:szCs w:val="28"/>
        </w:rPr>
        <w:t>России и подчинение ее бывшим союзникам.</w:t>
      </w:r>
    </w:p>
    <w:p w14:paraId="5AD90932" w14:textId="44DB4080" w:rsidR="00670DCA" w:rsidRPr="00096661" w:rsidRDefault="00670DCA" w:rsidP="00D03847">
      <w:pPr>
        <w:autoSpaceDE w:val="0"/>
        <w:autoSpaceDN w:val="0"/>
        <w:adjustRightInd w:val="0"/>
        <w:spacing w:after="0" w:line="360" w:lineRule="auto"/>
        <w:jc w:val="both"/>
        <w:rPr>
          <w:rFonts w:ascii="Times New Roman" w:eastAsia="CenturySchoolbook-Identity-H" w:hAnsi="Times New Roman" w:cs="Times New Roman"/>
          <w:sz w:val="28"/>
          <w:szCs w:val="28"/>
        </w:rPr>
      </w:pPr>
      <w:r w:rsidRPr="00670DCA">
        <w:rPr>
          <w:rFonts w:ascii="Times New Roman" w:eastAsia="CenturySchoolbook-Identity-H" w:hAnsi="Times New Roman" w:cs="Times New Roman"/>
          <w:sz w:val="28"/>
          <w:szCs w:val="28"/>
        </w:rPr>
        <w:t>Интересная оценка целей интервенции содержится в мемуарах яростного противника большевизма А. Ф. Керенского.</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В частности, он вспоминает о договоренности, достигнутой</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между Англией и Францией. Всего два месяца спустя после</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Октябрьской революции, 22 декабря 1917 г., правительстваэтих государств заключили тайную конвенцию о разделе сфер</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влияния в «бывшей Российской империи». Согласно ей сразуже после поражения Германии балтийские провинции и прилегающие к ним острова, а также Кавказ и Закаспийская область должны были войти в английскую, а Украина и Крым –</w:t>
      </w:r>
    </w:p>
    <w:p w14:paraId="5342B428" w14:textId="678B8120" w:rsidR="00670DCA" w:rsidRPr="00670DCA" w:rsidRDefault="00670DCA" w:rsidP="00D03847">
      <w:pPr>
        <w:autoSpaceDE w:val="0"/>
        <w:autoSpaceDN w:val="0"/>
        <w:adjustRightInd w:val="0"/>
        <w:spacing w:after="0" w:line="360" w:lineRule="auto"/>
        <w:jc w:val="both"/>
        <w:rPr>
          <w:rFonts w:ascii="Times New Roman" w:eastAsia="CenturySchoolbook-Identity-H" w:hAnsi="Times New Roman" w:cs="Times New Roman"/>
          <w:sz w:val="28"/>
          <w:szCs w:val="28"/>
        </w:rPr>
      </w:pPr>
      <w:r w:rsidRPr="00670DCA">
        <w:rPr>
          <w:rFonts w:ascii="Times New Roman" w:eastAsia="CenturySchoolbook-Identity-H" w:hAnsi="Times New Roman" w:cs="Times New Roman"/>
          <w:sz w:val="28"/>
          <w:szCs w:val="28"/>
        </w:rPr>
        <w:t>во французскую зону влияния. Границы страны отодвигалиськ границам допетровской Московии, а между Россией и Западом должна была протянуться цепочка малых государств,</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подконтрольных Западу. Следовательно, еще до Брест-Литовского договора союзники считали себя абсолютно свободнымиот всяких обязательств перед Россией. Как полагает Керенский, эти цели были ключевыми в политике интервенции. Несвержение большевизма, а уничтожение России – вот главная</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цель ее бывших союзников, утверждал он.</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В марте 1918 г. англичане занимают Мурманск. Вскоре англо-американский десант отторгает от Советской России Архангельск. Некоторое время спустя, 5 апреля, британцы совместно с японцами</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 xml:space="preserve">высаживаются на и Дальнем Востоке. Позже к ним присоединятся американцы и французы. В августе 1918 г. </w:t>
      </w:r>
      <w:r w:rsidR="005B4EC4" w:rsidRPr="00670DCA">
        <w:rPr>
          <w:rFonts w:ascii="Times New Roman" w:eastAsia="CenturySchoolbook-Identity-H" w:hAnsi="Times New Roman" w:cs="Times New Roman"/>
          <w:sz w:val="28"/>
          <w:szCs w:val="28"/>
        </w:rPr>
        <w:t>С</w:t>
      </w:r>
      <w:r w:rsidRPr="00670DCA">
        <w:rPr>
          <w:rFonts w:ascii="Times New Roman" w:eastAsia="CenturySchoolbook-Identity-H" w:hAnsi="Times New Roman" w:cs="Times New Roman"/>
          <w:sz w:val="28"/>
          <w:szCs w:val="28"/>
        </w:rPr>
        <w:t>мешанные</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части канадцев и англичан, дислоцировавшиеся прежде в</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Месопотамии, вторгнутся в Закавказье.</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Уже на первом этапе интервенция способствовала обострению гражданской войны, создавала угрозу территориальной</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целостности государства. Однако, пока действия интервентоввелись на окраинных территориях, непосредственной угрозы</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независимости России не создавалось. Ситуация коренным</w:t>
      </w:r>
      <w:r w:rsidR="005B4EC4">
        <w:rPr>
          <w:rFonts w:ascii="Times New Roman" w:eastAsia="CenturySchoolbook-Identity-H" w:hAnsi="Times New Roman" w:cs="Times New Roman"/>
          <w:sz w:val="28"/>
          <w:szCs w:val="28"/>
        </w:rPr>
        <w:t xml:space="preserve"> </w:t>
      </w:r>
      <w:r w:rsidRPr="00670DCA">
        <w:rPr>
          <w:rFonts w:ascii="Times New Roman" w:eastAsia="CenturySchoolbook-Identity-H" w:hAnsi="Times New Roman" w:cs="Times New Roman"/>
          <w:sz w:val="28"/>
          <w:szCs w:val="28"/>
        </w:rPr>
        <w:t xml:space="preserve">образом меняется 25 мая 1918 г., когда на </w:t>
      </w:r>
      <w:r w:rsidRPr="00670DCA">
        <w:rPr>
          <w:rFonts w:ascii="Times New Roman" w:eastAsia="CenturySchoolbook-Identity-H" w:hAnsi="Times New Roman" w:cs="Times New Roman"/>
          <w:sz w:val="28"/>
          <w:szCs w:val="28"/>
        </w:rPr>
        <w:lastRenderedPageBreak/>
        <w:t xml:space="preserve">востоке </w:t>
      </w:r>
      <w:proofErr w:type="spellStart"/>
      <w:r w:rsidRPr="00670DCA">
        <w:rPr>
          <w:rFonts w:ascii="Times New Roman" w:eastAsia="CenturySchoolbook-Identity-H" w:hAnsi="Times New Roman" w:cs="Times New Roman"/>
          <w:sz w:val="28"/>
          <w:szCs w:val="28"/>
        </w:rPr>
        <w:t>страныначинается</w:t>
      </w:r>
      <w:proofErr w:type="spellEnd"/>
      <w:r w:rsidRPr="00670DCA">
        <w:rPr>
          <w:rFonts w:ascii="Times New Roman" w:eastAsia="CenturySchoolbook-Identity-H" w:hAnsi="Times New Roman" w:cs="Times New Roman"/>
          <w:sz w:val="28"/>
          <w:szCs w:val="28"/>
        </w:rPr>
        <w:t xml:space="preserve"> мятеж легиона французской армии, состоявшегоиз представителей чешской и словацкой </w:t>
      </w:r>
      <w:proofErr w:type="spellStart"/>
      <w:r w:rsidRPr="00670DCA">
        <w:rPr>
          <w:rFonts w:ascii="Times New Roman" w:eastAsia="CenturySchoolbook-Identity-H" w:hAnsi="Times New Roman" w:cs="Times New Roman"/>
          <w:sz w:val="28"/>
          <w:szCs w:val="28"/>
        </w:rPr>
        <w:t>национальностей.Чехословацкий</w:t>
      </w:r>
      <w:proofErr w:type="spellEnd"/>
      <w:r w:rsidRPr="00670DCA">
        <w:rPr>
          <w:rFonts w:ascii="Times New Roman" w:eastAsia="CenturySchoolbook-Identity-H" w:hAnsi="Times New Roman" w:cs="Times New Roman"/>
          <w:sz w:val="28"/>
          <w:szCs w:val="28"/>
        </w:rPr>
        <w:t xml:space="preserve"> корпус вырос из чехословацкой дружины, созданной в 1914 г. в составе русской армии. За счет притокав дружину пленных чехов и словаков в 1916 г. дружина увеличилась до дивизии, а в 1917 г. – до корпуса. Октябрьскую</w:t>
      </w:r>
    </w:p>
    <w:p w14:paraId="41063913" w14:textId="77777777" w:rsidR="000B4431" w:rsidRDefault="00670DCA" w:rsidP="00D03847">
      <w:pPr>
        <w:autoSpaceDE w:val="0"/>
        <w:autoSpaceDN w:val="0"/>
        <w:adjustRightInd w:val="0"/>
        <w:spacing w:after="0" w:line="360" w:lineRule="auto"/>
        <w:jc w:val="both"/>
        <w:rPr>
          <w:rFonts w:ascii="Times New Roman" w:eastAsia="CenturySchoolbook-Identity-H" w:hAnsi="Times New Roman" w:cs="Times New Roman"/>
          <w:sz w:val="28"/>
          <w:szCs w:val="28"/>
        </w:rPr>
      </w:pPr>
      <w:r w:rsidRPr="00670DCA">
        <w:rPr>
          <w:rFonts w:ascii="Times New Roman" w:eastAsia="CenturySchoolbook-Identity-H" w:hAnsi="Times New Roman" w:cs="Times New Roman"/>
          <w:sz w:val="28"/>
          <w:szCs w:val="28"/>
        </w:rPr>
        <w:t xml:space="preserve">революцию командование корпуса встретило враждебно, нераз участвовало в подавлении революционных выступленийв Киеве и на </w:t>
      </w:r>
      <w:proofErr w:type="spellStart"/>
      <w:r w:rsidRPr="00670DCA">
        <w:rPr>
          <w:rFonts w:ascii="Times New Roman" w:eastAsia="CenturySchoolbook-Identity-H" w:hAnsi="Times New Roman" w:cs="Times New Roman"/>
          <w:sz w:val="28"/>
          <w:szCs w:val="28"/>
        </w:rPr>
        <w:t>Житомирщине</w:t>
      </w:r>
      <w:proofErr w:type="spellEnd"/>
      <w:r w:rsidRPr="00670DCA">
        <w:rPr>
          <w:rFonts w:ascii="Times New Roman" w:eastAsia="CenturySchoolbook-Identity-H" w:hAnsi="Times New Roman" w:cs="Times New Roman"/>
          <w:sz w:val="28"/>
          <w:szCs w:val="28"/>
        </w:rPr>
        <w:t>. Идя на встречу французскойстороне, 15 февраля 1918 г. корпус перешел под юрисдикциюФранции. С этого момента положение корпуса радикальноменяется – из боевой части русской армии он превращается ввооруженное формирование иностранного государства, дислоцированное на российской территории.Франция под нажимом Англии иСША изменила свои первоначальные планы и согласиласьзадержать корпус в России для создания там антибольшевистского фронта</w:t>
      </w:r>
      <w:r w:rsidR="00D4336E">
        <w:rPr>
          <w:rFonts w:ascii="Times New Roman" w:eastAsia="CenturySchoolbook-Identity-H" w:hAnsi="Times New Roman" w:cs="Times New Roman"/>
          <w:sz w:val="28"/>
          <w:szCs w:val="28"/>
        </w:rPr>
        <w:t>…Д</w:t>
      </w:r>
      <w:r w:rsidRPr="00670DCA">
        <w:rPr>
          <w:rFonts w:ascii="Times New Roman" w:eastAsia="CenturySchoolbook-Identity-H" w:hAnsi="Times New Roman" w:cs="Times New Roman"/>
          <w:sz w:val="28"/>
          <w:szCs w:val="28"/>
        </w:rPr>
        <w:t xml:space="preserve">ля Советской России мятеж </w:t>
      </w:r>
      <w:proofErr w:type="spellStart"/>
      <w:r w:rsidRPr="00670DCA">
        <w:rPr>
          <w:rFonts w:ascii="Times New Roman" w:eastAsia="CenturySchoolbook-Identity-H" w:hAnsi="Times New Roman" w:cs="Times New Roman"/>
          <w:sz w:val="28"/>
          <w:szCs w:val="28"/>
        </w:rPr>
        <w:t>чехословаков</w:t>
      </w:r>
      <w:proofErr w:type="spellEnd"/>
      <w:r w:rsidRPr="00670DCA">
        <w:rPr>
          <w:rFonts w:ascii="Times New Roman" w:eastAsia="CenturySchoolbook-Identity-H" w:hAnsi="Times New Roman" w:cs="Times New Roman"/>
          <w:sz w:val="28"/>
          <w:szCs w:val="28"/>
        </w:rPr>
        <w:t xml:space="preserve"> оказался гораздо более страшным,чем февральское наступление немцев. В результате мятежаот РСФСР отпала территория, в несколько раз превышающаявсю европейскую часть страны.</w:t>
      </w:r>
    </w:p>
    <w:p w14:paraId="26C85FE0" w14:textId="77777777" w:rsidR="00670DCA" w:rsidRPr="00670DCA" w:rsidRDefault="00670DCA" w:rsidP="00D03847">
      <w:pPr>
        <w:autoSpaceDE w:val="0"/>
        <w:autoSpaceDN w:val="0"/>
        <w:adjustRightInd w:val="0"/>
        <w:spacing w:after="0" w:line="360" w:lineRule="auto"/>
        <w:jc w:val="both"/>
        <w:rPr>
          <w:rFonts w:ascii="Times New Roman" w:eastAsia="CenturySchoolbook-Identity-H" w:hAnsi="Times New Roman" w:cs="Times New Roman"/>
          <w:sz w:val="28"/>
          <w:szCs w:val="28"/>
        </w:rPr>
      </w:pPr>
      <w:r w:rsidRPr="00670DCA">
        <w:rPr>
          <w:rFonts w:ascii="Times New Roman" w:eastAsia="CenturySchoolbook-Identity-H" w:hAnsi="Times New Roman" w:cs="Times New Roman"/>
          <w:sz w:val="28"/>
          <w:szCs w:val="28"/>
        </w:rPr>
        <w:t xml:space="preserve">В течение ноября интервенты заняли </w:t>
      </w:r>
      <w:proofErr w:type="spellStart"/>
      <w:proofErr w:type="gramStart"/>
      <w:r w:rsidRPr="00670DCA">
        <w:rPr>
          <w:rFonts w:ascii="Times New Roman" w:eastAsia="CenturySchoolbook-Identity-H" w:hAnsi="Times New Roman" w:cs="Times New Roman"/>
          <w:sz w:val="28"/>
          <w:szCs w:val="28"/>
        </w:rPr>
        <w:t>Новороссийск,Севастополь</w:t>
      </w:r>
      <w:proofErr w:type="spellEnd"/>
      <w:proofErr w:type="gramEnd"/>
      <w:r w:rsidRPr="00670DCA">
        <w:rPr>
          <w:rFonts w:ascii="Times New Roman" w:eastAsia="CenturySchoolbook-Identity-H" w:hAnsi="Times New Roman" w:cs="Times New Roman"/>
          <w:sz w:val="28"/>
          <w:szCs w:val="28"/>
        </w:rPr>
        <w:t xml:space="preserve">, Одессу, Николаев, Феодосию. К февралю 1919г. 60-тысячная армии Антанты контролировала Крым, </w:t>
      </w:r>
      <w:proofErr w:type="spellStart"/>
      <w:r w:rsidRPr="00670DCA">
        <w:rPr>
          <w:rFonts w:ascii="Times New Roman" w:eastAsia="CenturySchoolbook-Identity-H" w:hAnsi="Times New Roman" w:cs="Times New Roman"/>
          <w:sz w:val="28"/>
          <w:szCs w:val="28"/>
        </w:rPr>
        <w:t>частьБесарабии</w:t>
      </w:r>
      <w:proofErr w:type="spellEnd"/>
      <w:r w:rsidRPr="00670DCA">
        <w:rPr>
          <w:rFonts w:ascii="Times New Roman" w:eastAsia="CenturySchoolbook-Identity-H" w:hAnsi="Times New Roman" w:cs="Times New Roman"/>
          <w:sz w:val="28"/>
          <w:szCs w:val="28"/>
        </w:rPr>
        <w:t xml:space="preserve"> и Украины. Планы Антанты в 1919 г. нацеливались на полное окружение и свержение большевизма. Предполагалось использовать силы различных антибольшевистских правительств, существовавших на юге, востоке и северестраны, а также силы государств, возникших на территорииразрушенной Российской империи: республик Закавказья,Прибалтики, Польши и Финляндии.</w:t>
      </w:r>
    </w:p>
    <w:p w14:paraId="7012E346" w14:textId="77777777" w:rsidR="00670DCA" w:rsidRPr="006266F8" w:rsidRDefault="00670DCA" w:rsidP="00D03847">
      <w:pPr>
        <w:autoSpaceDE w:val="0"/>
        <w:autoSpaceDN w:val="0"/>
        <w:adjustRightInd w:val="0"/>
        <w:spacing w:after="0" w:line="360" w:lineRule="auto"/>
        <w:jc w:val="both"/>
        <w:rPr>
          <w:rFonts w:ascii="Times New Roman" w:eastAsia="CenturySchoolbook-Identity-H" w:hAnsi="Times New Roman" w:cs="Times New Roman"/>
          <w:sz w:val="28"/>
          <w:szCs w:val="28"/>
        </w:rPr>
      </w:pPr>
      <w:r w:rsidRPr="00670DCA">
        <w:rPr>
          <w:rFonts w:ascii="Times New Roman" w:eastAsia="CenturySchoolbook-Identity-H" w:hAnsi="Times New Roman" w:cs="Times New Roman"/>
          <w:sz w:val="28"/>
          <w:szCs w:val="28"/>
        </w:rPr>
        <w:t>Однако эти планы оказались сорванными в результатереволюционного подъема в Европе. Солдаты оккупационныхармий массами отказывал</w:t>
      </w:r>
      <w:r w:rsidR="006266F8">
        <w:rPr>
          <w:rFonts w:ascii="Times New Roman" w:eastAsia="CenturySchoolbook-Identity-H" w:hAnsi="Times New Roman" w:cs="Times New Roman"/>
          <w:sz w:val="28"/>
          <w:szCs w:val="28"/>
        </w:rPr>
        <w:t>ись сражаться, требовали возвра</w:t>
      </w:r>
      <w:r w:rsidRPr="00670DCA">
        <w:rPr>
          <w:rFonts w:ascii="Times New Roman" w:eastAsia="CenturySchoolbook-Identity-H" w:hAnsi="Times New Roman" w:cs="Times New Roman"/>
          <w:sz w:val="28"/>
          <w:szCs w:val="28"/>
        </w:rPr>
        <w:t xml:space="preserve">щения на родину. В целом ряде европейских стран прокатилась волна революций. Ширилась стачечная борьба. Возникло </w:t>
      </w:r>
      <w:r w:rsidRPr="00670DCA">
        <w:rPr>
          <w:rFonts w:ascii="Times New Roman" w:eastAsia="CenturySchoolbook-Identity-H" w:hAnsi="Times New Roman" w:cs="Times New Roman"/>
          <w:sz w:val="28"/>
          <w:szCs w:val="28"/>
        </w:rPr>
        <w:lastRenderedPageBreak/>
        <w:t xml:space="preserve">движение солидарности с РСФСР, разворачивавшееся подлозунгом «Руки прочь от Советской России!». В самой Россииотряды Красной Армии стремительно продвигались на юг,грозя сбросить интервентов в море. В этих условиях 27 мартав Париже страны Антанты принимают решение об эвакуациисвоих войск из Одессы. В сентябре 1919 г. началась массоваяэвакуация интервентов из Крыма и с юга Украины. В июне1920 г. ими был оставлен </w:t>
      </w:r>
      <w:proofErr w:type="spellStart"/>
      <w:r w:rsidRPr="00670DCA">
        <w:rPr>
          <w:rFonts w:ascii="Times New Roman" w:eastAsia="CenturySchoolbook-Identity-H" w:hAnsi="Times New Roman" w:cs="Times New Roman"/>
          <w:sz w:val="28"/>
          <w:szCs w:val="28"/>
        </w:rPr>
        <w:t>Батум</w:t>
      </w:r>
      <w:proofErr w:type="spellEnd"/>
      <w:r w:rsidRPr="00670DCA">
        <w:rPr>
          <w:rFonts w:ascii="Times New Roman" w:eastAsia="CenturySchoolbook-Identity-H" w:hAnsi="Times New Roman" w:cs="Times New Roman"/>
          <w:sz w:val="28"/>
          <w:szCs w:val="28"/>
        </w:rPr>
        <w:t>. Но вплоть до октября 1920г. страны Антанты осуществляли военную и экономическуюблокаду, поддерживали с моря вооруженные силы белых.</w:t>
      </w:r>
      <w:r w:rsidR="000B4431">
        <w:rPr>
          <w:rFonts w:ascii="Times New Roman" w:eastAsia="CenturySchoolbook-Identity-H" w:hAnsi="Times New Roman" w:cs="Times New Roman"/>
          <w:sz w:val="28"/>
          <w:szCs w:val="28"/>
        </w:rPr>
        <w:t>»</w:t>
      </w:r>
      <w:r w:rsidR="000B4431">
        <w:rPr>
          <w:rStyle w:val="a5"/>
          <w:rFonts w:ascii="Times New Roman" w:eastAsia="CenturySchoolbook-Identity-H" w:hAnsi="Times New Roman" w:cs="Times New Roman"/>
          <w:sz w:val="28"/>
          <w:szCs w:val="28"/>
        </w:rPr>
        <w:footnoteReference w:id="9"/>
      </w:r>
    </w:p>
    <w:p w14:paraId="1FA5D889" w14:textId="77777777" w:rsidR="000B4431" w:rsidRDefault="000B4431" w:rsidP="00D03847">
      <w:pPr>
        <w:autoSpaceDE w:val="0"/>
        <w:autoSpaceDN w:val="0"/>
        <w:adjustRightInd w:val="0"/>
        <w:spacing w:after="0" w:line="360" w:lineRule="auto"/>
        <w:jc w:val="both"/>
        <w:rPr>
          <w:rFonts w:ascii="Times New Roman" w:hAnsi="Times New Roman" w:cs="Times New Roman"/>
          <w:sz w:val="28"/>
          <w:szCs w:val="28"/>
        </w:rPr>
      </w:pPr>
    </w:p>
    <w:p w14:paraId="3870CD05" w14:textId="77777777" w:rsidR="00DA0A9B" w:rsidRDefault="002765CA" w:rsidP="002765CA">
      <w:pPr>
        <w:autoSpaceDE w:val="0"/>
        <w:autoSpaceDN w:val="0"/>
        <w:adjustRightInd w:val="0"/>
        <w:spacing w:line="360" w:lineRule="auto"/>
        <w:jc w:val="center"/>
        <w:rPr>
          <w:rFonts w:ascii="Times New Roman" w:hAnsi="Times New Roman" w:cs="Times New Roman"/>
          <w:sz w:val="28"/>
          <w:szCs w:val="28"/>
        </w:rPr>
      </w:pPr>
      <w:r w:rsidRPr="000229F5">
        <w:rPr>
          <w:rFonts w:ascii="Times New Roman" w:hAnsi="Times New Roman" w:cs="Times New Roman"/>
          <w:b/>
          <w:sz w:val="28"/>
          <w:szCs w:val="28"/>
        </w:rPr>
        <w:t>1.</w:t>
      </w:r>
      <w:proofErr w:type="gramStart"/>
      <w:r w:rsidRPr="000229F5">
        <w:rPr>
          <w:rFonts w:ascii="Times New Roman" w:hAnsi="Times New Roman" w:cs="Times New Roman"/>
          <w:b/>
          <w:sz w:val="28"/>
          <w:szCs w:val="28"/>
        </w:rPr>
        <w:t>2</w:t>
      </w:r>
      <w:r>
        <w:rPr>
          <w:rFonts w:ascii="Times New Roman" w:hAnsi="Times New Roman" w:cs="Times New Roman"/>
          <w:b/>
          <w:sz w:val="28"/>
          <w:szCs w:val="28"/>
        </w:rPr>
        <w:t>.С</w:t>
      </w:r>
      <w:r w:rsidRPr="000229F5">
        <w:rPr>
          <w:rFonts w:ascii="Times New Roman" w:hAnsi="Times New Roman" w:cs="Times New Roman"/>
          <w:b/>
          <w:sz w:val="28"/>
          <w:szCs w:val="28"/>
        </w:rPr>
        <w:t>илы</w:t>
      </w:r>
      <w:proofErr w:type="gramEnd"/>
      <w:r w:rsidRPr="000229F5">
        <w:rPr>
          <w:rFonts w:ascii="Times New Roman" w:hAnsi="Times New Roman" w:cs="Times New Roman"/>
          <w:b/>
          <w:sz w:val="28"/>
          <w:szCs w:val="28"/>
        </w:rPr>
        <w:t xml:space="preserve"> , участвующие в гражданской вой</w:t>
      </w:r>
      <w:r w:rsidRPr="002765CA">
        <w:rPr>
          <w:rFonts w:ascii="Times New Roman" w:hAnsi="Times New Roman" w:cs="Times New Roman"/>
          <w:b/>
          <w:sz w:val="28"/>
          <w:szCs w:val="28"/>
        </w:rPr>
        <w:t>не</w:t>
      </w:r>
    </w:p>
    <w:p w14:paraId="5A761D12" w14:textId="77777777" w:rsidR="002765CA" w:rsidRDefault="006B043F" w:rsidP="002765CA">
      <w:pPr>
        <w:autoSpaceDE w:val="0"/>
        <w:autoSpaceDN w:val="0"/>
        <w:adjustRightInd w:val="0"/>
        <w:spacing w:after="0" w:line="360" w:lineRule="auto"/>
        <w:jc w:val="both"/>
        <w:rPr>
          <w:rFonts w:ascii="Times New Roman" w:eastAsia="Arial-Identity-H" w:hAnsi="Times New Roman" w:cs="Times New Roman"/>
          <w:sz w:val="28"/>
          <w:szCs w:val="28"/>
        </w:rPr>
      </w:pPr>
      <w:r>
        <w:rPr>
          <w:rFonts w:ascii="Times New Roman" w:eastAsia="Arial-Identity-H" w:hAnsi="Times New Roman" w:cs="Times New Roman"/>
          <w:sz w:val="28"/>
          <w:szCs w:val="28"/>
        </w:rPr>
        <w:t>«</w:t>
      </w:r>
      <w:r w:rsidRPr="006B043F">
        <w:rPr>
          <w:rFonts w:ascii="Times New Roman" w:eastAsia="Arial-Identity-H" w:hAnsi="Times New Roman" w:cs="Times New Roman"/>
          <w:sz w:val="28"/>
          <w:szCs w:val="28"/>
        </w:rPr>
        <w:t>Главная проблема Гражданской войны –это отсутствие у неё четких границ. Под границами мы понимаем в данном случае разделение воюющих на две группы: «свои» и «враги».</w:t>
      </w:r>
    </w:p>
    <w:p w14:paraId="004616BB" w14:textId="4E7E5D17" w:rsidR="006B043F" w:rsidRPr="006B043F" w:rsidRDefault="006B043F" w:rsidP="002765CA">
      <w:pPr>
        <w:autoSpaceDE w:val="0"/>
        <w:autoSpaceDN w:val="0"/>
        <w:adjustRightInd w:val="0"/>
        <w:spacing w:after="0" w:line="360" w:lineRule="auto"/>
        <w:jc w:val="both"/>
        <w:rPr>
          <w:rFonts w:ascii="Times New Roman" w:eastAsia="Arial-Identity-H" w:hAnsi="Times New Roman" w:cs="Times New Roman"/>
          <w:sz w:val="28"/>
          <w:szCs w:val="28"/>
        </w:rPr>
      </w:pPr>
      <w:r w:rsidRPr="006B043F">
        <w:rPr>
          <w:rFonts w:ascii="Times New Roman" w:eastAsia="Arial-Identity-H" w:hAnsi="Times New Roman" w:cs="Times New Roman"/>
          <w:sz w:val="28"/>
          <w:szCs w:val="28"/>
        </w:rPr>
        <w:t xml:space="preserve">Кто в братоубийственной войне является «своим», это очень серьезный и неоднозначный вопрос. Так в своих воспоминаниях Д.Е. </w:t>
      </w:r>
      <w:proofErr w:type="spellStart"/>
      <w:r w:rsidRPr="006B043F">
        <w:rPr>
          <w:rFonts w:ascii="Times New Roman" w:eastAsia="Arial-Identity-H" w:hAnsi="Times New Roman" w:cs="Times New Roman"/>
          <w:sz w:val="28"/>
          <w:szCs w:val="28"/>
        </w:rPr>
        <w:t>Скобцовприводит</w:t>
      </w:r>
      <w:proofErr w:type="spellEnd"/>
      <w:r w:rsidRPr="006B043F">
        <w:rPr>
          <w:rFonts w:ascii="Times New Roman" w:eastAsia="Arial-Identity-H" w:hAnsi="Times New Roman" w:cs="Times New Roman"/>
          <w:sz w:val="28"/>
          <w:szCs w:val="28"/>
        </w:rPr>
        <w:t xml:space="preserve"> очень страшный эпизод времен гражданской войны: «Дядя из «белых» выехал в</w:t>
      </w:r>
      <w:r w:rsidR="005B4EC4">
        <w:rPr>
          <w:rFonts w:ascii="Times New Roman" w:eastAsia="Arial-Identity-H" w:hAnsi="Times New Roman" w:cs="Times New Roman"/>
          <w:sz w:val="28"/>
          <w:szCs w:val="28"/>
        </w:rPr>
        <w:t xml:space="preserve"> </w:t>
      </w:r>
      <w:r w:rsidRPr="006B043F">
        <w:rPr>
          <w:rFonts w:ascii="Times New Roman" w:eastAsia="Arial-Identity-H" w:hAnsi="Times New Roman" w:cs="Times New Roman"/>
          <w:sz w:val="28"/>
          <w:szCs w:val="28"/>
        </w:rPr>
        <w:t>степь вместе с «красным» племянником, – последний (племянник) вернулся домой живым иторжествующим, а бездыханного дядю привезли на повозке сами лошади, хорошо знавшиедорогу к дому. У дяди смертельная рана в затылок от пули из револьвера племянника. Из родных убитого никто и заикнуться не посмел орасследовании этого дела». Такиеубийства, как в прочем и другие проявленияжестокости и насилия, стали нормой. УчастникиГражданской войны массово, описывая своебоевое прошлое, упоминают о тех, или иныхпреступлениях, зачастую не осуждая их, а наоборот, представляя себя на месте преступника. Насилие по отношению к женщинам так жесчиталось чем-то само собой разумеющимся.</w:t>
      </w:r>
      <w:r>
        <w:rPr>
          <w:rFonts w:ascii="Times New Roman" w:eastAsia="Arial-Identity-H" w:hAnsi="Times New Roman" w:cs="Times New Roman"/>
          <w:sz w:val="28"/>
          <w:szCs w:val="28"/>
        </w:rPr>
        <w:t>»</w:t>
      </w:r>
      <w:r>
        <w:rPr>
          <w:rStyle w:val="a5"/>
          <w:rFonts w:ascii="Times New Roman" w:eastAsia="Arial-Identity-H" w:hAnsi="Times New Roman" w:cs="Times New Roman"/>
          <w:sz w:val="28"/>
          <w:szCs w:val="28"/>
        </w:rPr>
        <w:footnoteReference w:id="10"/>
      </w:r>
    </w:p>
    <w:p w14:paraId="1BE2B996" w14:textId="60C615B8" w:rsidR="000A777A" w:rsidRPr="000A777A" w:rsidRDefault="000A777A" w:rsidP="00D03847">
      <w:pPr>
        <w:autoSpaceDE w:val="0"/>
        <w:autoSpaceDN w:val="0"/>
        <w:adjustRightInd w:val="0"/>
        <w:spacing w:after="0" w:line="360" w:lineRule="auto"/>
        <w:jc w:val="both"/>
        <w:rPr>
          <w:rFonts w:ascii="Times New Roman" w:hAnsi="Times New Roman" w:cs="Times New Roman"/>
          <w:sz w:val="28"/>
          <w:szCs w:val="28"/>
        </w:rPr>
      </w:pPr>
      <w:r w:rsidRPr="000A777A">
        <w:rPr>
          <w:rFonts w:ascii="Times New Roman" w:hAnsi="Times New Roman" w:cs="Times New Roman"/>
          <w:sz w:val="28"/>
          <w:szCs w:val="28"/>
        </w:rPr>
        <w:lastRenderedPageBreak/>
        <w:t>После Октябрьской революции внутри России сложились</w:t>
      </w:r>
      <w:r w:rsidR="005B4EC4">
        <w:rPr>
          <w:rFonts w:ascii="Times New Roman" w:hAnsi="Times New Roman" w:cs="Times New Roman"/>
          <w:sz w:val="28"/>
          <w:szCs w:val="28"/>
        </w:rPr>
        <w:t xml:space="preserve"> </w:t>
      </w:r>
      <w:r w:rsidRPr="000A777A">
        <w:rPr>
          <w:rFonts w:ascii="Times New Roman" w:hAnsi="Times New Roman" w:cs="Times New Roman"/>
          <w:sz w:val="28"/>
          <w:szCs w:val="28"/>
        </w:rPr>
        <w:t>три основные противоборствующие силы: «красные», «белые» и их союзники — интервенты, и «зеленые». С позициисовременной историографии в развязывании Гражданскойвойны свой «вклад» внесли все перечисленные стороны.</w:t>
      </w:r>
    </w:p>
    <w:p w14:paraId="63F66511" w14:textId="77777777" w:rsidR="002765CA" w:rsidRDefault="0019456C" w:rsidP="002765C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w:t>
      </w:r>
      <w:r w:rsidR="000A777A" w:rsidRPr="000A777A">
        <w:rPr>
          <w:rFonts w:ascii="Times New Roman" w:hAnsi="Times New Roman" w:cs="Times New Roman"/>
          <w:i/>
          <w:iCs/>
          <w:sz w:val="28"/>
          <w:szCs w:val="28"/>
        </w:rPr>
        <w:t xml:space="preserve">Красные </w:t>
      </w:r>
      <w:r w:rsidR="000A777A" w:rsidRPr="000A777A">
        <w:rPr>
          <w:rFonts w:ascii="Times New Roman" w:hAnsi="Times New Roman" w:cs="Times New Roman"/>
          <w:sz w:val="28"/>
          <w:szCs w:val="28"/>
        </w:rPr>
        <w:t xml:space="preserve">— обобщенное название большевиков и их последователей. С их стороны важнейшую роль в Гражданскойвойне играли </w:t>
      </w:r>
      <w:r w:rsidR="000A777A" w:rsidRPr="000A777A">
        <w:rPr>
          <w:rFonts w:ascii="Times New Roman" w:hAnsi="Times New Roman" w:cs="Times New Roman"/>
          <w:i/>
          <w:iCs/>
          <w:sz w:val="28"/>
          <w:szCs w:val="28"/>
        </w:rPr>
        <w:t>В.И. Ленин, Л.Д. Троцкий, М.В. Фрунзе, М.Н. Тухачевский, С.М. Буденный, В.К. Блюхер</w:t>
      </w:r>
      <w:r w:rsidR="000A777A" w:rsidRPr="000A777A">
        <w:rPr>
          <w:rFonts w:ascii="Times New Roman" w:hAnsi="Times New Roman" w:cs="Times New Roman"/>
          <w:sz w:val="28"/>
          <w:szCs w:val="28"/>
        </w:rPr>
        <w:t xml:space="preserve">, </w:t>
      </w:r>
      <w:r w:rsidR="000A777A" w:rsidRPr="000A777A">
        <w:rPr>
          <w:rFonts w:ascii="Times New Roman" w:hAnsi="Times New Roman" w:cs="Times New Roman"/>
          <w:i/>
          <w:iCs/>
          <w:sz w:val="28"/>
          <w:szCs w:val="28"/>
        </w:rPr>
        <w:t xml:space="preserve">Н.А. Щорс </w:t>
      </w:r>
      <w:r w:rsidR="000A777A" w:rsidRPr="000A777A">
        <w:rPr>
          <w:rFonts w:ascii="Times New Roman" w:hAnsi="Times New Roman" w:cs="Times New Roman"/>
          <w:sz w:val="28"/>
          <w:szCs w:val="28"/>
        </w:rPr>
        <w:t>и др.</w:t>
      </w:r>
    </w:p>
    <w:p w14:paraId="7E902087" w14:textId="77777777" w:rsidR="0020142E" w:rsidRPr="0020142E" w:rsidRDefault="0020142E" w:rsidP="002765CA">
      <w:pPr>
        <w:autoSpaceDE w:val="0"/>
        <w:autoSpaceDN w:val="0"/>
        <w:adjustRightInd w:val="0"/>
        <w:spacing w:after="0" w:line="360" w:lineRule="auto"/>
        <w:jc w:val="both"/>
        <w:rPr>
          <w:rFonts w:ascii="Times New Roman" w:eastAsia="Times New Roman" w:hAnsi="Times New Roman" w:cs="Times New Roman"/>
          <w:sz w:val="28"/>
          <w:szCs w:val="28"/>
        </w:rPr>
      </w:pPr>
      <w:r w:rsidRPr="0020142E">
        <w:rPr>
          <w:rFonts w:ascii="Times New Roman" w:eastAsia="Times New Roman" w:hAnsi="Times New Roman" w:cs="Times New Roman"/>
          <w:sz w:val="28"/>
          <w:szCs w:val="28"/>
        </w:rPr>
        <w:t>Костяк этого лагеря составляла партия большевиков, создавшая мощную вертикальную структуру и под лозунгом диктатуры пролетариата - фактически установившая свою диктатуру.</w:t>
      </w:r>
    </w:p>
    <w:p w14:paraId="7A3CD5B3" w14:textId="77777777" w:rsidR="0020142E" w:rsidRPr="0020142E" w:rsidRDefault="0020142E" w:rsidP="00D03847">
      <w:pPr>
        <w:spacing w:before="100" w:beforeAutospacing="1" w:after="100" w:afterAutospacing="1" w:line="360" w:lineRule="auto"/>
        <w:jc w:val="both"/>
        <w:rPr>
          <w:rFonts w:ascii="Times New Roman" w:eastAsia="Times New Roman" w:hAnsi="Times New Roman" w:cs="Times New Roman"/>
          <w:sz w:val="28"/>
          <w:szCs w:val="28"/>
        </w:rPr>
      </w:pPr>
      <w:r w:rsidRPr="0020142E">
        <w:rPr>
          <w:rFonts w:ascii="Times New Roman" w:eastAsia="Times New Roman" w:hAnsi="Times New Roman" w:cs="Times New Roman"/>
          <w:sz w:val="28"/>
          <w:szCs w:val="28"/>
        </w:rPr>
        <w:t>Социальную базу советского лагеря составляли:</w:t>
      </w:r>
    </w:p>
    <w:p w14:paraId="0ADF1B35" w14:textId="77777777" w:rsidR="0020142E" w:rsidRPr="00A84100" w:rsidRDefault="0020142E" w:rsidP="00D03847">
      <w:pPr>
        <w:pStyle w:val="a6"/>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рабочие центрально-промышленного района;</w:t>
      </w:r>
    </w:p>
    <w:p w14:paraId="2C237860" w14:textId="77777777" w:rsidR="0020142E" w:rsidRPr="00A84100" w:rsidRDefault="0020142E" w:rsidP="00D03847">
      <w:pPr>
        <w:pStyle w:val="a6"/>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значительная часть крестьянства, что в итоге во многом предопределило победу красных;</w:t>
      </w:r>
    </w:p>
    <w:p w14:paraId="67CDD696" w14:textId="77777777" w:rsidR="0020142E" w:rsidRPr="00A84100" w:rsidRDefault="0020142E" w:rsidP="00D03847">
      <w:pPr>
        <w:pStyle w:val="a6"/>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часть офицерского корпуса русской армии (около 1/3 его состава);</w:t>
      </w:r>
    </w:p>
    <w:p w14:paraId="5EAE1EEB" w14:textId="77777777" w:rsidR="0020142E" w:rsidRPr="00A84100" w:rsidRDefault="0020142E" w:rsidP="00D03847">
      <w:pPr>
        <w:pStyle w:val="a6"/>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 xml:space="preserve">мелкое чиновничество, быстро делавшее карьеру при новой власти, в т.ч. маргинальные слои, дорвавшиеся до власти. </w:t>
      </w:r>
    </w:p>
    <w:p w14:paraId="58E502D3" w14:textId="77777777" w:rsidR="00A84100" w:rsidRPr="00A84100" w:rsidRDefault="000A777A" w:rsidP="00D03847">
      <w:p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hAnsi="Times New Roman" w:cs="Times New Roman"/>
          <w:i/>
          <w:iCs/>
          <w:sz w:val="28"/>
          <w:szCs w:val="28"/>
        </w:rPr>
        <w:t xml:space="preserve">Белые </w:t>
      </w:r>
      <w:r w:rsidRPr="00A84100">
        <w:rPr>
          <w:rFonts w:ascii="Times New Roman" w:hAnsi="Times New Roman" w:cs="Times New Roman"/>
          <w:sz w:val="28"/>
          <w:szCs w:val="28"/>
        </w:rPr>
        <w:t xml:space="preserve">— название внутренних и внешних противниковбольшевизма. Наиболее видные представители белых — </w:t>
      </w:r>
      <w:r w:rsidRPr="00A84100">
        <w:rPr>
          <w:rFonts w:ascii="Times New Roman" w:hAnsi="Times New Roman" w:cs="Times New Roman"/>
          <w:i/>
          <w:iCs/>
          <w:sz w:val="28"/>
          <w:szCs w:val="28"/>
        </w:rPr>
        <w:t xml:space="preserve">А.И. Деникин, А.В. Колчак, Н.Н. Юденич, М.В. Алексеев, П.Н. Врангель </w:t>
      </w:r>
      <w:r w:rsidRPr="00A84100">
        <w:rPr>
          <w:rFonts w:ascii="Times New Roman" w:hAnsi="Times New Roman" w:cs="Times New Roman"/>
          <w:sz w:val="28"/>
          <w:szCs w:val="28"/>
        </w:rPr>
        <w:t>и др</w:t>
      </w:r>
      <w:r w:rsidR="00A84100">
        <w:rPr>
          <w:rFonts w:ascii="Times New Roman" w:hAnsi="Times New Roman" w:cs="Times New Roman"/>
          <w:sz w:val="28"/>
          <w:szCs w:val="28"/>
        </w:rPr>
        <w:t>.</w:t>
      </w:r>
      <w:r w:rsidR="00A84100" w:rsidRPr="00A84100">
        <w:rPr>
          <w:rFonts w:ascii="Times New Roman" w:eastAsia="Times New Roman" w:hAnsi="Times New Roman" w:cs="Times New Roman"/>
          <w:sz w:val="28"/>
          <w:szCs w:val="28"/>
        </w:rPr>
        <w:t xml:space="preserve"> Антисоветский лагерь составляли:</w:t>
      </w:r>
    </w:p>
    <w:p w14:paraId="64AA303E" w14:textId="77777777" w:rsidR="00A84100" w:rsidRPr="00A84100" w:rsidRDefault="00A84100" w:rsidP="00D03847">
      <w:pPr>
        <w:pStyle w:val="a6"/>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 xml:space="preserve">лишенные власти и собственности помещики и буржуазия. Численность с членами семей - примерно 6 млн. чел. Высокий уровень образования, навыки управления, связи, деньги и ценности; </w:t>
      </w:r>
    </w:p>
    <w:p w14:paraId="7009A153" w14:textId="77777777" w:rsidR="00A84100" w:rsidRPr="00A84100" w:rsidRDefault="00A84100" w:rsidP="00D03847">
      <w:pPr>
        <w:pStyle w:val="a6"/>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lastRenderedPageBreak/>
        <w:t>казачество - около 4,5 млн. чел., объединенных в 13 казачьих войск. Обычно это военное сословие изображают непримиримым противником Советской власти. Вместе с тем следует учитывать, что казачество участвовало в гражданской войне и нередко боролось на два фронта, оберегая свои интересы, свое особое положение в государстве, которое сложилось исторически и казалось казакам незыблемым и от красных и от белых. Так, Донская армия крайне неохотно покидала пределы Области Войска Донского. Верхушка Кубанского казачества вела откровенно сепаратистскую политику, направленную на образование самостоятельного государства. Подобные стремления были характерны для деятельности атаманов Семенова и Калмыкова на Востоке.</w:t>
      </w:r>
    </w:p>
    <w:p w14:paraId="3C7ECF16" w14:textId="77777777" w:rsidR="00A84100" w:rsidRPr="00A84100" w:rsidRDefault="00A84100" w:rsidP="00D03847">
      <w:pPr>
        <w:pStyle w:val="a6"/>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 xml:space="preserve">часть офицерского корпуса русской армии (около 40%); </w:t>
      </w:r>
    </w:p>
    <w:p w14:paraId="67DB420D" w14:textId="77777777" w:rsidR="00A84100" w:rsidRPr="00A84100" w:rsidRDefault="00A84100" w:rsidP="00D03847">
      <w:pPr>
        <w:pStyle w:val="a6"/>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 xml:space="preserve">духовенство - только в Православной русской церкви было более 200 тыс. священнослужителей, многие из них воевали против большевиков; </w:t>
      </w:r>
    </w:p>
    <w:p w14:paraId="6181DC5D" w14:textId="77777777" w:rsidR="00A84100" w:rsidRPr="00A84100" w:rsidRDefault="00A84100" w:rsidP="00D03847">
      <w:pPr>
        <w:pStyle w:val="a6"/>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 xml:space="preserve">рабочие и крестьяне, проживавшие на территории, занятой белыми армиями. При этом одни были мобилизованы, другие, главным образом, из числа зажиточных крестьян - вливались в ряды сопротивления на базе недовольства политикой большевиков; </w:t>
      </w:r>
    </w:p>
    <w:p w14:paraId="4DEFCE5A" w14:textId="77777777" w:rsidR="00A84100" w:rsidRPr="00A84100" w:rsidRDefault="00A84100" w:rsidP="00D03847">
      <w:pPr>
        <w:pStyle w:val="a6"/>
        <w:numPr>
          <w:ilvl w:val="0"/>
          <w:numId w:val="4"/>
        </w:num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 xml:space="preserve">значительная часть интеллигенции. Сюда можно включить и верхушку политических партий (эсеров и в меньшей степени меньшевиков), и различные правительства, создаваемые ими в период гражданской войны. </w:t>
      </w:r>
    </w:p>
    <w:p w14:paraId="03CC2220" w14:textId="77777777" w:rsidR="00A84100" w:rsidRPr="00A84100" w:rsidRDefault="00A84100" w:rsidP="00D03847">
      <w:p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 xml:space="preserve">Белый лагерь был неоднороден. В него входили монархисты и либералы, сторонники Учредительного собрания и открытой военной диктатуры, сторонники прогерманской и </w:t>
      </w:r>
      <w:proofErr w:type="spellStart"/>
      <w:r w:rsidRPr="00A84100">
        <w:rPr>
          <w:rFonts w:ascii="Times New Roman" w:eastAsia="Times New Roman" w:hAnsi="Times New Roman" w:cs="Times New Roman"/>
          <w:sz w:val="28"/>
          <w:szCs w:val="28"/>
        </w:rPr>
        <w:t>проантантовской</w:t>
      </w:r>
      <w:proofErr w:type="spellEnd"/>
      <w:r w:rsidRPr="00A84100">
        <w:rPr>
          <w:rFonts w:ascii="Times New Roman" w:eastAsia="Times New Roman" w:hAnsi="Times New Roman" w:cs="Times New Roman"/>
          <w:sz w:val="28"/>
          <w:szCs w:val="28"/>
        </w:rPr>
        <w:t xml:space="preserve"> ориентации, люди идеи и люди без определенных политических убеждений, но все они были против Советской власти.</w:t>
      </w:r>
    </w:p>
    <w:p w14:paraId="4945C76B" w14:textId="77777777" w:rsidR="00A84100" w:rsidRPr="00A84100" w:rsidRDefault="00A84100" w:rsidP="00D03847">
      <w:pPr>
        <w:spacing w:before="100" w:beforeAutospacing="1" w:after="100" w:afterAutospacing="1"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lastRenderedPageBreak/>
        <w:t xml:space="preserve">В антисоветском лагере были представлены как сторонники традиционного пути развития, так и выступавшие за развитие России по западным образцам. </w:t>
      </w:r>
    </w:p>
    <w:p w14:paraId="15002AA4" w14:textId="77777777" w:rsidR="002765CA" w:rsidRDefault="00A84100" w:rsidP="002765CA">
      <w:pPr>
        <w:spacing w:after="0"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Однако в белом движении не нашли своего места крайние монархисты типа В.М.Пуришкевича, а также крайние социалисты типа Керенского и Савинкова.</w:t>
      </w:r>
    </w:p>
    <w:p w14:paraId="42709617" w14:textId="77777777" w:rsidR="000A777A" w:rsidRPr="0019456C" w:rsidRDefault="00A84100" w:rsidP="002765CA">
      <w:pPr>
        <w:spacing w:after="0"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Из-за политических разногласий у белых не было общепризнанного лидера. Программы белых (Колчака, Деникина, Врангеля) не учитывали интерес</w:t>
      </w:r>
      <w:r w:rsidR="0019456C">
        <w:rPr>
          <w:rFonts w:ascii="Times New Roman" w:eastAsia="Times New Roman" w:hAnsi="Times New Roman" w:cs="Times New Roman"/>
          <w:sz w:val="28"/>
          <w:szCs w:val="28"/>
        </w:rPr>
        <w:t>ы большинства населения.</w:t>
      </w:r>
    </w:p>
    <w:p w14:paraId="743AD941" w14:textId="77777777" w:rsidR="002765CA" w:rsidRDefault="000A777A" w:rsidP="002765CA">
      <w:pPr>
        <w:autoSpaceDE w:val="0"/>
        <w:autoSpaceDN w:val="0"/>
        <w:adjustRightInd w:val="0"/>
        <w:spacing w:after="0" w:line="360" w:lineRule="auto"/>
        <w:jc w:val="both"/>
        <w:rPr>
          <w:rFonts w:ascii="Times New Roman" w:hAnsi="Times New Roman" w:cs="Times New Roman"/>
          <w:sz w:val="28"/>
          <w:szCs w:val="28"/>
        </w:rPr>
      </w:pPr>
      <w:r w:rsidRPr="000A777A">
        <w:rPr>
          <w:rFonts w:ascii="Times New Roman" w:hAnsi="Times New Roman" w:cs="Times New Roman"/>
          <w:i/>
          <w:iCs/>
          <w:sz w:val="28"/>
          <w:szCs w:val="28"/>
        </w:rPr>
        <w:t xml:space="preserve">Зеленые </w:t>
      </w:r>
      <w:r w:rsidRPr="000A777A">
        <w:rPr>
          <w:rFonts w:ascii="Times New Roman" w:hAnsi="Times New Roman" w:cs="Times New Roman"/>
          <w:sz w:val="28"/>
          <w:szCs w:val="28"/>
        </w:rPr>
        <w:t xml:space="preserve">— обиходное название групп лиц, прятавшихсяв лесах от службы в армии. В одних случаях выступали совместно с красными, в других </w:t>
      </w:r>
      <w:r w:rsidR="002765CA">
        <w:rPr>
          <w:rFonts w:ascii="Times New Roman" w:hAnsi="Times New Roman" w:cs="Times New Roman"/>
          <w:sz w:val="28"/>
          <w:szCs w:val="28"/>
        </w:rPr>
        <w:t>-</w:t>
      </w:r>
      <w:r w:rsidRPr="000A777A">
        <w:rPr>
          <w:rFonts w:ascii="Times New Roman" w:hAnsi="Times New Roman" w:cs="Times New Roman"/>
          <w:sz w:val="28"/>
          <w:szCs w:val="28"/>
        </w:rPr>
        <w:t xml:space="preserve"> с белыми. Представители зеленых — </w:t>
      </w:r>
      <w:r w:rsidRPr="000A777A">
        <w:rPr>
          <w:rFonts w:ascii="Times New Roman" w:hAnsi="Times New Roman" w:cs="Times New Roman"/>
          <w:i/>
          <w:iCs/>
          <w:sz w:val="28"/>
          <w:szCs w:val="28"/>
        </w:rPr>
        <w:t xml:space="preserve">Н.И. Махно, А.С. Антонов </w:t>
      </w:r>
      <w:r w:rsidRPr="000A777A">
        <w:rPr>
          <w:rFonts w:ascii="Times New Roman" w:hAnsi="Times New Roman" w:cs="Times New Roman"/>
          <w:sz w:val="28"/>
          <w:szCs w:val="28"/>
        </w:rPr>
        <w:t>и др.</w:t>
      </w:r>
    </w:p>
    <w:p w14:paraId="10AD77D8" w14:textId="77777777" w:rsidR="002765CA" w:rsidRDefault="00A84100" w:rsidP="002765CA">
      <w:pPr>
        <w:autoSpaceDE w:val="0"/>
        <w:autoSpaceDN w:val="0"/>
        <w:adjustRightInd w:val="0"/>
        <w:spacing w:after="0"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Зеленое движение не было организационно оформлено. Оно протекало достаточно стихийно. Наиболее массовый характер оно приобрело весной-летом 1919 года, когда большевики ужесточили продовольственную диктатуру, а Колчак и Деникин - восстанавливали старые порядки.</w:t>
      </w:r>
    </w:p>
    <w:p w14:paraId="69DB5C3A" w14:textId="77777777" w:rsidR="002765CA" w:rsidRDefault="00A84100" w:rsidP="002765CA">
      <w:pPr>
        <w:autoSpaceDE w:val="0"/>
        <w:autoSpaceDN w:val="0"/>
        <w:adjustRightInd w:val="0"/>
        <w:spacing w:after="0"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Среди повстанцев преобладали крестьяне, а в национальных районах - русскоязычное население. Так, весной 1919 г. восстания охватили Брянскую, Самарскую, Симбирскую, Ярославскую, Псковскую, Смоленскую, Костромскую, Вятскую, Новгородскую, Пензенскую, Тверскую и др. губернии.</w:t>
      </w:r>
    </w:p>
    <w:p w14:paraId="1F6E1735" w14:textId="77777777" w:rsidR="002765CA" w:rsidRDefault="00C05772" w:rsidP="002765CA">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84100" w:rsidRPr="00A84100">
        <w:rPr>
          <w:rFonts w:ascii="Times New Roman" w:eastAsia="Times New Roman" w:hAnsi="Times New Roman" w:cs="Times New Roman"/>
          <w:sz w:val="28"/>
          <w:szCs w:val="28"/>
        </w:rPr>
        <w:t>В это же время на Украине восстание возглавил бывший штабс-капитан царской армии Н.А. Григорьев, который боролся против мировой буржуазии, Директории, кадетов, англичан, немцев и французов. В течение некоторого времени Григорьев со своими отрядами даже входил в Красную Армию (6-я украинская советская дивизия), но затем выступил против большевиков под лозунгом "За Советы, но без коммунистов".</w:t>
      </w:r>
      <w:r>
        <w:rPr>
          <w:rFonts w:ascii="Times New Roman" w:eastAsia="Times New Roman" w:hAnsi="Times New Roman" w:cs="Times New Roman"/>
          <w:sz w:val="28"/>
          <w:szCs w:val="28"/>
        </w:rPr>
        <w:t>»</w:t>
      </w:r>
      <w:r>
        <w:rPr>
          <w:rStyle w:val="a5"/>
          <w:rFonts w:ascii="Times New Roman" w:eastAsia="Times New Roman" w:hAnsi="Times New Roman" w:cs="Times New Roman"/>
          <w:sz w:val="28"/>
          <w:szCs w:val="28"/>
        </w:rPr>
        <w:footnoteReference w:id="11"/>
      </w:r>
    </w:p>
    <w:p w14:paraId="5D7D0293" w14:textId="77777777" w:rsidR="002765CA" w:rsidRDefault="00C05772" w:rsidP="002765CA">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A84100" w:rsidRPr="00A84100">
        <w:rPr>
          <w:rFonts w:ascii="Times New Roman" w:eastAsia="Times New Roman" w:hAnsi="Times New Roman" w:cs="Times New Roman"/>
          <w:sz w:val="28"/>
          <w:szCs w:val="28"/>
        </w:rPr>
        <w:t xml:space="preserve">Особенно ярко идеи и практика зеленых проявились в </w:t>
      </w:r>
      <w:proofErr w:type="spellStart"/>
      <w:r w:rsidR="00A84100" w:rsidRPr="00A84100">
        <w:rPr>
          <w:rFonts w:ascii="Times New Roman" w:eastAsia="Times New Roman" w:hAnsi="Times New Roman" w:cs="Times New Roman"/>
          <w:sz w:val="28"/>
          <w:szCs w:val="28"/>
        </w:rPr>
        <w:t>махновском</w:t>
      </w:r>
      <w:proofErr w:type="spellEnd"/>
      <w:r w:rsidR="00A84100" w:rsidRPr="00A84100">
        <w:rPr>
          <w:rFonts w:ascii="Times New Roman" w:eastAsia="Times New Roman" w:hAnsi="Times New Roman" w:cs="Times New Roman"/>
          <w:sz w:val="28"/>
          <w:szCs w:val="28"/>
        </w:rPr>
        <w:t xml:space="preserve"> движении, охватившем значительный район юга Украины.</w:t>
      </w:r>
    </w:p>
    <w:p w14:paraId="1FD8B5B1" w14:textId="77777777" w:rsidR="00A84100" w:rsidRPr="00A84100" w:rsidRDefault="00A84100" w:rsidP="002765CA">
      <w:pPr>
        <w:autoSpaceDE w:val="0"/>
        <w:autoSpaceDN w:val="0"/>
        <w:adjustRightInd w:val="0"/>
        <w:spacing w:after="0" w:line="360" w:lineRule="auto"/>
        <w:jc w:val="both"/>
        <w:rPr>
          <w:rFonts w:ascii="Times New Roman" w:eastAsia="Times New Roman" w:hAnsi="Times New Roman" w:cs="Times New Roman"/>
          <w:sz w:val="28"/>
          <w:szCs w:val="28"/>
        </w:rPr>
      </w:pPr>
      <w:r w:rsidRPr="00A84100">
        <w:rPr>
          <w:rFonts w:ascii="Times New Roman" w:eastAsia="Times New Roman" w:hAnsi="Times New Roman" w:cs="Times New Roman"/>
          <w:sz w:val="28"/>
          <w:szCs w:val="28"/>
        </w:rPr>
        <w:t xml:space="preserve">Характерно, что четкой программы не было и у Махно, и у других зеленых вождей. Преобладали </w:t>
      </w:r>
      <w:proofErr w:type="spellStart"/>
      <w:r w:rsidRPr="00A84100">
        <w:rPr>
          <w:rFonts w:ascii="Times New Roman" w:eastAsia="Times New Roman" w:hAnsi="Times New Roman" w:cs="Times New Roman"/>
          <w:sz w:val="28"/>
          <w:szCs w:val="28"/>
        </w:rPr>
        <w:t>эсеровско</w:t>
      </w:r>
      <w:proofErr w:type="spellEnd"/>
      <w:r w:rsidRPr="00A84100">
        <w:rPr>
          <w:rFonts w:ascii="Times New Roman" w:eastAsia="Times New Roman" w:hAnsi="Times New Roman" w:cs="Times New Roman"/>
          <w:sz w:val="28"/>
          <w:szCs w:val="28"/>
        </w:rPr>
        <w:t>-анархистские взгляды, движение не было политически организовано. В целом повстанческое движение в России было обречено, партизанские отряды не могли долго противостоять регулярным воинским частям (Григорьев, Махно, Антонов, басмачи и т.д.).</w:t>
      </w:r>
      <w:r w:rsidR="0019456C">
        <w:rPr>
          <w:rFonts w:ascii="Times New Roman" w:eastAsia="Times New Roman" w:hAnsi="Times New Roman" w:cs="Times New Roman"/>
          <w:sz w:val="28"/>
          <w:szCs w:val="28"/>
        </w:rPr>
        <w:t>»</w:t>
      </w:r>
      <w:r w:rsidR="0019456C">
        <w:rPr>
          <w:rStyle w:val="a5"/>
          <w:rFonts w:ascii="Times New Roman" w:eastAsia="Times New Roman" w:hAnsi="Times New Roman" w:cs="Times New Roman"/>
          <w:sz w:val="28"/>
          <w:szCs w:val="28"/>
        </w:rPr>
        <w:footnoteReference w:id="12"/>
      </w:r>
    </w:p>
    <w:p w14:paraId="57BF1D8B" w14:textId="77777777" w:rsidR="00A84100" w:rsidRDefault="00A84100" w:rsidP="00D03847">
      <w:pPr>
        <w:autoSpaceDE w:val="0"/>
        <w:autoSpaceDN w:val="0"/>
        <w:adjustRightInd w:val="0"/>
        <w:spacing w:after="0" w:line="360" w:lineRule="auto"/>
        <w:jc w:val="both"/>
        <w:rPr>
          <w:rFonts w:ascii="Times New Roman" w:hAnsi="Times New Roman" w:cs="Times New Roman"/>
          <w:sz w:val="28"/>
          <w:szCs w:val="28"/>
        </w:rPr>
      </w:pPr>
    </w:p>
    <w:p w14:paraId="59DD39F5"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17054B64"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4129F792"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020B7761"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0CEF87D4"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5C3A7D59"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4AE7AC0B"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34C0020E"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451BA7AE"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50FC9AD2"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05CC579D"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0B49D60A"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2AA4F35C" w14:textId="77777777" w:rsidR="00C62437" w:rsidRDefault="00C62437" w:rsidP="00D03847">
      <w:pPr>
        <w:autoSpaceDE w:val="0"/>
        <w:autoSpaceDN w:val="0"/>
        <w:adjustRightInd w:val="0"/>
        <w:spacing w:after="0" w:line="360" w:lineRule="auto"/>
        <w:jc w:val="both"/>
        <w:rPr>
          <w:rFonts w:ascii="Times New Roman" w:hAnsi="Times New Roman" w:cs="Times New Roman"/>
          <w:sz w:val="28"/>
          <w:szCs w:val="28"/>
        </w:rPr>
      </w:pPr>
    </w:p>
    <w:p w14:paraId="1518CCF8" w14:textId="77777777" w:rsidR="00267E9C" w:rsidRDefault="00267E9C" w:rsidP="00D03847">
      <w:pPr>
        <w:autoSpaceDE w:val="0"/>
        <w:autoSpaceDN w:val="0"/>
        <w:adjustRightInd w:val="0"/>
        <w:spacing w:after="0" w:line="360" w:lineRule="auto"/>
        <w:jc w:val="both"/>
        <w:rPr>
          <w:rFonts w:ascii="Times New Roman" w:hAnsi="Times New Roman" w:cs="Times New Roman"/>
          <w:sz w:val="28"/>
          <w:szCs w:val="28"/>
        </w:rPr>
      </w:pPr>
    </w:p>
    <w:p w14:paraId="737BF093" w14:textId="77777777" w:rsidR="002765CA" w:rsidRDefault="002765CA" w:rsidP="00D03847">
      <w:pPr>
        <w:autoSpaceDE w:val="0"/>
        <w:autoSpaceDN w:val="0"/>
        <w:adjustRightInd w:val="0"/>
        <w:spacing w:after="0" w:line="360" w:lineRule="auto"/>
        <w:jc w:val="both"/>
        <w:rPr>
          <w:rFonts w:ascii="Times New Roman" w:hAnsi="Times New Roman" w:cs="Times New Roman"/>
          <w:sz w:val="28"/>
          <w:szCs w:val="28"/>
        </w:rPr>
      </w:pPr>
    </w:p>
    <w:p w14:paraId="74C9373A" w14:textId="77777777" w:rsidR="002765CA" w:rsidRDefault="002765CA" w:rsidP="00D03847">
      <w:pPr>
        <w:autoSpaceDE w:val="0"/>
        <w:autoSpaceDN w:val="0"/>
        <w:adjustRightInd w:val="0"/>
        <w:spacing w:after="0" w:line="360" w:lineRule="auto"/>
        <w:jc w:val="both"/>
        <w:rPr>
          <w:rFonts w:ascii="Times New Roman" w:hAnsi="Times New Roman" w:cs="Times New Roman"/>
          <w:sz w:val="28"/>
          <w:szCs w:val="28"/>
        </w:rPr>
      </w:pPr>
    </w:p>
    <w:p w14:paraId="6658A7C6" w14:textId="77777777" w:rsidR="002765CA" w:rsidRDefault="002765CA" w:rsidP="00D03847">
      <w:pPr>
        <w:autoSpaceDE w:val="0"/>
        <w:autoSpaceDN w:val="0"/>
        <w:adjustRightInd w:val="0"/>
        <w:spacing w:after="0" w:line="360" w:lineRule="auto"/>
        <w:jc w:val="both"/>
        <w:rPr>
          <w:rFonts w:ascii="Times New Roman" w:hAnsi="Times New Roman" w:cs="Times New Roman"/>
          <w:sz w:val="28"/>
          <w:szCs w:val="28"/>
        </w:rPr>
      </w:pPr>
    </w:p>
    <w:p w14:paraId="722952EF" w14:textId="77777777" w:rsidR="002765CA" w:rsidRDefault="002765CA" w:rsidP="00D03847">
      <w:pPr>
        <w:autoSpaceDE w:val="0"/>
        <w:autoSpaceDN w:val="0"/>
        <w:adjustRightInd w:val="0"/>
        <w:spacing w:after="0" w:line="360" w:lineRule="auto"/>
        <w:jc w:val="both"/>
        <w:rPr>
          <w:rFonts w:ascii="Times New Roman" w:hAnsi="Times New Roman" w:cs="Times New Roman"/>
          <w:sz w:val="28"/>
          <w:szCs w:val="28"/>
        </w:rPr>
      </w:pPr>
    </w:p>
    <w:p w14:paraId="365F8C44" w14:textId="77777777" w:rsidR="002765CA" w:rsidRDefault="002765CA" w:rsidP="00D03847">
      <w:pPr>
        <w:autoSpaceDE w:val="0"/>
        <w:autoSpaceDN w:val="0"/>
        <w:adjustRightInd w:val="0"/>
        <w:spacing w:after="0" w:line="360" w:lineRule="auto"/>
        <w:jc w:val="both"/>
        <w:rPr>
          <w:rFonts w:ascii="Times New Roman" w:hAnsi="Times New Roman" w:cs="Times New Roman"/>
          <w:sz w:val="28"/>
          <w:szCs w:val="28"/>
        </w:rPr>
      </w:pPr>
    </w:p>
    <w:p w14:paraId="0A94E6D8" w14:textId="77777777" w:rsidR="002765CA" w:rsidRDefault="002765CA" w:rsidP="00D03847">
      <w:pPr>
        <w:autoSpaceDE w:val="0"/>
        <w:autoSpaceDN w:val="0"/>
        <w:adjustRightInd w:val="0"/>
        <w:spacing w:after="0" w:line="360" w:lineRule="auto"/>
        <w:jc w:val="both"/>
        <w:rPr>
          <w:rFonts w:ascii="Times New Roman" w:hAnsi="Times New Roman" w:cs="Times New Roman"/>
          <w:sz w:val="28"/>
          <w:szCs w:val="28"/>
        </w:rPr>
      </w:pPr>
    </w:p>
    <w:p w14:paraId="0D68B3A7" w14:textId="77777777" w:rsidR="002765CA" w:rsidRDefault="002765CA" w:rsidP="00D03847">
      <w:pPr>
        <w:autoSpaceDE w:val="0"/>
        <w:autoSpaceDN w:val="0"/>
        <w:adjustRightInd w:val="0"/>
        <w:spacing w:after="0" w:line="360" w:lineRule="auto"/>
        <w:jc w:val="both"/>
        <w:rPr>
          <w:rFonts w:ascii="Times New Roman" w:hAnsi="Times New Roman" w:cs="Times New Roman"/>
          <w:sz w:val="28"/>
          <w:szCs w:val="28"/>
        </w:rPr>
      </w:pPr>
    </w:p>
    <w:p w14:paraId="04C0D694" w14:textId="77777777" w:rsidR="002765CA" w:rsidRDefault="002765CA" w:rsidP="00D03847">
      <w:pPr>
        <w:autoSpaceDE w:val="0"/>
        <w:autoSpaceDN w:val="0"/>
        <w:adjustRightInd w:val="0"/>
        <w:spacing w:after="0" w:line="360" w:lineRule="auto"/>
        <w:jc w:val="both"/>
        <w:rPr>
          <w:rFonts w:ascii="Times New Roman" w:hAnsi="Times New Roman" w:cs="Times New Roman"/>
          <w:sz w:val="28"/>
          <w:szCs w:val="28"/>
        </w:rPr>
      </w:pPr>
    </w:p>
    <w:p w14:paraId="74F49520" w14:textId="77777777" w:rsidR="002765CA" w:rsidRDefault="002765CA" w:rsidP="00D03847">
      <w:pPr>
        <w:autoSpaceDE w:val="0"/>
        <w:autoSpaceDN w:val="0"/>
        <w:adjustRightInd w:val="0"/>
        <w:spacing w:after="0" w:line="360" w:lineRule="auto"/>
        <w:jc w:val="both"/>
        <w:rPr>
          <w:rFonts w:ascii="Times New Roman" w:hAnsi="Times New Roman" w:cs="Times New Roman"/>
          <w:sz w:val="28"/>
          <w:szCs w:val="28"/>
        </w:rPr>
      </w:pPr>
    </w:p>
    <w:p w14:paraId="6609D0A7" w14:textId="77777777" w:rsidR="0019456C" w:rsidRPr="00267E9C" w:rsidRDefault="00267E9C" w:rsidP="000229F5">
      <w:pPr>
        <w:autoSpaceDE w:val="0"/>
        <w:autoSpaceDN w:val="0"/>
        <w:adjustRightInd w:val="0"/>
        <w:spacing w:after="0" w:line="360" w:lineRule="auto"/>
        <w:jc w:val="center"/>
        <w:rPr>
          <w:rFonts w:ascii="Times New Roman" w:hAnsi="Times New Roman" w:cs="Times New Roman"/>
          <w:b/>
          <w:sz w:val="28"/>
          <w:szCs w:val="28"/>
        </w:rPr>
      </w:pPr>
      <w:r w:rsidRPr="00267E9C">
        <w:rPr>
          <w:rFonts w:ascii="Times New Roman" w:hAnsi="Times New Roman" w:cs="Times New Roman"/>
          <w:b/>
          <w:sz w:val="28"/>
          <w:szCs w:val="28"/>
        </w:rPr>
        <w:t>ГЛАВА</w:t>
      </w:r>
      <w:r w:rsidR="000229F5">
        <w:rPr>
          <w:rFonts w:ascii="Times New Roman" w:hAnsi="Times New Roman" w:cs="Times New Roman"/>
          <w:b/>
          <w:sz w:val="28"/>
          <w:szCs w:val="28"/>
        </w:rPr>
        <w:t xml:space="preserve"> 2.  ГРАЖДАНСКОЙ ВОЙНА В РОССИИ</w:t>
      </w:r>
    </w:p>
    <w:p w14:paraId="21968364" w14:textId="77777777" w:rsidR="00425405" w:rsidRPr="00267E9C" w:rsidRDefault="00425405" w:rsidP="00D03847">
      <w:pPr>
        <w:autoSpaceDE w:val="0"/>
        <w:autoSpaceDN w:val="0"/>
        <w:adjustRightInd w:val="0"/>
        <w:spacing w:after="0" w:line="360" w:lineRule="auto"/>
        <w:jc w:val="both"/>
        <w:rPr>
          <w:rFonts w:ascii="Times New Roman" w:hAnsi="Times New Roman" w:cs="Times New Roman"/>
          <w:b/>
          <w:sz w:val="28"/>
          <w:szCs w:val="28"/>
        </w:rPr>
      </w:pPr>
    </w:p>
    <w:p w14:paraId="263B5C4F" w14:textId="77777777" w:rsidR="00C62437" w:rsidRPr="000229F5" w:rsidRDefault="00425405" w:rsidP="000229F5">
      <w:pPr>
        <w:autoSpaceDE w:val="0"/>
        <w:autoSpaceDN w:val="0"/>
        <w:adjustRightInd w:val="0"/>
        <w:spacing w:after="0" w:line="360" w:lineRule="auto"/>
        <w:jc w:val="center"/>
        <w:rPr>
          <w:rFonts w:ascii="Times New Roman" w:hAnsi="Times New Roman" w:cs="Times New Roman"/>
          <w:b/>
          <w:sz w:val="28"/>
          <w:szCs w:val="28"/>
        </w:rPr>
      </w:pPr>
      <w:r w:rsidRPr="000229F5">
        <w:rPr>
          <w:rFonts w:ascii="Times New Roman" w:hAnsi="Times New Roman" w:cs="Times New Roman"/>
          <w:b/>
          <w:sz w:val="28"/>
          <w:szCs w:val="28"/>
        </w:rPr>
        <w:t>2.1</w:t>
      </w:r>
      <w:r w:rsidR="000229F5">
        <w:rPr>
          <w:rFonts w:ascii="Times New Roman" w:hAnsi="Times New Roman" w:cs="Times New Roman"/>
          <w:b/>
          <w:sz w:val="28"/>
          <w:szCs w:val="28"/>
        </w:rPr>
        <w:t>.</w:t>
      </w:r>
      <w:r w:rsidRPr="000229F5">
        <w:rPr>
          <w:rFonts w:ascii="Times New Roman" w:hAnsi="Times New Roman" w:cs="Times New Roman"/>
          <w:b/>
          <w:sz w:val="28"/>
          <w:szCs w:val="28"/>
        </w:rPr>
        <w:t xml:space="preserve"> Этапы и события Гражданской войны</w:t>
      </w:r>
    </w:p>
    <w:p w14:paraId="4E511964" w14:textId="77777777" w:rsidR="00425405" w:rsidRDefault="00425405" w:rsidP="00D03847">
      <w:pPr>
        <w:autoSpaceDE w:val="0"/>
        <w:autoSpaceDN w:val="0"/>
        <w:adjustRightInd w:val="0"/>
        <w:spacing w:after="0" w:line="360" w:lineRule="auto"/>
        <w:jc w:val="both"/>
        <w:rPr>
          <w:rFonts w:ascii="Times New Roman" w:hAnsi="Times New Roman" w:cs="Times New Roman"/>
          <w:sz w:val="28"/>
          <w:szCs w:val="28"/>
        </w:rPr>
      </w:pPr>
    </w:p>
    <w:p w14:paraId="1847F13D" w14:textId="77777777" w:rsidR="0019456C" w:rsidRPr="0019456C" w:rsidRDefault="00C62437"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9456C" w:rsidRPr="0019456C">
        <w:rPr>
          <w:rFonts w:ascii="Times New Roman" w:hAnsi="Times New Roman" w:cs="Times New Roman"/>
          <w:sz w:val="28"/>
          <w:szCs w:val="28"/>
        </w:rPr>
        <w:t>До недавнего времени в отечественной исторической науке господствовал ленинский подход. В.И. Ленин рассматривал Гражданскую войну в двух аспектах:</w:t>
      </w:r>
    </w:p>
    <w:p w14:paraId="1AFE77D2"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а) как наиболее острую форму классовой борьбы (продолжалась в России с октября 1917 г. по октябрь1922 г.);</w:t>
      </w:r>
    </w:p>
    <w:p w14:paraId="2F4771C8"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б) как особый период в истории Советского государства, когда военный вопрос выступал в качествеглавного, коренного вопроса революции (с лета</w:t>
      </w:r>
    </w:p>
    <w:p w14:paraId="62E4CBDD"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1918 г. до конца 1920 г.)1.</w:t>
      </w:r>
    </w:p>
    <w:p w14:paraId="7E6DBEB0"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Второй (ленинский) период советские историки1960–1980 гг. делили, как правило, на три этапа:</w:t>
      </w:r>
    </w:p>
    <w:p w14:paraId="53396B3C"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1-й — конец мая 1918 г. — март 1919 г.;</w:t>
      </w:r>
    </w:p>
    <w:p w14:paraId="5CD3BC08"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2-й — март 1919 г. — март 1920 г.;</w:t>
      </w:r>
    </w:p>
    <w:p w14:paraId="41E15393"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3-й — апрель 1920 г. — ноябрь 1920 г.</w:t>
      </w:r>
    </w:p>
    <w:p w14:paraId="7C5011FB"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Но встречались и другие подходы: в войне выделяли и 4, и 5 периодов.</w:t>
      </w:r>
    </w:p>
    <w:p w14:paraId="26CEB363"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В годы правления Сталина господствовала, естественно, его периодизация: поход Колчака, поход Деникина, поход Польши и Врангеля. Еще кое-где сохранились исторические учебные карты «Первый походАнтанты против Советской республики», «Второй поход...» и «Третий поход...», изготовленные в свете указаний Сталина. Но в такой периодизации выпадает 1918 г.</w:t>
      </w:r>
    </w:p>
    <w:p w14:paraId="62C49157"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Западные историки дают свою периодизациюГражданской войны в России:</w:t>
      </w:r>
    </w:p>
    <w:p w14:paraId="2A088F2C"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1-й период (1918) — называют анархистским;</w:t>
      </w:r>
    </w:p>
    <w:p w14:paraId="25695949"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lastRenderedPageBreak/>
        <w:t>2-й период (1919) — борьба красных с белыми;</w:t>
      </w:r>
    </w:p>
    <w:p w14:paraId="5593183D"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3-й период (1920) — борьба большевиков с крестьянством.</w:t>
      </w:r>
    </w:p>
    <w:p w14:paraId="0715CA62"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При этом они считают, что победу в Гражданской</w:t>
      </w:r>
      <w:r w:rsidR="00C62437">
        <w:rPr>
          <w:rFonts w:ascii="Times New Roman" w:hAnsi="Times New Roman" w:cs="Times New Roman"/>
          <w:sz w:val="28"/>
          <w:szCs w:val="28"/>
        </w:rPr>
        <w:t xml:space="preserve"> вой</w:t>
      </w:r>
      <w:r w:rsidRPr="0019456C">
        <w:rPr>
          <w:rFonts w:ascii="Times New Roman" w:hAnsi="Times New Roman" w:cs="Times New Roman"/>
          <w:sz w:val="28"/>
          <w:szCs w:val="28"/>
        </w:rPr>
        <w:t>не одержали крестьяне, т. к. большевики отказалисьот политики военного коммунизма и перешли к НЭПу.</w:t>
      </w:r>
    </w:p>
    <w:p w14:paraId="6A01CC7E"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В 1990-х гг. в Институте российской истории РАНакадемиком Ю.А. Поляковым была предложена новая периодизация истории Гражданской войны в России. Онаохватывает период с февраля 1917 г. по 1922 г. Поляков</w:t>
      </w:r>
    </w:p>
    <w:p w14:paraId="620EF522"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выделяет 6 этапов Гражданской войны в нашей стране:1) февраль–март 1917 г. — насильственное свержение самодержавия, открытый раскол обществаглавным образом по социальному признаку;</w:t>
      </w:r>
    </w:p>
    <w:p w14:paraId="72DF00C0"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2) март–октябрь 1917 г. — неудача российской демократии в попытке установить гражданский мир,усиление социально-политического противостояния в обществе, эскалация насилия;</w:t>
      </w:r>
    </w:p>
    <w:p w14:paraId="702CB910"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3) октябрь 1917 г. — март 1918 г. — свержение большевиками Временного правительства, установление советской власти, новый раскол общества,</w:t>
      </w:r>
    </w:p>
    <w:p w14:paraId="7EC489A1"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 xml:space="preserve">распространение вооруженной борьбы (в т. ч. </w:t>
      </w:r>
      <w:r w:rsidR="00C62437" w:rsidRPr="0019456C">
        <w:rPr>
          <w:rFonts w:ascii="Times New Roman" w:hAnsi="Times New Roman" w:cs="Times New Roman"/>
          <w:sz w:val="28"/>
          <w:szCs w:val="28"/>
        </w:rPr>
        <w:t>И</w:t>
      </w:r>
      <w:r w:rsidRPr="0019456C">
        <w:rPr>
          <w:rFonts w:ascii="Times New Roman" w:hAnsi="Times New Roman" w:cs="Times New Roman"/>
          <w:sz w:val="28"/>
          <w:szCs w:val="28"/>
        </w:rPr>
        <w:t>Брестский мир как один из факторов раскола);</w:t>
      </w:r>
    </w:p>
    <w:p w14:paraId="54E0D834" w14:textId="77777777" w:rsidR="0019456C" w:rsidRPr="0019456C"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4) март–июнь 1918 г. — локальные военные действия,формирование белых и красных армий, террор собеих сторон, дальнейшая эскалация насилия;</w:t>
      </w:r>
    </w:p>
    <w:p w14:paraId="50D32053" w14:textId="77777777" w:rsidR="0019456C" w:rsidRPr="00E16EE1" w:rsidRDefault="0019456C" w:rsidP="00D03847">
      <w:pPr>
        <w:autoSpaceDE w:val="0"/>
        <w:autoSpaceDN w:val="0"/>
        <w:adjustRightInd w:val="0"/>
        <w:spacing w:after="0" w:line="360" w:lineRule="auto"/>
        <w:jc w:val="both"/>
        <w:rPr>
          <w:rFonts w:ascii="Times New Roman" w:hAnsi="Times New Roman" w:cs="Times New Roman"/>
          <w:sz w:val="28"/>
          <w:szCs w:val="28"/>
        </w:rPr>
      </w:pPr>
      <w:r w:rsidRPr="0019456C">
        <w:rPr>
          <w:rFonts w:ascii="Times New Roman" w:hAnsi="Times New Roman" w:cs="Times New Roman"/>
          <w:sz w:val="28"/>
          <w:szCs w:val="28"/>
        </w:rPr>
        <w:t xml:space="preserve">5) лето 1918 г. — конец 1920 г. — «Большая Гражданская война между массовыми регулярными армиями, иностранная интервенция, партизанская борьба в тылах, милитаризация экономики и т. д. (этособственно гражданская война в полном смыслеэтих слов, хотя точнее называть это время — этапом «Большой» гражданской войны);6) 1921–1922 гг. — постепенное затухание войны, еелокализация на окраинах и полное окончание1.Безусловно, и подход Ю.А. Полякова далеко не совершенен. Но он, на наш взгляд, представляет собойболее высокий уровень осмысления истории Гражданской войны в России.Значит, причины Гражданской войны </w:t>
      </w:r>
      <w:r w:rsidRPr="0019456C">
        <w:rPr>
          <w:rFonts w:ascii="Times New Roman" w:hAnsi="Times New Roman" w:cs="Times New Roman"/>
          <w:sz w:val="28"/>
          <w:szCs w:val="28"/>
        </w:rPr>
        <w:lastRenderedPageBreak/>
        <w:t xml:space="preserve">в нашей стране нельзя сводить к поискам однозначных ее виновников, а следует рассматривать как результат многоэтапного процесса нарастания и обострения </w:t>
      </w:r>
      <w:proofErr w:type="spellStart"/>
      <w:r w:rsidRPr="0019456C">
        <w:rPr>
          <w:rFonts w:ascii="Times New Roman" w:hAnsi="Times New Roman" w:cs="Times New Roman"/>
          <w:sz w:val="28"/>
          <w:szCs w:val="28"/>
        </w:rPr>
        <w:t>социальнополитического</w:t>
      </w:r>
      <w:proofErr w:type="spellEnd"/>
      <w:r w:rsidRPr="0019456C">
        <w:rPr>
          <w:rFonts w:ascii="Times New Roman" w:hAnsi="Times New Roman" w:cs="Times New Roman"/>
          <w:sz w:val="28"/>
          <w:szCs w:val="28"/>
        </w:rPr>
        <w:t xml:space="preserve"> противостояния в российском </w:t>
      </w:r>
      <w:r w:rsidRPr="00E16EE1">
        <w:rPr>
          <w:rFonts w:ascii="Times New Roman" w:hAnsi="Times New Roman" w:cs="Times New Roman"/>
          <w:sz w:val="28"/>
          <w:szCs w:val="28"/>
        </w:rPr>
        <w:t>обществе.</w:t>
      </w:r>
      <w:r w:rsidR="00C62437" w:rsidRPr="00E16EE1">
        <w:rPr>
          <w:rFonts w:ascii="Times New Roman" w:hAnsi="Times New Roman" w:cs="Times New Roman"/>
          <w:sz w:val="28"/>
          <w:szCs w:val="28"/>
        </w:rPr>
        <w:t>»</w:t>
      </w:r>
      <w:r w:rsidR="00C62437" w:rsidRPr="00E16EE1">
        <w:rPr>
          <w:rStyle w:val="a5"/>
          <w:rFonts w:ascii="Times New Roman" w:hAnsi="Times New Roman" w:cs="Times New Roman"/>
          <w:sz w:val="28"/>
          <w:szCs w:val="28"/>
        </w:rPr>
        <w:footnoteReference w:id="13"/>
      </w:r>
    </w:p>
    <w:p w14:paraId="4E8BFD66" w14:textId="77777777" w:rsidR="007049C7" w:rsidRPr="00E16EE1" w:rsidRDefault="008B3779"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049C7" w:rsidRPr="00E16EE1">
        <w:rPr>
          <w:rFonts w:ascii="Times New Roman" w:hAnsi="Times New Roman" w:cs="Times New Roman"/>
          <w:sz w:val="28"/>
          <w:szCs w:val="28"/>
        </w:rPr>
        <w:t>Активные действия антисоветских сил открыл мятеж чехословацкого корпуса. Он был сформирован извоеннопленных австро-венгерской армии в 1917 г. и посоглашению Антанты и СНК эвакуировался во Францию через Владивосток. В ночь 26 мая 1918 г. части корпуса, растянувшиеся в эшелонах по железной дорогеот Пензы до Хабаровска, выступили против большевиков.</w:t>
      </w:r>
    </w:p>
    <w:p w14:paraId="6B850573"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Летом 1918 г. в Поволжье, на Урале и в Сибиривозникло около 30 различных, преимущественно эсеровских правительств: в Самаре — Комитет членовУчредительного собрания, в Екатеринбурге — Уральское областное правительство, в Томске — Сибирскоеправительство и т. д. Под лозунгом «Вся власть Учредительному собранию!» они развернули вооруженные</w:t>
      </w:r>
    </w:p>
    <w:p w14:paraId="692EECFC"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действия против большевиков.В конце сентября в Уфе было создано эсеро-кадетское правительство — Директория, которое объявилосебя всероссийским. Затем правительство переехалов Омск, где 18 ноября было разогнано Колчаком, который стал Верховным правителем.</w:t>
      </w:r>
    </w:p>
    <w:p w14:paraId="48466214"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i/>
          <w:iCs/>
          <w:sz w:val="28"/>
          <w:szCs w:val="28"/>
        </w:rPr>
        <w:t>Осенью 1918 г. — зимой 1919 г</w:t>
      </w:r>
      <w:r w:rsidRPr="00E16EE1">
        <w:rPr>
          <w:rFonts w:ascii="Times New Roman" w:hAnsi="Times New Roman" w:cs="Times New Roman"/>
          <w:sz w:val="28"/>
          <w:szCs w:val="28"/>
        </w:rPr>
        <w:t>. основными районами боевых действий были:</w:t>
      </w:r>
    </w:p>
    <w:p w14:paraId="4F2D6DA2" w14:textId="77777777" w:rsid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Восточный фронт, где Красная армия разгромила противника и продвигалась на Урал, соединившись с войсками Туркестанской республики. Нона левом фланге в конце декабря 1918 г. потерялаПермь;</w:t>
      </w:r>
    </w:p>
    <w:p w14:paraId="1CD3CDEC"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xml:space="preserve">– Южный фронт вел тяжелые бои против Донскойармии на царицынском и воронежском направлениях, а затем перешел в наступление. Однако24 января 1919 г. Оргбюро ЦК большевиков потребовало провести массовый террор против казаков,принимавших участие в борьбе с советской властью. </w:t>
      </w:r>
      <w:r w:rsidRPr="00E16EE1">
        <w:rPr>
          <w:rFonts w:ascii="Times New Roman" w:hAnsi="Times New Roman" w:cs="Times New Roman"/>
          <w:sz w:val="28"/>
          <w:szCs w:val="28"/>
        </w:rPr>
        <w:lastRenderedPageBreak/>
        <w:t xml:space="preserve">Это лишило большевиков всякой поддержкина Дону и привело в марте к восстанию </w:t>
      </w:r>
      <w:proofErr w:type="gramStart"/>
      <w:r w:rsidRPr="00E16EE1">
        <w:rPr>
          <w:rFonts w:ascii="Times New Roman" w:hAnsi="Times New Roman" w:cs="Times New Roman"/>
          <w:sz w:val="28"/>
          <w:szCs w:val="28"/>
        </w:rPr>
        <w:t>казаков.Наступление</w:t>
      </w:r>
      <w:proofErr w:type="gramEnd"/>
      <w:r w:rsidRPr="00E16EE1">
        <w:rPr>
          <w:rFonts w:ascii="Times New Roman" w:hAnsi="Times New Roman" w:cs="Times New Roman"/>
          <w:sz w:val="28"/>
          <w:szCs w:val="28"/>
        </w:rPr>
        <w:t xml:space="preserve"> было приостановлено;</w:t>
      </w:r>
    </w:p>
    <w:p w14:paraId="048FAA0F"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на севере красные войска оборонялись на вологодском и петроградском направлениях;</w:t>
      </w:r>
    </w:p>
    <w:p w14:paraId="167BB454"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после аннулирования Брестского мира советскиевойска заняли Белоруссию, значительную частьПрибалтики и всю Левобережную Украину.</w:t>
      </w:r>
    </w:p>
    <w:p w14:paraId="22C1BACE"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i/>
          <w:iCs/>
          <w:sz w:val="28"/>
          <w:szCs w:val="28"/>
        </w:rPr>
      </w:pPr>
      <w:r w:rsidRPr="00E16EE1">
        <w:rPr>
          <w:rFonts w:ascii="Times New Roman" w:hAnsi="Times New Roman" w:cs="Times New Roman"/>
          <w:i/>
          <w:iCs/>
          <w:sz w:val="28"/>
          <w:szCs w:val="28"/>
        </w:rPr>
        <w:t>Весна 1919 — весна 1920 г.:</w:t>
      </w:r>
    </w:p>
    <w:p w14:paraId="7D2844D4"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xml:space="preserve">– в марте 1919 г. наступление начали армии </w:t>
      </w:r>
      <w:proofErr w:type="gramStart"/>
      <w:r w:rsidRPr="00E16EE1">
        <w:rPr>
          <w:rFonts w:ascii="Times New Roman" w:hAnsi="Times New Roman" w:cs="Times New Roman"/>
          <w:sz w:val="28"/>
          <w:szCs w:val="28"/>
        </w:rPr>
        <w:t>Колчака(</w:t>
      </w:r>
      <w:proofErr w:type="gramEnd"/>
      <w:r w:rsidRPr="00E16EE1">
        <w:rPr>
          <w:rFonts w:ascii="Times New Roman" w:hAnsi="Times New Roman" w:cs="Times New Roman"/>
          <w:sz w:val="28"/>
          <w:szCs w:val="28"/>
        </w:rPr>
        <w:t xml:space="preserve">Сибирская, Западная, Уральская, Оренбургская иЮжная армейская группа). Но 28 апреля </w:t>
      </w:r>
      <w:proofErr w:type="spellStart"/>
      <w:r w:rsidRPr="00E16EE1">
        <w:rPr>
          <w:rFonts w:ascii="Times New Roman" w:hAnsi="Times New Roman" w:cs="Times New Roman"/>
          <w:sz w:val="28"/>
          <w:szCs w:val="28"/>
        </w:rPr>
        <w:t>Восточ</w:t>
      </w:r>
      <w:proofErr w:type="spellEnd"/>
      <w:r w:rsidRPr="00E16EE1">
        <w:rPr>
          <w:rFonts w:ascii="Times New Roman" w:hAnsi="Times New Roman" w:cs="Times New Roman"/>
          <w:sz w:val="28"/>
          <w:szCs w:val="28"/>
        </w:rPr>
        <w:t>-</w:t>
      </w:r>
    </w:p>
    <w:p w14:paraId="0CE56A9C"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proofErr w:type="spellStart"/>
      <w:r w:rsidRPr="00E16EE1">
        <w:rPr>
          <w:rFonts w:ascii="Times New Roman" w:hAnsi="Times New Roman" w:cs="Times New Roman"/>
          <w:sz w:val="28"/>
          <w:szCs w:val="28"/>
        </w:rPr>
        <w:t>ный</w:t>
      </w:r>
      <w:proofErr w:type="spellEnd"/>
      <w:r w:rsidRPr="00E16EE1">
        <w:rPr>
          <w:rFonts w:ascii="Times New Roman" w:hAnsi="Times New Roman" w:cs="Times New Roman"/>
          <w:sz w:val="28"/>
          <w:szCs w:val="28"/>
        </w:rPr>
        <w:t xml:space="preserve"> фронт красных перешел в контрнаступление(сначала своим южным флангом, а с 21 июня всеми армиями). Армии Колчака начали отступление</w:t>
      </w:r>
    </w:p>
    <w:p w14:paraId="5837A43C"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xml:space="preserve">вглубь Сибири, где в январе 1920 г. были разгромлены. Чтобы избежать войны с Японией, советскиевойска остановили наступление. В апреле 1920 </w:t>
      </w:r>
      <w:proofErr w:type="gramStart"/>
      <w:r w:rsidRPr="00E16EE1">
        <w:rPr>
          <w:rFonts w:ascii="Times New Roman" w:hAnsi="Times New Roman" w:cs="Times New Roman"/>
          <w:sz w:val="28"/>
          <w:szCs w:val="28"/>
        </w:rPr>
        <w:t>г</w:t>
      </w:r>
      <w:r w:rsidR="00E16EE1">
        <w:rPr>
          <w:rFonts w:ascii="Times New Roman" w:hAnsi="Times New Roman" w:cs="Times New Roman"/>
          <w:sz w:val="28"/>
          <w:szCs w:val="28"/>
        </w:rPr>
        <w:t>.</w:t>
      </w:r>
      <w:r w:rsidRPr="00E16EE1">
        <w:rPr>
          <w:rFonts w:ascii="Times New Roman" w:hAnsi="Times New Roman" w:cs="Times New Roman"/>
          <w:sz w:val="28"/>
          <w:szCs w:val="28"/>
        </w:rPr>
        <w:t>было</w:t>
      </w:r>
      <w:proofErr w:type="gramEnd"/>
      <w:r w:rsidRPr="00E16EE1">
        <w:rPr>
          <w:rFonts w:ascii="Times New Roman" w:hAnsi="Times New Roman" w:cs="Times New Roman"/>
          <w:sz w:val="28"/>
          <w:szCs w:val="28"/>
        </w:rPr>
        <w:t xml:space="preserve"> создано буферное государство — Дальневосточная республика;</w:t>
      </w:r>
    </w:p>
    <w:p w14:paraId="69A46929"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xml:space="preserve">– летом 1919 г. после очевидного провала колчаковского наступления поход на Москву развернул Деникин. Боевые действия шли с переменным </w:t>
      </w:r>
      <w:proofErr w:type="spellStart"/>
      <w:proofErr w:type="gramStart"/>
      <w:r w:rsidRPr="00E16EE1">
        <w:rPr>
          <w:rFonts w:ascii="Times New Roman" w:hAnsi="Times New Roman" w:cs="Times New Roman"/>
          <w:sz w:val="28"/>
          <w:szCs w:val="28"/>
        </w:rPr>
        <w:t>успе-хом</w:t>
      </w:r>
      <w:proofErr w:type="spellEnd"/>
      <w:proofErr w:type="gramEnd"/>
      <w:r w:rsidRPr="00E16EE1">
        <w:rPr>
          <w:rFonts w:ascii="Times New Roman" w:hAnsi="Times New Roman" w:cs="Times New Roman"/>
          <w:sz w:val="28"/>
          <w:szCs w:val="28"/>
        </w:rPr>
        <w:t>. Сначала он был на стороне Деникина, затеминициатива перешла в руки советского командования. Рейд конницы генерала К.К. Мамонтова вомногом дезорганизовал действия Южного фронтакрасных. Однако к весне 1920 г. советские войскавзяли Одессу и Новороссийск. Остатки вооруженных сил Юга России под командованием Врангеляотошли в Крым;</w:t>
      </w:r>
    </w:p>
    <w:p w14:paraId="63634227"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во время боев с Колчаком и Деникиным армияЮденича, поддерживаемая финскими, эстонскими,литовскими, латвийскими и др. войсками, трижды</w:t>
      </w:r>
    </w:p>
    <w:p w14:paraId="71EDC076"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пыталась захватить Петроград, но не смогла этогосделать и в конечном счете была разгромлена.</w:t>
      </w:r>
    </w:p>
    <w:p w14:paraId="48FD5718"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i/>
          <w:iCs/>
          <w:sz w:val="28"/>
          <w:szCs w:val="28"/>
        </w:rPr>
      </w:pPr>
      <w:r w:rsidRPr="00E16EE1">
        <w:rPr>
          <w:rFonts w:ascii="Times New Roman" w:hAnsi="Times New Roman" w:cs="Times New Roman"/>
          <w:i/>
          <w:iCs/>
          <w:sz w:val="28"/>
          <w:szCs w:val="28"/>
        </w:rPr>
        <w:t>Весна 1920 — конец 1920 гг.</w:t>
      </w:r>
    </w:p>
    <w:p w14:paraId="3A0300AC"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xml:space="preserve">После разгрома войск Колчака и Деникина советская власть получила передышку. Но она была недолгой.Польша при поддержке стран Антанты потребовала восстановления границы, существовавшей до1772 г., т. е. до </w:t>
      </w:r>
      <w:r w:rsidRPr="00E16EE1">
        <w:rPr>
          <w:rFonts w:ascii="Times New Roman" w:hAnsi="Times New Roman" w:cs="Times New Roman"/>
          <w:sz w:val="28"/>
          <w:szCs w:val="28"/>
        </w:rPr>
        <w:lastRenderedPageBreak/>
        <w:t>первого раздела Польши. Россия на этоне согласилась. 21 апреля Польша подписала с Украинской директорией соглашение, к котором говорилось,</w:t>
      </w:r>
    </w:p>
    <w:p w14:paraId="203D8EDE"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что:</w:t>
      </w:r>
    </w:p>
    <w:p w14:paraId="749E9FF4"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Польша признает директорию Верховным правительством независимой Украины;</w:t>
      </w:r>
    </w:p>
    <w:p w14:paraId="046B5485"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Украина за это соглашается на присоединение кПольше Восточной Галиции, Западной Волыни ичасти Полесья;</w:t>
      </w:r>
    </w:p>
    <w:p w14:paraId="249635FB"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 все украинские войска подчиняются польскомукомандованию.</w:t>
      </w:r>
    </w:p>
    <w:p w14:paraId="31A1927C"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25 апреля поляки начали наступление и 6 мая захватили Киев. 26 мая в контрнаступление перешлаКрасная армия, которая к середине августа подошли кВаршаве. Однако несогласованность действий междуфронтами и крах надежд на помощь польского пролетариата привели к поражению советского Западногофронта. В марте 1921 г. был подписан мирный договор</w:t>
      </w:r>
    </w:p>
    <w:p w14:paraId="1E7D70A5"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с Польшей.В ходе советско-польской войны начал активныедействия Врангель. Его войска были остановлены наКаховском и других плацдармах. В конце октября вой</w:t>
      </w:r>
      <w:r w:rsidR="00E16EE1">
        <w:rPr>
          <w:rFonts w:ascii="Times New Roman" w:hAnsi="Times New Roman" w:cs="Times New Roman"/>
          <w:sz w:val="28"/>
          <w:szCs w:val="28"/>
        </w:rPr>
        <w:t>с</w:t>
      </w:r>
      <w:r w:rsidRPr="00E16EE1">
        <w:rPr>
          <w:rFonts w:ascii="Times New Roman" w:hAnsi="Times New Roman" w:cs="Times New Roman"/>
          <w:sz w:val="28"/>
          <w:szCs w:val="28"/>
        </w:rPr>
        <w:t xml:space="preserve">ка Южного фронта перешли в </w:t>
      </w:r>
      <w:proofErr w:type="spellStart"/>
      <w:r w:rsidRPr="00E16EE1">
        <w:rPr>
          <w:rFonts w:ascii="Times New Roman" w:hAnsi="Times New Roman" w:cs="Times New Roman"/>
          <w:sz w:val="28"/>
          <w:szCs w:val="28"/>
        </w:rPr>
        <w:t>контрнаступление,прорвали</w:t>
      </w:r>
      <w:proofErr w:type="spellEnd"/>
      <w:r w:rsidRPr="00E16EE1">
        <w:rPr>
          <w:rFonts w:ascii="Times New Roman" w:hAnsi="Times New Roman" w:cs="Times New Roman"/>
          <w:sz w:val="28"/>
          <w:szCs w:val="28"/>
        </w:rPr>
        <w:t xml:space="preserve"> </w:t>
      </w:r>
      <w:proofErr w:type="spellStart"/>
      <w:r w:rsidRPr="00E16EE1">
        <w:rPr>
          <w:rFonts w:ascii="Times New Roman" w:hAnsi="Times New Roman" w:cs="Times New Roman"/>
          <w:sz w:val="28"/>
          <w:szCs w:val="28"/>
        </w:rPr>
        <w:t>перекопские</w:t>
      </w:r>
      <w:proofErr w:type="spellEnd"/>
      <w:r w:rsidRPr="00E16EE1">
        <w:rPr>
          <w:rFonts w:ascii="Times New Roman" w:hAnsi="Times New Roman" w:cs="Times New Roman"/>
          <w:sz w:val="28"/>
          <w:szCs w:val="28"/>
        </w:rPr>
        <w:t xml:space="preserve"> и </w:t>
      </w:r>
      <w:proofErr w:type="spellStart"/>
      <w:r w:rsidRPr="00E16EE1">
        <w:rPr>
          <w:rFonts w:ascii="Times New Roman" w:hAnsi="Times New Roman" w:cs="Times New Roman"/>
          <w:sz w:val="28"/>
          <w:szCs w:val="28"/>
        </w:rPr>
        <w:t>Чонгарские</w:t>
      </w:r>
      <w:proofErr w:type="spellEnd"/>
      <w:r w:rsidRPr="00E16EE1">
        <w:rPr>
          <w:rFonts w:ascii="Times New Roman" w:hAnsi="Times New Roman" w:cs="Times New Roman"/>
          <w:sz w:val="28"/>
          <w:szCs w:val="28"/>
        </w:rPr>
        <w:t xml:space="preserve"> укрепления иразгромили Врангеля. 16 ноября 1920 г. после взятияКерчи Южный фронт был ликвидирован.</w:t>
      </w:r>
    </w:p>
    <w:p w14:paraId="4D573C5D" w14:textId="77777777" w:rsidR="007049C7" w:rsidRPr="00E16EE1" w:rsidRDefault="007049C7" w:rsidP="00D03847">
      <w:pPr>
        <w:autoSpaceDE w:val="0"/>
        <w:autoSpaceDN w:val="0"/>
        <w:adjustRightInd w:val="0"/>
        <w:spacing w:after="0" w:line="360" w:lineRule="auto"/>
        <w:jc w:val="both"/>
        <w:rPr>
          <w:rFonts w:ascii="Times New Roman" w:hAnsi="Times New Roman" w:cs="Times New Roman"/>
          <w:sz w:val="28"/>
          <w:szCs w:val="28"/>
        </w:rPr>
      </w:pPr>
      <w:r w:rsidRPr="00E16EE1">
        <w:rPr>
          <w:rFonts w:ascii="Times New Roman" w:hAnsi="Times New Roman" w:cs="Times New Roman"/>
          <w:sz w:val="28"/>
          <w:szCs w:val="28"/>
        </w:rPr>
        <w:t>Таков самый общий очерк основных военных действий в 1918–1920 гг. Но война на окраинах бывшейРоссийской империи еще продолжалась.В апреле 1920 г. Красная армия нанесла поражение белогвардейцам в Семиречье. В конце апреля1920 г. 11-я кавказская армия под предлогом оказанияпомощи повстанцам вступила в Баку. Была провозглашена Азербайджанская ССР. В мае 1920 г. Волжско</w:t>
      </w:r>
      <w:r w:rsidR="00E16EE1">
        <w:rPr>
          <w:rFonts w:ascii="Times New Roman" w:hAnsi="Times New Roman" w:cs="Times New Roman"/>
          <w:sz w:val="28"/>
          <w:szCs w:val="28"/>
        </w:rPr>
        <w:t>-</w:t>
      </w:r>
      <w:r w:rsidRPr="00E16EE1">
        <w:rPr>
          <w:rFonts w:ascii="Times New Roman" w:hAnsi="Times New Roman" w:cs="Times New Roman"/>
          <w:sz w:val="28"/>
          <w:szCs w:val="28"/>
        </w:rPr>
        <w:t xml:space="preserve">каспийская флотилия под командованием Ф.Ф. Раскольникова вошла в территориальные вода Персии.В июне, после взятия </w:t>
      </w:r>
      <w:proofErr w:type="spellStart"/>
      <w:r w:rsidRPr="00E16EE1">
        <w:rPr>
          <w:rFonts w:ascii="Times New Roman" w:hAnsi="Times New Roman" w:cs="Times New Roman"/>
          <w:sz w:val="28"/>
          <w:szCs w:val="28"/>
        </w:rPr>
        <w:t>Решта</w:t>
      </w:r>
      <w:proofErr w:type="spellEnd"/>
      <w:r w:rsidRPr="00E16EE1">
        <w:rPr>
          <w:rFonts w:ascii="Times New Roman" w:hAnsi="Times New Roman" w:cs="Times New Roman"/>
          <w:sz w:val="28"/>
          <w:szCs w:val="28"/>
        </w:rPr>
        <w:t>, была провозглашена Пер</w:t>
      </w:r>
      <w:r w:rsidR="00E16EE1">
        <w:rPr>
          <w:rFonts w:ascii="Times New Roman" w:hAnsi="Times New Roman" w:cs="Times New Roman"/>
          <w:sz w:val="28"/>
          <w:szCs w:val="28"/>
        </w:rPr>
        <w:t>с</w:t>
      </w:r>
      <w:r w:rsidRPr="00E16EE1">
        <w:rPr>
          <w:rFonts w:ascii="Times New Roman" w:hAnsi="Times New Roman" w:cs="Times New Roman"/>
          <w:sz w:val="28"/>
          <w:szCs w:val="28"/>
        </w:rPr>
        <w:t xml:space="preserve">идская ССР, просуществовавшая около года. В ноябре1920 г. и феврале 1921 г. та же 11-я армия заняла соответственно Эривань и Тифлис и «провозгласила» образование </w:t>
      </w:r>
      <w:r w:rsidRPr="00E16EE1">
        <w:rPr>
          <w:rFonts w:ascii="Times New Roman" w:hAnsi="Times New Roman" w:cs="Times New Roman"/>
          <w:sz w:val="28"/>
          <w:szCs w:val="28"/>
        </w:rPr>
        <w:lastRenderedPageBreak/>
        <w:t>Армянской и Грузинской советских республик. В марте 1922 г. кавказские советские республикибыли объединены в Закавказскую Федеративную Со-</w:t>
      </w:r>
      <w:proofErr w:type="spellStart"/>
      <w:r w:rsidRPr="00E16EE1">
        <w:rPr>
          <w:rFonts w:ascii="Times New Roman" w:hAnsi="Times New Roman" w:cs="Times New Roman"/>
          <w:sz w:val="28"/>
          <w:szCs w:val="28"/>
        </w:rPr>
        <w:t>ветскую</w:t>
      </w:r>
      <w:proofErr w:type="spellEnd"/>
      <w:r w:rsidRPr="00E16EE1">
        <w:rPr>
          <w:rFonts w:ascii="Times New Roman" w:hAnsi="Times New Roman" w:cs="Times New Roman"/>
          <w:sz w:val="28"/>
          <w:szCs w:val="28"/>
        </w:rPr>
        <w:t xml:space="preserve"> Республику.</w:t>
      </w:r>
      <w:r w:rsidR="008B3779">
        <w:rPr>
          <w:rFonts w:ascii="Times New Roman" w:hAnsi="Times New Roman" w:cs="Times New Roman"/>
          <w:sz w:val="28"/>
          <w:szCs w:val="28"/>
        </w:rPr>
        <w:t>»</w:t>
      </w:r>
      <w:r w:rsidR="008B3779">
        <w:rPr>
          <w:rStyle w:val="a5"/>
          <w:rFonts w:ascii="Times New Roman" w:hAnsi="Times New Roman" w:cs="Times New Roman"/>
          <w:sz w:val="28"/>
          <w:szCs w:val="28"/>
        </w:rPr>
        <w:footnoteReference w:id="14"/>
      </w:r>
    </w:p>
    <w:p w14:paraId="26B38E22" w14:textId="77777777" w:rsidR="008B3779" w:rsidRDefault="008B3779" w:rsidP="00D03847">
      <w:pPr>
        <w:autoSpaceDE w:val="0"/>
        <w:autoSpaceDN w:val="0"/>
        <w:adjustRightInd w:val="0"/>
        <w:spacing w:after="0" w:line="360" w:lineRule="auto"/>
        <w:jc w:val="both"/>
        <w:rPr>
          <w:rFonts w:ascii="Times New Roman" w:hAnsi="Times New Roman" w:cs="Times New Roman"/>
          <w:sz w:val="28"/>
          <w:szCs w:val="28"/>
        </w:rPr>
      </w:pPr>
    </w:p>
    <w:p w14:paraId="516079BB"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7D2ACA6E"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6DA4D372"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6750B56C"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1E4CD790"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04F6754D"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7DFEB11C"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2EDD6A78"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7F4A5BA0"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62AA07C1"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2FF8500E"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6423F3DD"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524F49C3"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46CDADEF"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5B967979"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36BEF405"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56A42E38"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738E0257"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29FCC84E"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619D262F"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64CECEB6"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6CDCFCB3"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74D73E09"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0073C567" w14:textId="77777777" w:rsidR="00DC545A" w:rsidRDefault="00DC545A" w:rsidP="00D03847">
      <w:pPr>
        <w:autoSpaceDE w:val="0"/>
        <w:autoSpaceDN w:val="0"/>
        <w:adjustRightInd w:val="0"/>
        <w:spacing w:after="0" w:line="360" w:lineRule="auto"/>
        <w:jc w:val="both"/>
        <w:rPr>
          <w:rFonts w:ascii="Times New Roman" w:hAnsi="Times New Roman" w:cs="Times New Roman"/>
          <w:sz w:val="28"/>
          <w:szCs w:val="28"/>
        </w:rPr>
      </w:pPr>
    </w:p>
    <w:p w14:paraId="7468A3B5" w14:textId="77777777" w:rsidR="002765CA" w:rsidRDefault="002765CA" w:rsidP="002765CA">
      <w:pPr>
        <w:autoSpaceDE w:val="0"/>
        <w:autoSpaceDN w:val="0"/>
        <w:adjustRightInd w:val="0"/>
        <w:spacing w:after="0" w:line="360" w:lineRule="auto"/>
        <w:jc w:val="center"/>
        <w:rPr>
          <w:rFonts w:ascii="Times New Roman" w:hAnsi="Times New Roman" w:cs="Times New Roman"/>
          <w:b/>
          <w:sz w:val="28"/>
          <w:szCs w:val="28"/>
        </w:rPr>
      </w:pPr>
      <w:r w:rsidRPr="002765CA">
        <w:rPr>
          <w:rFonts w:ascii="Times New Roman" w:hAnsi="Times New Roman" w:cs="Times New Roman"/>
          <w:b/>
          <w:sz w:val="28"/>
          <w:szCs w:val="28"/>
        </w:rPr>
        <w:t>ГЛАВА 3.  ПРИЧИНЫ  ПОБЕДЫ СОВЕТСКОЙ</w:t>
      </w:r>
    </w:p>
    <w:p w14:paraId="6D5D45CC" w14:textId="77777777" w:rsidR="0019456C" w:rsidRPr="002765CA" w:rsidRDefault="002765CA" w:rsidP="002765CA">
      <w:pPr>
        <w:autoSpaceDE w:val="0"/>
        <w:autoSpaceDN w:val="0"/>
        <w:adjustRightInd w:val="0"/>
        <w:spacing w:after="0" w:line="360" w:lineRule="auto"/>
        <w:jc w:val="center"/>
        <w:rPr>
          <w:rFonts w:ascii="Times New Roman" w:hAnsi="Times New Roman" w:cs="Times New Roman"/>
          <w:b/>
          <w:sz w:val="28"/>
          <w:szCs w:val="28"/>
        </w:rPr>
      </w:pPr>
      <w:r w:rsidRPr="002765CA">
        <w:rPr>
          <w:rFonts w:ascii="Times New Roman" w:hAnsi="Times New Roman" w:cs="Times New Roman"/>
          <w:b/>
          <w:sz w:val="28"/>
          <w:szCs w:val="28"/>
        </w:rPr>
        <w:t>ВЛАСТИ И ИТОГИ ГРАЖДАНСКОЙ ВОЙНЫ</w:t>
      </w:r>
    </w:p>
    <w:p w14:paraId="2E4B8FD5" w14:textId="77777777" w:rsidR="00A3379F" w:rsidRDefault="00A3379F" w:rsidP="00D03847">
      <w:pPr>
        <w:autoSpaceDE w:val="0"/>
        <w:autoSpaceDN w:val="0"/>
        <w:adjustRightInd w:val="0"/>
        <w:spacing w:after="0" w:line="360" w:lineRule="auto"/>
        <w:jc w:val="both"/>
        <w:rPr>
          <w:rFonts w:ascii="Times New Roman" w:hAnsi="Times New Roman" w:cs="Times New Roman"/>
          <w:sz w:val="28"/>
          <w:szCs w:val="28"/>
        </w:rPr>
      </w:pPr>
    </w:p>
    <w:p w14:paraId="23D9A770" w14:textId="77777777" w:rsidR="00182EFF" w:rsidRPr="00182EFF" w:rsidRDefault="00182EFF"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182EFF">
        <w:rPr>
          <w:rFonts w:ascii="Times New Roman" w:hAnsi="Times New Roman" w:cs="Times New Roman"/>
          <w:sz w:val="28"/>
          <w:szCs w:val="28"/>
        </w:rPr>
        <w:t>Причины победы советской власти заключалисьв следующем:</w:t>
      </w:r>
    </w:p>
    <w:p w14:paraId="6FF92AFB" w14:textId="77777777" w:rsidR="00182EFF" w:rsidRPr="00182EFF" w:rsidRDefault="00182EFF" w:rsidP="00D03847">
      <w:pPr>
        <w:autoSpaceDE w:val="0"/>
        <w:autoSpaceDN w:val="0"/>
        <w:adjustRightInd w:val="0"/>
        <w:spacing w:after="0" w:line="360" w:lineRule="auto"/>
        <w:jc w:val="both"/>
        <w:rPr>
          <w:rFonts w:ascii="Times New Roman" w:hAnsi="Times New Roman" w:cs="Times New Roman"/>
          <w:sz w:val="28"/>
          <w:szCs w:val="28"/>
        </w:rPr>
      </w:pPr>
      <w:r w:rsidRPr="00182EFF">
        <w:rPr>
          <w:rFonts w:ascii="Times New Roman" w:hAnsi="Times New Roman" w:cs="Times New Roman"/>
          <w:sz w:val="28"/>
          <w:szCs w:val="28"/>
        </w:rPr>
        <w:t>• Большевики создали боеспособную Красную армию, численность которой</w:t>
      </w:r>
    </w:p>
    <w:p w14:paraId="44F2E156" w14:textId="77777777" w:rsidR="00182EFF" w:rsidRPr="00182EFF" w:rsidRDefault="00182EFF" w:rsidP="00D03847">
      <w:pPr>
        <w:autoSpaceDE w:val="0"/>
        <w:autoSpaceDN w:val="0"/>
        <w:adjustRightInd w:val="0"/>
        <w:spacing w:after="0" w:line="360" w:lineRule="auto"/>
        <w:jc w:val="both"/>
        <w:rPr>
          <w:rFonts w:ascii="Times New Roman" w:hAnsi="Times New Roman" w:cs="Times New Roman"/>
          <w:sz w:val="28"/>
          <w:szCs w:val="28"/>
        </w:rPr>
      </w:pPr>
      <w:r w:rsidRPr="00182EFF">
        <w:rPr>
          <w:rFonts w:ascii="Times New Roman" w:hAnsi="Times New Roman" w:cs="Times New Roman"/>
          <w:sz w:val="28"/>
          <w:szCs w:val="28"/>
        </w:rPr>
        <w:t>к 1920 г. выросла до 5,5 миллионов человек.</w:t>
      </w:r>
    </w:p>
    <w:p w14:paraId="34BB675A" w14:textId="77777777" w:rsidR="00182EFF" w:rsidRPr="00182EFF" w:rsidRDefault="00182EFF" w:rsidP="00D03847">
      <w:pPr>
        <w:autoSpaceDE w:val="0"/>
        <w:autoSpaceDN w:val="0"/>
        <w:adjustRightInd w:val="0"/>
        <w:spacing w:after="0" w:line="360" w:lineRule="auto"/>
        <w:jc w:val="both"/>
        <w:rPr>
          <w:rFonts w:ascii="Times New Roman" w:hAnsi="Times New Roman" w:cs="Times New Roman"/>
          <w:sz w:val="28"/>
          <w:szCs w:val="28"/>
        </w:rPr>
      </w:pPr>
      <w:r w:rsidRPr="00182EFF">
        <w:rPr>
          <w:rFonts w:ascii="Times New Roman" w:hAnsi="Times New Roman" w:cs="Times New Roman"/>
          <w:sz w:val="28"/>
          <w:szCs w:val="28"/>
        </w:rPr>
        <w:t>• Международный рабочий класс оказывал поддержку Советской России.Английские и польские докеры отказывались грузить оружие для войскАнтанты, направлявшихся в Россию. В странах Европы проходили митинги</w:t>
      </w:r>
    </w:p>
    <w:p w14:paraId="1478A9A3" w14:textId="77777777" w:rsidR="00182EFF" w:rsidRPr="00182EFF" w:rsidRDefault="00182EFF" w:rsidP="00D03847">
      <w:pPr>
        <w:autoSpaceDE w:val="0"/>
        <w:autoSpaceDN w:val="0"/>
        <w:adjustRightInd w:val="0"/>
        <w:spacing w:after="0" w:line="360" w:lineRule="auto"/>
        <w:jc w:val="both"/>
        <w:rPr>
          <w:rFonts w:ascii="Times New Roman" w:hAnsi="Times New Roman" w:cs="Times New Roman"/>
          <w:sz w:val="28"/>
          <w:szCs w:val="28"/>
        </w:rPr>
      </w:pPr>
      <w:r w:rsidRPr="00182EFF">
        <w:rPr>
          <w:rFonts w:ascii="Times New Roman" w:hAnsi="Times New Roman" w:cs="Times New Roman"/>
          <w:sz w:val="28"/>
          <w:szCs w:val="28"/>
        </w:rPr>
        <w:t>под лозунгами «Руки прочь от Советской России».</w:t>
      </w:r>
    </w:p>
    <w:p w14:paraId="74107FB2" w14:textId="77777777" w:rsidR="00182EFF" w:rsidRPr="00182EFF" w:rsidRDefault="00182EFF" w:rsidP="00D03847">
      <w:pPr>
        <w:autoSpaceDE w:val="0"/>
        <w:autoSpaceDN w:val="0"/>
        <w:adjustRightInd w:val="0"/>
        <w:spacing w:after="0" w:line="360" w:lineRule="auto"/>
        <w:jc w:val="both"/>
        <w:rPr>
          <w:rFonts w:ascii="Times New Roman" w:hAnsi="Times New Roman" w:cs="Times New Roman"/>
          <w:sz w:val="28"/>
          <w:szCs w:val="28"/>
        </w:rPr>
      </w:pPr>
      <w:r w:rsidRPr="00182EFF">
        <w:rPr>
          <w:rFonts w:ascii="Times New Roman" w:hAnsi="Times New Roman" w:cs="Times New Roman"/>
          <w:sz w:val="28"/>
          <w:szCs w:val="28"/>
        </w:rPr>
        <w:t>• «Белое движение» в гражданской войне выступило под непопулярнымилозунгами неприкосновенности частной собственности и «единой и неделимой России», которые не нашли отклика на окраинах России и в широкойкрестьянской среде. Слабость «белого движения» заключалась и в том, чтооно не имело признанного вождя, лидера, авторитет которого признавалсябы всеми участниками движения.</w:t>
      </w:r>
    </w:p>
    <w:p w14:paraId="37FFB352" w14:textId="77777777" w:rsidR="00182EFF" w:rsidRPr="00182EFF" w:rsidRDefault="00182EFF" w:rsidP="00D03847">
      <w:pPr>
        <w:autoSpaceDE w:val="0"/>
        <w:autoSpaceDN w:val="0"/>
        <w:adjustRightInd w:val="0"/>
        <w:spacing w:after="0" w:line="360" w:lineRule="auto"/>
        <w:jc w:val="both"/>
        <w:rPr>
          <w:rFonts w:ascii="Times New Roman" w:hAnsi="Times New Roman" w:cs="Times New Roman"/>
          <w:sz w:val="28"/>
          <w:szCs w:val="28"/>
        </w:rPr>
      </w:pPr>
      <w:r w:rsidRPr="00182EFF">
        <w:rPr>
          <w:rFonts w:ascii="Times New Roman" w:hAnsi="Times New Roman" w:cs="Times New Roman"/>
          <w:sz w:val="28"/>
          <w:szCs w:val="28"/>
        </w:rPr>
        <w:t>• Главная причина победы большевистской власти была в том, что их поддержало крестьянство страны. Ликвидация помещичьего землевладения и передача земли крестьянам расширила социальную базу большевиков в деревне. Хотя крестьяне были недовольны продразверсткой, но считали еевременной мерой.</w:t>
      </w:r>
    </w:p>
    <w:p w14:paraId="678F1ABE" w14:textId="77777777" w:rsidR="00182EFF" w:rsidRPr="00182EFF" w:rsidRDefault="00182EFF" w:rsidP="00D03847">
      <w:pPr>
        <w:autoSpaceDE w:val="0"/>
        <w:autoSpaceDN w:val="0"/>
        <w:adjustRightInd w:val="0"/>
        <w:spacing w:after="0" w:line="360" w:lineRule="auto"/>
        <w:jc w:val="both"/>
        <w:rPr>
          <w:rFonts w:ascii="Times New Roman" w:hAnsi="Times New Roman" w:cs="Times New Roman"/>
          <w:sz w:val="28"/>
          <w:szCs w:val="28"/>
        </w:rPr>
      </w:pPr>
      <w:r w:rsidRPr="00182EFF">
        <w:rPr>
          <w:rFonts w:ascii="Times New Roman" w:hAnsi="Times New Roman" w:cs="Times New Roman"/>
          <w:sz w:val="28"/>
          <w:szCs w:val="28"/>
        </w:rPr>
        <w:t xml:space="preserve">• Большевики сумели наладить управление страной в чрезвычайных условиях. В годы гражданской войны проводилась политика «военного коммунизма». Основой этой политики были чрезвычайные меры в снабжениигородов и армии продовольствием. Для этого в деревне была введена продразверстка, а для изъятия продовольствия применялась военная сила. Свободная торговля и товарно-денежные отношения были заменены </w:t>
      </w:r>
      <w:r w:rsidRPr="00182EFF">
        <w:rPr>
          <w:rFonts w:ascii="Times New Roman" w:hAnsi="Times New Roman" w:cs="Times New Roman"/>
          <w:sz w:val="28"/>
          <w:szCs w:val="28"/>
        </w:rPr>
        <w:lastRenderedPageBreak/>
        <w:t>прямымпродуктообменом между городом и деревней. Были введены всеобщая трудовая повинность, карточная система распределения продовольствия и промышленных товаров в городах по уравнительной норме. Одновременноотменялась плата за коммунальные услуги, транспорт и т. п.</w:t>
      </w:r>
      <w:r>
        <w:rPr>
          <w:rFonts w:ascii="Times New Roman" w:hAnsi="Times New Roman" w:cs="Times New Roman"/>
          <w:sz w:val="28"/>
          <w:szCs w:val="28"/>
        </w:rPr>
        <w:t>»</w:t>
      </w:r>
      <w:r>
        <w:rPr>
          <w:rStyle w:val="a5"/>
          <w:rFonts w:ascii="Times New Roman" w:hAnsi="Times New Roman" w:cs="Times New Roman"/>
          <w:sz w:val="28"/>
          <w:szCs w:val="28"/>
        </w:rPr>
        <w:footnoteReference w:id="15"/>
      </w:r>
    </w:p>
    <w:p w14:paraId="7801CF93" w14:textId="77777777" w:rsidR="008B3779" w:rsidRPr="008B3779" w:rsidRDefault="00182EFF"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Cs/>
          <w:sz w:val="28"/>
          <w:szCs w:val="28"/>
        </w:rPr>
        <w:t>«</w:t>
      </w:r>
      <w:r w:rsidR="008B3779" w:rsidRPr="00182EFF">
        <w:rPr>
          <w:rFonts w:ascii="Times New Roman" w:hAnsi="Times New Roman" w:cs="Times New Roman"/>
          <w:bCs/>
          <w:sz w:val="28"/>
          <w:szCs w:val="28"/>
        </w:rPr>
        <w:t>Итоги Гражданской войны и военной интервенции</w:t>
      </w:r>
      <w:r>
        <w:rPr>
          <w:rFonts w:ascii="Times New Roman" w:hAnsi="Times New Roman" w:cs="Times New Roman"/>
          <w:bCs/>
          <w:sz w:val="28"/>
          <w:szCs w:val="28"/>
        </w:rPr>
        <w:t>:</w:t>
      </w:r>
      <w:r>
        <w:rPr>
          <w:rFonts w:ascii="Times New Roman" w:hAnsi="Times New Roman" w:cs="Times New Roman"/>
          <w:sz w:val="28"/>
          <w:szCs w:val="28"/>
        </w:rPr>
        <w:t>о</w:t>
      </w:r>
      <w:r w:rsidR="008B3779" w:rsidRPr="008B3779">
        <w:rPr>
          <w:rFonts w:ascii="Times New Roman" w:hAnsi="Times New Roman" w:cs="Times New Roman"/>
          <w:sz w:val="28"/>
          <w:szCs w:val="28"/>
        </w:rPr>
        <w:t>нипечальны, жертвы огромны.Общие потери России в Гражданской войне, по разнымданным, составили около 13 млн россиян.Общая сумма ущерба составила около 50 млрд золотых руб.Промышленное производство сохранилось в размере 4–20% от уровня 1913 г.Сельскохозяйственное производство сократилось почтивдвое.</w:t>
      </w:r>
    </w:p>
    <w:p w14:paraId="78853176" w14:textId="77777777" w:rsidR="008B3779" w:rsidRDefault="00985DF3"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в</w:t>
      </w:r>
      <w:r w:rsidR="008B3779" w:rsidRPr="008B3779">
        <w:rPr>
          <w:rFonts w:ascii="Times New Roman" w:hAnsi="Times New Roman" w:cs="Times New Roman"/>
          <w:sz w:val="28"/>
          <w:szCs w:val="28"/>
        </w:rPr>
        <w:t xml:space="preserve"> ожесточенной вооруженной братоубийственной борьбе</w:t>
      </w:r>
      <w:r w:rsidR="008B3779">
        <w:rPr>
          <w:rFonts w:ascii="Times New Roman" w:hAnsi="Times New Roman" w:cs="Times New Roman"/>
          <w:sz w:val="28"/>
          <w:szCs w:val="28"/>
        </w:rPr>
        <w:t xml:space="preserve"> б</w:t>
      </w:r>
      <w:r w:rsidR="008B3779" w:rsidRPr="008B3779">
        <w:rPr>
          <w:rFonts w:ascii="Times New Roman" w:hAnsi="Times New Roman" w:cs="Times New Roman"/>
          <w:sz w:val="28"/>
          <w:szCs w:val="28"/>
        </w:rPr>
        <w:t>ольшевики сумели удержать власть в своих руках.Бескомпромиссность политических целей сторон, участвовавших в Гражданской войне, обусловила ее исключительноожесточенный характер.</w:t>
      </w:r>
      <w:r w:rsidR="00182EFF">
        <w:rPr>
          <w:rFonts w:ascii="Times New Roman" w:hAnsi="Times New Roman" w:cs="Times New Roman"/>
          <w:sz w:val="28"/>
          <w:szCs w:val="28"/>
        </w:rPr>
        <w:t>»</w:t>
      </w:r>
      <w:r w:rsidR="00182EFF">
        <w:rPr>
          <w:rStyle w:val="a5"/>
          <w:rFonts w:ascii="Times New Roman" w:hAnsi="Times New Roman" w:cs="Times New Roman"/>
          <w:sz w:val="28"/>
          <w:szCs w:val="28"/>
        </w:rPr>
        <w:footnoteReference w:id="16"/>
      </w:r>
    </w:p>
    <w:p w14:paraId="28C76DD6" w14:textId="77777777" w:rsidR="00985DF3" w:rsidRDefault="00985DF3" w:rsidP="00D03847">
      <w:pPr>
        <w:autoSpaceDE w:val="0"/>
        <w:autoSpaceDN w:val="0"/>
        <w:adjustRightInd w:val="0"/>
        <w:spacing w:after="0" w:line="360" w:lineRule="auto"/>
        <w:jc w:val="both"/>
        <w:rPr>
          <w:rFonts w:ascii="Times New Roman" w:hAnsi="Times New Roman" w:cs="Times New Roman"/>
          <w:sz w:val="28"/>
          <w:szCs w:val="28"/>
        </w:rPr>
      </w:pPr>
    </w:p>
    <w:p w14:paraId="05CD68DD" w14:textId="77777777" w:rsidR="00267E9C" w:rsidRDefault="00267E9C" w:rsidP="00267E9C">
      <w:pPr>
        <w:autoSpaceDE w:val="0"/>
        <w:autoSpaceDN w:val="0"/>
        <w:adjustRightInd w:val="0"/>
        <w:spacing w:after="0" w:line="360" w:lineRule="auto"/>
        <w:jc w:val="center"/>
        <w:rPr>
          <w:rFonts w:ascii="Times New Roman" w:hAnsi="Times New Roman" w:cs="Times New Roman"/>
          <w:b/>
          <w:sz w:val="28"/>
          <w:szCs w:val="28"/>
        </w:rPr>
      </w:pPr>
    </w:p>
    <w:p w14:paraId="343C89A7" w14:textId="77777777" w:rsidR="00267E9C" w:rsidRDefault="00267E9C" w:rsidP="00267E9C">
      <w:pPr>
        <w:autoSpaceDE w:val="0"/>
        <w:autoSpaceDN w:val="0"/>
        <w:adjustRightInd w:val="0"/>
        <w:spacing w:after="0" w:line="360" w:lineRule="auto"/>
        <w:jc w:val="center"/>
        <w:rPr>
          <w:rFonts w:ascii="Times New Roman" w:hAnsi="Times New Roman" w:cs="Times New Roman"/>
          <w:b/>
          <w:sz w:val="28"/>
          <w:szCs w:val="28"/>
        </w:rPr>
      </w:pPr>
    </w:p>
    <w:p w14:paraId="11799B52" w14:textId="77777777" w:rsidR="00267E9C" w:rsidRDefault="00267E9C" w:rsidP="00267E9C">
      <w:pPr>
        <w:autoSpaceDE w:val="0"/>
        <w:autoSpaceDN w:val="0"/>
        <w:adjustRightInd w:val="0"/>
        <w:spacing w:after="0" w:line="360" w:lineRule="auto"/>
        <w:jc w:val="center"/>
        <w:rPr>
          <w:rFonts w:ascii="Times New Roman" w:hAnsi="Times New Roman" w:cs="Times New Roman"/>
          <w:b/>
          <w:sz w:val="28"/>
          <w:szCs w:val="28"/>
        </w:rPr>
      </w:pPr>
    </w:p>
    <w:p w14:paraId="01484F7E" w14:textId="77777777" w:rsidR="00267E9C" w:rsidRDefault="00267E9C" w:rsidP="00267E9C">
      <w:pPr>
        <w:autoSpaceDE w:val="0"/>
        <w:autoSpaceDN w:val="0"/>
        <w:adjustRightInd w:val="0"/>
        <w:spacing w:after="0" w:line="360" w:lineRule="auto"/>
        <w:jc w:val="center"/>
        <w:rPr>
          <w:rFonts w:ascii="Times New Roman" w:hAnsi="Times New Roman" w:cs="Times New Roman"/>
          <w:b/>
          <w:sz w:val="28"/>
          <w:szCs w:val="28"/>
        </w:rPr>
      </w:pPr>
    </w:p>
    <w:p w14:paraId="4E1E38D0" w14:textId="77777777" w:rsidR="00267E9C" w:rsidRDefault="00267E9C" w:rsidP="00267E9C">
      <w:pPr>
        <w:autoSpaceDE w:val="0"/>
        <w:autoSpaceDN w:val="0"/>
        <w:adjustRightInd w:val="0"/>
        <w:spacing w:after="0" w:line="360" w:lineRule="auto"/>
        <w:jc w:val="center"/>
        <w:rPr>
          <w:rFonts w:ascii="Times New Roman" w:hAnsi="Times New Roman" w:cs="Times New Roman"/>
          <w:b/>
          <w:sz w:val="28"/>
          <w:szCs w:val="28"/>
        </w:rPr>
      </w:pPr>
    </w:p>
    <w:p w14:paraId="78766B90" w14:textId="77777777" w:rsidR="00267E9C" w:rsidRDefault="00267E9C" w:rsidP="00267E9C">
      <w:pPr>
        <w:autoSpaceDE w:val="0"/>
        <w:autoSpaceDN w:val="0"/>
        <w:adjustRightInd w:val="0"/>
        <w:spacing w:after="0" w:line="360" w:lineRule="auto"/>
        <w:jc w:val="center"/>
        <w:rPr>
          <w:rFonts w:ascii="Times New Roman" w:hAnsi="Times New Roman" w:cs="Times New Roman"/>
          <w:b/>
          <w:sz w:val="28"/>
          <w:szCs w:val="28"/>
        </w:rPr>
      </w:pPr>
    </w:p>
    <w:p w14:paraId="72095D1C" w14:textId="77777777" w:rsidR="00DC545A" w:rsidRDefault="00DC545A" w:rsidP="00267E9C">
      <w:pPr>
        <w:autoSpaceDE w:val="0"/>
        <w:autoSpaceDN w:val="0"/>
        <w:adjustRightInd w:val="0"/>
        <w:spacing w:after="0" w:line="360" w:lineRule="auto"/>
        <w:jc w:val="center"/>
        <w:rPr>
          <w:rFonts w:ascii="Times New Roman" w:hAnsi="Times New Roman" w:cs="Times New Roman"/>
          <w:b/>
          <w:sz w:val="28"/>
          <w:szCs w:val="28"/>
        </w:rPr>
      </w:pPr>
    </w:p>
    <w:p w14:paraId="6C45E74B" w14:textId="77777777" w:rsidR="00DC545A" w:rsidRDefault="00DC545A" w:rsidP="00267E9C">
      <w:pPr>
        <w:autoSpaceDE w:val="0"/>
        <w:autoSpaceDN w:val="0"/>
        <w:adjustRightInd w:val="0"/>
        <w:spacing w:after="0" w:line="360" w:lineRule="auto"/>
        <w:jc w:val="center"/>
        <w:rPr>
          <w:rFonts w:ascii="Times New Roman" w:hAnsi="Times New Roman" w:cs="Times New Roman"/>
          <w:b/>
          <w:sz w:val="28"/>
          <w:szCs w:val="28"/>
        </w:rPr>
      </w:pPr>
    </w:p>
    <w:p w14:paraId="50C70648" w14:textId="77777777" w:rsidR="00DC545A" w:rsidRDefault="00DC545A" w:rsidP="00267E9C">
      <w:pPr>
        <w:autoSpaceDE w:val="0"/>
        <w:autoSpaceDN w:val="0"/>
        <w:adjustRightInd w:val="0"/>
        <w:spacing w:after="0" w:line="360" w:lineRule="auto"/>
        <w:jc w:val="center"/>
        <w:rPr>
          <w:rFonts w:ascii="Times New Roman" w:hAnsi="Times New Roman" w:cs="Times New Roman"/>
          <w:b/>
          <w:sz w:val="28"/>
          <w:szCs w:val="28"/>
        </w:rPr>
      </w:pPr>
    </w:p>
    <w:p w14:paraId="7E48D07E" w14:textId="77777777" w:rsidR="00DC545A" w:rsidRDefault="00DC545A" w:rsidP="00267E9C">
      <w:pPr>
        <w:autoSpaceDE w:val="0"/>
        <w:autoSpaceDN w:val="0"/>
        <w:adjustRightInd w:val="0"/>
        <w:spacing w:after="0" w:line="360" w:lineRule="auto"/>
        <w:jc w:val="center"/>
        <w:rPr>
          <w:rFonts w:ascii="Times New Roman" w:hAnsi="Times New Roman" w:cs="Times New Roman"/>
          <w:b/>
          <w:sz w:val="28"/>
          <w:szCs w:val="28"/>
        </w:rPr>
      </w:pPr>
    </w:p>
    <w:p w14:paraId="4A7377E5" w14:textId="77777777" w:rsidR="00DC545A" w:rsidRDefault="00DC545A" w:rsidP="00267E9C">
      <w:pPr>
        <w:autoSpaceDE w:val="0"/>
        <w:autoSpaceDN w:val="0"/>
        <w:adjustRightInd w:val="0"/>
        <w:spacing w:after="0" w:line="360" w:lineRule="auto"/>
        <w:jc w:val="center"/>
        <w:rPr>
          <w:rFonts w:ascii="Times New Roman" w:hAnsi="Times New Roman" w:cs="Times New Roman"/>
          <w:b/>
          <w:sz w:val="28"/>
          <w:szCs w:val="28"/>
        </w:rPr>
      </w:pPr>
    </w:p>
    <w:p w14:paraId="4ACB6B6D" w14:textId="77777777" w:rsidR="00985DF3" w:rsidRPr="00267E9C" w:rsidRDefault="00267E9C" w:rsidP="00267E9C">
      <w:pPr>
        <w:autoSpaceDE w:val="0"/>
        <w:autoSpaceDN w:val="0"/>
        <w:adjustRightInd w:val="0"/>
        <w:spacing w:after="0" w:line="360" w:lineRule="auto"/>
        <w:jc w:val="center"/>
        <w:rPr>
          <w:rFonts w:ascii="Times New Roman" w:hAnsi="Times New Roman" w:cs="Times New Roman"/>
          <w:b/>
          <w:sz w:val="28"/>
          <w:szCs w:val="28"/>
        </w:rPr>
      </w:pPr>
      <w:r w:rsidRPr="00267E9C">
        <w:rPr>
          <w:rFonts w:ascii="Times New Roman" w:hAnsi="Times New Roman" w:cs="Times New Roman"/>
          <w:b/>
          <w:sz w:val="28"/>
          <w:szCs w:val="28"/>
        </w:rPr>
        <w:t>ЗАКЛЮЧЕНИЕ</w:t>
      </w:r>
    </w:p>
    <w:p w14:paraId="78E50943" w14:textId="77777777" w:rsidR="00B716B3" w:rsidRDefault="00B716B3" w:rsidP="00267E9C">
      <w:pPr>
        <w:autoSpaceDE w:val="0"/>
        <w:autoSpaceDN w:val="0"/>
        <w:adjustRightInd w:val="0"/>
        <w:spacing w:after="0" w:line="360" w:lineRule="auto"/>
        <w:jc w:val="center"/>
        <w:rPr>
          <w:rFonts w:ascii="Times New Roman" w:hAnsi="Times New Roman" w:cs="Times New Roman"/>
          <w:sz w:val="28"/>
          <w:szCs w:val="28"/>
        </w:rPr>
      </w:pPr>
    </w:p>
    <w:p w14:paraId="05A15949" w14:textId="77777777" w:rsidR="00182EFF" w:rsidRDefault="00621149"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985DF3" w:rsidRPr="00985DF3">
        <w:rPr>
          <w:rFonts w:ascii="Times New Roman" w:hAnsi="Times New Roman" w:cs="Times New Roman"/>
          <w:sz w:val="28"/>
          <w:szCs w:val="28"/>
        </w:rPr>
        <w:t xml:space="preserve">В Гражданской войне, длившейся более 5 лет, большевики сумели захватить и удержать власть.Белое движение так и осталось разрозненным,разнородным, не имевшим четких и популярных лозунгов. Отсутствие идеологии у этого движения вомногом способствовало его перерождению, и «начатое“почти святыми”, оно попало в руки “почти бандитов”»(В.В. Шульгин).Большевики же, напротив, сумели соединить коммунистическую идеологию (на уровне лозунгов) с </w:t>
      </w:r>
      <w:proofErr w:type="spellStart"/>
      <w:r w:rsidR="00985DF3" w:rsidRPr="00985DF3">
        <w:rPr>
          <w:rFonts w:ascii="Times New Roman" w:hAnsi="Times New Roman" w:cs="Times New Roman"/>
          <w:sz w:val="28"/>
          <w:szCs w:val="28"/>
        </w:rPr>
        <w:t>темисобенностями</w:t>
      </w:r>
      <w:proofErr w:type="spellEnd"/>
      <w:r w:rsidR="00985DF3" w:rsidRPr="00985DF3">
        <w:rPr>
          <w:rFonts w:ascii="Times New Roman" w:hAnsi="Times New Roman" w:cs="Times New Roman"/>
          <w:sz w:val="28"/>
          <w:szCs w:val="28"/>
        </w:rPr>
        <w:t xml:space="preserve"> российского менталитета, в которомновая идеология нередко замещала религию</w:t>
      </w:r>
      <w:r w:rsidR="00985DF3">
        <w:rPr>
          <w:rFonts w:ascii="Times New Roman" w:hAnsi="Times New Roman" w:cs="Times New Roman"/>
          <w:sz w:val="28"/>
          <w:szCs w:val="28"/>
        </w:rPr>
        <w:t>.</w:t>
      </w:r>
      <w:r>
        <w:rPr>
          <w:rFonts w:ascii="Times New Roman" w:hAnsi="Times New Roman" w:cs="Times New Roman"/>
          <w:sz w:val="28"/>
          <w:szCs w:val="28"/>
        </w:rPr>
        <w:t>»</w:t>
      </w:r>
      <w:r>
        <w:rPr>
          <w:rStyle w:val="a5"/>
          <w:rFonts w:ascii="Times New Roman" w:hAnsi="Times New Roman" w:cs="Times New Roman"/>
          <w:sz w:val="28"/>
          <w:szCs w:val="28"/>
        </w:rPr>
        <w:footnoteReference w:id="17"/>
      </w:r>
    </w:p>
    <w:p w14:paraId="19EB086F" w14:textId="77777777" w:rsidR="00985DF3" w:rsidRDefault="00985DF3" w:rsidP="00D03847">
      <w:pPr>
        <w:autoSpaceDE w:val="0"/>
        <w:autoSpaceDN w:val="0"/>
        <w:adjustRightInd w:val="0"/>
        <w:spacing w:after="0" w:line="360" w:lineRule="auto"/>
        <w:jc w:val="both"/>
        <w:rPr>
          <w:rFonts w:ascii="Times New Roman" w:hAnsi="Times New Roman" w:cs="Times New Roman"/>
          <w:sz w:val="28"/>
          <w:szCs w:val="28"/>
        </w:rPr>
      </w:pPr>
      <w:r w:rsidRPr="00985DF3">
        <w:rPr>
          <w:rFonts w:ascii="Times New Roman" w:hAnsi="Times New Roman" w:cs="Times New Roman"/>
          <w:sz w:val="28"/>
          <w:szCs w:val="28"/>
        </w:rPr>
        <w:t xml:space="preserve">В результате Гражданской войны были не толькозаложены основы нового общества, апробирована егомодель, но и во многом сметены те тенденции, которыевели Россию на западный путь развития.У российского общества существуют два полюса:или «народ безмолвствует», или «бунт решительный ибеспощадный». Причем переход от одного к другомузанимает совсем немного времени.В таком ментальном поле особая ответственностьложится на политическую элиту страны.Исторический опыт свидетельствует, что гражданскую войну легче предотвратить, чем остановить.Но, к сожалению, и сегодня психология гражданскойвойны не просто присутствует, а нередко и реанимируется, сознательно нагнетается как политиками, таки средствами массовой информации. Наглядный при-мер этого: выборы президента, глав </w:t>
      </w:r>
      <w:proofErr w:type="gramStart"/>
      <w:r w:rsidRPr="00985DF3">
        <w:rPr>
          <w:rFonts w:ascii="Times New Roman" w:hAnsi="Times New Roman" w:cs="Times New Roman"/>
          <w:sz w:val="28"/>
          <w:szCs w:val="28"/>
        </w:rPr>
        <w:t>администрацийобластей.Наше</w:t>
      </w:r>
      <w:proofErr w:type="gramEnd"/>
      <w:r w:rsidRPr="00985DF3">
        <w:rPr>
          <w:rFonts w:ascii="Times New Roman" w:hAnsi="Times New Roman" w:cs="Times New Roman"/>
          <w:sz w:val="28"/>
          <w:szCs w:val="28"/>
        </w:rPr>
        <w:t xml:space="preserve"> общество по-прежнему делят на красных ибелых. А это тревожный симптом.Гражданской войне во многом способствовал развал русской армии. И здесь аналогии очевидны. Комментарии не требуются.В психологии и психопатологии общества (и </w:t>
      </w:r>
      <w:r w:rsidRPr="00985DF3">
        <w:rPr>
          <w:rFonts w:ascii="Times New Roman" w:hAnsi="Times New Roman" w:cs="Times New Roman"/>
          <w:sz w:val="28"/>
          <w:szCs w:val="28"/>
        </w:rPr>
        <w:lastRenderedPageBreak/>
        <w:t>гражданской войны в т. ч.) особую роль играют маргинальные слои. Именно в этом смысле следует оценивать то«перепрофилирование», которое происходит сегодня,когда инженер торгует на рынке, офицер охраняетпритон, а рабочий выходит на большую дорогу.</w:t>
      </w:r>
    </w:p>
    <w:p w14:paraId="68AF45AA" w14:textId="77777777" w:rsidR="00B716B3" w:rsidRDefault="00B716B3" w:rsidP="00D03847">
      <w:pPr>
        <w:autoSpaceDE w:val="0"/>
        <w:autoSpaceDN w:val="0"/>
        <w:adjustRightInd w:val="0"/>
        <w:spacing w:after="0" w:line="360" w:lineRule="auto"/>
        <w:jc w:val="both"/>
        <w:rPr>
          <w:rFonts w:ascii="Times New Roman" w:hAnsi="Times New Roman" w:cs="Times New Roman"/>
          <w:sz w:val="28"/>
          <w:szCs w:val="28"/>
        </w:rPr>
      </w:pPr>
    </w:p>
    <w:p w14:paraId="27108591" w14:textId="77777777" w:rsidR="00B716B3" w:rsidRDefault="00B716B3"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w:t>
      </w:r>
    </w:p>
    <w:p w14:paraId="3FE0DA5A" w14:textId="77777777" w:rsidR="00B716B3" w:rsidRDefault="00B716B3" w:rsidP="00D03847">
      <w:pPr>
        <w:autoSpaceDE w:val="0"/>
        <w:autoSpaceDN w:val="0"/>
        <w:adjustRightInd w:val="0"/>
        <w:spacing w:after="0" w:line="240" w:lineRule="auto"/>
        <w:jc w:val="both"/>
        <w:rPr>
          <w:rFonts w:ascii="Compact" w:hAnsi="Compact" w:cs="Compact"/>
          <w:sz w:val="20"/>
          <w:szCs w:val="20"/>
        </w:rPr>
      </w:pPr>
    </w:p>
    <w:p w14:paraId="30257DE5" w14:textId="77777777" w:rsidR="00B716B3" w:rsidRDefault="00B716B3" w:rsidP="00D03847">
      <w:pPr>
        <w:autoSpaceDE w:val="0"/>
        <w:autoSpaceDN w:val="0"/>
        <w:adjustRightInd w:val="0"/>
        <w:spacing w:after="0" w:line="360" w:lineRule="auto"/>
        <w:jc w:val="both"/>
        <w:rPr>
          <w:rFonts w:ascii="Times New Roman" w:eastAsia="MS Mincho" w:hAnsi="Times New Roman" w:cs="Times New Roman"/>
          <w:sz w:val="28"/>
          <w:szCs w:val="28"/>
        </w:rPr>
      </w:pPr>
      <w:r w:rsidRPr="00B716B3">
        <w:rPr>
          <w:rFonts w:ascii="Times New Roman" w:hAnsi="Times New Roman" w:cs="Times New Roman"/>
          <w:sz w:val="28"/>
          <w:szCs w:val="28"/>
        </w:rPr>
        <w:t xml:space="preserve">Гражданская война была порождена сложным комплексом социальных противоречий, экономических, политических, психологических и других причин и стала величайшим бедствием для России. </w:t>
      </w:r>
    </w:p>
    <w:p w14:paraId="295B93CF" w14:textId="77777777" w:rsidR="00B716B3" w:rsidRDefault="00B716B3" w:rsidP="00D03847">
      <w:pPr>
        <w:autoSpaceDE w:val="0"/>
        <w:autoSpaceDN w:val="0"/>
        <w:adjustRightInd w:val="0"/>
        <w:spacing w:after="0" w:line="360" w:lineRule="auto"/>
        <w:jc w:val="both"/>
        <w:rPr>
          <w:rFonts w:ascii="Times New Roman" w:hAnsi="Times New Roman" w:cs="Times New Roman"/>
          <w:sz w:val="28"/>
          <w:szCs w:val="28"/>
        </w:rPr>
      </w:pPr>
      <w:r w:rsidRPr="00B716B3">
        <w:rPr>
          <w:rFonts w:ascii="Times New Roman" w:hAnsi="Times New Roman" w:cs="Times New Roman"/>
          <w:sz w:val="28"/>
          <w:szCs w:val="28"/>
        </w:rPr>
        <w:t>Глубокий системный кризис Российской империи завершился ее распадом и победой большевиков, которыепри поддержке масс разгромили своих противников</w:t>
      </w:r>
      <w:r>
        <w:rPr>
          <w:rFonts w:ascii="Times New Roman" w:hAnsi="Times New Roman" w:cs="Times New Roman"/>
          <w:sz w:val="28"/>
          <w:szCs w:val="28"/>
        </w:rPr>
        <w:t>.</w:t>
      </w:r>
    </w:p>
    <w:p w14:paraId="394228F8" w14:textId="77777777" w:rsidR="00B716B3" w:rsidRPr="00B716B3" w:rsidRDefault="00B716B3" w:rsidP="00D03847">
      <w:pPr>
        <w:autoSpaceDE w:val="0"/>
        <w:autoSpaceDN w:val="0"/>
        <w:adjustRightInd w:val="0"/>
        <w:spacing w:after="0" w:line="360" w:lineRule="auto"/>
        <w:jc w:val="both"/>
        <w:rPr>
          <w:rFonts w:ascii="Times New Roman" w:hAnsi="Times New Roman" w:cs="Times New Roman"/>
          <w:sz w:val="28"/>
          <w:szCs w:val="28"/>
        </w:rPr>
      </w:pPr>
      <w:r w:rsidRPr="00B716B3">
        <w:rPr>
          <w:rFonts w:ascii="Times New Roman" w:eastAsia="Times New Roman" w:hAnsi="Times New Roman" w:cs="Times New Roman"/>
          <w:sz w:val="28"/>
          <w:szCs w:val="28"/>
        </w:rPr>
        <w:t>Исторический опыт учит, что гражданскую войну легче не допустить, чем остановить, о чем российская политическая элита должна помнить постоянно. Недаром в народе говор</w:t>
      </w:r>
      <w:r>
        <w:rPr>
          <w:rFonts w:ascii="Times New Roman" w:eastAsia="Times New Roman" w:hAnsi="Times New Roman" w:cs="Times New Roman"/>
          <w:sz w:val="28"/>
          <w:szCs w:val="28"/>
        </w:rPr>
        <w:t>ят: "лучше худой мир, чем война</w:t>
      </w:r>
      <w:r w:rsidRPr="00B716B3">
        <w:rPr>
          <w:rFonts w:ascii="Times New Roman" w:eastAsia="Times New Roman" w:hAnsi="Times New Roman" w:cs="Times New Roman"/>
          <w:sz w:val="28"/>
          <w:szCs w:val="28"/>
        </w:rPr>
        <w:t>.</w:t>
      </w:r>
    </w:p>
    <w:p w14:paraId="3A2A717C" w14:textId="77777777" w:rsidR="00B716B3" w:rsidRPr="00B716B3" w:rsidRDefault="00B716B3" w:rsidP="00D03847">
      <w:pPr>
        <w:autoSpaceDE w:val="0"/>
        <w:autoSpaceDN w:val="0"/>
        <w:adjustRightInd w:val="0"/>
        <w:spacing w:after="0" w:line="360" w:lineRule="auto"/>
        <w:jc w:val="both"/>
        <w:rPr>
          <w:rFonts w:ascii="Times New Roman" w:hAnsi="Times New Roman" w:cs="Times New Roman"/>
          <w:sz w:val="28"/>
          <w:szCs w:val="28"/>
        </w:rPr>
      </w:pPr>
    </w:p>
    <w:p w14:paraId="09506F27" w14:textId="77777777" w:rsidR="00187841" w:rsidRDefault="00187841" w:rsidP="00D03847">
      <w:pPr>
        <w:autoSpaceDE w:val="0"/>
        <w:autoSpaceDN w:val="0"/>
        <w:adjustRightInd w:val="0"/>
        <w:spacing w:after="0" w:line="360" w:lineRule="auto"/>
        <w:jc w:val="both"/>
        <w:rPr>
          <w:rFonts w:ascii="Times New Roman" w:hAnsi="Times New Roman" w:cs="Times New Roman"/>
          <w:sz w:val="28"/>
          <w:szCs w:val="28"/>
        </w:rPr>
      </w:pPr>
    </w:p>
    <w:p w14:paraId="6DC4DB1F" w14:textId="77777777" w:rsidR="00187841" w:rsidRDefault="00187841" w:rsidP="00D03847">
      <w:pPr>
        <w:autoSpaceDE w:val="0"/>
        <w:autoSpaceDN w:val="0"/>
        <w:adjustRightInd w:val="0"/>
        <w:spacing w:after="0" w:line="360" w:lineRule="auto"/>
        <w:jc w:val="both"/>
        <w:rPr>
          <w:rFonts w:ascii="Times New Roman" w:hAnsi="Times New Roman" w:cs="Times New Roman"/>
          <w:sz w:val="28"/>
          <w:szCs w:val="28"/>
        </w:rPr>
      </w:pPr>
    </w:p>
    <w:p w14:paraId="341717B1" w14:textId="77777777" w:rsidR="00187841" w:rsidRDefault="00187841" w:rsidP="00D03847">
      <w:pPr>
        <w:autoSpaceDE w:val="0"/>
        <w:autoSpaceDN w:val="0"/>
        <w:adjustRightInd w:val="0"/>
        <w:spacing w:after="0" w:line="360" w:lineRule="auto"/>
        <w:jc w:val="both"/>
        <w:rPr>
          <w:rFonts w:ascii="Times New Roman" w:hAnsi="Times New Roman" w:cs="Times New Roman"/>
          <w:sz w:val="28"/>
          <w:szCs w:val="28"/>
        </w:rPr>
      </w:pPr>
    </w:p>
    <w:p w14:paraId="74F4BCA3" w14:textId="77777777" w:rsidR="00187841" w:rsidRDefault="00187841" w:rsidP="00D03847">
      <w:pPr>
        <w:autoSpaceDE w:val="0"/>
        <w:autoSpaceDN w:val="0"/>
        <w:adjustRightInd w:val="0"/>
        <w:spacing w:after="0" w:line="360" w:lineRule="auto"/>
        <w:jc w:val="both"/>
        <w:rPr>
          <w:rFonts w:ascii="Times New Roman" w:hAnsi="Times New Roman" w:cs="Times New Roman"/>
          <w:sz w:val="28"/>
          <w:szCs w:val="28"/>
        </w:rPr>
      </w:pPr>
    </w:p>
    <w:p w14:paraId="6BF5A329" w14:textId="77777777" w:rsidR="00187841" w:rsidRDefault="00187841" w:rsidP="00D03847">
      <w:pPr>
        <w:autoSpaceDE w:val="0"/>
        <w:autoSpaceDN w:val="0"/>
        <w:adjustRightInd w:val="0"/>
        <w:spacing w:after="0" w:line="360" w:lineRule="auto"/>
        <w:jc w:val="both"/>
        <w:rPr>
          <w:rFonts w:ascii="Times New Roman" w:hAnsi="Times New Roman" w:cs="Times New Roman"/>
          <w:sz w:val="28"/>
          <w:szCs w:val="28"/>
        </w:rPr>
      </w:pPr>
    </w:p>
    <w:p w14:paraId="4981561A" w14:textId="77777777" w:rsidR="00187841" w:rsidRDefault="00187841" w:rsidP="00D03847">
      <w:pPr>
        <w:autoSpaceDE w:val="0"/>
        <w:autoSpaceDN w:val="0"/>
        <w:adjustRightInd w:val="0"/>
        <w:spacing w:after="0" w:line="360" w:lineRule="auto"/>
        <w:jc w:val="both"/>
        <w:rPr>
          <w:rFonts w:ascii="Times New Roman" w:hAnsi="Times New Roman" w:cs="Times New Roman"/>
          <w:sz w:val="28"/>
          <w:szCs w:val="28"/>
        </w:rPr>
      </w:pPr>
    </w:p>
    <w:p w14:paraId="01D1072E" w14:textId="77777777" w:rsidR="00187841" w:rsidRDefault="00187841" w:rsidP="00D03847">
      <w:pPr>
        <w:autoSpaceDE w:val="0"/>
        <w:autoSpaceDN w:val="0"/>
        <w:adjustRightInd w:val="0"/>
        <w:spacing w:after="0" w:line="360" w:lineRule="auto"/>
        <w:jc w:val="both"/>
        <w:rPr>
          <w:rFonts w:ascii="Times New Roman" w:hAnsi="Times New Roman" w:cs="Times New Roman"/>
          <w:sz w:val="28"/>
          <w:szCs w:val="28"/>
        </w:rPr>
      </w:pPr>
    </w:p>
    <w:p w14:paraId="4B0D1A1F" w14:textId="77777777" w:rsidR="00267E9C" w:rsidRDefault="00267E9C" w:rsidP="00D03847">
      <w:pPr>
        <w:autoSpaceDE w:val="0"/>
        <w:autoSpaceDN w:val="0"/>
        <w:adjustRightInd w:val="0"/>
        <w:spacing w:after="0" w:line="360" w:lineRule="auto"/>
        <w:jc w:val="both"/>
        <w:rPr>
          <w:rFonts w:ascii="Times New Roman" w:hAnsi="Times New Roman" w:cs="Times New Roman"/>
          <w:sz w:val="28"/>
          <w:szCs w:val="28"/>
        </w:rPr>
      </w:pPr>
    </w:p>
    <w:p w14:paraId="50AFE9C2" w14:textId="77777777" w:rsidR="00267E9C" w:rsidRDefault="00267E9C" w:rsidP="00D03847">
      <w:pPr>
        <w:autoSpaceDE w:val="0"/>
        <w:autoSpaceDN w:val="0"/>
        <w:adjustRightInd w:val="0"/>
        <w:spacing w:after="0" w:line="360" w:lineRule="auto"/>
        <w:jc w:val="both"/>
        <w:rPr>
          <w:rFonts w:ascii="Times New Roman" w:hAnsi="Times New Roman" w:cs="Times New Roman"/>
          <w:sz w:val="28"/>
          <w:szCs w:val="28"/>
        </w:rPr>
      </w:pPr>
    </w:p>
    <w:p w14:paraId="07A7A7CC" w14:textId="77777777" w:rsidR="00267E9C" w:rsidRDefault="00267E9C" w:rsidP="00D03847">
      <w:pPr>
        <w:autoSpaceDE w:val="0"/>
        <w:autoSpaceDN w:val="0"/>
        <w:adjustRightInd w:val="0"/>
        <w:spacing w:after="0" w:line="360" w:lineRule="auto"/>
        <w:jc w:val="both"/>
        <w:rPr>
          <w:rFonts w:ascii="Times New Roman" w:hAnsi="Times New Roman" w:cs="Times New Roman"/>
          <w:sz w:val="28"/>
          <w:szCs w:val="28"/>
        </w:rPr>
      </w:pPr>
    </w:p>
    <w:p w14:paraId="45DCFB4D" w14:textId="77777777" w:rsidR="00267E9C" w:rsidRDefault="00267E9C" w:rsidP="00D03847">
      <w:pPr>
        <w:autoSpaceDE w:val="0"/>
        <w:autoSpaceDN w:val="0"/>
        <w:adjustRightInd w:val="0"/>
        <w:spacing w:after="0" w:line="360" w:lineRule="auto"/>
        <w:jc w:val="both"/>
        <w:rPr>
          <w:rFonts w:ascii="Times New Roman" w:hAnsi="Times New Roman" w:cs="Times New Roman"/>
          <w:sz w:val="28"/>
          <w:szCs w:val="28"/>
        </w:rPr>
      </w:pPr>
    </w:p>
    <w:p w14:paraId="49A189AC" w14:textId="77777777" w:rsidR="00267E9C" w:rsidRDefault="00267E9C" w:rsidP="00D03847">
      <w:pPr>
        <w:autoSpaceDE w:val="0"/>
        <w:autoSpaceDN w:val="0"/>
        <w:adjustRightInd w:val="0"/>
        <w:spacing w:after="0" w:line="360" w:lineRule="auto"/>
        <w:jc w:val="both"/>
        <w:rPr>
          <w:rFonts w:ascii="Times New Roman" w:hAnsi="Times New Roman" w:cs="Times New Roman"/>
          <w:sz w:val="28"/>
          <w:szCs w:val="28"/>
        </w:rPr>
      </w:pPr>
    </w:p>
    <w:p w14:paraId="552B5703" w14:textId="77777777" w:rsidR="00267E9C" w:rsidRDefault="00267E9C" w:rsidP="00D03847">
      <w:pPr>
        <w:autoSpaceDE w:val="0"/>
        <w:autoSpaceDN w:val="0"/>
        <w:adjustRightInd w:val="0"/>
        <w:spacing w:after="0" w:line="360" w:lineRule="auto"/>
        <w:jc w:val="both"/>
        <w:rPr>
          <w:rFonts w:ascii="Times New Roman" w:hAnsi="Times New Roman" w:cs="Times New Roman"/>
          <w:sz w:val="28"/>
          <w:szCs w:val="28"/>
        </w:rPr>
      </w:pPr>
    </w:p>
    <w:p w14:paraId="7AB5EB86" w14:textId="77777777" w:rsidR="00267E9C" w:rsidRDefault="00267E9C" w:rsidP="00D03847">
      <w:pPr>
        <w:autoSpaceDE w:val="0"/>
        <w:autoSpaceDN w:val="0"/>
        <w:adjustRightInd w:val="0"/>
        <w:spacing w:after="0" w:line="360" w:lineRule="auto"/>
        <w:jc w:val="both"/>
        <w:rPr>
          <w:rFonts w:ascii="Times New Roman" w:hAnsi="Times New Roman" w:cs="Times New Roman"/>
          <w:sz w:val="28"/>
          <w:szCs w:val="28"/>
        </w:rPr>
      </w:pPr>
    </w:p>
    <w:p w14:paraId="301960ED" w14:textId="77777777" w:rsidR="00B716B3" w:rsidRDefault="00267E9C" w:rsidP="002765CA">
      <w:pPr>
        <w:autoSpaceDE w:val="0"/>
        <w:autoSpaceDN w:val="0"/>
        <w:adjustRightInd w:val="0"/>
        <w:spacing w:after="0" w:line="360" w:lineRule="auto"/>
        <w:jc w:val="center"/>
        <w:rPr>
          <w:rFonts w:ascii="Times New Roman" w:hAnsi="Times New Roman" w:cs="Times New Roman"/>
          <w:b/>
          <w:sz w:val="28"/>
          <w:szCs w:val="28"/>
        </w:rPr>
      </w:pPr>
      <w:r w:rsidRPr="00267E9C">
        <w:rPr>
          <w:rFonts w:ascii="Times New Roman" w:hAnsi="Times New Roman" w:cs="Times New Roman"/>
          <w:b/>
          <w:sz w:val="28"/>
          <w:szCs w:val="28"/>
        </w:rPr>
        <w:t>СПИСОК ИСПОЛЬЗОВАННОЙ ЛИТЕРАТУРЫ</w:t>
      </w:r>
    </w:p>
    <w:p w14:paraId="58A837A4" w14:textId="77777777" w:rsidR="002765CA" w:rsidRPr="00267E9C" w:rsidRDefault="002765CA" w:rsidP="002765CA">
      <w:pPr>
        <w:autoSpaceDE w:val="0"/>
        <w:autoSpaceDN w:val="0"/>
        <w:adjustRightInd w:val="0"/>
        <w:spacing w:after="0" w:line="360" w:lineRule="auto"/>
        <w:jc w:val="center"/>
        <w:rPr>
          <w:rFonts w:ascii="Times New Roman" w:hAnsi="Times New Roman" w:cs="Times New Roman"/>
          <w:b/>
          <w:sz w:val="28"/>
          <w:szCs w:val="28"/>
        </w:rPr>
      </w:pPr>
    </w:p>
    <w:p w14:paraId="486B7CB9" w14:textId="77777777" w:rsidR="008B6B16" w:rsidRDefault="009E2111" w:rsidP="00D03847">
      <w:pPr>
        <w:pStyle w:val="a3"/>
        <w:jc w:val="both"/>
      </w:pPr>
      <w:r>
        <w:rPr>
          <w:rFonts w:ascii="Times New Roman" w:hAnsi="Times New Roman" w:cs="Times New Roman"/>
          <w:sz w:val="28"/>
          <w:szCs w:val="28"/>
        </w:rPr>
        <w:t>1</w:t>
      </w:r>
      <w:r w:rsidRPr="008B6B16">
        <w:rPr>
          <w:rFonts w:ascii="Times New Roman" w:hAnsi="Times New Roman" w:cs="Times New Roman"/>
          <w:sz w:val="28"/>
          <w:szCs w:val="28"/>
        </w:rPr>
        <w:t>.</w:t>
      </w:r>
      <w:r w:rsidR="008B6B16" w:rsidRPr="008B6B16">
        <w:rPr>
          <w:rFonts w:ascii="Times New Roman" w:hAnsi="Times New Roman" w:cs="Times New Roman"/>
          <w:sz w:val="28"/>
          <w:szCs w:val="28"/>
        </w:rPr>
        <w:t xml:space="preserve"> Бесов А.Г. Отечественная  история</w:t>
      </w:r>
      <w:r w:rsidR="008B6B16">
        <w:rPr>
          <w:rFonts w:ascii="Times New Roman" w:hAnsi="Times New Roman" w:cs="Times New Roman"/>
          <w:sz w:val="28"/>
          <w:szCs w:val="28"/>
        </w:rPr>
        <w:t>. -</w:t>
      </w:r>
      <w:r w:rsidR="008B6B16" w:rsidRPr="008B6B16">
        <w:rPr>
          <w:rFonts w:ascii="Times New Roman" w:hAnsi="Times New Roman" w:cs="Times New Roman"/>
          <w:sz w:val="28"/>
          <w:szCs w:val="28"/>
        </w:rPr>
        <w:t xml:space="preserve"> М.:Юнита-Дана,2012.</w:t>
      </w:r>
      <w:r w:rsidR="008B6B16">
        <w:rPr>
          <w:rFonts w:ascii="Times New Roman" w:hAnsi="Times New Roman" w:cs="Times New Roman"/>
          <w:sz w:val="28"/>
          <w:szCs w:val="28"/>
        </w:rPr>
        <w:t xml:space="preserve"> -</w:t>
      </w:r>
      <w:r w:rsidR="008B6B16" w:rsidRPr="008B6B16">
        <w:rPr>
          <w:rFonts w:ascii="Times New Roman" w:hAnsi="Times New Roman" w:cs="Times New Roman"/>
          <w:sz w:val="28"/>
          <w:szCs w:val="28"/>
        </w:rPr>
        <w:t>3</w:t>
      </w:r>
      <w:r w:rsidR="008B6B16">
        <w:rPr>
          <w:rFonts w:ascii="Times New Roman" w:hAnsi="Times New Roman" w:cs="Times New Roman"/>
          <w:sz w:val="28"/>
          <w:szCs w:val="28"/>
        </w:rPr>
        <w:t>84с.</w:t>
      </w:r>
    </w:p>
    <w:p w14:paraId="5E9C9F7E" w14:textId="77777777" w:rsidR="00D155FF" w:rsidRDefault="008B6B16"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8B6B16">
        <w:rPr>
          <w:rFonts w:ascii="Times New Roman" w:hAnsi="Times New Roman" w:cs="Times New Roman"/>
          <w:sz w:val="28"/>
          <w:szCs w:val="28"/>
        </w:rPr>
        <w:t xml:space="preserve">Виноградов П.Г. Россия на </w:t>
      </w:r>
      <w:proofErr w:type="spellStart"/>
      <w:proofErr w:type="gramStart"/>
      <w:r w:rsidRPr="008B6B16">
        <w:rPr>
          <w:rFonts w:ascii="Times New Roman" w:hAnsi="Times New Roman" w:cs="Times New Roman"/>
          <w:sz w:val="28"/>
          <w:szCs w:val="28"/>
        </w:rPr>
        <w:t>распутье.</w:t>
      </w:r>
      <w:r w:rsidRPr="009B5C37">
        <w:rPr>
          <w:rFonts w:ascii="Times New Roman" w:hAnsi="Times New Roman" w:cs="Times New Roman"/>
          <w:sz w:val="28"/>
          <w:szCs w:val="28"/>
        </w:rPr>
        <w:t>Издательский</w:t>
      </w:r>
      <w:proofErr w:type="spellEnd"/>
      <w:proofErr w:type="gramEnd"/>
      <w:r w:rsidRPr="009B5C37">
        <w:rPr>
          <w:rFonts w:ascii="Times New Roman" w:hAnsi="Times New Roman" w:cs="Times New Roman"/>
          <w:sz w:val="28"/>
          <w:szCs w:val="28"/>
        </w:rPr>
        <w:t xml:space="preserve"> дом « Территория будующего»,</w:t>
      </w:r>
      <w:r w:rsidR="009B5C37" w:rsidRPr="009B5C37">
        <w:rPr>
          <w:rFonts w:ascii="Times New Roman" w:hAnsi="Times New Roman" w:cs="Times New Roman"/>
          <w:sz w:val="28"/>
          <w:szCs w:val="28"/>
        </w:rPr>
        <w:t>2008.</w:t>
      </w:r>
      <w:r w:rsidR="009B5C37">
        <w:rPr>
          <w:rFonts w:ascii="Times New Roman" w:hAnsi="Times New Roman" w:cs="Times New Roman"/>
          <w:sz w:val="28"/>
          <w:szCs w:val="28"/>
        </w:rPr>
        <w:t>-576 с.</w:t>
      </w:r>
    </w:p>
    <w:p w14:paraId="399FA042" w14:textId="77777777" w:rsidR="009B5C37" w:rsidRPr="00D155FF" w:rsidRDefault="009B5C37"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D155FF">
        <w:rPr>
          <w:rFonts w:ascii="Times New Roman" w:eastAsia="Times New Roman" w:hAnsi="Times New Roman" w:cs="Times New Roman"/>
          <w:sz w:val="28"/>
          <w:szCs w:val="28"/>
        </w:rPr>
        <w:t>Данилин А.Б</w:t>
      </w:r>
      <w:r w:rsidR="00D155FF" w:rsidRPr="00D155FF">
        <w:rPr>
          <w:rFonts w:ascii="Times New Roman" w:eastAsia="Times New Roman" w:hAnsi="Times New Roman" w:cs="Times New Roman"/>
          <w:sz w:val="28"/>
          <w:szCs w:val="28"/>
        </w:rPr>
        <w:t xml:space="preserve">, Е </w:t>
      </w:r>
      <w:proofErr w:type="spellStart"/>
      <w:r w:rsidRPr="00D155FF">
        <w:rPr>
          <w:rFonts w:ascii="Times New Roman" w:eastAsia="Times New Roman" w:hAnsi="Times New Roman" w:cs="Times New Roman"/>
          <w:sz w:val="28"/>
          <w:szCs w:val="28"/>
        </w:rPr>
        <w:t>всееваЕ.Н</w:t>
      </w:r>
      <w:proofErr w:type="spellEnd"/>
      <w:r w:rsidRPr="00D155FF">
        <w:rPr>
          <w:rFonts w:ascii="Times New Roman" w:eastAsia="Times New Roman" w:hAnsi="Times New Roman" w:cs="Times New Roman"/>
          <w:sz w:val="28"/>
          <w:szCs w:val="28"/>
        </w:rPr>
        <w:t xml:space="preserve">., </w:t>
      </w:r>
      <w:proofErr w:type="gramStart"/>
      <w:r w:rsidRPr="00D155FF">
        <w:rPr>
          <w:rFonts w:ascii="Times New Roman" w:eastAsia="Times New Roman" w:hAnsi="Times New Roman" w:cs="Times New Roman"/>
          <w:sz w:val="28"/>
          <w:szCs w:val="28"/>
        </w:rPr>
        <w:t>С.В.Карпенко .ГРАЖДАНСКАЯ</w:t>
      </w:r>
      <w:proofErr w:type="gramEnd"/>
      <w:r w:rsidRPr="00D155FF">
        <w:rPr>
          <w:rFonts w:ascii="Times New Roman" w:eastAsia="Times New Roman" w:hAnsi="Times New Roman" w:cs="Times New Roman"/>
          <w:sz w:val="28"/>
          <w:szCs w:val="28"/>
        </w:rPr>
        <w:t xml:space="preserve"> ВОЙНА В РОССИИ (1917 - 1922)</w:t>
      </w:r>
      <w:r w:rsidR="00D155FF" w:rsidRPr="00D155FF">
        <w:rPr>
          <w:rFonts w:ascii="Times New Roman" w:eastAsia="Times New Roman" w:hAnsi="Times New Roman" w:cs="Times New Roman"/>
          <w:sz w:val="28"/>
          <w:szCs w:val="28"/>
        </w:rPr>
        <w:t>.// Новый исторический вестник.-2000. - №1</w:t>
      </w:r>
    </w:p>
    <w:p w14:paraId="3BD3C4A4" w14:textId="77777777" w:rsidR="00187841" w:rsidRDefault="00D155FF"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ЗиновьевВ.И.,Берсенев</w:t>
      </w:r>
      <w:r w:rsidRPr="00D155FF">
        <w:rPr>
          <w:rFonts w:ascii="Times New Roman" w:hAnsi="Times New Roman" w:cs="Times New Roman"/>
          <w:sz w:val="28"/>
          <w:szCs w:val="28"/>
        </w:rPr>
        <w:t>М.В</w:t>
      </w:r>
      <w:proofErr w:type="gramEnd"/>
      <w:r>
        <w:rPr>
          <w:rFonts w:ascii="Times New Roman" w:hAnsi="Times New Roman" w:cs="Times New Roman"/>
          <w:sz w:val="28"/>
          <w:szCs w:val="28"/>
        </w:rPr>
        <w:t>.Отечественная История</w:t>
      </w:r>
      <w:r w:rsidRPr="00D155FF">
        <w:rPr>
          <w:rFonts w:ascii="Times New Roman" w:hAnsi="Times New Roman" w:cs="Times New Roman"/>
          <w:sz w:val="28"/>
          <w:szCs w:val="28"/>
        </w:rPr>
        <w:t>.</w:t>
      </w:r>
      <w:r>
        <w:rPr>
          <w:rFonts w:ascii="Times New Roman" w:hAnsi="Times New Roman" w:cs="Times New Roman"/>
          <w:sz w:val="28"/>
          <w:szCs w:val="28"/>
        </w:rPr>
        <w:t>-</w:t>
      </w:r>
      <w:proofErr w:type="spellStart"/>
      <w:r w:rsidRPr="00D155FF">
        <w:rPr>
          <w:rFonts w:ascii="Times New Roman" w:hAnsi="Times New Roman" w:cs="Times New Roman"/>
          <w:sz w:val="28"/>
          <w:szCs w:val="28"/>
        </w:rPr>
        <w:t>Томск:Эль</w:t>
      </w:r>
      <w:proofErr w:type="spellEnd"/>
      <w:r w:rsidRPr="00D155FF">
        <w:rPr>
          <w:rFonts w:ascii="Times New Roman" w:hAnsi="Times New Roman" w:cs="Times New Roman"/>
          <w:sz w:val="28"/>
          <w:szCs w:val="28"/>
        </w:rPr>
        <w:t xml:space="preserve"> Континент, 2012 .</w:t>
      </w:r>
      <w:r>
        <w:rPr>
          <w:rFonts w:ascii="Times New Roman" w:hAnsi="Times New Roman" w:cs="Times New Roman"/>
          <w:sz w:val="28"/>
          <w:szCs w:val="28"/>
        </w:rPr>
        <w:t>- 162 с.</w:t>
      </w:r>
    </w:p>
    <w:p w14:paraId="462B980D" w14:textId="77777777" w:rsidR="00C422C4" w:rsidRPr="00041FCA" w:rsidRDefault="00041FCA"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041FCA">
        <w:rPr>
          <w:rFonts w:ascii="Times New Roman" w:hAnsi="Times New Roman" w:cs="Times New Roman"/>
          <w:sz w:val="28"/>
          <w:szCs w:val="28"/>
        </w:rPr>
        <w:t xml:space="preserve">История России: Учебник/Под </w:t>
      </w:r>
      <w:proofErr w:type="gramStart"/>
      <w:r w:rsidRPr="00041FCA">
        <w:rPr>
          <w:rFonts w:ascii="Times New Roman" w:hAnsi="Times New Roman" w:cs="Times New Roman"/>
          <w:sz w:val="28"/>
          <w:szCs w:val="28"/>
        </w:rPr>
        <w:t>ред. .Поляк</w:t>
      </w:r>
      <w:proofErr w:type="gramEnd"/>
      <w:r w:rsidRPr="00041FCA">
        <w:rPr>
          <w:rFonts w:ascii="Times New Roman" w:hAnsi="Times New Roman" w:cs="Times New Roman"/>
          <w:sz w:val="28"/>
          <w:szCs w:val="28"/>
        </w:rPr>
        <w:t xml:space="preserve"> Г.Д. -М.: </w:t>
      </w:r>
      <w:proofErr w:type="spellStart"/>
      <w:r w:rsidRPr="00041FCA">
        <w:rPr>
          <w:rFonts w:ascii="Times New Roman" w:hAnsi="Times New Roman" w:cs="Times New Roman"/>
          <w:sz w:val="28"/>
          <w:szCs w:val="28"/>
        </w:rPr>
        <w:t>Юнити</w:t>
      </w:r>
      <w:proofErr w:type="spellEnd"/>
      <w:r w:rsidRPr="00041FCA">
        <w:rPr>
          <w:rFonts w:ascii="Times New Roman" w:hAnsi="Times New Roman" w:cs="Times New Roman"/>
          <w:sz w:val="28"/>
          <w:szCs w:val="28"/>
        </w:rPr>
        <w:t>- Дана, 2012.-687с.</w:t>
      </w:r>
    </w:p>
    <w:p w14:paraId="117507B6" w14:textId="77777777" w:rsidR="00A4018F" w:rsidRDefault="00041FCA" w:rsidP="00D03847">
      <w:pPr>
        <w:pStyle w:val="a3"/>
        <w:jc w:val="both"/>
      </w:pPr>
      <w:r>
        <w:rPr>
          <w:rFonts w:ascii="Times New Roman" w:hAnsi="Times New Roman" w:cs="Times New Roman"/>
          <w:sz w:val="28"/>
          <w:szCs w:val="28"/>
        </w:rPr>
        <w:t>6</w:t>
      </w:r>
      <w:r w:rsidR="00A4018F">
        <w:rPr>
          <w:rFonts w:ascii="Times New Roman" w:hAnsi="Times New Roman" w:cs="Times New Roman"/>
          <w:sz w:val="28"/>
          <w:szCs w:val="28"/>
        </w:rPr>
        <w:t xml:space="preserve">.Маркова </w:t>
      </w:r>
      <w:proofErr w:type="gramStart"/>
      <w:r w:rsidR="00A4018F">
        <w:rPr>
          <w:rFonts w:ascii="Times New Roman" w:hAnsi="Times New Roman" w:cs="Times New Roman"/>
          <w:sz w:val="28"/>
          <w:szCs w:val="28"/>
        </w:rPr>
        <w:t>А.Н</w:t>
      </w:r>
      <w:proofErr w:type="gramEnd"/>
      <w:r w:rsidR="00A4018F">
        <w:rPr>
          <w:rFonts w:ascii="Times New Roman" w:hAnsi="Times New Roman" w:cs="Times New Roman"/>
          <w:sz w:val="28"/>
          <w:szCs w:val="28"/>
        </w:rPr>
        <w:t>.</w:t>
      </w:r>
      <w:r w:rsidR="00A4018F" w:rsidRPr="00A4018F">
        <w:rPr>
          <w:rFonts w:ascii="Times New Roman" w:hAnsi="Times New Roman" w:cs="Times New Roman"/>
          <w:sz w:val="28"/>
          <w:szCs w:val="28"/>
        </w:rPr>
        <w:t>Скворцова Е.М.</w:t>
      </w:r>
      <w:r w:rsidR="00A4018F">
        <w:rPr>
          <w:rFonts w:ascii="Times New Roman" w:hAnsi="Times New Roman" w:cs="Times New Roman"/>
          <w:sz w:val="28"/>
          <w:szCs w:val="28"/>
        </w:rPr>
        <w:t>История Отечества</w:t>
      </w:r>
      <w:r w:rsidR="00A4018F" w:rsidRPr="00A4018F">
        <w:rPr>
          <w:rFonts w:ascii="Times New Roman" w:hAnsi="Times New Roman" w:cs="Times New Roman"/>
          <w:sz w:val="28"/>
          <w:szCs w:val="28"/>
        </w:rPr>
        <w:t>.</w:t>
      </w:r>
      <w:r w:rsidR="00DA7828">
        <w:rPr>
          <w:rFonts w:ascii="Times New Roman" w:hAnsi="Times New Roman" w:cs="Times New Roman"/>
          <w:sz w:val="28"/>
          <w:szCs w:val="28"/>
        </w:rPr>
        <w:t>-</w:t>
      </w:r>
      <w:r w:rsidR="00A4018F">
        <w:rPr>
          <w:rFonts w:ascii="Times New Roman" w:hAnsi="Times New Roman" w:cs="Times New Roman"/>
          <w:sz w:val="28"/>
          <w:szCs w:val="28"/>
        </w:rPr>
        <w:t xml:space="preserve">М.: </w:t>
      </w:r>
      <w:r w:rsidR="00A4018F" w:rsidRPr="00A4018F">
        <w:rPr>
          <w:rFonts w:ascii="Times New Roman" w:hAnsi="Times New Roman" w:cs="Times New Roman"/>
          <w:sz w:val="28"/>
          <w:szCs w:val="28"/>
        </w:rPr>
        <w:t>Юнита-Дана, 2008</w:t>
      </w:r>
      <w:r w:rsidR="00A4018F">
        <w:rPr>
          <w:rFonts w:ascii="Times New Roman" w:hAnsi="Times New Roman" w:cs="Times New Roman"/>
          <w:sz w:val="28"/>
          <w:szCs w:val="28"/>
        </w:rPr>
        <w:t>. -</w:t>
      </w:r>
      <w:r w:rsidR="004B5E62">
        <w:rPr>
          <w:rFonts w:ascii="Times New Roman" w:hAnsi="Times New Roman" w:cs="Times New Roman"/>
          <w:sz w:val="28"/>
          <w:szCs w:val="28"/>
        </w:rPr>
        <w:t>846 с.</w:t>
      </w:r>
    </w:p>
    <w:p w14:paraId="51B5948D" w14:textId="77777777" w:rsidR="00041FCA" w:rsidRPr="00041FCA" w:rsidRDefault="00041FCA" w:rsidP="00D03847">
      <w:pPr>
        <w:pStyle w:val="a3"/>
        <w:jc w:val="both"/>
        <w:rPr>
          <w:rFonts w:ascii="Times New Roman" w:hAnsi="Times New Roman" w:cs="Times New Roman"/>
          <w:sz w:val="28"/>
          <w:szCs w:val="28"/>
        </w:rPr>
      </w:pPr>
      <w:r>
        <w:rPr>
          <w:rFonts w:ascii="Times New Roman" w:hAnsi="Times New Roman" w:cs="Times New Roman"/>
          <w:sz w:val="28"/>
          <w:szCs w:val="28"/>
        </w:rPr>
        <w:t>7.</w:t>
      </w:r>
      <w:r w:rsidRPr="00041FCA">
        <w:rPr>
          <w:rFonts w:ascii="Times New Roman" w:hAnsi="Times New Roman" w:cs="Times New Roman"/>
          <w:sz w:val="28"/>
          <w:szCs w:val="28"/>
        </w:rPr>
        <w:t>Ольштынский Л. И. Курс истории для бакалавров.</w:t>
      </w:r>
      <w:r>
        <w:rPr>
          <w:rFonts w:ascii="Times New Roman" w:hAnsi="Times New Roman" w:cs="Times New Roman"/>
          <w:sz w:val="28"/>
          <w:szCs w:val="28"/>
        </w:rPr>
        <w:t>-М.: Логос,</w:t>
      </w:r>
      <w:r w:rsidRPr="00041FCA">
        <w:rPr>
          <w:rFonts w:ascii="Times New Roman" w:hAnsi="Times New Roman" w:cs="Times New Roman"/>
          <w:sz w:val="28"/>
          <w:szCs w:val="28"/>
        </w:rPr>
        <w:t>2012.</w:t>
      </w:r>
      <w:r>
        <w:rPr>
          <w:rFonts w:ascii="Times New Roman" w:hAnsi="Times New Roman" w:cs="Times New Roman"/>
          <w:sz w:val="28"/>
          <w:szCs w:val="28"/>
        </w:rPr>
        <w:t>-407с.</w:t>
      </w:r>
    </w:p>
    <w:p w14:paraId="3E10D158" w14:textId="77777777" w:rsidR="00041FCA" w:rsidRPr="00041FCA" w:rsidRDefault="00041FCA" w:rsidP="00D03847">
      <w:pPr>
        <w:pStyle w:val="a3"/>
        <w:jc w:val="both"/>
        <w:rPr>
          <w:rFonts w:ascii="Times New Roman" w:hAnsi="Times New Roman" w:cs="Times New Roman"/>
          <w:sz w:val="28"/>
          <w:szCs w:val="28"/>
        </w:rPr>
      </w:pPr>
    </w:p>
    <w:p w14:paraId="263BFAEE" w14:textId="77777777" w:rsidR="00DA7828" w:rsidRPr="00DA7828" w:rsidRDefault="00041FCA" w:rsidP="00D0384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4B5E62" w:rsidRPr="00DA7828">
        <w:rPr>
          <w:rFonts w:ascii="Times New Roman" w:hAnsi="Times New Roman" w:cs="Times New Roman"/>
          <w:sz w:val="28"/>
          <w:szCs w:val="28"/>
        </w:rPr>
        <w:t xml:space="preserve">. </w:t>
      </w:r>
      <w:r w:rsidR="00DA7828" w:rsidRPr="00DA7828">
        <w:rPr>
          <w:rFonts w:ascii="Times New Roman" w:hAnsi="Times New Roman" w:cs="Times New Roman"/>
          <w:sz w:val="28"/>
          <w:szCs w:val="28"/>
        </w:rPr>
        <w:t xml:space="preserve">Семин В.П. Отечественная </w:t>
      </w:r>
      <w:proofErr w:type="gramStart"/>
      <w:r w:rsidR="00DA7828" w:rsidRPr="00DA7828">
        <w:rPr>
          <w:rFonts w:ascii="Times New Roman" w:hAnsi="Times New Roman" w:cs="Times New Roman"/>
          <w:sz w:val="28"/>
          <w:szCs w:val="28"/>
        </w:rPr>
        <w:t>история .</w:t>
      </w:r>
      <w:proofErr w:type="gramEnd"/>
      <w:r w:rsidR="00DA7828">
        <w:rPr>
          <w:rFonts w:ascii="Times New Roman" w:hAnsi="Times New Roman" w:cs="Times New Roman"/>
          <w:sz w:val="28"/>
          <w:szCs w:val="28"/>
        </w:rPr>
        <w:t>-</w:t>
      </w:r>
      <w:r w:rsidR="00DA7828" w:rsidRPr="00DA7828">
        <w:rPr>
          <w:rFonts w:ascii="Times New Roman" w:hAnsi="Times New Roman" w:cs="Times New Roman"/>
          <w:sz w:val="28"/>
          <w:szCs w:val="28"/>
        </w:rPr>
        <w:t>М.:2010</w:t>
      </w:r>
      <w:r w:rsidR="00C422C4">
        <w:rPr>
          <w:rFonts w:ascii="Times New Roman" w:hAnsi="Times New Roman" w:cs="Times New Roman"/>
          <w:sz w:val="28"/>
          <w:szCs w:val="28"/>
        </w:rPr>
        <w:t>.-760с.</w:t>
      </w:r>
    </w:p>
    <w:p w14:paraId="66164DC2" w14:textId="77777777" w:rsidR="004B5E62" w:rsidRPr="00DA7828" w:rsidRDefault="00041FCA" w:rsidP="00D03847">
      <w:pPr>
        <w:autoSpaceDE w:val="0"/>
        <w:autoSpaceDN w:val="0"/>
        <w:adjustRightInd w:val="0"/>
        <w:spacing w:after="0" w:line="360" w:lineRule="auto"/>
        <w:jc w:val="both"/>
        <w:rPr>
          <w:rFonts w:ascii="Times New Roman" w:eastAsia="Verdana-Identity-H" w:hAnsi="Times New Roman" w:cs="Times New Roman"/>
          <w:sz w:val="28"/>
          <w:szCs w:val="28"/>
        </w:rPr>
      </w:pPr>
      <w:r>
        <w:rPr>
          <w:rFonts w:ascii="Times New Roman" w:hAnsi="Times New Roman" w:cs="Times New Roman"/>
          <w:sz w:val="28"/>
          <w:szCs w:val="28"/>
        </w:rPr>
        <w:t>9</w:t>
      </w:r>
      <w:r w:rsidR="00DA7828">
        <w:rPr>
          <w:rFonts w:ascii="Times New Roman" w:hAnsi="Times New Roman" w:cs="Times New Roman"/>
          <w:sz w:val="28"/>
          <w:szCs w:val="28"/>
        </w:rPr>
        <w:t>.</w:t>
      </w:r>
      <w:r w:rsidR="004B5E62" w:rsidRPr="00DA7828">
        <w:rPr>
          <w:rFonts w:ascii="Times New Roman" w:hAnsi="Times New Roman" w:cs="Times New Roman"/>
          <w:sz w:val="28"/>
          <w:szCs w:val="28"/>
        </w:rPr>
        <w:t xml:space="preserve">Троценко Д.Н. Некоторые аспекты Гражданской войны на Кубани в 1917 -1920 гг. (По воспоминаниям современников)  // </w:t>
      </w:r>
      <w:r w:rsidR="004B5E62" w:rsidRPr="00DA7828">
        <w:rPr>
          <w:rFonts w:ascii="Times New Roman" w:eastAsia="Verdana-Identity-H" w:hAnsi="Times New Roman" w:cs="Times New Roman"/>
          <w:sz w:val="28"/>
          <w:szCs w:val="28"/>
        </w:rPr>
        <w:t xml:space="preserve">Историческая и социально- образовательная мысль.- 2012.- № 1 </w:t>
      </w:r>
      <w:r w:rsidR="00DA7828" w:rsidRPr="00DA7828">
        <w:rPr>
          <w:rFonts w:ascii="Times New Roman" w:eastAsia="Verdana-Identity-H" w:hAnsi="Times New Roman" w:cs="Times New Roman"/>
          <w:sz w:val="28"/>
          <w:szCs w:val="28"/>
        </w:rPr>
        <w:t>С.83-84</w:t>
      </w:r>
    </w:p>
    <w:p w14:paraId="00B1E864" w14:textId="77777777" w:rsidR="00C422C4" w:rsidRPr="00C422C4" w:rsidRDefault="00041FCA" w:rsidP="00D03847">
      <w:pPr>
        <w:pStyle w:val="a3"/>
        <w:jc w:val="both"/>
        <w:rPr>
          <w:rFonts w:ascii="Times New Roman" w:hAnsi="Times New Roman" w:cs="Times New Roman"/>
          <w:sz w:val="28"/>
          <w:szCs w:val="28"/>
        </w:rPr>
      </w:pPr>
      <w:r>
        <w:rPr>
          <w:rFonts w:ascii="Times New Roman" w:hAnsi="Times New Roman" w:cs="Times New Roman"/>
          <w:sz w:val="28"/>
          <w:szCs w:val="28"/>
        </w:rPr>
        <w:t>10</w:t>
      </w:r>
      <w:r w:rsidR="00C422C4" w:rsidRPr="00C422C4">
        <w:rPr>
          <w:rFonts w:ascii="Times New Roman" w:hAnsi="Times New Roman" w:cs="Times New Roman"/>
          <w:sz w:val="28"/>
          <w:szCs w:val="28"/>
        </w:rPr>
        <w:t>. Степанищев А.Т. История России.-</w:t>
      </w:r>
      <w:proofErr w:type="gramStart"/>
      <w:r w:rsidR="00C422C4" w:rsidRPr="00C422C4">
        <w:rPr>
          <w:rFonts w:ascii="Times New Roman" w:hAnsi="Times New Roman" w:cs="Times New Roman"/>
          <w:sz w:val="28"/>
          <w:szCs w:val="28"/>
        </w:rPr>
        <w:t>М.:Владос</w:t>
      </w:r>
      <w:proofErr w:type="gramEnd"/>
      <w:r w:rsidR="00C422C4" w:rsidRPr="00C422C4">
        <w:rPr>
          <w:rFonts w:ascii="Times New Roman" w:hAnsi="Times New Roman" w:cs="Times New Roman"/>
          <w:sz w:val="28"/>
          <w:szCs w:val="28"/>
        </w:rPr>
        <w:t>,2008.- 352с.</w:t>
      </w:r>
    </w:p>
    <w:p w14:paraId="442D00CC" w14:textId="77777777" w:rsidR="009E2111" w:rsidRDefault="00041FCA" w:rsidP="00D03847">
      <w:pPr>
        <w:pStyle w:val="a3"/>
        <w:jc w:val="both"/>
        <w:rPr>
          <w:rFonts w:ascii="Times New Roman" w:hAnsi="Times New Roman" w:cs="Times New Roman"/>
          <w:sz w:val="28"/>
          <w:szCs w:val="28"/>
        </w:rPr>
      </w:pPr>
      <w:r w:rsidRPr="00041FCA">
        <w:rPr>
          <w:rFonts w:ascii="Times New Roman" w:hAnsi="Times New Roman" w:cs="Times New Roman"/>
          <w:sz w:val="28"/>
          <w:szCs w:val="28"/>
        </w:rPr>
        <w:t>11</w:t>
      </w:r>
      <w:r w:rsidR="00A4018F" w:rsidRPr="00041FCA">
        <w:rPr>
          <w:rFonts w:ascii="Times New Roman" w:hAnsi="Times New Roman" w:cs="Times New Roman"/>
          <w:sz w:val="28"/>
          <w:szCs w:val="28"/>
        </w:rPr>
        <w:t>.</w:t>
      </w:r>
      <w:proofErr w:type="gramStart"/>
      <w:r w:rsidR="009E2111" w:rsidRPr="00041FCA">
        <w:rPr>
          <w:rFonts w:ascii="Times New Roman" w:hAnsi="Times New Roman" w:cs="Times New Roman"/>
          <w:sz w:val="28"/>
          <w:szCs w:val="28"/>
        </w:rPr>
        <w:t>Чураков  Д.О.Новейшая</w:t>
      </w:r>
      <w:proofErr w:type="gramEnd"/>
      <w:r w:rsidR="009E2111" w:rsidRPr="00041FCA">
        <w:rPr>
          <w:rFonts w:ascii="Times New Roman" w:hAnsi="Times New Roman" w:cs="Times New Roman"/>
          <w:sz w:val="28"/>
          <w:szCs w:val="28"/>
        </w:rPr>
        <w:t xml:space="preserve"> история Отечества.</w:t>
      </w:r>
      <w:r w:rsidRPr="00041FCA">
        <w:rPr>
          <w:rFonts w:ascii="Times New Roman" w:hAnsi="Times New Roman" w:cs="Times New Roman"/>
          <w:sz w:val="28"/>
          <w:szCs w:val="28"/>
        </w:rPr>
        <w:t>-</w:t>
      </w:r>
      <w:r w:rsidR="009E2111" w:rsidRPr="00041FCA">
        <w:rPr>
          <w:rFonts w:ascii="Times New Roman" w:hAnsi="Times New Roman" w:cs="Times New Roman"/>
          <w:sz w:val="28"/>
          <w:szCs w:val="28"/>
        </w:rPr>
        <w:t>М.:Прометей,2013.</w:t>
      </w:r>
      <w:r w:rsidRPr="00041FCA">
        <w:rPr>
          <w:rFonts w:ascii="Times New Roman" w:hAnsi="Times New Roman" w:cs="Times New Roman"/>
          <w:sz w:val="28"/>
          <w:szCs w:val="28"/>
        </w:rPr>
        <w:t>-192с.</w:t>
      </w:r>
    </w:p>
    <w:p w14:paraId="0D845BFE" w14:textId="77777777" w:rsidR="00717F59" w:rsidRDefault="00717F59" w:rsidP="00D03847">
      <w:pPr>
        <w:pStyle w:val="a3"/>
        <w:jc w:val="both"/>
        <w:rPr>
          <w:rFonts w:ascii="Times New Roman" w:hAnsi="Times New Roman" w:cs="Times New Roman"/>
          <w:sz w:val="28"/>
          <w:szCs w:val="28"/>
        </w:rPr>
      </w:pPr>
    </w:p>
    <w:sectPr w:rsidR="00717F59" w:rsidSect="002765CA">
      <w:headerReference w:type="default" r:id="rId8"/>
      <w:pgSz w:w="11906" w:h="16838"/>
      <w:pgMar w:top="1418" w:right="567"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F655A" w14:textId="77777777" w:rsidR="005C328C" w:rsidRDefault="005C328C" w:rsidP="00F32BDD">
      <w:pPr>
        <w:spacing w:after="0" w:line="240" w:lineRule="auto"/>
      </w:pPr>
      <w:r>
        <w:separator/>
      </w:r>
    </w:p>
  </w:endnote>
  <w:endnote w:type="continuationSeparator" w:id="0">
    <w:p w14:paraId="52F8FC6D" w14:textId="77777777" w:rsidR="005C328C" w:rsidRDefault="005C328C" w:rsidP="00F3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Schoolbook-Identity-H">
    <w:altName w:val="MS Mincho"/>
    <w:panose1 w:val="00000000000000000000"/>
    <w:charset w:val="80"/>
    <w:family w:val="auto"/>
    <w:notTrueType/>
    <w:pitch w:val="default"/>
    <w:sig w:usb0="00000001" w:usb1="08070000" w:usb2="00000010" w:usb3="00000000" w:csb0="00020000" w:csb1="00000000"/>
  </w:font>
  <w:font w:name="SchoolBookC">
    <w:altName w:val="Calibri"/>
    <w:panose1 w:val="00000000000000000000"/>
    <w:charset w:val="CC"/>
    <w:family w:val="auto"/>
    <w:notTrueType/>
    <w:pitch w:val="default"/>
    <w:sig w:usb0="00000201" w:usb1="00000000" w:usb2="00000000" w:usb3="00000000" w:csb0="00000004" w:csb1="00000000"/>
  </w:font>
  <w:font w:name="Arial-Identity-H">
    <w:altName w:val="MS Mincho"/>
    <w:panose1 w:val="00000000000000000000"/>
    <w:charset w:val="80"/>
    <w:family w:val="auto"/>
    <w:notTrueType/>
    <w:pitch w:val="default"/>
    <w:sig w:usb0="00000000" w:usb1="08070000" w:usb2="00000010" w:usb3="00000000" w:csb0="00020000" w:csb1="00000000"/>
  </w:font>
  <w:font w:name="Verdana-Identity-H">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mpact">
    <w:altName w:val="Calibri"/>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9E1F6" w14:textId="77777777" w:rsidR="005C328C" w:rsidRDefault="005C328C" w:rsidP="00F32BDD">
      <w:pPr>
        <w:spacing w:after="0" w:line="240" w:lineRule="auto"/>
      </w:pPr>
      <w:r>
        <w:separator/>
      </w:r>
    </w:p>
  </w:footnote>
  <w:footnote w:type="continuationSeparator" w:id="0">
    <w:p w14:paraId="14F8BD6E" w14:textId="77777777" w:rsidR="005C328C" w:rsidRDefault="005C328C" w:rsidP="00F32BDD">
      <w:pPr>
        <w:spacing w:after="0" w:line="240" w:lineRule="auto"/>
      </w:pPr>
      <w:r>
        <w:continuationSeparator/>
      </w:r>
    </w:p>
  </w:footnote>
  <w:footnote w:id="1">
    <w:p w14:paraId="74A438F5" w14:textId="77777777" w:rsidR="00A3379F" w:rsidRPr="00A3379F" w:rsidRDefault="00985DF3" w:rsidP="00A3379F">
      <w:pPr>
        <w:autoSpaceDE w:val="0"/>
        <w:autoSpaceDN w:val="0"/>
        <w:adjustRightInd w:val="0"/>
        <w:spacing w:after="0" w:line="360" w:lineRule="auto"/>
        <w:jc w:val="both"/>
        <w:rPr>
          <w:rFonts w:ascii="Times New Roman" w:hAnsi="Times New Roman" w:cs="Times New Roman"/>
          <w:sz w:val="20"/>
          <w:szCs w:val="20"/>
        </w:rPr>
      </w:pPr>
      <w:r>
        <w:rPr>
          <w:rStyle w:val="a5"/>
        </w:rPr>
        <w:footnoteRef/>
      </w:r>
      <w:r w:rsidRPr="00A3379F">
        <w:rPr>
          <w:rFonts w:ascii="Times New Roman" w:eastAsia="Times New Roman" w:hAnsi="Times New Roman" w:cs="Times New Roman"/>
          <w:sz w:val="20"/>
          <w:szCs w:val="20"/>
        </w:rPr>
        <w:t>А.Б.Данилин, Е.Н.Евсеева, С.В.Карпенко .ГРАЖДАНСКАЯ ВОЙНА В РОССИИ (1917 - 1922)</w:t>
      </w:r>
      <w:r w:rsidR="00D03847">
        <w:rPr>
          <w:rFonts w:ascii="Times New Roman" w:eastAsia="Times New Roman" w:hAnsi="Times New Roman" w:cs="Times New Roman"/>
          <w:sz w:val="28"/>
          <w:szCs w:val="28"/>
        </w:rPr>
        <w:t>)</w:t>
      </w:r>
      <w:r w:rsidR="00A3379F" w:rsidRPr="00A3379F">
        <w:rPr>
          <w:rFonts w:ascii="Times New Roman" w:eastAsia="Times New Roman" w:hAnsi="Times New Roman" w:cs="Times New Roman"/>
          <w:sz w:val="28"/>
          <w:szCs w:val="28"/>
        </w:rPr>
        <w:t xml:space="preserve">// </w:t>
      </w:r>
      <w:r w:rsidR="00A3379F" w:rsidRPr="00A3379F">
        <w:rPr>
          <w:rFonts w:ascii="Times New Roman" w:eastAsia="Times New Roman" w:hAnsi="Times New Roman" w:cs="Times New Roman"/>
          <w:sz w:val="20"/>
          <w:szCs w:val="20"/>
        </w:rPr>
        <w:t>Новый исторический вестник.-2000. - № 1</w:t>
      </w:r>
    </w:p>
    <w:p w14:paraId="5B2A0BD5" w14:textId="77777777" w:rsidR="00985DF3" w:rsidRPr="00A3379F" w:rsidRDefault="00985DF3" w:rsidP="006D75FA">
      <w:pPr>
        <w:spacing w:before="100" w:beforeAutospacing="1" w:after="100" w:afterAutospacing="1" w:line="240" w:lineRule="auto"/>
        <w:rPr>
          <w:rFonts w:eastAsia="Times New Roman" w:cstheme="minorHAnsi"/>
          <w:sz w:val="20"/>
          <w:szCs w:val="20"/>
        </w:rPr>
      </w:pPr>
    </w:p>
    <w:p w14:paraId="7714DBE4" w14:textId="77777777" w:rsidR="00985DF3" w:rsidRDefault="00985DF3">
      <w:pPr>
        <w:pStyle w:val="a3"/>
      </w:pPr>
    </w:p>
  </w:footnote>
  <w:footnote w:id="2">
    <w:p w14:paraId="7644C125" w14:textId="77777777" w:rsidR="00621149" w:rsidRDefault="00621149">
      <w:pPr>
        <w:pStyle w:val="a3"/>
      </w:pPr>
      <w:r>
        <w:rPr>
          <w:rStyle w:val="a5"/>
        </w:rPr>
        <w:footnoteRef/>
      </w:r>
      <w:r>
        <w:t xml:space="preserve"> Бесов А.Г. Отечественная  история</w:t>
      </w:r>
      <w:r w:rsidR="00A3379F">
        <w:t>.-</w:t>
      </w:r>
      <w:r>
        <w:t xml:space="preserve"> М.:Юнита-Дана,2012.</w:t>
      </w:r>
      <w:r w:rsidR="00A3379F">
        <w:t>-</w:t>
      </w:r>
      <w:r>
        <w:t>С</w:t>
      </w:r>
      <w:r w:rsidR="00A3379F">
        <w:t>.</w:t>
      </w:r>
      <w:r>
        <w:t>231</w:t>
      </w:r>
    </w:p>
  </w:footnote>
  <w:footnote w:id="3">
    <w:p w14:paraId="46B2AA71" w14:textId="77777777" w:rsidR="00985DF3" w:rsidRDefault="00985DF3">
      <w:pPr>
        <w:pStyle w:val="a3"/>
      </w:pPr>
      <w:r>
        <w:rPr>
          <w:rStyle w:val="a5"/>
        </w:rPr>
        <w:footnoteRef/>
      </w:r>
      <w:r>
        <w:t>ЧураковД.О.Новейшая история Отечества.</w:t>
      </w:r>
      <w:r w:rsidR="00A3379F">
        <w:t>-</w:t>
      </w:r>
      <w:r>
        <w:t>М.:Прометей,2013.</w:t>
      </w:r>
      <w:r w:rsidR="00A3379F">
        <w:t>-</w:t>
      </w:r>
      <w:r>
        <w:t>С.71-72</w:t>
      </w:r>
    </w:p>
  </w:footnote>
  <w:footnote w:id="4">
    <w:p w14:paraId="4F419095" w14:textId="77777777" w:rsidR="00985DF3" w:rsidRDefault="00985DF3">
      <w:pPr>
        <w:pStyle w:val="a3"/>
      </w:pPr>
      <w:r>
        <w:rPr>
          <w:rStyle w:val="a5"/>
        </w:rPr>
        <w:footnoteRef/>
      </w:r>
      <w:r>
        <w:t xml:space="preserve"> Виноградов П.Г. Россия на распутье.Издательский дом « Территория будующего», 2008.</w:t>
      </w:r>
      <w:r w:rsidR="00A3379F">
        <w:t>-</w:t>
      </w:r>
      <w:r>
        <w:t>С.</w:t>
      </w:r>
      <w:r w:rsidR="00A3379F">
        <w:t>423</w:t>
      </w:r>
    </w:p>
  </w:footnote>
  <w:footnote w:id="5">
    <w:p w14:paraId="215494AC" w14:textId="77777777" w:rsidR="00985DF3" w:rsidRDefault="00985DF3">
      <w:pPr>
        <w:pStyle w:val="a3"/>
      </w:pPr>
      <w:r>
        <w:rPr>
          <w:rStyle w:val="a5"/>
        </w:rPr>
        <w:footnoteRef/>
      </w:r>
      <w:r>
        <w:t>ЧураковД.О.Новейшая история Отечества.</w:t>
      </w:r>
      <w:r w:rsidR="00A3379F">
        <w:t>-</w:t>
      </w:r>
      <w:r>
        <w:t>М.:Прометей,2013.</w:t>
      </w:r>
      <w:r w:rsidR="00A3379F">
        <w:t>-</w:t>
      </w:r>
      <w:r>
        <w:t xml:space="preserve">С.72 </w:t>
      </w:r>
    </w:p>
  </w:footnote>
  <w:footnote w:id="6">
    <w:p w14:paraId="44D85D94" w14:textId="77777777" w:rsidR="00985DF3" w:rsidRDefault="00985DF3">
      <w:pPr>
        <w:pStyle w:val="a3"/>
      </w:pPr>
      <w:r>
        <w:rPr>
          <w:rStyle w:val="a5"/>
        </w:rPr>
        <w:footnoteRef/>
      </w:r>
      <w:r>
        <w:t>Ольштынский Л. И. Курс истории для бакалавров.</w:t>
      </w:r>
      <w:r w:rsidR="00A3379F">
        <w:t>-</w:t>
      </w:r>
      <w:r>
        <w:t xml:space="preserve">М.: Логос,»2012. </w:t>
      </w:r>
      <w:r w:rsidR="00A3379F">
        <w:t>-</w:t>
      </w:r>
      <w:r>
        <w:t>С.175</w:t>
      </w:r>
    </w:p>
  </w:footnote>
  <w:footnote w:id="7">
    <w:p w14:paraId="3B8AE177" w14:textId="77777777" w:rsidR="00985DF3" w:rsidRDefault="00985DF3">
      <w:pPr>
        <w:pStyle w:val="a3"/>
      </w:pPr>
      <w:r>
        <w:rPr>
          <w:rStyle w:val="a5"/>
        </w:rPr>
        <w:footnoteRef/>
      </w:r>
      <w:r>
        <w:t xml:space="preserve"> Степанищев А.Т. История России.</w:t>
      </w:r>
      <w:r w:rsidR="00A3379F">
        <w:t>-</w:t>
      </w:r>
      <w:r>
        <w:t xml:space="preserve">М.:Владос,2008. </w:t>
      </w:r>
      <w:r w:rsidR="00A3379F">
        <w:t>-</w:t>
      </w:r>
      <w:r>
        <w:t>С.105</w:t>
      </w:r>
    </w:p>
  </w:footnote>
  <w:footnote w:id="8">
    <w:p w14:paraId="59F85EE1" w14:textId="77777777" w:rsidR="00985DF3" w:rsidRDefault="00985DF3">
      <w:pPr>
        <w:pStyle w:val="a3"/>
      </w:pPr>
      <w:r>
        <w:rPr>
          <w:rStyle w:val="a5"/>
        </w:rPr>
        <w:footnoteRef/>
      </w:r>
      <w:r>
        <w:t xml:space="preserve"> Зиновьев В.И. Берсенев М.В.</w:t>
      </w:r>
      <w:r w:rsidR="00A3379F">
        <w:t>-</w:t>
      </w:r>
      <w:r>
        <w:t>Томск:Эль Континент, 2012 .</w:t>
      </w:r>
      <w:r w:rsidR="00A3379F">
        <w:t>-</w:t>
      </w:r>
      <w:r>
        <w:t>С.104</w:t>
      </w:r>
    </w:p>
  </w:footnote>
  <w:footnote w:id="9">
    <w:p w14:paraId="285CD6F9" w14:textId="77777777" w:rsidR="00985DF3" w:rsidRDefault="00985DF3">
      <w:pPr>
        <w:pStyle w:val="a3"/>
      </w:pPr>
      <w:r>
        <w:rPr>
          <w:rStyle w:val="a5"/>
        </w:rPr>
        <w:footnoteRef/>
      </w:r>
      <w:r>
        <w:t>ЧураковД.О.Новейшая история Отечества.</w:t>
      </w:r>
      <w:r w:rsidR="00A3379F">
        <w:t>-</w:t>
      </w:r>
      <w:r>
        <w:t>М.:Прометей,2013.</w:t>
      </w:r>
      <w:r w:rsidR="00A3379F">
        <w:t>-</w:t>
      </w:r>
      <w:r>
        <w:t>С.75-78</w:t>
      </w:r>
    </w:p>
  </w:footnote>
  <w:footnote w:id="10">
    <w:p w14:paraId="0CAFE441" w14:textId="77777777" w:rsidR="006B043F" w:rsidRDefault="006B043F">
      <w:pPr>
        <w:pStyle w:val="a3"/>
      </w:pPr>
      <w:r>
        <w:rPr>
          <w:rStyle w:val="a5"/>
        </w:rPr>
        <w:footnoteRef/>
      </w:r>
      <w:r w:rsidR="004B5E62">
        <w:t xml:space="preserve">Троценко Д.Н. </w:t>
      </w:r>
      <w:r w:rsidRPr="006B043F">
        <w:rPr>
          <w:rFonts w:ascii="Times New Roman" w:eastAsia="Verdana-Identity-H" w:hAnsi="Times New Roman" w:cs="Times New Roman"/>
        </w:rPr>
        <w:t xml:space="preserve">Историческая и социально- образовательная мысль. </w:t>
      </w:r>
      <w:r w:rsidR="00A3379F">
        <w:rPr>
          <w:rFonts w:ascii="Times New Roman" w:eastAsia="Verdana-Identity-H" w:hAnsi="Times New Roman" w:cs="Times New Roman"/>
        </w:rPr>
        <w:t>-</w:t>
      </w:r>
      <w:r w:rsidRPr="006B043F">
        <w:rPr>
          <w:rFonts w:ascii="Times New Roman" w:eastAsia="Verdana-Identity-H" w:hAnsi="Times New Roman" w:cs="Times New Roman"/>
        </w:rPr>
        <w:t xml:space="preserve">2012. </w:t>
      </w:r>
      <w:r w:rsidR="00A3379F">
        <w:rPr>
          <w:rFonts w:ascii="Times New Roman" w:eastAsia="Verdana-Identity-H" w:hAnsi="Times New Roman" w:cs="Times New Roman"/>
        </w:rPr>
        <w:t>-</w:t>
      </w:r>
      <w:r w:rsidRPr="006B043F">
        <w:rPr>
          <w:rFonts w:ascii="Times New Roman" w:eastAsia="Verdana-Identity-H" w:hAnsi="Times New Roman" w:cs="Times New Roman"/>
        </w:rPr>
        <w:t>№ 1 (11</w:t>
      </w:r>
      <w:r>
        <w:rPr>
          <w:rFonts w:ascii="Arial" w:eastAsia="Verdana-Identity-H" w:hAnsi="Arial" w:cs="Arial"/>
          <w:sz w:val="16"/>
          <w:szCs w:val="16"/>
        </w:rPr>
        <w:t>)</w:t>
      </w:r>
    </w:p>
  </w:footnote>
  <w:footnote w:id="11">
    <w:p w14:paraId="52D44444" w14:textId="77777777" w:rsidR="00C05772" w:rsidRDefault="00C05772">
      <w:pPr>
        <w:pStyle w:val="a3"/>
      </w:pPr>
      <w:r>
        <w:rPr>
          <w:rStyle w:val="a5"/>
        </w:rPr>
        <w:footnoteRef/>
      </w:r>
      <w:r>
        <w:t xml:space="preserve"> Маркова А.Н. Скворцова Е.М. </w:t>
      </w:r>
      <w:r w:rsidR="00A3379F">
        <w:t>-</w:t>
      </w:r>
      <w:r>
        <w:t xml:space="preserve">Юнита-Дана, 2008 </w:t>
      </w:r>
      <w:r w:rsidR="00A3379F">
        <w:t>-</w:t>
      </w:r>
      <w:r>
        <w:t>С.631</w:t>
      </w:r>
    </w:p>
  </w:footnote>
  <w:footnote w:id="12">
    <w:p w14:paraId="344BB673" w14:textId="77777777" w:rsidR="00985DF3" w:rsidRDefault="00985DF3">
      <w:pPr>
        <w:pStyle w:val="a3"/>
      </w:pPr>
      <w:r>
        <w:rPr>
          <w:rStyle w:val="a5"/>
        </w:rPr>
        <w:footnoteRef/>
      </w:r>
      <w:r>
        <w:t xml:space="preserve"> Степанищев А.Т. История России.</w:t>
      </w:r>
      <w:r w:rsidR="00A3379F">
        <w:t>-</w:t>
      </w:r>
      <w:r>
        <w:t xml:space="preserve">М.:Владос,2008. </w:t>
      </w:r>
      <w:r w:rsidR="00A3379F">
        <w:t>-</w:t>
      </w:r>
      <w:r>
        <w:t>С.106</w:t>
      </w:r>
    </w:p>
  </w:footnote>
  <w:footnote w:id="13">
    <w:p w14:paraId="57A33A22" w14:textId="77777777" w:rsidR="00985DF3" w:rsidRDefault="00985DF3">
      <w:pPr>
        <w:pStyle w:val="a3"/>
      </w:pPr>
      <w:r>
        <w:rPr>
          <w:rStyle w:val="a5"/>
        </w:rPr>
        <w:footnoteRef/>
      </w:r>
      <w:r>
        <w:t xml:space="preserve"> Семин В.П. Отечественная история .</w:t>
      </w:r>
      <w:r w:rsidR="00A3379F">
        <w:t>-</w:t>
      </w:r>
      <w:r>
        <w:t xml:space="preserve">М.:2010. </w:t>
      </w:r>
      <w:r w:rsidR="00A3379F">
        <w:t>-</w:t>
      </w:r>
      <w:r>
        <w:t>С.351-352</w:t>
      </w:r>
    </w:p>
  </w:footnote>
  <w:footnote w:id="14">
    <w:p w14:paraId="2BFA1AD2" w14:textId="77777777" w:rsidR="00985DF3" w:rsidRDefault="00985DF3" w:rsidP="008B3779">
      <w:pPr>
        <w:pStyle w:val="a3"/>
      </w:pPr>
      <w:r>
        <w:rPr>
          <w:rStyle w:val="a5"/>
        </w:rPr>
        <w:footnoteRef/>
      </w:r>
      <w:r>
        <w:t xml:space="preserve"> Семин В.П. Отечественная история .</w:t>
      </w:r>
      <w:r w:rsidR="00A3379F">
        <w:t>-</w:t>
      </w:r>
      <w:r>
        <w:t xml:space="preserve">М.:2010. </w:t>
      </w:r>
      <w:r w:rsidR="00A3379F">
        <w:t>-</w:t>
      </w:r>
      <w:r>
        <w:t>С.364-366</w:t>
      </w:r>
    </w:p>
    <w:p w14:paraId="34E3B66B" w14:textId="77777777" w:rsidR="00985DF3" w:rsidRDefault="00985DF3">
      <w:pPr>
        <w:pStyle w:val="a3"/>
      </w:pPr>
    </w:p>
  </w:footnote>
  <w:footnote w:id="15">
    <w:p w14:paraId="1ED9EF54" w14:textId="77777777" w:rsidR="00985DF3" w:rsidRDefault="00985DF3" w:rsidP="00182EFF">
      <w:pPr>
        <w:pStyle w:val="a3"/>
      </w:pPr>
      <w:r>
        <w:rPr>
          <w:rStyle w:val="a5"/>
        </w:rPr>
        <w:footnoteRef/>
      </w:r>
      <w:r>
        <w:t xml:space="preserve"> Зиновьев В.И. Берсенев М.В.</w:t>
      </w:r>
      <w:r w:rsidR="00A3379F">
        <w:t>-</w:t>
      </w:r>
      <w:r>
        <w:t>Томск:Эль Континент, 2012 .</w:t>
      </w:r>
      <w:r w:rsidR="00A3379F">
        <w:t>-</w:t>
      </w:r>
      <w:r>
        <w:t>С.105</w:t>
      </w:r>
    </w:p>
    <w:p w14:paraId="29BF35CB" w14:textId="77777777" w:rsidR="00985DF3" w:rsidRDefault="00985DF3">
      <w:pPr>
        <w:pStyle w:val="a3"/>
      </w:pPr>
    </w:p>
  </w:footnote>
  <w:footnote w:id="16">
    <w:p w14:paraId="277F8324" w14:textId="77777777" w:rsidR="00985DF3" w:rsidRDefault="00985DF3" w:rsidP="00182EFF">
      <w:pPr>
        <w:pStyle w:val="a3"/>
      </w:pPr>
      <w:r>
        <w:rPr>
          <w:rStyle w:val="a5"/>
        </w:rPr>
        <w:footnoteRef/>
      </w:r>
      <w:r>
        <w:t xml:space="preserve"> Степанищев А.Т. История России.</w:t>
      </w:r>
      <w:r w:rsidR="00A3379F">
        <w:t>-</w:t>
      </w:r>
      <w:r>
        <w:t xml:space="preserve">М.:Владос,2008. </w:t>
      </w:r>
      <w:r w:rsidR="00A3379F">
        <w:t>-</w:t>
      </w:r>
      <w:r>
        <w:t>С.110</w:t>
      </w:r>
    </w:p>
    <w:p w14:paraId="61D6C01C" w14:textId="77777777" w:rsidR="00985DF3" w:rsidRDefault="00985DF3">
      <w:pPr>
        <w:pStyle w:val="a3"/>
      </w:pPr>
    </w:p>
  </w:footnote>
  <w:footnote w:id="17">
    <w:p w14:paraId="0694EFAE" w14:textId="77777777" w:rsidR="00621149" w:rsidRDefault="00621149">
      <w:pPr>
        <w:pStyle w:val="a3"/>
      </w:pPr>
      <w:r>
        <w:rPr>
          <w:rStyle w:val="a5"/>
        </w:rPr>
        <w:footnoteRef/>
      </w:r>
      <w:r>
        <w:t xml:space="preserve"> Поляк Г.Д. История России. </w:t>
      </w:r>
      <w:r w:rsidR="00A3379F">
        <w:t>-</w:t>
      </w:r>
      <w:r>
        <w:t>М.: Юнити- Дана, 2012.</w:t>
      </w:r>
      <w:r w:rsidR="00A3379F">
        <w:t>-</w:t>
      </w:r>
      <w:r>
        <w:t>С.464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600457"/>
      <w:docPartObj>
        <w:docPartGallery w:val="Page Numbers (Top of Page)"/>
        <w:docPartUnique/>
      </w:docPartObj>
    </w:sdtPr>
    <w:sdtEndPr/>
    <w:sdtContent>
      <w:p w14:paraId="447AF206" w14:textId="77777777" w:rsidR="002765CA" w:rsidRDefault="003479B8">
        <w:pPr>
          <w:pStyle w:val="a7"/>
          <w:jc w:val="right"/>
        </w:pPr>
        <w:r>
          <w:fldChar w:fldCharType="begin"/>
        </w:r>
        <w:r w:rsidR="002765CA">
          <w:instrText>PAGE   \* MERGEFORMAT</w:instrText>
        </w:r>
        <w:r>
          <w:fldChar w:fldCharType="separate"/>
        </w:r>
        <w:r w:rsidR="00580EE6">
          <w:rPr>
            <w:noProof/>
          </w:rPr>
          <w:t>27</w:t>
        </w:r>
        <w:r>
          <w:fldChar w:fldCharType="end"/>
        </w:r>
      </w:p>
    </w:sdtContent>
  </w:sdt>
  <w:p w14:paraId="3BA3B123" w14:textId="77777777" w:rsidR="002765CA" w:rsidRDefault="002765C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67820"/>
    <w:multiLevelType w:val="hybridMultilevel"/>
    <w:tmpl w:val="67A493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761F71"/>
    <w:multiLevelType w:val="hybridMultilevel"/>
    <w:tmpl w:val="F8D248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4F21AE"/>
    <w:multiLevelType w:val="hybridMultilevel"/>
    <w:tmpl w:val="60E475EE"/>
    <w:lvl w:ilvl="0" w:tplc="20326B36">
      <w:start w:val="5"/>
      <w:numFmt w:val="bullet"/>
      <w:lvlText w:val="-"/>
      <w:lvlJc w:val="left"/>
      <w:pPr>
        <w:tabs>
          <w:tab w:val="num" w:pos="1232"/>
        </w:tabs>
        <w:ind w:left="1232" w:hanging="360"/>
      </w:pPr>
      <w:rPr>
        <w:rFonts w:ascii="Times New Roman" w:eastAsia="Times New Roman" w:hAnsi="Times New Roman" w:cs="Times New Roman" w:hint="default"/>
      </w:rPr>
    </w:lvl>
    <w:lvl w:ilvl="1" w:tplc="04190003" w:tentative="1">
      <w:start w:val="1"/>
      <w:numFmt w:val="bullet"/>
      <w:lvlText w:val="o"/>
      <w:lvlJc w:val="left"/>
      <w:pPr>
        <w:tabs>
          <w:tab w:val="num" w:pos="1952"/>
        </w:tabs>
        <w:ind w:left="1952" w:hanging="360"/>
      </w:pPr>
      <w:rPr>
        <w:rFonts w:ascii="Courier New" w:hAnsi="Courier New" w:hint="default"/>
      </w:rPr>
    </w:lvl>
    <w:lvl w:ilvl="2" w:tplc="04190005" w:tentative="1">
      <w:start w:val="1"/>
      <w:numFmt w:val="bullet"/>
      <w:lvlText w:val=""/>
      <w:lvlJc w:val="left"/>
      <w:pPr>
        <w:tabs>
          <w:tab w:val="num" w:pos="2672"/>
        </w:tabs>
        <w:ind w:left="2672" w:hanging="360"/>
      </w:pPr>
      <w:rPr>
        <w:rFonts w:ascii="Wingdings" w:hAnsi="Wingdings" w:hint="default"/>
      </w:rPr>
    </w:lvl>
    <w:lvl w:ilvl="3" w:tplc="04190001" w:tentative="1">
      <w:start w:val="1"/>
      <w:numFmt w:val="bullet"/>
      <w:lvlText w:val=""/>
      <w:lvlJc w:val="left"/>
      <w:pPr>
        <w:tabs>
          <w:tab w:val="num" w:pos="3392"/>
        </w:tabs>
        <w:ind w:left="3392" w:hanging="360"/>
      </w:pPr>
      <w:rPr>
        <w:rFonts w:ascii="Symbol" w:hAnsi="Symbol" w:hint="default"/>
      </w:rPr>
    </w:lvl>
    <w:lvl w:ilvl="4" w:tplc="04190003" w:tentative="1">
      <w:start w:val="1"/>
      <w:numFmt w:val="bullet"/>
      <w:lvlText w:val="o"/>
      <w:lvlJc w:val="left"/>
      <w:pPr>
        <w:tabs>
          <w:tab w:val="num" w:pos="4112"/>
        </w:tabs>
        <w:ind w:left="4112" w:hanging="360"/>
      </w:pPr>
      <w:rPr>
        <w:rFonts w:ascii="Courier New" w:hAnsi="Courier New" w:hint="default"/>
      </w:rPr>
    </w:lvl>
    <w:lvl w:ilvl="5" w:tplc="04190005" w:tentative="1">
      <w:start w:val="1"/>
      <w:numFmt w:val="bullet"/>
      <w:lvlText w:val=""/>
      <w:lvlJc w:val="left"/>
      <w:pPr>
        <w:tabs>
          <w:tab w:val="num" w:pos="4832"/>
        </w:tabs>
        <w:ind w:left="4832" w:hanging="360"/>
      </w:pPr>
      <w:rPr>
        <w:rFonts w:ascii="Wingdings" w:hAnsi="Wingdings" w:hint="default"/>
      </w:rPr>
    </w:lvl>
    <w:lvl w:ilvl="6" w:tplc="04190001" w:tentative="1">
      <w:start w:val="1"/>
      <w:numFmt w:val="bullet"/>
      <w:lvlText w:val=""/>
      <w:lvlJc w:val="left"/>
      <w:pPr>
        <w:tabs>
          <w:tab w:val="num" w:pos="5552"/>
        </w:tabs>
        <w:ind w:left="5552" w:hanging="360"/>
      </w:pPr>
      <w:rPr>
        <w:rFonts w:ascii="Symbol" w:hAnsi="Symbol" w:hint="default"/>
      </w:rPr>
    </w:lvl>
    <w:lvl w:ilvl="7" w:tplc="04190003" w:tentative="1">
      <w:start w:val="1"/>
      <w:numFmt w:val="bullet"/>
      <w:lvlText w:val="o"/>
      <w:lvlJc w:val="left"/>
      <w:pPr>
        <w:tabs>
          <w:tab w:val="num" w:pos="6272"/>
        </w:tabs>
        <w:ind w:left="6272" w:hanging="360"/>
      </w:pPr>
      <w:rPr>
        <w:rFonts w:ascii="Courier New" w:hAnsi="Courier New" w:hint="default"/>
      </w:rPr>
    </w:lvl>
    <w:lvl w:ilvl="8" w:tplc="04190005" w:tentative="1">
      <w:start w:val="1"/>
      <w:numFmt w:val="bullet"/>
      <w:lvlText w:val=""/>
      <w:lvlJc w:val="left"/>
      <w:pPr>
        <w:tabs>
          <w:tab w:val="num" w:pos="6992"/>
        </w:tabs>
        <w:ind w:left="6992" w:hanging="360"/>
      </w:pPr>
      <w:rPr>
        <w:rFonts w:ascii="Wingdings" w:hAnsi="Wingdings" w:hint="default"/>
      </w:rPr>
    </w:lvl>
  </w:abstractNum>
  <w:abstractNum w:abstractNumId="3" w15:restartNumberingAfterBreak="0">
    <w:nsid w:val="7AEB6E99"/>
    <w:multiLevelType w:val="hybridMultilevel"/>
    <w:tmpl w:val="4D38E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7B09"/>
    <w:rsid w:val="0000053A"/>
    <w:rsid w:val="000229F5"/>
    <w:rsid w:val="00041FCA"/>
    <w:rsid w:val="00096661"/>
    <w:rsid w:val="000A777A"/>
    <w:rsid w:val="000B4431"/>
    <w:rsid w:val="00127A3C"/>
    <w:rsid w:val="00182EFF"/>
    <w:rsid w:val="00187841"/>
    <w:rsid w:val="0019456C"/>
    <w:rsid w:val="0020142E"/>
    <w:rsid w:val="00232FB1"/>
    <w:rsid w:val="00267E9C"/>
    <w:rsid w:val="002765CA"/>
    <w:rsid w:val="00277B09"/>
    <w:rsid w:val="0029500E"/>
    <w:rsid w:val="002E3D4E"/>
    <w:rsid w:val="003479B8"/>
    <w:rsid w:val="00425405"/>
    <w:rsid w:val="004B5E62"/>
    <w:rsid w:val="00531329"/>
    <w:rsid w:val="00572BCE"/>
    <w:rsid w:val="00580EE6"/>
    <w:rsid w:val="005B4EC4"/>
    <w:rsid w:val="005C328C"/>
    <w:rsid w:val="005F3547"/>
    <w:rsid w:val="00621149"/>
    <w:rsid w:val="006266F8"/>
    <w:rsid w:val="00635131"/>
    <w:rsid w:val="00665AAB"/>
    <w:rsid w:val="00670DCA"/>
    <w:rsid w:val="00673B8E"/>
    <w:rsid w:val="006B043F"/>
    <w:rsid w:val="006D75FA"/>
    <w:rsid w:val="007049C7"/>
    <w:rsid w:val="00717F59"/>
    <w:rsid w:val="0080490D"/>
    <w:rsid w:val="00822B21"/>
    <w:rsid w:val="00833680"/>
    <w:rsid w:val="008B3779"/>
    <w:rsid w:val="008B6B16"/>
    <w:rsid w:val="00903D29"/>
    <w:rsid w:val="00985DF3"/>
    <w:rsid w:val="009B5C37"/>
    <w:rsid w:val="009E2111"/>
    <w:rsid w:val="00A16EB2"/>
    <w:rsid w:val="00A3379F"/>
    <w:rsid w:val="00A4018F"/>
    <w:rsid w:val="00A84100"/>
    <w:rsid w:val="00A94945"/>
    <w:rsid w:val="00AD294D"/>
    <w:rsid w:val="00AF471D"/>
    <w:rsid w:val="00B716B3"/>
    <w:rsid w:val="00BC7F9A"/>
    <w:rsid w:val="00C05772"/>
    <w:rsid w:val="00C301B3"/>
    <w:rsid w:val="00C422C4"/>
    <w:rsid w:val="00C62437"/>
    <w:rsid w:val="00C72C1D"/>
    <w:rsid w:val="00CD3F7C"/>
    <w:rsid w:val="00D03847"/>
    <w:rsid w:val="00D155FF"/>
    <w:rsid w:val="00D4336E"/>
    <w:rsid w:val="00D756AD"/>
    <w:rsid w:val="00DA0A9B"/>
    <w:rsid w:val="00DA7828"/>
    <w:rsid w:val="00DC545A"/>
    <w:rsid w:val="00DF7740"/>
    <w:rsid w:val="00E16EE1"/>
    <w:rsid w:val="00E7747D"/>
    <w:rsid w:val="00EB28D1"/>
    <w:rsid w:val="00EC2E3C"/>
    <w:rsid w:val="00F32BDD"/>
    <w:rsid w:val="00F72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B02D"/>
  <w15:docId w15:val="{C964EEEA-94DC-4059-9FA3-A04B7D74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32BDD"/>
    <w:pPr>
      <w:spacing w:after="0" w:line="240" w:lineRule="auto"/>
    </w:pPr>
    <w:rPr>
      <w:sz w:val="20"/>
      <w:szCs w:val="20"/>
    </w:rPr>
  </w:style>
  <w:style w:type="character" w:customStyle="1" w:styleId="a4">
    <w:name w:val="Текст сноски Знак"/>
    <w:basedOn w:val="a0"/>
    <w:link w:val="a3"/>
    <w:uiPriority w:val="99"/>
    <w:rsid w:val="00F32BDD"/>
    <w:rPr>
      <w:sz w:val="20"/>
      <w:szCs w:val="20"/>
    </w:rPr>
  </w:style>
  <w:style w:type="character" w:styleId="a5">
    <w:name w:val="footnote reference"/>
    <w:basedOn w:val="a0"/>
    <w:uiPriority w:val="99"/>
    <w:semiHidden/>
    <w:unhideWhenUsed/>
    <w:rsid w:val="00F32BDD"/>
    <w:rPr>
      <w:vertAlign w:val="superscript"/>
    </w:rPr>
  </w:style>
  <w:style w:type="paragraph" w:styleId="a6">
    <w:name w:val="List Paragraph"/>
    <w:basedOn w:val="a"/>
    <w:uiPriority w:val="34"/>
    <w:qFormat/>
    <w:rsid w:val="0029500E"/>
    <w:pPr>
      <w:ind w:left="720"/>
      <w:contextualSpacing/>
    </w:pPr>
  </w:style>
  <w:style w:type="paragraph" w:styleId="a7">
    <w:name w:val="header"/>
    <w:basedOn w:val="a"/>
    <w:link w:val="a8"/>
    <w:uiPriority w:val="99"/>
    <w:unhideWhenUsed/>
    <w:rsid w:val="002765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65CA"/>
  </w:style>
  <w:style w:type="paragraph" w:styleId="a9">
    <w:name w:val="footer"/>
    <w:basedOn w:val="a"/>
    <w:link w:val="aa"/>
    <w:uiPriority w:val="99"/>
    <w:unhideWhenUsed/>
    <w:rsid w:val="002765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6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B3E6-32DB-4787-AD0A-6C69D923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27</Pages>
  <Words>5581</Words>
  <Characters>31815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Пользователь</cp:lastModifiedBy>
  <cp:revision>16</cp:revision>
  <dcterms:created xsi:type="dcterms:W3CDTF">2014-01-03T06:49:00Z</dcterms:created>
  <dcterms:modified xsi:type="dcterms:W3CDTF">2022-09-14T17:41:00Z</dcterms:modified>
</cp:coreProperties>
</file>