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16" w:rsidRPr="00D641FD" w:rsidRDefault="008C6316" w:rsidP="008C6316">
      <w:pPr>
        <w:ind w:left="119"/>
        <w:jc w:val="center"/>
      </w:pPr>
      <w:r w:rsidRPr="00D641FD">
        <w:rPr>
          <w:b/>
          <w:color w:val="000000"/>
          <w:sz w:val="28"/>
        </w:rPr>
        <w:t>МИНИСТЕРСТВО ПРОСВЕЩЕНИЯ РОССИЙСКОЙ ФЕДЕРАЦИИ</w:t>
      </w:r>
    </w:p>
    <w:p w:rsidR="008C6316" w:rsidRPr="00D641FD" w:rsidRDefault="008C6316" w:rsidP="008C6316">
      <w:pPr>
        <w:ind w:left="119"/>
        <w:jc w:val="center"/>
      </w:pPr>
      <w:bookmarkStart w:id="0" w:name="099227ef-7029-4079-ae60-1c1e725042d4"/>
      <w:r w:rsidRPr="00D641FD">
        <w:rPr>
          <w:b/>
          <w:color w:val="000000"/>
          <w:sz w:val="28"/>
        </w:rPr>
        <w:t xml:space="preserve">Министерство образования Ярославской области </w:t>
      </w:r>
      <w:bookmarkEnd w:id="0"/>
    </w:p>
    <w:p w:rsidR="008C6316" w:rsidRPr="00D641FD" w:rsidRDefault="008C6316" w:rsidP="008C6316">
      <w:pPr>
        <w:ind w:left="119"/>
        <w:jc w:val="center"/>
      </w:pPr>
      <w:bookmarkStart w:id="1" w:name="60108ef9-761b-4d5f-b35a-43765278bc23"/>
      <w:r w:rsidRPr="00D641FD">
        <w:rPr>
          <w:b/>
          <w:color w:val="000000"/>
          <w:sz w:val="28"/>
        </w:rPr>
        <w:t>Управление образования администрации Ростовского МР</w:t>
      </w:r>
      <w:bookmarkEnd w:id="1"/>
    </w:p>
    <w:p w:rsidR="008C6316" w:rsidRPr="00D641FD" w:rsidRDefault="008C6316" w:rsidP="008C6316">
      <w:pPr>
        <w:ind w:left="119"/>
        <w:jc w:val="center"/>
      </w:pPr>
      <w:r w:rsidRPr="00D641FD">
        <w:rPr>
          <w:b/>
          <w:color w:val="000000"/>
          <w:sz w:val="28"/>
        </w:rPr>
        <w:t xml:space="preserve">МОУ </w:t>
      </w:r>
      <w:proofErr w:type="spellStart"/>
      <w:r w:rsidRPr="00D641FD">
        <w:rPr>
          <w:b/>
          <w:color w:val="000000"/>
          <w:sz w:val="28"/>
        </w:rPr>
        <w:t>Ишненская</w:t>
      </w:r>
      <w:proofErr w:type="spellEnd"/>
      <w:r w:rsidRPr="00D641FD">
        <w:rPr>
          <w:b/>
          <w:color w:val="000000"/>
          <w:sz w:val="28"/>
        </w:rPr>
        <w:t xml:space="preserve"> СОШ</w:t>
      </w:r>
    </w:p>
    <w:p w:rsidR="008C6316" w:rsidRPr="004958D4" w:rsidRDefault="008C6316" w:rsidP="008C6316">
      <w:pPr>
        <w:jc w:val="center"/>
        <w:rPr>
          <w:color w:val="FF0000"/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32"/>
          <w:szCs w:val="32"/>
          <w:lang w:eastAsia="ru-RU"/>
        </w:rPr>
      </w:pPr>
    </w:p>
    <w:p w:rsidR="008C6316" w:rsidRPr="004958D4" w:rsidRDefault="008C6316" w:rsidP="008C6316">
      <w:pPr>
        <w:rPr>
          <w:sz w:val="24"/>
          <w:szCs w:val="24"/>
          <w:lang w:eastAsia="ru-RU"/>
        </w:rPr>
      </w:pPr>
    </w:p>
    <w:p w:rsidR="008C6316" w:rsidRPr="004958D4" w:rsidRDefault="008C6316" w:rsidP="008C6316">
      <w:pPr>
        <w:rPr>
          <w:sz w:val="24"/>
          <w:szCs w:val="24"/>
          <w:lang w:eastAsia="ru-RU"/>
        </w:rPr>
      </w:pPr>
    </w:p>
    <w:p w:rsidR="008C6316" w:rsidRPr="004958D4" w:rsidRDefault="008C6316" w:rsidP="008C6316">
      <w:pPr>
        <w:rPr>
          <w:rFonts w:ascii="Calibri" w:hAnsi="Calibri"/>
          <w:lang w:eastAsia="ru-RU"/>
        </w:rPr>
      </w:pP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  <w:r w:rsidRPr="004958D4">
        <w:rPr>
          <w:sz w:val="24"/>
          <w:szCs w:val="24"/>
          <w:lang w:eastAsia="ru-RU"/>
        </w:rPr>
        <w:t xml:space="preserve">Утверждена. </w:t>
      </w: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№</w:t>
      </w:r>
      <w:r w:rsidRPr="004958D4">
        <w:rPr>
          <w:sz w:val="24"/>
          <w:szCs w:val="24"/>
          <w:lang w:eastAsia="ru-RU"/>
        </w:rPr>
        <w:t>92о/д</w:t>
      </w: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  <w:r w:rsidRPr="004958D4">
        <w:rPr>
          <w:sz w:val="24"/>
          <w:szCs w:val="24"/>
          <w:lang w:eastAsia="ru-RU"/>
        </w:rPr>
        <w:t xml:space="preserve"> от 2</w:t>
      </w:r>
      <w:r>
        <w:rPr>
          <w:sz w:val="24"/>
          <w:szCs w:val="24"/>
          <w:lang w:eastAsia="ru-RU"/>
        </w:rPr>
        <w:t>9</w:t>
      </w:r>
      <w:r w:rsidRPr="004958D4">
        <w:rPr>
          <w:sz w:val="24"/>
          <w:szCs w:val="24"/>
          <w:lang w:eastAsia="ru-RU"/>
        </w:rPr>
        <w:t>. 08. 2023 года.</w:t>
      </w: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ИО директора школы</w:t>
      </w:r>
      <w:r w:rsidRPr="004958D4">
        <w:rPr>
          <w:sz w:val="24"/>
          <w:szCs w:val="24"/>
          <w:lang w:eastAsia="ru-RU"/>
        </w:rPr>
        <w:t>_______________</w:t>
      </w: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  <w:r w:rsidRPr="004958D4">
        <w:rPr>
          <w:sz w:val="24"/>
          <w:szCs w:val="24"/>
          <w:lang w:eastAsia="ru-RU"/>
        </w:rPr>
        <w:t xml:space="preserve">                  (</w:t>
      </w:r>
      <w:r>
        <w:rPr>
          <w:sz w:val="24"/>
          <w:szCs w:val="24"/>
          <w:lang w:eastAsia="ru-RU"/>
        </w:rPr>
        <w:t>Куликова О.Н.</w:t>
      </w:r>
      <w:r w:rsidRPr="004958D4">
        <w:rPr>
          <w:sz w:val="24"/>
          <w:szCs w:val="24"/>
          <w:lang w:eastAsia="ru-RU"/>
        </w:rPr>
        <w:t>)</w:t>
      </w: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</w:p>
    <w:p w:rsidR="008C6316" w:rsidRPr="004958D4" w:rsidRDefault="008C6316" w:rsidP="008C6316">
      <w:pPr>
        <w:jc w:val="right"/>
        <w:rPr>
          <w:sz w:val="24"/>
          <w:szCs w:val="24"/>
          <w:lang w:eastAsia="ru-RU"/>
        </w:rPr>
      </w:pPr>
    </w:p>
    <w:p w:rsidR="008C6316" w:rsidRPr="004958D4" w:rsidRDefault="008C6316" w:rsidP="008C6316">
      <w:pPr>
        <w:rPr>
          <w:sz w:val="24"/>
          <w:szCs w:val="24"/>
          <w:lang w:eastAsia="ru-RU"/>
        </w:rPr>
      </w:pPr>
    </w:p>
    <w:p w:rsidR="008C6316" w:rsidRPr="004958D4" w:rsidRDefault="008C6316" w:rsidP="008C6316">
      <w:pPr>
        <w:rPr>
          <w:rFonts w:ascii="Calibri" w:hAnsi="Calibri"/>
          <w:lang w:eastAsia="ru-RU"/>
        </w:rPr>
      </w:pPr>
    </w:p>
    <w:p w:rsidR="008C6316" w:rsidRPr="004958D4" w:rsidRDefault="008C6316" w:rsidP="008C6316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958D4">
        <w:rPr>
          <w:rFonts w:eastAsia="Calibri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8C6316" w:rsidRPr="004958D4" w:rsidRDefault="008C6316" w:rsidP="008C6316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4958D4">
        <w:rPr>
          <w:rFonts w:eastAsia="Calibri"/>
          <w:sz w:val="28"/>
          <w:szCs w:val="28"/>
          <w:lang w:eastAsia="ru-RU"/>
        </w:rPr>
        <w:t xml:space="preserve"> внеурочной деятельности для</w:t>
      </w:r>
      <w:r>
        <w:rPr>
          <w:rFonts w:eastAsia="Calibri"/>
          <w:sz w:val="28"/>
          <w:szCs w:val="28"/>
          <w:lang w:eastAsia="ru-RU"/>
        </w:rPr>
        <w:t xml:space="preserve"> 11</w:t>
      </w:r>
      <w:r w:rsidRPr="004958D4">
        <w:rPr>
          <w:rFonts w:eastAsia="Calibri"/>
          <w:sz w:val="28"/>
          <w:szCs w:val="28"/>
          <w:lang w:eastAsia="ru-RU"/>
        </w:rPr>
        <w:t xml:space="preserve"> класс</w:t>
      </w:r>
      <w:r>
        <w:rPr>
          <w:rFonts w:eastAsia="Calibri"/>
          <w:sz w:val="28"/>
          <w:szCs w:val="28"/>
          <w:lang w:eastAsia="ru-RU"/>
        </w:rPr>
        <w:t>а</w:t>
      </w:r>
    </w:p>
    <w:p w:rsidR="008C6316" w:rsidRPr="004958D4" w:rsidRDefault="008C6316" w:rsidP="008C6316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958D4">
        <w:rPr>
          <w:rFonts w:eastAsia="Calibri"/>
          <w:sz w:val="28"/>
          <w:szCs w:val="28"/>
          <w:lang w:eastAsia="ru-RU"/>
        </w:rPr>
        <w:t>"Читательская грамотность»</w:t>
      </w:r>
    </w:p>
    <w:p w:rsidR="008C6316" w:rsidRPr="004958D4" w:rsidRDefault="008C6316" w:rsidP="008C6316">
      <w:pPr>
        <w:spacing w:line="276" w:lineRule="auto"/>
        <w:jc w:val="center"/>
        <w:rPr>
          <w:sz w:val="28"/>
          <w:szCs w:val="28"/>
          <w:lang w:eastAsia="ru-RU"/>
        </w:rPr>
      </w:pPr>
      <w:r w:rsidRPr="004958D4">
        <w:rPr>
          <w:sz w:val="28"/>
          <w:szCs w:val="28"/>
          <w:lang w:eastAsia="ru-RU"/>
        </w:rPr>
        <w:t>Срок реализации – 1 год.</w:t>
      </w:r>
    </w:p>
    <w:p w:rsidR="008C6316" w:rsidRPr="004958D4" w:rsidRDefault="008C6316" w:rsidP="008C6316">
      <w:pPr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  <w:r w:rsidRPr="004958D4">
        <w:rPr>
          <w:sz w:val="28"/>
          <w:szCs w:val="28"/>
          <w:lang w:eastAsia="ru-RU"/>
        </w:rPr>
        <w:t>Учитель русского языка и литературы:</w:t>
      </w: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Шиханова</w:t>
      </w:r>
      <w:proofErr w:type="spellEnd"/>
      <w:r>
        <w:rPr>
          <w:sz w:val="28"/>
          <w:szCs w:val="28"/>
          <w:lang w:eastAsia="ru-RU"/>
        </w:rPr>
        <w:t xml:space="preserve"> М.В.</w:t>
      </w: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  <w:r w:rsidRPr="004958D4">
        <w:rPr>
          <w:sz w:val="28"/>
          <w:szCs w:val="28"/>
          <w:lang w:eastAsia="ru-RU"/>
        </w:rPr>
        <w:t>(высшая категория)</w:t>
      </w: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right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Default="008C6316" w:rsidP="008C6316">
      <w:pPr>
        <w:jc w:val="center"/>
        <w:rPr>
          <w:sz w:val="28"/>
          <w:szCs w:val="28"/>
          <w:lang w:eastAsia="ru-RU"/>
        </w:rPr>
      </w:pPr>
      <w:r w:rsidRPr="004958D4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4958D4">
        <w:rPr>
          <w:sz w:val="28"/>
          <w:szCs w:val="28"/>
          <w:lang w:eastAsia="ru-RU"/>
        </w:rPr>
        <w:t xml:space="preserve"> год</w:t>
      </w:r>
    </w:p>
    <w:p w:rsidR="008C6316" w:rsidRDefault="008C6316" w:rsidP="008C6316">
      <w:pPr>
        <w:jc w:val="center"/>
        <w:rPr>
          <w:sz w:val="28"/>
          <w:szCs w:val="28"/>
          <w:lang w:eastAsia="ru-RU"/>
        </w:rPr>
      </w:pPr>
    </w:p>
    <w:p w:rsidR="008C6316" w:rsidRPr="004958D4" w:rsidRDefault="008C6316" w:rsidP="008C6316">
      <w:pPr>
        <w:jc w:val="center"/>
        <w:rPr>
          <w:sz w:val="28"/>
          <w:szCs w:val="28"/>
          <w:lang w:eastAsia="ru-RU"/>
        </w:rPr>
      </w:pPr>
    </w:p>
    <w:p w:rsidR="004F34E0" w:rsidRPr="004F34E0" w:rsidRDefault="004F34E0" w:rsidP="00AE31D5">
      <w:pPr>
        <w:jc w:val="center"/>
        <w:rPr>
          <w:sz w:val="24"/>
          <w:szCs w:val="24"/>
        </w:rPr>
      </w:pPr>
    </w:p>
    <w:p w:rsidR="00F501A4" w:rsidRDefault="00F1534C" w:rsidP="00F1534C">
      <w:pPr>
        <w:pStyle w:val="1"/>
        <w:ind w:left="0" w:right="552"/>
        <w:jc w:val="center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записка.</w:t>
      </w:r>
    </w:p>
    <w:p w:rsidR="00F501A4" w:rsidRDefault="00F501A4">
      <w:pPr>
        <w:pStyle w:val="a3"/>
        <w:spacing w:before="267"/>
        <w:rPr>
          <w:b/>
        </w:rPr>
      </w:pPr>
    </w:p>
    <w:p w:rsidR="00F501A4" w:rsidRDefault="00F1534C">
      <w:pPr>
        <w:ind w:left="775" w:right="102" w:firstLine="74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программы общеобразовательных учреждений.</w:t>
      </w:r>
    </w:p>
    <w:p w:rsidR="00F501A4" w:rsidRDefault="00F1534C">
      <w:pPr>
        <w:pStyle w:val="a3"/>
        <w:ind w:left="775" w:right="399" w:firstLine="564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разработан для</w:t>
      </w:r>
      <w:r>
        <w:rPr>
          <w:spacing w:val="-1"/>
        </w:rPr>
        <w:t xml:space="preserve"> </w:t>
      </w:r>
      <w:r>
        <w:t>учащихся 11-х классов,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запросам учащихся,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 xml:space="preserve">функциональной </w:t>
      </w:r>
      <w:r>
        <w:rPr>
          <w:spacing w:val="-2"/>
        </w:rPr>
        <w:t>грамотности.</w:t>
      </w:r>
    </w:p>
    <w:p w:rsidR="00F501A4" w:rsidRDefault="00F1534C">
      <w:pPr>
        <w:pStyle w:val="a3"/>
        <w:ind w:left="775" w:right="795" w:firstLine="564"/>
        <w:jc w:val="both"/>
      </w:pP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переживает</w:t>
      </w:r>
      <w:r>
        <w:rPr>
          <w:spacing w:val="-6"/>
        </w:rPr>
        <w:t xml:space="preserve"> </w:t>
      </w:r>
      <w:r>
        <w:t>переломный момент, обусловленный глубокими содержательными и структурными изменениями в</w:t>
      </w:r>
    </w:p>
    <w:p w:rsidR="00F501A4" w:rsidRDefault="00F1534C">
      <w:pPr>
        <w:pStyle w:val="a3"/>
        <w:ind w:left="775" w:right="1320"/>
        <w:jc w:val="both"/>
      </w:pPr>
      <w:r>
        <w:t>обществе,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знания.</w:t>
      </w:r>
      <w:r>
        <w:rPr>
          <w:spacing w:val="-3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нашли отражение в программных документах по развитию и модернизации образования.</w:t>
      </w:r>
    </w:p>
    <w:p w:rsidR="00F501A4" w:rsidRDefault="00F501A4">
      <w:pPr>
        <w:pStyle w:val="a3"/>
        <w:spacing w:before="10"/>
      </w:pPr>
    </w:p>
    <w:p w:rsidR="00F501A4" w:rsidRDefault="00F1534C">
      <w:pPr>
        <w:pStyle w:val="a3"/>
        <w:spacing w:line="237" w:lineRule="auto"/>
        <w:ind w:left="775" w:firstLine="564"/>
      </w:pPr>
      <w:r>
        <w:t>Сегодня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</w:t>
      </w:r>
      <w:r>
        <w:rPr>
          <w:spacing w:val="-10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ограничиваться</w:t>
      </w:r>
      <w:r>
        <w:rPr>
          <w:spacing w:val="-3"/>
        </w:rPr>
        <w:t xml:space="preserve"> </w:t>
      </w:r>
      <w:r>
        <w:t>академическими целями, оно должно включать функциональные и операционные цели, связанные с</w:t>
      </w:r>
    </w:p>
    <w:p w:rsidR="00F501A4" w:rsidRDefault="00F1534C">
      <w:pPr>
        <w:pStyle w:val="a3"/>
        <w:spacing w:before="1"/>
        <w:ind w:left="775"/>
      </w:pPr>
      <w:r>
        <w:t>повседневной</w:t>
      </w:r>
      <w:r>
        <w:rPr>
          <w:spacing w:val="-4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деятельностью.</w:t>
      </w:r>
      <w:r>
        <w:rPr>
          <w:spacing w:val="-4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обучения ориентирует</w:t>
      </w:r>
      <w:r>
        <w:rPr>
          <w:spacing w:val="40"/>
        </w:rPr>
        <w:t xml:space="preserve"> </w:t>
      </w:r>
      <w:r>
        <w:t>на развитие функциональной грамотности учащихся. При обучении родному</w:t>
      </w:r>
    </w:p>
    <w:p w:rsidR="00F501A4" w:rsidRDefault="00F1534C">
      <w:pPr>
        <w:pStyle w:val="a3"/>
        <w:ind w:left="775"/>
      </w:pPr>
      <w:r>
        <w:t>языку</w:t>
      </w:r>
      <w:r>
        <w:rPr>
          <w:spacing w:val="-11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акцент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текстоведение</w:t>
      </w:r>
      <w:proofErr w:type="spellEnd"/>
      <w:r>
        <w:t>,</w:t>
      </w:r>
      <w:r>
        <w:rPr>
          <w:spacing w:val="-1"/>
        </w:rPr>
        <w:t xml:space="preserve"> </w:t>
      </w:r>
      <w:r>
        <w:t>актуализируется</w:t>
      </w:r>
      <w:r>
        <w:rPr>
          <w:spacing w:val="-3"/>
        </w:rPr>
        <w:t xml:space="preserve"> </w:t>
      </w:r>
      <w:r>
        <w:t>коммуникативный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 xml:space="preserve">и учитываются особенности </w:t>
      </w:r>
      <w:proofErr w:type="spellStart"/>
      <w:r>
        <w:t>мультикультурной</w:t>
      </w:r>
      <w:proofErr w:type="spellEnd"/>
      <w:r>
        <w:t xml:space="preserve"> среды.</w:t>
      </w:r>
    </w:p>
    <w:p w:rsidR="00F501A4" w:rsidRDefault="00F501A4">
      <w:pPr>
        <w:pStyle w:val="a3"/>
        <w:spacing w:before="7"/>
      </w:pPr>
    </w:p>
    <w:p w:rsidR="00F501A4" w:rsidRDefault="00F1534C">
      <w:pPr>
        <w:pStyle w:val="a3"/>
        <w:ind w:left="775" w:firstLine="564"/>
      </w:pPr>
      <w:r>
        <w:rPr>
          <w:b/>
        </w:rPr>
        <w:t>Функциональная</w:t>
      </w:r>
      <w:r>
        <w:rPr>
          <w:b/>
          <w:spacing w:val="-3"/>
        </w:rPr>
        <w:t xml:space="preserve"> </w:t>
      </w:r>
      <w:r>
        <w:rPr>
          <w:b/>
        </w:rPr>
        <w:t>грамотность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внешней средой и максимально быстро адаптироваться и функционировать в ней. В отличие от</w:t>
      </w:r>
    </w:p>
    <w:p w:rsidR="00F501A4" w:rsidRDefault="00F1534C">
      <w:pPr>
        <w:pStyle w:val="a3"/>
        <w:ind w:left="775"/>
      </w:pPr>
      <w:r>
        <w:t>элементарной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читать,</w:t>
      </w:r>
      <w:r>
        <w:rPr>
          <w:spacing w:val="-7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простые короткие тексты и осуществлять простейшие арифметические действия, функциональная</w:t>
      </w:r>
    </w:p>
    <w:p w:rsidR="00F501A4" w:rsidRDefault="00F1534C">
      <w:pPr>
        <w:pStyle w:val="a3"/>
        <w:ind w:left="775"/>
      </w:pPr>
      <w:r>
        <w:t>грамотность есть суммарный уровень знаний, умений и навыков, обеспечивающий нормальное функционирование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минимально необходимым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жизнедеятельности личности в</w:t>
      </w:r>
      <w:r>
        <w:rPr>
          <w:spacing w:val="-6"/>
        </w:rPr>
        <w:t xml:space="preserve"> </w:t>
      </w:r>
      <w:r>
        <w:t>конкретной культурной среде.</w:t>
      </w:r>
    </w:p>
    <w:p w:rsidR="00F501A4" w:rsidRDefault="00F501A4">
      <w:pPr>
        <w:pStyle w:val="a3"/>
        <w:spacing w:before="3"/>
      </w:pPr>
    </w:p>
    <w:p w:rsidR="00F501A4" w:rsidRDefault="00F1534C">
      <w:pPr>
        <w:pStyle w:val="a3"/>
        <w:ind w:left="775" w:right="347" w:firstLine="564"/>
      </w:pPr>
      <w:r>
        <w:rPr>
          <w:b/>
        </w:rPr>
        <w:t>Функциональная</w:t>
      </w:r>
      <w:r>
        <w:rPr>
          <w:b/>
          <w:spacing w:val="-4"/>
        </w:rPr>
        <w:t xml:space="preserve"> </w:t>
      </w:r>
      <w:r>
        <w:rPr>
          <w:b/>
        </w:rPr>
        <w:t>грамотность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</w:t>
      </w:r>
    </w:p>
    <w:p w:rsidR="00F501A4" w:rsidRDefault="00F1534C">
      <w:pPr>
        <w:pStyle w:val="a3"/>
        <w:ind w:left="775" w:right="236"/>
      </w:pPr>
      <w:r>
        <w:t>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6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других </w:t>
      </w:r>
      <w:r>
        <w:rPr>
          <w:spacing w:val="-2"/>
        </w:rPr>
        <w:t>сообщений.</w:t>
      </w:r>
    </w:p>
    <w:p w:rsidR="00F501A4" w:rsidRDefault="00F501A4">
      <w:pPr>
        <w:pStyle w:val="a3"/>
        <w:spacing w:before="6"/>
      </w:pPr>
    </w:p>
    <w:p w:rsidR="00F501A4" w:rsidRDefault="00F1534C">
      <w:pPr>
        <w:ind w:left="775" w:right="347" w:firstLine="564"/>
        <w:rPr>
          <w:i/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способность человека максимально быстро адаптироваться во внешней среде и активно в ней</w:t>
      </w:r>
    </w:p>
    <w:p w:rsidR="00F501A4" w:rsidRDefault="00F1534C">
      <w:pPr>
        <w:ind w:left="775"/>
        <w:rPr>
          <w:i/>
          <w:sz w:val="24"/>
        </w:rPr>
      </w:pPr>
      <w:r>
        <w:rPr>
          <w:i/>
          <w:spacing w:val="-2"/>
          <w:sz w:val="24"/>
        </w:rPr>
        <w:t>функционировать.</w:t>
      </w:r>
    </w:p>
    <w:p w:rsidR="00F501A4" w:rsidRDefault="00F501A4">
      <w:pPr>
        <w:pStyle w:val="a3"/>
        <w:spacing w:before="6"/>
        <w:rPr>
          <w:i/>
        </w:rPr>
      </w:pPr>
    </w:p>
    <w:p w:rsidR="00F501A4" w:rsidRDefault="00F1534C">
      <w:pPr>
        <w:spacing w:before="1" w:line="252" w:lineRule="exact"/>
        <w:ind w:left="775"/>
        <w:rPr>
          <w:b/>
        </w:rPr>
      </w:pPr>
      <w:r>
        <w:rPr>
          <w:b/>
        </w:rPr>
        <w:t>Актуальность</w:t>
      </w:r>
      <w:r>
        <w:rPr>
          <w:b/>
          <w:spacing w:val="-13"/>
        </w:rPr>
        <w:t xml:space="preserve"> </w:t>
      </w:r>
      <w:r>
        <w:rPr>
          <w:b/>
        </w:rPr>
        <w:t>вопроса:</w:t>
      </w:r>
      <w:r>
        <w:rPr>
          <w:b/>
          <w:spacing w:val="-7"/>
        </w:rPr>
        <w:t xml:space="preserve"> </w:t>
      </w:r>
      <w:r>
        <w:rPr>
          <w:b/>
        </w:rPr>
        <w:t>Функциональная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грамотность</w:t>
      </w:r>
    </w:p>
    <w:p w:rsidR="00F501A4" w:rsidRDefault="00F1534C">
      <w:pPr>
        <w:pStyle w:val="a5"/>
        <w:numPr>
          <w:ilvl w:val="0"/>
          <w:numId w:val="6"/>
        </w:numPr>
        <w:tabs>
          <w:tab w:val="left" w:pos="1581"/>
        </w:tabs>
        <w:spacing w:line="273" w:lineRule="exact"/>
        <w:ind w:left="1581" w:hanging="242"/>
        <w:rPr>
          <w:sz w:val="24"/>
        </w:rPr>
      </w:pP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 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:rsidR="00F501A4" w:rsidRDefault="00F1534C">
      <w:pPr>
        <w:pStyle w:val="a5"/>
        <w:numPr>
          <w:ilvl w:val="0"/>
          <w:numId w:val="6"/>
        </w:numPr>
        <w:tabs>
          <w:tab w:val="left" w:pos="1581"/>
        </w:tabs>
        <w:spacing w:line="275" w:lineRule="exact"/>
        <w:ind w:left="1581" w:hanging="242"/>
        <w:rPr>
          <w:sz w:val="24"/>
        </w:rPr>
      </w:pPr>
      <w:r>
        <w:rPr>
          <w:sz w:val="24"/>
        </w:rPr>
        <w:t>направлена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проблем;</w:t>
      </w:r>
    </w:p>
    <w:p w:rsidR="00F501A4" w:rsidRDefault="00F1534C">
      <w:pPr>
        <w:pStyle w:val="a5"/>
        <w:numPr>
          <w:ilvl w:val="0"/>
          <w:numId w:val="6"/>
        </w:numPr>
        <w:tabs>
          <w:tab w:val="left" w:pos="1582"/>
        </w:tabs>
        <w:ind w:left="1342" w:right="1667" w:firstLine="0"/>
        <w:rPr>
          <w:sz w:val="24"/>
        </w:rPr>
      </w:pPr>
      <w:r>
        <w:rPr>
          <w:sz w:val="24"/>
        </w:rPr>
        <w:t>обнаруживается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в определенной ситуации;</w:t>
      </w:r>
    </w:p>
    <w:p w:rsidR="00F501A4" w:rsidRDefault="00F1534C">
      <w:pPr>
        <w:pStyle w:val="a5"/>
        <w:numPr>
          <w:ilvl w:val="0"/>
          <w:numId w:val="6"/>
        </w:numPr>
        <w:tabs>
          <w:tab w:val="left" w:pos="1581"/>
        </w:tabs>
        <w:ind w:left="1581" w:hanging="242"/>
        <w:rPr>
          <w:sz w:val="24"/>
        </w:rPr>
      </w:pPr>
      <w:r>
        <w:rPr>
          <w:sz w:val="24"/>
        </w:rPr>
        <w:t>связана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501A4" w:rsidRDefault="00F1534C">
      <w:pPr>
        <w:pStyle w:val="a5"/>
        <w:numPr>
          <w:ilvl w:val="0"/>
          <w:numId w:val="6"/>
        </w:numPr>
        <w:tabs>
          <w:tab w:val="left" w:pos="1581"/>
        </w:tabs>
        <w:spacing w:before="70"/>
        <w:ind w:left="1581" w:hanging="242"/>
        <w:rPr>
          <w:sz w:val="24"/>
        </w:rPr>
      </w:pP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F501A4" w:rsidRDefault="00F501A4">
      <w:pPr>
        <w:pStyle w:val="a3"/>
      </w:pPr>
    </w:p>
    <w:p w:rsidR="00F501A4" w:rsidRDefault="00F1534C">
      <w:pPr>
        <w:pStyle w:val="1"/>
        <w:jc w:val="both"/>
        <w:rPr>
          <w:u w:val="none"/>
        </w:rPr>
      </w:pPr>
      <w:r>
        <w:rPr>
          <w:u w:val="none"/>
        </w:rPr>
        <w:t>С</w:t>
      </w:r>
      <w:r>
        <w:rPr>
          <w:spacing w:val="-9"/>
          <w:u w:val="none"/>
        </w:rPr>
        <w:t xml:space="preserve"> </w:t>
      </w:r>
      <w:r>
        <w:rPr>
          <w:u w:val="none"/>
        </w:rPr>
        <w:t>функциональной</w:t>
      </w:r>
      <w:r>
        <w:rPr>
          <w:spacing w:val="-7"/>
          <w:u w:val="none"/>
        </w:rPr>
        <w:t xml:space="preserve"> </w:t>
      </w:r>
      <w:r>
        <w:rPr>
          <w:u w:val="none"/>
        </w:rPr>
        <w:t>грамотностью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связана</w:t>
      </w:r>
    </w:p>
    <w:p w:rsidR="00F501A4" w:rsidRDefault="00F1534C">
      <w:pPr>
        <w:pStyle w:val="a5"/>
        <w:numPr>
          <w:ilvl w:val="0"/>
          <w:numId w:val="5"/>
        </w:numPr>
        <w:tabs>
          <w:tab w:val="left" w:pos="1581"/>
        </w:tabs>
        <w:spacing w:before="267"/>
        <w:ind w:left="1581" w:hanging="242"/>
        <w:rPr>
          <w:sz w:val="24"/>
        </w:rPr>
      </w:pPr>
      <w:proofErr w:type="spellStart"/>
      <w:r>
        <w:rPr>
          <w:sz w:val="24"/>
        </w:rPr>
        <w:t>Cпособность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F501A4" w:rsidRDefault="00F1534C">
      <w:pPr>
        <w:pStyle w:val="a5"/>
        <w:numPr>
          <w:ilvl w:val="0"/>
          <w:numId w:val="5"/>
        </w:numPr>
        <w:tabs>
          <w:tab w:val="left" w:pos="1581"/>
        </w:tabs>
        <w:ind w:left="1581" w:hanging="242"/>
        <w:rPr>
          <w:sz w:val="24"/>
        </w:rPr>
      </w:pPr>
      <w:proofErr w:type="spellStart"/>
      <w:r>
        <w:rPr>
          <w:sz w:val="24"/>
        </w:rPr>
        <w:t>Cпособность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F501A4" w:rsidRDefault="00F1534C">
      <w:pPr>
        <w:pStyle w:val="a5"/>
        <w:numPr>
          <w:ilvl w:val="0"/>
          <w:numId w:val="5"/>
        </w:numPr>
        <w:tabs>
          <w:tab w:val="left" w:pos="1581"/>
        </w:tabs>
        <w:ind w:left="1581" w:hanging="242"/>
        <w:rPr>
          <w:sz w:val="24"/>
        </w:rPr>
      </w:pPr>
      <w:proofErr w:type="spellStart"/>
      <w:r>
        <w:rPr>
          <w:sz w:val="24"/>
        </w:rPr>
        <w:t>Cпособность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жизнь.</w:t>
      </w:r>
    </w:p>
    <w:p w:rsidR="00F501A4" w:rsidRDefault="00F501A4">
      <w:pPr>
        <w:pStyle w:val="a3"/>
        <w:spacing w:before="12"/>
      </w:pPr>
    </w:p>
    <w:p w:rsidR="008C6316" w:rsidRDefault="008C6316">
      <w:pPr>
        <w:pStyle w:val="1"/>
        <w:spacing w:line="272" w:lineRule="exact"/>
        <w:jc w:val="both"/>
        <w:rPr>
          <w:u w:val="none"/>
        </w:rPr>
      </w:pPr>
    </w:p>
    <w:p w:rsidR="00F501A4" w:rsidRDefault="00F1534C">
      <w:pPr>
        <w:pStyle w:val="1"/>
        <w:spacing w:line="272" w:lineRule="exact"/>
        <w:jc w:val="both"/>
        <w:rPr>
          <w:u w:val="none"/>
        </w:rPr>
      </w:pPr>
      <w:r>
        <w:rPr>
          <w:u w:val="none"/>
        </w:rPr>
        <w:lastRenderedPageBreak/>
        <w:t>Цель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курса:</w:t>
      </w:r>
    </w:p>
    <w:p w:rsidR="00F501A4" w:rsidRDefault="00F1534C">
      <w:pPr>
        <w:pStyle w:val="a3"/>
        <w:ind w:left="775" w:right="315" w:firstLine="564"/>
        <w:jc w:val="both"/>
      </w:pPr>
      <w:r>
        <w:t>обучать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извлечению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прочитанного,</w:t>
      </w:r>
      <w:r>
        <w:rPr>
          <w:spacing w:val="-3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 личный</w:t>
      </w:r>
      <w:r>
        <w:rPr>
          <w:spacing w:val="-1"/>
        </w:rPr>
        <w:t xml:space="preserve"> </w:t>
      </w:r>
      <w:r>
        <w:t>опыт.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писать уже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считаться</w:t>
      </w:r>
      <w:r>
        <w:rPr>
          <w:spacing w:val="-1"/>
        </w:rPr>
        <w:t xml:space="preserve"> </w:t>
      </w:r>
      <w:r>
        <w:t>способностью,</w:t>
      </w:r>
      <w:r>
        <w:rPr>
          <w:spacing w:val="-1"/>
        </w:rPr>
        <w:t xml:space="preserve"> </w:t>
      </w:r>
      <w:r>
        <w:t>приобретенной</w:t>
      </w:r>
      <w:r>
        <w:rPr>
          <w:spacing w:val="-3"/>
        </w:rPr>
        <w:t xml:space="preserve"> </w:t>
      </w:r>
      <w:r>
        <w:t>в младших классах, теперь это постоянно развивающаяся совокупность знаний, умений и</w:t>
      </w:r>
    </w:p>
    <w:p w:rsidR="00F501A4" w:rsidRDefault="00F1534C">
      <w:pPr>
        <w:pStyle w:val="a3"/>
        <w:ind w:left="775" w:right="291"/>
        <w:jc w:val="both"/>
      </w:pPr>
      <w:r>
        <w:t>навыков,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разных ситуациях </w:t>
      </w:r>
      <w:r>
        <w:rPr>
          <w:b/>
        </w:rPr>
        <w:t>деятельности и общения</w:t>
      </w:r>
      <w:r>
        <w:t>.</w:t>
      </w:r>
    </w:p>
    <w:p w:rsidR="00F501A4" w:rsidRDefault="00F501A4">
      <w:pPr>
        <w:pStyle w:val="a3"/>
        <w:spacing w:before="1"/>
      </w:pPr>
    </w:p>
    <w:p w:rsidR="00F501A4" w:rsidRDefault="00F1534C">
      <w:pPr>
        <w:pStyle w:val="1"/>
        <w:spacing w:before="1"/>
        <w:ind w:left="1402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курса:</w:t>
      </w:r>
    </w:p>
    <w:p w:rsidR="00F501A4" w:rsidRDefault="00F1534C">
      <w:pPr>
        <w:pStyle w:val="a5"/>
        <w:numPr>
          <w:ilvl w:val="1"/>
          <w:numId w:val="5"/>
        </w:numPr>
        <w:tabs>
          <w:tab w:val="left" w:pos="1545"/>
        </w:tabs>
        <w:spacing w:before="276"/>
        <w:ind w:right="866" w:firstLine="624"/>
        <w:rPr>
          <w:sz w:val="24"/>
        </w:rPr>
      </w:pPr>
      <w:r>
        <w:rPr>
          <w:sz w:val="24"/>
        </w:rPr>
        <w:t>осмысленно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типов (информационного и прикладного характера, литературные тексты);</w:t>
      </w:r>
    </w:p>
    <w:p w:rsidR="00F501A4" w:rsidRDefault="00F501A4">
      <w:pPr>
        <w:pStyle w:val="a3"/>
        <w:spacing w:before="4"/>
      </w:pPr>
    </w:p>
    <w:p w:rsidR="00F501A4" w:rsidRDefault="00F1534C">
      <w:pPr>
        <w:pStyle w:val="a5"/>
        <w:numPr>
          <w:ilvl w:val="1"/>
          <w:numId w:val="5"/>
        </w:numPr>
        <w:tabs>
          <w:tab w:val="left" w:pos="1547"/>
        </w:tabs>
        <w:spacing w:before="1"/>
        <w:ind w:left="1547" w:hanging="14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5"/>
        <w:numPr>
          <w:ilvl w:val="1"/>
          <w:numId w:val="5"/>
        </w:numPr>
        <w:tabs>
          <w:tab w:val="left" w:pos="1547"/>
        </w:tabs>
        <w:ind w:left="1547" w:hanging="148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F501A4" w:rsidRDefault="00F501A4">
      <w:pPr>
        <w:pStyle w:val="a3"/>
        <w:spacing w:before="4"/>
      </w:pPr>
    </w:p>
    <w:p w:rsidR="00F501A4" w:rsidRDefault="00F1534C">
      <w:pPr>
        <w:pStyle w:val="a5"/>
        <w:numPr>
          <w:ilvl w:val="1"/>
          <w:numId w:val="5"/>
        </w:numPr>
        <w:tabs>
          <w:tab w:val="left" w:pos="1547"/>
        </w:tabs>
        <w:spacing w:before="1"/>
        <w:ind w:left="1547" w:hanging="148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ссылаться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F501A4" w:rsidRDefault="00F1534C">
      <w:pPr>
        <w:pStyle w:val="a5"/>
        <w:numPr>
          <w:ilvl w:val="1"/>
          <w:numId w:val="5"/>
        </w:numPr>
        <w:tabs>
          <w:tab w:val="left" w:pos="1547"/>
        </w:tabs>
        <w:spacing w:before="276"/>
        <w:ind w:right="377" w:firstLine="624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 подготовке собственных текстов;</w:t>
      </w:r>
    </w:p>
    <w:p w:rsidR="00F501A4" w:rsidRDefault="00F501A4">
      <w:pPr>
        <w:pStyle w:val="a3"/>
        <w:spacing w:before="4"/>
      </w:pPr>
    </w:p>
    <w:p w:rsidR="00F501A4" w:rsidRDefault="00F1534C">
      <w:pPr>
        <w:pStyle w:val="a5"/>
        <w:numPr>
          <w:ilvl w:val="1"/>
          <w:numId w:val="5"/>
        </w:numPr>
        <w:tabs>
          <w:tab w:val="left" w:pos="1545"/>
        </w:tabs>
        <w:spacing w:before="1"/>
        <w:ind w:left="1545" w:hanging="146"/>
        <w:rPr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текстом.</w:t>
      </w:r>
    </w:p>
    <w:p w:rsidR="00F501A4" w:rsidRDefault="00F501A4">
      <w:pPr>
        <w:pStyle w:val="a3"/>
        <w:spacing w:before="6"/>
      </w:pPr>
    </w:p>
    <w:p w:rsidR="00F501A4" w:rsidRDefault="00F1534C">
      <w:pPr>
        <w:pStyle w:val="a5"/>
        <w:numPr>
          <w:ilvl w:val="2"/>
          <w:numId w:val="5"/>
        </w:numPr>
        <w:tabs>
          <w:tab w:val="left" w:pos="2061"/>
        </w:tabs>
        <w:ind w:left="2061" w:hanging="362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официально-деловыми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их.</w:t>
      </w:r>
    </w:p>
    <w:p w:rsidR="00F501A4" w:rsidRDefault="00F1534C">
      <w:pPr>
        <w:pStyle w:val="1"/>
        <w:spacing w:before="67"/>
        <w:ind w:left="3322"/>
        <w:rPr>
          <w:u w:val="none"/>
        </w:rPr>
      </w:pPr>
      <w:r>
        <w:rPr>
          <w:u w:val="none"/>
        </w:rPr>
        <w:t>Содержание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программы:</w:t>
      </w:r>
    </w:p>
    <w:p w:rsidR="00F501A4" w:rsidRDefault="00F501A4">
      <w:pPr>
        <w:pStyle w:val="a3"/>
        <w:spacing w:before="5"/>
        <w:rPr>
          <w:b/>
        </w:rPr>
      </w:pPr>
    </w:p>
    <w:p w:rsidR="00F501A4" w:rsidRDefault="00F1534C">
      <w:pPr>
        <w:pStyle w:val="a5"/>
        <w:numPr>
          <w:ilvl w:val="0"/>
          <w:numId w:val="4"/>
        </w:numPr>
        <w:tabs>
          <w:tab w:val="left" w:pos="1542"/>
        </w:tabs>
        <w:ind w:left="1542" w:hanging="200"/>
        <w:rPr>
          <w:b/>
          <w:sz w:val="20"/>
          <w:u w:val="thick"/>
        </w:rPr>
      </w:pPr>
      <w:r>
        <w:rPr>
          <w:b/>
          <w:sz w:val="24"/>
          <w:u w:val="thick"/>
        </w:rPr>
        <w:t>Функциональное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чтение.</w:t>
      </w:r>
    </w:p>
    <w:p w:rsidR="00F501A4" w:rsidRDefault="00F1534C">
      <w:pPr>
        <w:pStyle w:val="a3"/>
        <w:spacing w:before="271"/>
        <w:ind w:left="775" w:firstLine="564"/>
      </w:pPr>
      <w:r>
        <w:t>Это умение пользоваться различными видами чтения: изучающим, просмотровым, ознакомительным,</w:t>
      </w:r>
      <w:r>
        <w:rPr>
          <w:spacing w:val="-5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другой, адекватной данной цели чтения и понимания и данному</w:t>
      </w:r>
      <w:r>
        <w:rPr>
          <w:spacing w:val="-1"/>
        </w:rPr>
        <w:t xml:space="preserve"> </w:t>
      </w:r>
      <w:r>
        <w:t>виду текстов (гибкость</w:t>
      </w:r>
    </w:p>
    <w:p w:rsidR="00F501A4" w:rsidRDefault="00F1534C">
      <w:pPr>
        <w:pStyle w:val="a3"/>
        <w:ind w:left="775" w:right="347"/>
      </w:pPr>
      <w:r>
        <w:t>чтения); Функциональное чтение – это чтение с целью поиска</w:t>
      </w:r>
      <w:r>
        <w:rPr>
          <w:spacing w:val="-2"/>
        </w:rPr>
        <w:t xml:space="preserve"> </w:t>
      </w:r>
      <w:r>
        <w:t>информации для решения конкретной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фунциональном</w:t>
      </w:r>
      <w:proofErr w:type="spellEnd"/>
      <w:r>
        <w:rPr>
          <w:spacing w:val="-5"/>
        </w:rPr>
        <w:t xml:space="preserve"> </w:t>
      </w:r>
      <w:r>
        <w:t>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F501A4" w:rsidRDefault="00F501A4">
      <w:pPr>
        <w:pStyle w:val="a3"/>
      </w:pPr>
    </w:p>
    <w:p w:rsidR="00F501A4" w:rsidRDefault="00F501A4">
      <w:pPr>
        <w:pStyle w:val="a3"/>
        <w:spacing w:before="13"/>
      </w:pPr>
    </w:p>
    <w:p w:rsidR="00F501A4" w:rsidRDefault="00F1534C">
      <w:pPr>
        <w:pStyle w:val="1"/>
        <w:numPr>
          <w:ilvl w:val="0"/>
          <w:numId w:val="4"/>
        </w:numPr>
        <w:tabs>
          <w:tab w:val="left" w:pos="1542"/>
        </w:tabs>
        <w:ind w:left="1542" w:hanging="200"/>
        <w:rPr>
          <w:sz w:val="20"/>
          <w:u w:val="thick"/>
        </w:rPr>
      </w:pPr>
      <w:r>
        <w:rPr>
          <w:u w:val="thick"/>
        </w:rPr>
        <w:t>Диалог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текстом</w:t>
      </w:r>
    </w:p>
    <w:p w:rsidR="00F501A4" w:rsidRDefault="00F1534C">
      <w:pPr>
        <w:pStyle w:val="a3"/>
        <w:spacing w:before="269"/>
        <w:ind w:left="1342" w:right="347"/>
      </w:pPr>
      <w:r>
        <w:t>Базовой способностью в формировании функциональной грамотности является способность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важнейшей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владеть</w:t>
      </w:r>
    </w:p>
    <w:p w:rsidR="00F501A4" w:rsidRDefault="00F1534C">
      <w:pPr>
        <w:pStyle w:val="a3"/>
        <w:spacing w:before="2" w:line="237" w:lineRule="auto"/>
        <w:ind w:left="1342"/>
      </w:pPr>
      <w:r>
        <w:t>выпускники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условиях:</w:t>
      </w:r>
      <w:r>
        <w:rPr>
          <w:spacing w:val="-10"/>
        </w:rPr>
        <w:t xml:space="preserve"> </w:t>
      </w:r>
      <w:r>
        <w:t>освоить</w:t>
      </w:r>
      <w:r>
        <w:rPr>
          <w:spacing w:val="-5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образцы</w:t>
      </w:r>
      <w:r>
        <w:rPr>
          <w:spacing w:val="-9"/>
        </w:rPr>
        <w:t xml:space="preserve"> </w:t>
      </w:r>
      <w:r>
        <w:t>важнейших способов понимания текста, понимание общего смысла текста, авторской позиции;</w:t>
      </w:r>
    </w:p>
    <w:p w:rsidR="00F501A4" w:rsidRDefault="00F1534C">
      <w:pPr>
        <w:pStyle w:val="a3"/>
        <w:spacing w:before="1"/>
        <w:ind w:left="1342"/>
      </w:pPr>
      <w:r>
        <w:t>различение</w:t>
      </w:r>
      <w:r>
        <w:rPr>
          <w:spacing w:val="-9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героя;</w:t>
      </w:r>
      <w:r>
        <w:rPr>
          <w:spacing w:val="-11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логической</w:t>
      </w:r>
      <w:r>
        <w:rPr>
          <w:spacing w:val="-5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</w:p>
    <w:p w:rsidR="00F501A4" w:rsidRDefault="00F1534C">
      <w:pPr>
        <w:pStyle w:val="a3"/>
        <w:spacing w:before="151"/>
        <w:ind w:left="1342" w:right="236" w:firstLine="60"/>
      </w:pPr>
      <w:r>
        <w:t>В основе данной программы лежат различные подходы к формированию грамотного чтения. Во-первых, это</w:t>
      </w:r>
      <w:r>
        <w:rPr>
          <w:spacing w:val="-1"/>
        </w:rPr>
        <w:t xml:space="preserve"> </w:t>
      </w:r>
      <w:r>
        <w:t>внимание к элементарным единицам текста: слову, предложению, абзацу.</w:t>
      </w:r>
      <w:r>
        <w:rPr>
          <w:spacing w:val="-4"/>
        </w:rPr>
        <w:t xml:space="preserve"> </w:t>
      </w:r>
      <w:r>
        <w:t>Во-вторых,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невозможна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структуры текста и его логических связей. Когда ученик, фиксируя их, учится составлять план, тезисы, конспекты, схемы и таблицы. В-третьих, понимание текста – это своего рода</w:t>
      </w:r>
    </w:p>
    <w:p w:rsidR="00F501A4" w:rsidRDefault="00F1534C">
      <w:pPr>
        <w:pStyle w:val="a3"/>
        <w:spacing w:before="3" w:line="237" w:lineRule="auto"/>
        <w:ind w:left="1342"/>
      </w:pPr>
      <w:r>
        <w:t>решение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вопроса.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 текстом (автором), задавая вопросы.</w:t>
      </w:r>
    </w:p>
    <w:p w:rsidR="00F501A4" w:rsidRDefault="00F501A4">
      <w:pPr>
        <w:pStyle w:val="a3"/>
        <w:spacing w:before="6"/>
      </w:pPr>
    </w:p>
    <w:p w:rsidR="00F501A4" w:rsidRDefault="00F1534C">
      <w:pPr>
        <w:pStyle w:val="2"/>
        <w:rPr>
          <w:b w:val="0"/>
          <w:i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2"/>
        </w:rPr>
        <w:t xml:space="preserve"> позволяет</w:t>
      </w:r>
      <w:r>
        <w:rPr>
          <w:b w:val="0"/>
          <w:i w:val="0"/>
          <w:spacing w:val="-2"/>
        </w:rPr>
        <w:t>: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3"/>
        <w:spacing w:line="484" w:lineRule="auto"/>
        <w:ind w:left="1342" w:right="3704"/>
      </w:pPr>
      <w:r>
        <w:t xml:space="preserve">Выделять главную мысль текста или его частей </w:t>
      </w:r>
      <w:proofErr w:type="gramStart"/>
      <w:r>
        <w:lastRenderedPageBreak/>
        <w:t>Понимать</w:t>
      </w:r>
      <w:proofErr w:type="gramEnd"/>
      <w:r>
        <w:rPr>
          <w:spacing w:val="-9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содержащуюся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</w:p>
    <w:p w:rsidR="00F501A4" w:rsidRDefault="00F1534C">
      <w:pPr>
        <w:pStyle w:val="a3"/>
        <w:spacing w:line="482" w:lineRule="auto"/>
        <w:ind w:left="1342"/>
      </w:pPr>
      <w:r>
        <w:t>Преобразовывать</w:t>
      </w:r>
      <w:r>
        <w:rPr>
          <w:spacing w:val="-4"/>
        </w:rPr>
        <w:t xml:space="preserve"> </w:t>
      </w:r>
      <w:r>
        <w:t>текстовую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 xml:space="preserve">использования </w:t>
      </w:r>
      <w:proofErr w:type="gramStart"/>
      <w:r>
        <w:t>Применять</w:t>
      </w:r>
      <w:proofErr w:type="gramEnd"/>
      <w:r>
        <w:t xml:space="preserve"> информацию из текста в изменённой ситуации</w:t>
      </w:r>
    </w:p>
    <w:p w:rsidR="00F501A4" w:rsidRDefault="00F1534C">
      <w:pPr>
        <w:pStyle w:val="a3"/>
        <w:spacing w:before="3"/>
        <w:ind w:left="1342"/>
      </w:pPr>
      <w:r>
        <w:t>Критически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содержащейся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информаци</w:t>
      </w:r>
      <w:r w:rsidR="008C6316">
        <w:rPr>
          <w:spacing w:val="-2"/>
        </w:rPr>
        <w:t>и</w:t>
      </w:r>
    </w:p>
    <w:p w:rsidR="00F501A4" w:rsidRDefault="00F1534C">
      <w:pPr>
        <w:pStyle w:val="2"/>
        <w:spacing w:before="67"/>
        <w:ind w:left="619"/>
      </w:pPr>
      <w:r>
        <w:t>Ключевые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текстом:</w:t>
      </w:r>
    </w:p>
    <w:p w:rsidR="00F501A4" w:rsidRDefault="00F1534C">
      <w:pPr>
        <w:pStyle w:val="a3"/>
        <w:spacing w:before="271"/>
        <w:ind w:left="1342"/>
      </w:pPr>
      <w:r>
        <w:t>-умение</w:t>
      </w:r>
      <w:r>
        <w:rPr>
          <w:spacing w:val="-1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тексте;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482"/>
        </w:tabs>
        <w:ind w:left="1482" w:hanging="143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542"/>
        </w:tabs>
        <w:ind w:left="1542" w:hanging="143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F501A4" w:rsidRDefault="00F501A4">
      <w:pPr>
        <w:pStyle w:val="a3"/>
        <w:spacing w:before="2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482"/>
        </w:tabs>
        <w:spacing w:before="1"/>
        <w:ind w:left="1482" w:hanging="143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неявно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:rsidR="00F501A4" w:rsidRDefault="00F501A4">
      <w:pPr>
        <w:pStyle w:val="a3"/>
        <w:spacing w:before="4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542"/>
        </w:tabs>
        <w:ind w:left="1542" w:hanging="143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501A4" w:rsidRDefault="00F501A4">
      <w:pPr>
        <w:pStyle w:val="a3"/>
        <w:spacing w:before="3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482"/>
        </w:tabs>
        <w:ind w:left="1482" w:hanging="143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542"/>
        </w:tabs>
        <w:ind w:left="1542" w:hanging="143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F501A4" w:rsidRDefault="00F501A4">
      <w:pPr>
        <w:pStyle w:val="a3"/>
        <w:spacing w:before="5"/>
      </w:pPr>
    </w:p>
    <w:p w:rsidR="00F501A4" w:rsidRDefault="00F1534C">
      <w:pPr>
        <w:pStyle w:val="a5"/>
        <w:numPr>
          <w:ilvl w:val="0"/>
          <w:numId w:val="3"/>
        </w:numPr>
        <w:tabs>
          <w:tab w:val="left" w:pos="1482"/>
        </w:tabs>
        <w:ind w:left="1482" w:hanging="14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F501A4" w:rsidRDefault="00F501A4">
      <w:pPr>
        <w:pStyle w:val="a3"/>
      </w:pPr>
    </w:p>
    <w:p w:rsidR="00F501A4" w:rsidRDefault="00F501A4">
      <w:pPr>
        <w:pStyle w:val="a3"/>
        <w:spacing w:before="12"/>
      </w:pPr>
    </w:p>
    <w:p w:rsidR="00F501A4" w:rsidRDefault="00F1534C">
      <w:pPr>
        <w:pStyle w:val="1"/>
        <w:numPr>
          <w:ilvl w:val="0"/>
          <w:numId w:val="4"/>
        </w:numPr>
        <w:tabs>
          <w:tab w:val="left" w:pos="1525"/>
        </w:tabs>
        <w:ind w:left="1525" w:hanging="183"/>
        <w:rPr>
          <w:sz w:val="22"/>
          <w:u w:val="thick"/>
        </w:rPr>
      </w:pPr>
      <w:r>
        <w:rPr>
          <w:spacing w:val="17"/>
          <w:sz w:val="22"/>
          <w:u w:val="thick"/>
        </w:rPr>
        <w:t xml:space="preserve"> </w:t>
      </w:r>
      <w:r>
        <w:rPr>
          <w:u w:val="thick"/>
        </w:rPr>
        <w:t>Креативное</w:t>
      </w:r>
      <w:r>
        <w:rPr>
          <w:spacing w:val="-7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критическое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мышление</w:t>
      </w:r>
    </w:p>
    <w:p w:rsidR="00F501A4" w:rsidRDefault="00F1534C">
      <w:pPr>
        <w:pStyle w:val="a3"/>
        <w:spacing w:before="175" w:line="237" w:lineRule="auto"/>
        <w:ind w:left="775" w:firstLine="564"/>
      </w:pPr>
      <w:r>
        <w:t>Развитие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 -</w:t>
      </w:r>
      <w:r>
        <w:rPr>
          <w:spacing w:val="-2"/>
        </w:rPr>
        <w:t xml:space="preserve"> </w:t>
      </w:r>
      <w:r>
        <w:t>«</w:t>
      </w:r>
      <w:proofErr w:type="spellStart"/>
      <w:r>
        <w:t>надпредметная</w:t>
      </w:r>
      <w:proofErr w:type="spellEnd"/>
      <w:r>
        <w:t>»</w:t>
      </w:r>
      <w:r>
        <w:rPr>
          <w:spacing w:val="-11"/>
        </w:rPr>
        <w:t xml:space="preserve"> </w:t>
      </w:r>
      <w:r>
        <w:t>технология, которая решает задачи:</w:t>
      </w:r>
    </w:p>
    <w:p w:rsidR="00F501A4" w:rsidRDefault="00F1534C">
      <w:pPr>
        <w:pStyle w:val="a3"/>
        <w:spacing w:before="184"/>
        <w:ind w:left="1342"/>
      </w:pPr>
      <w:r>
        <w:t>-активизации</w:t>
      </w:r>
      <w:r>
        <w:rPr>
          <w:spacing w:val="-17"/>
        </w:rPr>
        <w:t xml:space="preserve"> </w:t>
      </w:r>
      <w:r>
        <w:t>познавательной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обучающегося;</w:t>
      </w:r>
    </w:p>
    <w:p w:rsidR="00F501A4" w:rsidRDefault="00F1534C">
      <w:pPr>
        <w:pStyle w:val="a3"/>
        <w:spacing w:before="201" w:line="242" w:lineRule="auto"/>
        <w:ind w:left="1342" w:right="347"/>
      </w:pPr>
      <w:r>
        <w:t>-развития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жанров;</w:t>
      </w:r>
    </w:p>
    <w:p w:rsidR="00F501A4" w:rsidRDefault="00F1534C">
      <w:pPr>
        <w:pStyle w:val="a3"/>
        <w:spacing w:before="194"/>
        <w:ind w:left="1342" w:right="236"/>
      </w:pPr>
      <w:r>
        <w:t>-информационной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аналитической и оценочной работе с информацией любой сложности;</w:t>
      </w:r>
    </w:p>
    <w:p w:rsidR="00F501A4" w:rsidRDefault="00F1534C">
      <w:pPr>
        <w:pStyle w:val="a3"/>
        <w:spacing w:before="197" w:line="242" w:lineRule="auto"/>
        <w:ind w:left="1342" w:right="347"/>
      </w:pPr>
      <w:r>
        <w:t>-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 ответственности за знание.</w:t>
      </w:r>
    </w:p>
    <w:p w:rsidR="00F501A4" w:rsidRDefault="00F1534C">
      <w:pPr>
        <w:pStyle w:val="a3"/>
        <w:spacing w:before="196"/>
        <w:ind w:left="775" w:right="271" w:firstLine="564"/>
      </w:pPr>
      <w:r>
        <w:t>Под</w:t>
      </w:r>
      <w:r>
        <w:rPr>
          <w:spacing w:val="-10"/>
        </w:rPr>
        <w:t xml:space="preserve"> </w:t>
      </w:r>
      <w:r>
        <w:t>критическим</w:t>
      </w:r>
      <w:r>
        <w:rPr>
          <w:spacing w:val="-9"/>
        </w:rPr>
        <w:t xml:space="preserve"> </w:t>
      </w:r>
      <w:r>
        <w:t>мышлением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обучающей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понимают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качеств и умений, обусловливающих высокий уровень исследовательской культуры и обучающегося и педагога, а также “мышление оценочное, рефлексивное”, для которого знание является не конечной, а отправной точкой, аргументированное и логичное мышление, которое базируется на личном опыте и проверенных фактах. Эта технология является системой стратегий и</w:t>
      </w:r>
    </w:p>
    <w:p w:rsidR="00F501A4" w:rsidRDefault="00F1534C">
      <w:pPr>
        <w:pStyle w:val="a3"/>
        <w:ind w:left="775" w:right="347"/>
      </w:pPr>
      <w:r>
        <w:t>методических приемов, предназначенных для</w:t>
      </w:r>
      <w:r>
        <w:rPr>
          <w:spacing w:val="-5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различных предметных областях, видах и формах работы. Она позволяет добиваться таких образовательных</w:t>
      </w:r>
    </w:p>
    <w:p w:rsidR="00F501A4" w:rsidRDefault="00F1534C">
      <w:pPr>
        <w:pStyle w:val="a3"/>
        <w:ind w:left="775"/>
      </w:pPr>
      <w:r>
        <w:t>результатов,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F501A4" w:rsidRDefault="00F1534C">
      <w:pPr>
        <w:pStyle w:val="a3"/>
        <w:spacing w:before="181" w:line="242" w:lineRule="auto"/>
        <w:ind w:left="1342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увеличивающимся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обновляющимся</w:t>
      </w:r>
      <w:r>
        <w:rPr>
          <w:spacing w:val="-5"/>
        </w:rPr>
        <w:t xml:space="preserve"> </w:t>
      </w:r>
      <w:r>
        <w:t>информационным потоком в разных областях знаний;</w:t>
      </w:r>
    </w:p>
    <w:p w:rsidR="00F501A4" w:rsidRDefault="00F1534C">
      <w:pPr>
        <w:pStyle w:val="a3"/>
        <w:spacing w:before="191" w:line="242" w:lineRule="auto"/>
        <w:ind w:left="1342"/>
      </w:pPr>
      <w:r>
        <w:t>-умение</w:t>
      </w:r>
      <w:r>
        <w:rPr>
          <w:spacing w:val="-9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</w:t>
      </w:r>
      <w:r>
        <w:rPr>
          <w:spacing w:val="-6"/>
        </w:rPr>
        <w:t xml:space="preserve"> </w:t>
      </w:r>
      <w:r>
        <w:t>ясно,</w:t>
      </w:r>
      <w:r>
        <w:rPr>
          <w:spacing w:val="-2"/>
        </w:rPr>
        <w:t xml:space="preserve"> </w:t>
      </w:r>
      <w:r>
        <w:t>уверенно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по отношению к окружающим;</w:t>
      </w:r>
    </w:p>
    <w:p w:rsidR="00F501A4" w:rsidRDefault="00F1534C">
      <w:pPr>
        <w:pStyle w:val="a3"/>
        <w:spacing w:before="194" w:line="242" w:lineRule="auto"/>
        <w:ind w:left="1342" w:right="236"/>
      </w:pPr>
      <w:r>
        <w:t>-умение</w:t>
      </w:r>
      <w:r>
        <w:rPr>
          <w:spacing w:val="-4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 xml:space="preserve">опыта, идей </w:t>
      </w:r>
      <w:r>
        <w:lastRenderedPageBreak/>
        <w:t>и представлений;</w:t>
      </w:r>
    </w:p>
    <w:p w:rsidR="00F501A4" w:rsidRDefault="00F1534C">
      <w:pPr>
        <w:pStyle w:val="a3"/>
        <w:spacing w:before="77" w:line="242" w:lineRule="auto"/>
        <w:ind w:left="1342" w:right="747"/>
        <w:jc w:val="both"/>
      </w:pPr>
      <w:r>
        <w:t>-умение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обучением (академическая</w:t>
      </w:r>
      <w:r>
        <w:rPr>
          <w:spacing w:val="-5"/>
        </w:rPr>
        <w:t xml:space="preserve"> </w:t>
      </w:r>
      <w:r>
        <w:t>мобильность);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5"/>
        </w:rPr>
        <w:t xml:space="preserve"> </w:t>
      </w:r>
      <w:r>
        <w:t>способность выстраивать конструктивные взаимоотношения с другими людьми.</w:t>
      </w:r>
    </w:p>
    <w:p w:rsidR="00F501A4" w:rsidRDefault="00F1534C">
      <w:pPr>
        <w:pStyle w:val="1"/>
        <w:numPr>
          <w:ilvl w:val="0"/>
          <w:numId w:val="4"/>
        </w:numPr>
        <w:tabs>
          <w:tab w:val="left" w:pos="1538"/>
        </w:tabs>
        <w:spacing w:before="206"/>
        <w:ind w:left="1538" w:hanging="199"/>
        <w:rPr>
          <w:u w:val="thick"/>
        </w:rPr>
      </w:pPr>
      <w:r>
        <w:rPr>
          <w:spacing w:val="-2"/>
          <w:u w:val="thick"/>
        </w:rPr>
        <w:t xml:space="preserve"> </w:t>
      </w:r>
      <w:r>
        <w:rPr>
          <w:u w:val="thick"/>
        </w:rPr>
        <w:t>Составление</w:t>
      </w:r>
      <w:r>
        <w:rPr>
          <w:spacing w:val="-11"/>
          <w:u w:val="thick"/>
        </w:rPr>
        <w:t xml:space="preserve"> </w:t>
      </w:r>
      <w:r>
        <w:rPr>
          <w:u w:val="thick"/>
        </w:rPr>
        <w:t>официально-деловых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документов</w:t>
      </w:r>
    </w:p>
    <w:p w:rsidR="00F501A4" w:rsidRDefault="00F1534C">
      <w:pPr>
        <w:pStyle w:val="a3"/>
        <w:spacing w:before="185"/>
        <w:ind w:left="1342"/>
      </w:pP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приходится</w:t>
      </w:r>
      <w:r>
        <w:rPr>
          <w:spacing w:val="-6"/>
        </w:rPr>
        <w:t xml:space="preserve"> </w:t>
      </w:r>
      <w:r>
        <w:t>сталкиваться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необходимостью</w:t>
      </w:r>
    </w:p>
    <w:p w:rsidR="00F501A4" w:rsidRDefault="00F1534C">
      <w:pPr>
        <w:pStyle w:val="a3"/>
        <w:ind w:left="1342"/>
      </w:pPr>
      <w:r>
        <w:t>составления</w:t>
      </w:r>
      <w:r>
        <w:rPr>
          <w:spacing w:val="-9"/>
        </w:rPr>
        <w:t xml:space="preserve"> </w:t>
      </w:r>
      <w:r>
        <w:t>бумаг</w:t>
      </w:r>
      <w:r>
        <w:rPr>
          <w:spacing w:val="-6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рода,</w:t>
      </w:r>
      <w:r>
        <w:rPr>
          <w:spacing w:val="-9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объяснительные</w:t>
      </w:r>
      <w:r>
        <w:rPr>
          <w:spacing w:val="-9"/>
        </w:rPr>
        <w:t xml:space="preserve"> </w:t>
      </w:r>
      <w:r>
        <w:t>записки,</w:t>
      </w:r>
      <w:r>
        <w:rPr>
          <w:spacing w:val="-8"/>
        </w:rPr>
        <w:t xml:space="preserve"> </w:t>
      </w:r>
      <w:r>
        <w:t>доверенности,</w:t>
      </w:r>
      <w:r>
        <w:rPr>
          <w:spacing w:val="-9"/>
        </w:rPr>
        <w:t xml:space="preserve"> </w:t>
      </w:r>
      <w:r>
        <w:t>расписки, различные заявления. Подобные документы должны быть составлены грамотно, четко,</w:t>
      </w:r>
    </w:p>
    <w:p w:rsidR="00F501A4" w:rsidRDefault="00F1534C">
      <w:pPr>
        <w:pStyle w:val="a3"/>
        <w:ind w:left="1342"/>
      </w:pPr>
      <w:r>
        <w:t>коротко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ясно,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стандартов.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 посвящен различным видам деловых бумаг, а также рассматривает структуру и</w:t>
      </w:r>
    </w:p>
    <w:p w:rsidR="00F501A4" w:rsidRDefault="00F1534C">
      <w:pPr>
        <w:pStyle w:val="a3"/>
        <w:ind w:left="1342"/>
      </w:pPr>
      <w:r>
        <w:t>составление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F501A4" w:rsidRDefault="00F501A4">
      <w:pPr>
        <w:pStyle w:val="a3"/>
      </w:pPr>
    </w:p>
    <w:p w:rsidR="00F501A4" w:rsidRDefault="00F501A4">
      <w:pPr>
        <w:pStyle w:val="a3"/>
        <w:spacing w:before="2"/>
      </w:pPr>
    </w:p>
    <w:p w:rsidR="00F501A4" w:rsidRDefault="00F1534C">
      <w:pPr>
        <w:pStyle w:val="a3"/>
        <w:ind w:left="775" w:right="347" w:firstLine="624"/>
      </w:pPr>
      <w:r>
        <w:t>Благодаря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в средней школе должно обеспечить общекультурный уровень человека, способного в</w:t>
      </w:r>
    </w:p>
    <w:p w:rsidR="00F501A4" w:rsidRDefault="00F1534C">
      <w:pPr>
        <w:pStyle w:val="a3"/>
        <w:spacing w:before="1"/>
        <w:ind w:left="775"/>
      </w:pPr>
      <w:r>
        <w:t>дальнейшем</w:t>
      </w:r>
      <w:r>
        <w:rPr>
          <w:spacing w:val="-5"/>
        </w:rPr>
        <w:t xml:space="preserve"> </w:t>
      </w:r>
      <w:r>
        <w:t>продолжить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учреждениях: в</w:t>
      </w:r>
      <w:r>
        <w:rPr>
          <w:spacing w:val="-5"/>
        </w:rPr>
        <w:t xml:space="preserve"> </w:t>
      </w:r>
      <w:r>
        <w:t>средних специальных и высших учебных заведениях.</w:t>
      </w:r>
    </w:p>
    <w:p w:rsidR="00F501A4" w:rsidRDefault="00F501A4">
      <w:pPr>
        <w:pStyle w:val="a3"/>
        <w:spacing w:before="46"/>
      </w:pPr>
    </w:p>
    <w:p w:rsidR="00F501A4" w:rsidRDefault="00F1534C">
      <w:pPr>
        <w:ind w:left="775"/>
        <w:rPr>
          <w:sz w:val="24"/>
        </w:rPr>
      </w:pPr>
      <w:r>
        <w:rPr>
          <w:b/>
          <w:sz w:val="24"/>
        </w:rPr>
        <w:t>Предметный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формируемый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2"/>
        </w:tabs>
        <w:spacing w:before="7" w:line="235" w:lineRule="auto"/>
        <w:ind w:right="1067"/>
        <w:rPr>
          <w:rFonts w:ascii="Symbol" w:hAnsi="Symbol"/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социализации, дальнейшего образования, саморазвития;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2"/>
        </w:tabs>
        <w:spacing w:before="7" w:line="235" w:lineRule="auto"/>
        <w:ind w:right="807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анализу, оценке, интерпретации и обобщению представленной в них информации;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spacing w:before="3" w:line="291" w:lineRule="exact"/>
        <w:ind w:left="2061" w:hanging="359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F501A4" w:rsidRDefault="00F1534C">
      <w:pPr>
        <w:pStyle w:val="a3"/>
        <w:spacing w:line="237" w:lineRule="auto"/>
        <w:ind w:left="2062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текстовой информации в жизненных ситуациях.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2"/>
        </w:tabs>
        <w:spacing w:before="5"/>
        <w:ind w:right="303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F501A4" w:rsidRDefault="00F501A4">
      <w:pPr>
        <w:pStyle w:val="a3"/>
      </w:pPr>
    </w:p>
    <w:p w:rsidR="00F501A4" w:rsidRDefault="00F501A4">
      <w:pPr>
        <w:pStyle w:val="a3"/>
        <w:spacing w:before="72"/>
      </w:pPr>
    </w:p>
    <w:p w:rsidR="00F501A4" w:rsidRDefault="00F1534C">
      <w:pPr>
        <w:ind w:left="1342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spacing w:before="151"/>
        <w:ind w:left="2061" w:hanging="362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чтению;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ind w:left="2061" w:hanging="362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навыка;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ind w:left="2061" w:hanging="36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вкуса;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ind w:left="2061" w:hanging="36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spacing w:before="151"/>
        <w:ind w:left="2061" w:hanging="719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любви,</w:t>
      </w:r>
      <w:r>
        <w:rPr>
          <w:spacing w:val="5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слову;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spacing w:before="150"/>
        <w:ind w:left="775" w:right="370" w:firstLine="564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задач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различных текстов (словари, энциклопедии,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 xml:space="preserve"> и др.).</w:t>
      </w:r>
    </w:p>
    <w:p w:rsidR="00F501A4" w:rsidRDefault="00F1534C">
      <w:pPr>
        <w:pStyle w:val="a5"/>
        <w:numPr>
          <w:ilvl w:val="0"/>
          <w:numId w:val="2"/>
        </w:numPr>
        <w:tabs>
          <w:tab w:val="left" w:pos="2061"/>
        </w:tabs>
        <w:spacing w:before="151"/>
        <w:ind w:left="2061" w:hanging="719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F501A4" w:rsidRDefault="00F1534C">
      <w:pPr>
        <w:spacing w:before="149"/>
        <w:ind w:left="134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5"/>
          <w:sz w:val="24"/>
        </w:rPr>
        <w:t xml:space="preserve"> в: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1"/>
        </w:tabs>
        <w:spacing w:before="151"/>
        <w:ind w:left="2061" w:hanging="362"/>
        <w:rPr>
          <w:sz w:val="24"/>
        </w:rPr>
      </w:pP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1"/>
        </w:tabs>
        <w:spacing w:before="1" w:line="293" w:lineRule="exact"/>
        <w:ind w:left="2061" w:hanging="362"/>
        <w:rPr>
          <w:sz w:val="24"/>
        </w:rPr>
      </w:pPr>
      <w:r>
        <w:rPr>
          <w:sz w:val="24"/>
        </w:rPr>
        <w:t>обращении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источникам;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1"/>
        </w:tabs>
        <w:spacing w:line="293" w:lineRule="exact"/>
        <w:ind w:left="2061" w:hanging="362"/>
        <w:rPr>
          <w:sz w:val="24"/>
        </w:rPr>
      </w:pPr>
      <w:r>
        <w:rPr>
          <w:sz w:val="24"/>
        </w:rPr>
        <w:t>объективно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1"/>
        </w:tabs>
        <w:spacing w:line="293" w:lineRule="exact"/>
        <w:ind w:left="2061" w:hanging="362"/>
        <w:rPr>
          <w:sz w:val="24"/>
        </w:rPr>
      </w:pPr>
      <w:r>
        <w:rPr>
          <w:sz w:val="24"/>
        </w:rPr>
        <w:t>освоить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2"/>
        </w:tabs>
        <w:spacing w:before="2" w:line="237" w:lineRule="auto"/>
        <w:ind w:right="652" w:hanging="360"/>
        <w:rPr>
          <w:sz w:val="24"/>
        </w:rPr>
      </w:pPr>
      <w:r>
        <w:rPr>
          <w:sz w:val="24"/>
        </w:rPr>
        <w:t>умении понимать проблему, выдвигать гипотезу, структурировать материал, 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 несложные выводы, основываясь на материале текста-источника;</w:t>
      </w:r>
    </w:p>
    <w:p w:rsidR="00F501A4" w:rsidRDefault="00F501A4">
      <w:pPr>
        <w:spacing w:line="237" w:lineRule="auto"/>
        <w:rPr>
          <w:sz w:val="24"/>
        </w:rPr>
        <w:sectPr w:rsidR="00F501A4">
          <w:pgSz w:w="11920" w:h="16850"/>
          <w:pgMar w:top="1020" w:right="620" w:bottom="280" w:left="360" w:header="720" w:footer="720" w:gutter="0"/>
          <w:cols w:space="720"/>
        </w:sectPr>
      </w:pPr>
    </w:p>
    <w:p w:rsidR="00F501A4" w:rsidRDefault="00F1534C">
      <w:pPr>
        <w:pStyle w:val="a5"/>
        <w:numPr>
          <w:ilvl w:val="1"/>
          <w:numId w:val="2"/>
        </w:numPr>
        <w:tabs>
          <w:tab w:val="left" w:pos="2062"/>
        </w:tabs>
        <w:spacing w:before="79"/>
        <w:ind w:right="274" w:hanging="360"/>
        <w:rPr>
          <w:sz w:val="24"/>
        </w:rPr>
      </w:pPr>
      <w:r>
        <w:rPr>
          <w:sz w:val="24"/>
        </w:rPr>
        <w:lastRenderedPageBreak/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 использовать в самостоятельной деятельности;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1"/>
        </w:tabs>
        <w:spacing w:before="2" w:line="293" w:lineRule="exact"/>
        <w:ind w:left="2061" w:hanging="362"/>
        <w:rPr>
          <w:sz w:val="24"/>
        </w:rPr>
      </w:pP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2"/>
          <w:sz w:val="24"/>
        </w:rPr>
        <w:t xml:space="preserve"> планы;</w:t>
      </w:r>
    </w:p>
    <w:p w:rsidR="00F501A4" w:rsidRDefault="00F1534C">
      <w:pPr>
        <w:pStyle w:val="a5"/>
        <w:numPr>
          <w:ilvl w:val="1"/>
          <w:numId w:val="2"/>
        </w:numPr>
        <w:tabs>
          <w:tab w:val="left" w:pos="2062"/>
        </w:tabs>
        <w:spacing w:before="4" w:line="235" w:lineRule="auto"/>
        <w:ind w:right="1624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существенных признаков;</w:t>
      </w:r>
    </w:p>
    <w:p w:rsidR="00F501A4" w:rsidRPr="008C6316" w:rsidRDefault="00F1534C" w:rsidP="008C6316">
      <w:pPr>
        <w:pStyle w:val="a5"/>
        <w:numPr>
          <w:ilvl w:val="1"/>
          <w:numId w:val="2"/>
        </w:numPr>
        <w:tabs>
          <w:tab w:val="left" w:pos="2062"/>
        </w:tabs>
        <w:spacing w:before="3" w:line="237" w:lineRule="auto"/>
        <w:ind w:right="958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существенных признаков,</w:t>
      </w:r>
    </w:p>
    <w:p w:rsidR="00F501A4" w:rsidRDefault="00F501A4">
      <w:pPr>
        <w:pStyle w:val="a3"/>
      </w:pPr>
    </w:p>
    <w:p w:rsidR="00F501A4" w:rsidRPr="008C6316" w:rsidRDefault="00F1534C" w:rsidP="008C6316">
      <w:pPr>
        <w:pStyle w:val="1"/>
        <w:rPr>
          <w:u w:val="none"/>
        </w:rPr>
      </w:pPr>
      <w:r>
        <w:rPr>
          <w:u w:val="none"/>
        </w:rPr>
        <w:t>Планируемые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F501A4" w:rsidRDefault="00F501A4">
      <w:pPr>
        <w:pStyle w:val="a3"/>
        <w:spacing w:before="82"/>
        <w:rPr>
          <w:b/>
        </w:rPr>
      </w:pPr>
    </w:p>
    <w:p w:rsidR="00F501A4" w:rsidRDefault="00F1534C">
      <w:pPr>
        <w:ind w:left="1342"/>
        <w:rPr>
          <w:b/>
          <w:sz w:val="24"/>
        </w:rPr>
      </w:pPr>
      <w:r>
        <w:rPr>
          <w:b/>
          <w:sz w:val="24"/>
          <w:u w:val="thick"/>
        </w:rPr>
        <w:t>Поиск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информации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понимание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прочитанного</w:t>
      </w:r>
    </w:p>
    <w:p w:rsidR="00F501A4" w:rsidRDefault="00F1534C">
      <w:pPr>
        <w:pStyle w:val="2"/>
        <w:spacing w:before="152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</w:t>
      </w:r>
    </w:p>
    <w:p w:rsidR="00F501A4" w:rsidRDefault="00F1534C">
      <w:pPr>
        <w:pStyle w:val="a3"/>
        <w:spacing w:before="141" w:line="372" w:lineRule="auto"/>
        <w:ind w:left="1342" w:right="1055"/>
      </w:pPr>
      <w:r>
        <w:rPr>
          <w:u w:val="single"/>
        </w:rPr>
        <w:t>ориентироваться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текста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понимать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целостный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смысл:</w:t>
      </w:r>
      <w:r>
        <w:t xml:space="preserve"> определять главную тему, общую цель или назначение текста;</w:t>
      </w:r>
    </w:p>
    <w:p w:rsidR="00F501A4" w:rsidRDefault="00F1534C">
      <w:pPr>
        <w:pStyle w:val="a3"/>
        <w:ind w:left="775" w:right="347" w:firstLine="564"/>
      </w:pPr>
      <w:r>
        <w:t>выбирать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соотве6тствующий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 общему смыслу текста;</w:t>
      </w:r>
    </w:p>
    <w:p w:rsidR="00F501A4" w:rsidRDefault="00F1534C">
      <w:pPr>
        <w:pStyle w:val="a3"/>
        <w:spacing w:before="146"/>
        <w:ind w:left="1342"/>
      </w:pPr>
      <w:r>
        <w:t>формулировать</w:t>
      </w:r>
      <w:r>
        <w:rPr>
          <w:spacing w:val="-5"/>
        </w:rPr>
        <w:t xml:space="preserve"> </w:t>
      </w:r>
      <w:r>
        <w:t>тезис,</w:t>
      </w:r>
      <w:r>
        <w:rPr>
          <w:spacing w:val="-6"/>
        </w:rPr>
        <w:t xml:space="preserve"> </w:t>
      </w:r>
      <w:r>
        <w:t>выражающий</w:t>
      </w:r>
      <w:r>
        <w:rPr>
          <w:spacing w:val="-5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rPr>
          <w:spacing w:val="-2"/>
        </w:rPr>
        <w:t>текста;</w:t>
      </w:r>
    </w:p>
    <w:p w:rsidR="00F501A4" w:rsidRDefault="00F1534C">
      <w:pPr>
        <w:pStyle w:val="a3"/>
        <w:spacing w:before="151"/>
        <w:ind w:left="775" w:firstLine="564"/>
      </w:pPr>
      <w:r>
        <w:t>предвосхищать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заголовку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предыдущий опыт;</w:t>
      </w:r>
    </w:p>
    <w:p w:rsidR="00F501A4" w:rsidRDefault="00F1534C">
      <w:pPr>
        <w:pStyle w:val="a3"/>
        <w:spacing w:before="149"/>
        <w:ind w:left="1342"/>
      </w:pPr>
      <w:r>
        <w:t>объяснять</w:t>
      </w:r>
      <w:r>
        <w:rPr>
          <w:spacing w:val="-2"/>
        </w:rPr>
        <w:t xml:space="preserve"> </w:t>
      </w:r>
      <w:r>
        <w:t>порядок частей</w:t>
      </w:r>
      <w:r>
        <w:rPr>
          <w:spacing w:val="2"/>
        </w:rPr>
        <w:t xml:space="preserve"> </w:t>
      </w:r>
      <w:r>
        <w:t>(инструкций),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тексте;</w:t>
      </w:r>
    </w:p>
    <w:p w:rsidR="00F501A4" w:rsidRDefault="00F1534C">
      <w:pPr>
        <w:pStyle w:val="a3"/>
        <w:spacing w:before="147"/>
        <w:ind w:left="1342"/>
      </w:pPr>
      <w:r>
        <w:t>сопоставлять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текстовые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внетекстовые</w:t>
      </w:r>
      <w:proofErr w:type="spellEnd"/>
      <w:r>
        <w:rPr>
          <w:spacing w:val="-8"/>
        </w:rPr>
        <w:t xml:space="preserve"> </w:t>
      </w:r>
      <w:r>
        <w:t>компоненты;</w:t>
      </w:r>
      <w:r>
        <w:rPr>
          <w:spacing w:val="-4"/>
        </w:rPr>
        <w:t xml:space="preserve"> </w:t>
      </w:r>
      <w:r>
        <w:rPr>
          <w:spacing w:val="-2"/>
        </w:rPr>
        <w:t>обнаруживать</w:t>
      </w:r>
    </w:p>
    <w:p w:rsidR="00F501A4" w:rsidRDefault="00F1534C">
      <w:pPr>
        <w:pStyle w:val="a3"/>
        <w:spacing w:before="7" w:line="237" w:lineRule="auto"/>
        <w:ind w:left="775"/>
      </w:pPr>
      <w:r>
        <w:t>соответствия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идеей,</w:t>
      </w:r>
      <w:r>
        <w:rPr>
          <w:spacing w:val="-3"/>
        </w:rPr>
        <w:t xml:space="preserve"> </w:t>
      </w:r>
      <w:r>
        <w:t>сформулированной</w:t>
      </w:r>
      <w:r>
        <w:rPr>
          <w:spacing w:val="-3"/>
        </w:rPr>
        <w:t xml:space="preserve"> </w:t>
      </w:r>
      <w:r>
        <w:t>вопросом,</w:t>
      </w:r>
      <w:r>
        <w:rPr>
          <w:spacing w:val="-3"/>
        </w:rPr>
        <w:t xml:space="preserve"> </w:t>
      </w:r>
      <w:r>
        <w:t>объяснять назначение карты, рисунка, пояснять части графика или таблицы и т.д.;</w:t>
      </w:r>
    </w:p>
    <w:p w:rsidR="00F501A4" w:rsidRDefault="00F1534C">
      <w:pPr>
        <w:pStyle w:val="a3"/>
        <w:spacing w:before="152" w:line="275" w:lineRule="exact"/>
        <w:ind w:left="1339"/>
      </w:pPr>
      <w:r>
        <w:rPr>
          <w:u w:val="single"/>
        </w:rPr>
        <w:t>находить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тексте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требуемую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информацию </w:t>
      </w:r>
      <w:r>
        <w:t>(пробегать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глазами,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rPr>
          <w:spacing w:val="-5"/>
        </w:rPr>
        <w:t>его</w:t>
      </w:r>
    </w:p>
    <w:p w:rsidR="00F501A4" w:rsidRDefault="00F1534C">
      <w:pPr>
        <w:pStyle w:val="a3"/>
        <w:ind w:left="775"/>
      </w:pPr>
      <w:r>
        <w:t>основные</w:t>
      </w:r>
      <w:r>
        <w:rPr>
          <w:spacing w:val="-5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запросе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тексте, устанавливать, являются ли они тождественными или синонимическими, находить</w:t>
      </w:r>
    </w:p>
    <w:p w:rsidR="00F501A4" w:rsidRDefault="00F1534C">
      <w:pPr>
        <w:pStyle w:val="a3"/>
        <w:ind w:left="775"/>
      </w:pPr>
      <w:r>
        <w:t>необходимую единицу</w:t>
      </w:r>
      <w:r>
        <w:rPr>
          <w:spacing w:val="-1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тексте);</w:t>
      </w:r>
    </w:p>
    <w:p w:rsidR="00F501A4" w:rsidRDefault="00F1534C">
      <w:pPr>
        <w:pStyle w:val="a3"/>
        <w:spacing w:before="150"/>
        <w:ind w:left="775" w:right="347" w:firstLine="564"/>
      </w:pPr>
      <w:r>
        <w:rPr>
          <w:u w:val="single"/>
        </w:rPr>
        <w:t>решать учебно-познавательные и учебно-практические задачи, требующие полного и</w:t>
      </w:r>
      <w:r>
        <w:t xml:space="preserve"> </w:t>
      </w:r>
      <w:r>
        <w:rPr>
          <w:u w:val="single"/>
        </w:rPr>
        <w:t>критического понимания текста</w:t>
      </w:r>
      <w:r>
        <w:t>: определять назначение разных видов текстов; ставить перед собой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чтения,</w:t>
      </w:r>
      <w:r>
        <w:rPr>
          <w:spacing w:val="-10"/>
        </w:rPr>
        <w:t xml:space="preserve"> </w:t>
      </w:r>
      <w:r>
        <w:t>направляя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полезную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информацию;</w:t>
      </w:r>
      <w:r>
        <w:rPr>
          <w:spacing w:val="-4"/>
        </w:rPr>
        <w:t xml:space="preserve"> </w:t>
      </w:r>
      <w:r>
        <w:t xml:space="preserve">различать темы и </w:t>
      </w:r>
      <w:proofErr w:type="spellStart"/>
      <w:r>
        <w:t>подтемы</w:t>
      </w:r>
      <w:proofErr w:type="spellEnd"/>
      <w:r>
        <w:t xml:space="preserve"> специального текста; выделять главную и избыточную информацию; прогнозировать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 и разные источники информации по заданной теме; выполнять смысловое свертывание</w:t>
      </w:r>
    </w:p>
    <w:p w:rsidR="00F501A4" w:rsidRDefault="00F1534C">
      <w:pPr>
        <w:pStyle w:val="a3"/>
        <w:spacing w:before="5" w:line="237" w:lineRule="auto"/>
        <w:ind w:left="775"/>
      </w:pPr>
      <w:r>
        <w:t>выделенных</w:t>
      </w:r>
      <w:r>
        <w:rPr>
          <w:spacing w:val="-1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мыслей;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аргументов</w:t>
      </w:r>
      <w:r>
        <w:rPr>
          <w:spacing w:val="-3"/>
        </w:rPr>
        <w:t xml:space="preserve"> </w:t>
      </w:r>
      <w:r>
        <w:t>(доводов)</w:t>
      </w:r>
      <w:r>
        <w:rPr>
          <w:spacing w:val="-3"/>
        </w:rPr>
        <w:t xml:space="preserve"> </w:t>
      </w:r>
      <w:r>
        <w:t>для обоснования определенной позиции; понимать душевное состояние персонажей текста,</w:t>
      </w:r>
    </w:p>
    <w:p w:rsidR="00F501A4" w:rsidRDefault="00F1534C">
      <w:pPr>
        <w:pStyle w:val="a3"/>
        <w:spacing w:before="1"/>
        <w:ind w:left="775"/>
      </w:pPr>
      <w:r>
        <w:t>сопереживать</w:t>
      </w:r>
      <w:r>
        <w:rPr>
          <w:spacing w:val="-8"/>
        </w:rPr>
        <w:t xml:space="preserve"> </w:t>
      </w:r>
      <w:r>
        <w:rPr>
          <w:spacing w:val="-5"/>
        </w:rPr>
        <w:t>им.</w:t>
      </w:r>
    </w:p>
    <w:p w:rsidR="00F501A4" w:rsidRDefault="00F1534C">
      <w:pPr>
        <w:spacing w:before="151"/>
        <w:ind w:left="775" w:right="347" w:firstLine="564"/>
        <w:rPr>
          <w:sz w:val="24"/>
        </w:rPr>
      </w:pPr>
      <w:r>
        <w:rPr>
          <w:b/>
          <w:i/>
          <w:sz w:val="24"/>
        </w:rPr>
        <w:t>Выпускник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эмоционального состояния в процессе чтения, получения и переработки полученной информации и ее осмысления.</w:t>
      </w:r>
    </w:p>
    <w:p w:rsidR="00F501A4" w:rsidRDefault="00F501A4">
      <w:pPr>
        <w:rPr>
          <w:sz w:val="24"/>
        </w:rPr>
        <w:sectPr w:rsidR="00F501A4">
          <w:pgSz w:w="11920" w:h="16850"/>
          <w:pgMar w:top="1020" w:right="620" w:bottom="280" w:left="360" w:header="720" w:footer="720" w:gutter="0"/>
          <w:cols w:space="720"/>
        </w:sectPr>
      </w:pPr>
    </w:p>
    <w:p w:rsidR="00F501A4" w:rsidRDefault="00F1534C">
      <w:pPr>
        <w:pStyle w:val="1"/>
        <w:spacing w:before="67"/>
        <w:ind w:left="1402"/>
        <w:rPr>
          <w:u w:val="none"/>
        </w:rPr>
      </w:pPr>
      <w:r>
        <w:rPr>
          <w:u w:val="thick"/>
        </w:rPr>
        <w:lastRenderedPageBreak/>
        <w:t>Преобразование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интерпретация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информации</w:t>
      </w:r>
    </w:p>
    <w:p w:rsidR="00F501A4" w:rsidRDefault="00F1534C">
      <w:pPr>
        <w:pStyle w:val="2"/>
        <w:spacing w:before="151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</w:t>
      </w:r>
    </w:p>
    <w:p w:rsidR="00F501A4" w:rsidRDefault="00F1534C">
      <w:pPr>
        <w:pStyle w:val="a3"/>
        <w:spacing w:before="140"/>
        <w:ind w:left="775" w:firstLine="564"/>
      </w:pPr>
      <w:r>
        <w:t>структурировать</w:t>
      </w:r>
      <w:r>
        <w:rPr>
          <w:spacing w:val="-4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нумерацию</w:t>
      </w:r>
      <w:r>
        <w:rPr>
          <w:spacing w:val="-5"/>
        </w:rPr>
        <w:t xml:space="preserve"> </w:t>
      </w:r>
      <w:r>
        <w:t>страниц,</w:t>
      </w:r>
      <w:r>
        <w:rPr>
          <w:spacing w:val="-5"/>
        </w:rPr>
        <w:t xml:space="preserve"> </w:t>
      </w:r>
      <w:r>
        <w:t>списки,</w:t>
      </w:r>
      <w:r>
        <w:rPr>
          <w:spacing w:val="-5"/>
        </w:rPr>
        <w:t xml:space="preserve"> </w:t>
      </w:r>
      <w:r>
        <w:t>ссылки,</w:t>
      </w:r>
      <w:r>
        <w:rPr>
          <w:spacing w:val="-5"/>
        </w:rPr>
        <w:t xml:space="preserve"> </w:t>
      </w:r>
      <w:r>
        <w:t>оглавления; проводить проверку</w:t>
      </w:r>
      <w:r>
        <w:rPr>
          <w:spacing w:val="-3"/>
        </w:rPr>
        <w:t xml:space="preserve"> </w:t>
      </w:r>
      <w:r>
        <w:t>правописания; использовать в тексте таблицы, изображения;</w:t>
      </w:r>
    </w:p>
    <w:p w:rsidR="00F501A4" w:rsidRDefault="00F1534C">
      <w:pPr>
        <w:pStyle w:val="a3"/>
        <w:spacing w:before="156" w:line="237" w:lineRule="auto"/>
        <w:ind w:left="775" w:firstLine="564"/>
      </w:pPr>
      <w:r>
        <w:t>преобразовывать</w:t>
      </w:r>
      <w:r>
        <w:rPr>
          <w:spacing w:val="-4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формулы, графики, диаграммы, таблицы (в том числе динамические, электронные, в частности в</w:t>
      </w:r>
    </w:p>
    <w:p w:rsidR="00F501A4" w:rsidRDefault="00F1534C">
      <w:pPr>
        <w:pStyle w:val="a3"/>
        <w:ind w:left="775"/>
      </w:pPr>
      <w:r>
        <w:t>практических</w:t>
      </w:r>
      <w:r>
        <w:rPr>
          <w:spacing w:val="-6"/>
        </w:rPr>
        <w:t xml:space="preserve"> </w:t>
      </w:r>
      <w:r>
        <w:t>задачах),</w:t>
      </w:r>
      <w:r>
        <w:rPr>
          <w:spacing w:val="-6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другому;</w:t>
      </w:r>
    </w:p>
    <w:p w:rsidR="00F501A4" w:rsidRDefault="00F1534C">
      <w:pPr>
        <w:pStyle w:val="a3"/>
        <w:spacing w:before="152" w:line="275" w:lineRule="exact"/>
        <w:ind w:left="1342"/>
      </w:pPr>
      <w:r>
        <w:t>интерпретировать</w:t>
      </w:r>
      <w:r>
        <w:rPr>
          <w:spacing w:val="-7"/>
        </w:rPr>
        <w:t xml:space="preserve"> </w:t>
      </w:r>
      <w:r>
        <w:t>текст:</w:t>
      </w:r>
      <w:r>
        <w:rPr>
          <w:spacing w:val="-10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противопоставлять</w:t>
      </w:r>
      <w:r>
        <w:rPr>
          <w:spacing w:val="-7"/>
        </w:rPr>
        <w:t xml:space="preserve"> </w:t>
      </w:r>
      <w:r>
        <w:t>заключенную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тексте</w:t>
      </w:r>
    </w:p>
    <w:p w:rsidR="00F501A4" w:rsidRDefault="00F1534C" w:rsidP="008C6316">
      <w:pPr>
        <w:pStyle w:val="a3"/>
        <w:ind w:left="775" w:right="347"/>
      </w:pPr>
      <w:r>
        <w:t>информацию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доводы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F501A4" w:rsidRDefault="00F501A4">
      <w:pPr>
        <w:pStyle w:val="a3"/>
        <w:spacing w:before="33"/>
      </w:pPr>
    </w:p>
    <w:p w:rsidR="00F501A4" w:rsidRDefault="00F1534C">
      <w:pPr>
        <w:pStyle w:val="2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rPr>
          <w:spacing w:val="-2"/>
        </w:rPr>
        <w:t>научиться</w:t>
      </w:r>
    </w:p>
    <w:p w:rsidR="00F501A4" w:rsidRDefault="00F1534C">
      <w:pPr>
        <w:pStyle w:val="a3"/>
        <w:spacing w:before="144" w:line="275" w:lineRule="exact"/>
        <w:ind w:left="1339"/>
      </w:pPr>
      <w:r>
        <w:t>выявлять</w:t>
      </w:r>
      <w:r>
        <w:rPr>
          <w:spacing w:val="-7"/>
        </w:rPr>
        <w:t xml:space="preserve"> </w:t>
      </w:r>
      <w:r>
        <w:t>имплицитную</w:t>
      </w:r>
      <w:r>
        <w:rPr>
          <w:spacing w:val="-3"/>
        </w:rPr>
        <w:t xml:space="preserve"> </w:t>
      </w:r>
      <w:r>
        <w:t>(скрытую,</w:t>
      </w:r>
      <w:r>
        <w:rPr>
          <w:spacing w:val="-5"/>
        </w:rPr>
        <w:t xml:space="preserve"> </w:t>
      </w:r>
      <w:r>
        <w:t>присутствующую</w:t>
      </w:r>
      <w:r>
        <w:rPr>
          <w:spacing w:val="-5"/>
        </w:rPr>
        <w:t xml:space="preserve"> </w:t>
      </w:r>
      <w:r>
        <w:t>неявно)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на</w:t>
      </w:r>
    </w:p>
    <w:p w:rsidR="00F501A4" w:rsidRDefault="00F1534C">
      <w:pPr>
        <w:pStyle w:val="a3"/>
        <w:ind w:left="775"/>
      </w:pPr>
      <w:r>
        <w:t>основе</w:t>
      </w:r>
      <w:r>
        <w:rPr>
          <w:spacing w:val="-10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иллюстрированного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подтекста (использованных языковых средств и структуры текста).</w:t>
      </w:r>
    </w:p>
    <w:p w:rsidR="00F501A4" w:rsidRDefault="00F501A4">
      <w:pPr>
        <w:pStyle w:val="a3"/>
        <w:spacing w:before="35"/>
      </w:pPr>
    </w:p>
    <w:p w:rsidR="00F501A4" w:rsidRDefault="00F1534C">
      <w:pPr>
        <w:pStyle w:val="1"/>
        <w:rPr>
          <w:u w:val="none"/>
        </w:rPr>
      </w:pPr>
      <w:r>
        <w:rPr>
          <w:u w:val="thick"/>
        </w:rPr>
        <w:t>Оценка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информации</w:t>
      </w:r>
    </w:p>
    <w:p w:rsidR="00F501A4" w:rsidRDefault="00F1534C">
      <w:pPr>
        <w:pStyle w:val="2"/>
        <w:spacing w:before="146"/>
      </w:pPr>
      <w:r>
        <w:t>Выпускник</w:t>
      </w:r>
      <w:r>
        <w:rPr>
          <w:spacing w:val="-9"/>
        </w:rPr>
        <w:t xml:space="preserve"> </w:t>
      </w:r>
      <w:r>
        <w:rPr>
          <w:spacing w:val="-2"/>
        </w:rPr>
        <w:t>научится</w:t>
      </w:r>
    </w:p>
    <w:p w:rsidR="00F501A4" w:rsidRDefault="00F1534C">
      <w:pPr>
        <w:pStyle w:val="a3"/>
        <w:spacing w:before="145"/>
        <w:ind w:left="775" w:firstLine="564"/>
      </w:pPr>
      <w:r>
        <w:t>откликаться на содержание текста: связывать информацию, обнаруженную в тексте, со знаниями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источников;</w:t>
      </w:r>
      <w:r>
        <w:rPr>
          <w:spacing w:val="-7"/>
        </w:rPr>
        <w:t xml:space="preserve"> </w:t>
      </w:r>
      <w:r>
        <w:t>оценивать утверждения,</w:t>
      </w:r>
      <w:r>
        <w:rPr>
          <w:spacing w:val="-6"/>
        </w:rPr>
        <w:t xml:space="preserve"> </w:t>
      </w:r>
      <w:r>
        <w:t>сделанные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6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своих представлений о мире; находить доводы в защиту своей точки зрения;</w:t>
      </w:r>
    </w:p>
    <w:p w:rsidR="00F501A4" w:rsidRDefault="00F1534C">
      <w:pPr>
        <w:pStyle w:val="a3"/>
        <w:spacing w:before="151" w:line="237" w:lineRule="auto"/>
        <w:ind w:left="775" w:firstLine="564"/>
      </w:pP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 целом – мастерство его исполнения;</w:t>
      </w:r>
    </w:p>
    <w:p w:rsidR="00F501A4" w:rsidRDefault="00F1534C">
      <w:pPr>
        <w:pStyle w:val="a3"/>
        <w:spacing w:before="152"/>
        <w:ind w:left="775" w:firstLine="564"/>
      </w:pPr>
      <w:r>
        <w:t>на основе имеющихся знаний, жизненного опыта подвергать сомнению достоверность имеющейся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недостоверность</w:t>
      </w:r>
      <w:r>
        <w:rPr>
          <w:spacing w:val="-4"/>
        </w:rPr>
        <w:t xml:space="preserve"> </w:t>
      </w:r>
      <w:r>
        <w:t>получаемой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пробелы</w:t>
      </w:r>
      <w:r>
        <w:rPr>
          <w:spacing w:val="-5"/>
        </w:rPr>
        <w:t xml:space="preserve"> </w:t>
      </w:r>
      <w:r>
        <w:t>в информации и находить пути восполнения этих пробелов;</w:t>
      </w:r>
    </w:p>
    <w:p w:rsidR="00F501A4" w:rsidRDefault="00F1534C">
      <w:pPr>
        <w:pStyle w:val="a3"/>
        <w:spacing w:before="153" w:line="237" w:lineRule="auto"/>
        <w:ind w:left="775" w:firstLine="564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8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противоречивую, конфликтную информацию;</w:t>
      </w:r>
    </w:p>
    <w:p w:rsidR="00F501A4" w:rsidRDefault="00F1534C">
      <w:pPr>
        <w:pStyle w:val="a3"/>
        <w:spacing w:before="156"/>
        <w:ind w:left="775" w:firstLine="564"/>
      </w:pPr>
      <w:r>
        <w:t>использовать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501A4" w:rsidRDefault="00F1534C">
      <w:pPr>
        <w:pStyle w:val="2"/>
        <w:spacing w:before="160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</w:t>
      </w:r>
    </w:p>
    <w:p w:rsidR="00F501A4" w:rsidRDefault="00F1534C">
      <w:pPr>
        <w:pStyle w:val="a3"/>
        <w:spacing w:before="140"/>
        <w:ind w:left="1342"/>
      </w:pPr>
      <w:r>
        <w:t>критически</w:t>
      </w:r>
      <w:r>
        <w:rPr>
          <w:spacing w:val="-4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F501A4" w:rsidRDefault="00F1534C">
      <w:pPr>
        <w:pStyle w:val="a3"/>
        <w:spacing w:before="146"/>
        <w:ind w:left="1342"/>
      </w:pPr>
      <w:r>
        <w:t>находить</w:t>
      </w:r>
      <w:r>
        <w:rPr>
          <w:spacing w:val="-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противоречивой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F501A4" w:rsidRDefault="00F1534C">
      <w:pPr>
        <w:pStyle w:val="a3"/>
        <w:spacing w:before="151"/>
        <w:ind w:left="775" w:firstLine="564"/>
      </w:pPr>
      <w:r>
        <w:t>определять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конфликтной </w:t>
      </w:r>
      <w:r>
        <w:rPr>
          <w:spacing w:val="-2"/>
        </w:rPr>
        <w:t>ситуации.</w:t>
      </w:r>
    </w:p>
    <w:p w:rsidR="00F501A4" w:rsidRDefault="00F501A4">
      <w:pPr>
        <w:sectPr w:rsidR="00F501A4">
          <w:pgSz w:w="11920" w:h="16850"/>
          <w:pgMar w:top="1040" w:right="620" w:bottom="280" w:left="360" w:header="720" w:footer="720" w:gutter="0"/>
          <w:cols w:space="720"/>
        </w:sectPr>
      </w:pPr>
    </w:p>
    <w:p w:rsidR="00F501A4" w:rsidRDefault="00F1534C">
      <w:pPr>
        <w:pStyle w:val="1"/>
        <w:spacing w:before="69"/>
        <w:ind w:left="1582"/>
        <w:rPr>
          <w:u w:val="none"/>
        </w:rPr>
      </w:pPr>
      <w:r>
        <w:rPr>
          <w:u w:val="none"/>
        </w:rPr>
        <w:lastRenderedPageBreak/>
        <w:t>Тематическое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планирование</w:t>
      </w:r>
    </w:p>
    <w:p w:rsidR="00F501A4" w:rsidRDefault="00F501A4">
      <w:pPr>
        <w:pStyle w:val="a3"/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091"/>
        <w:gridCol w:w="849"/>
        <w:gridCol w:w="1032"/>
      </w:tblGrid>
      <w:tr w:rsidR="00F501A4">
        <w:trPr>
          <w:trHeight w:val="959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35" w:lineRule="auto"/>
              <w:ind w:left="113" w:right="13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78" w:lineRule="auto"/>
              <w:ind w:left="112" w:right="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F501A4" w:rsidRDefault="00F1534C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032" w:type="dxa"/>
          </w:tcPr>
          <w:p w:rsidR="00F501A4" w:rsidRDefault="00F1534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F501A4">
        <w:trPr>
          <w:trHeight w:val="549"/>
        </w:trPr>
        <w:tc>
          <w:tcPr>
            <w:tcW w:w="8524" w:type="dxa"/>
            <w:gridSpan w:val="3"/>
          </w:tcPr>
          <w:p w:rsidR="00F501A4" w:rsidRDefault="00F1534C">
            <w:pPr>
              <w:pStyle w:val="TableParagraph"/>
              <w:spacing w:line="270" w:lineRule="exact"/>
              <w:ind w:left="1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1300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before="39" w:line="288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Что такое функциональное чтение? Трехфазовый процесс 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собственного смысла.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902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40" w:lineRule="auto"/>
              <w:ind w:left="114" w:right="227"/>
              <w:rPr>
                <w:i/>
                <w:sz w:val="24"/>
              </w:rPr>
            </w:pP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</w:t>
            </w:r>
            <w:r>
              <w:rPr>
                <w:i/>
                <w:color w:val="333333"/>
                <w:sz w:val="24"/>
              </w:rPr>
              <w:t>: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</w:t>
            </w:r>
            <w:r>
              <w:rPr>
                <w:i/>
                <w:color w:val="333333"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Ознакомительное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Изучающее чтение; Аналитическое чтение; Просмотровое чтение;</w:t>
            </w:r>
          </w:p>
          <w:p w:rsidR="00F501A4" w:rsidRDefault="00F1534C">
            <w:pPr>
              <w:pStyle w:val="TableParagraph"/>
              <w:spacing w:line="240" w:lineRule="auto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Поисковое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Выборочное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Рефлексивное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чтение)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431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чтения.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537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Скорочтение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501"/>
        </w:trPr>
        <w:tc>
          <w:tcPr>
            <w:tcW w:w="8524" w:type="dxa"/>
            <w:gridSpan w:val="3"/>
          </w:tcPr>
          <w:p w:rsidR="00F501A4" w:rsidRDefault="00F1534C">
            <w:pPr>
              <w:pStyle w:val="TableParagraph"/>
              <w:spacing w:line="270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текстом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832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композиционная целостность, связность текста.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835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дополнительная информация микротекста.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702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8" w:lineRule="auto"/>
              <w:ind w:left="114" w:right="22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фактуальная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подтекстовая, </w:t>
            </w:r>
            <w:r>
              <w:rPr>
                <w:spacing w:val="-2"/>
                <w:sz w:val="24"/>
              </w:rPr>
              <w:t>концептуальная).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570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834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8" w:lineRule="auto"/>
              <w:ind w:left="114" w:right="1353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смешанный, гипертекст).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Типы текстов.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553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</w:rPr>
              <w:t>Стиль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текста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-2"/>
                <w:sz w:val="24"/>
              </w:rPr>
              <w:t xml:space="preserve"> особенности.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1154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 сводной таблицы, тезисов, графической схемы, плана,</w:t>
            </w:r>
          </w:p>
          <w:p w:rsidR="00F501A4" w:rsidRDefault="00F1534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чтение).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834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76" w:lineRule="auto"/>
              <w:ind w:left="114" w:right="2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приемами совершенствования и редактирования текста.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F501A4">
        <w:trPr>
          <w:trHeight w:val="515"/>
        </w:trPr>
        <w:tc>
          <w:tcPr>
            <w:tcW w:w="584" w:type="dxa"/>
          </w:tcPr>
          <w:p w:rsidR="00F501A4" w:rsidRDefault="00F1534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91" w:type="dxa"/>
          </w:tcPr>
          <w:p w:rsidR="00F501A4" w:rsidRDefault="00F1534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849" w:type="dxa"/>
          </w:tcPr>
          <w:p w:rsidR="00F501A4" w:rsidRDefault="00F153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2" w:type="dxa"/>
          </w:tcPr>
          <w:p w:rsidR="00F501A4" w:rsidRDefault="00F501A4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</w:tbl>
    <w:p w:rsidR="00F501A4" w:rsidRDefault="00F501A4">
      <w:pPr>
        <w:spacing w:line="268" w:lineRule="exact"/>
        <w:rPr>
          <w:sz w:val="24"/>
        </w:rPr>
        <w:sectPr w:rsidR="00F501A4">
          <w:pgSz w:w="11920" w:h="16850"/>
          <w:pgMar w:top="1040" w:right="6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336"/>
        <w:gridCol w:w="746"/>
        <w:gridCol w:w="991"/>
      </w:tblGrid>
      <w:tr w:rsidR="00F501A4">
        <w:trPr>
          <w:trHeight w:val="835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6" w:lineRule="auto"/>
              <w:ind w:right="1781"/>
              <w:rPr>
                <w:sz w:val="24"/>
              </w:rPr>
            </w:pPr>
            <w:r>
              <w:rPr>
                <w:sz w:val="24"/>
              </w:rPr>
              <w:t>Создание устного или письменного текста разных функционально-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65" w:lineRule="exact"/>
              <w:ind w:left="85"/>
              <w:jc w:val="center"/>
              <w:rPr>
                <w:sz w:val="24"/>
              </w:rPr>
            </w:pPr>
          </w:p>
        </w:tc>
      </w:tr>
      <w:tr w:rsidR="00F501A4">
        <w:trPr>
          <w:trHeight w:val="993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6" w:lineRule="auto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различными источниками информации ( учебники, словари, справочники, научно-популярная, художественная </w:t>
            </w:r>
            <w:r>
              <w:rPr>
                <w:spacing w:val="-2"/>
                <w:sz w:val="24"/>
              </w:rPr>
              <w:t>литература)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65" w:lineRule="exact"/>
              <w:ind w:left="85"/>
              <w:jc w:val="center"/>
              <w:rPr>
                <w:sz w:val="24"/>
              </w:rPr>
            </w:pPr>
          </w:p>
        </w:tc>
      </w:tr>
      <w:tr w:rsidR="00F501A4">
        <w:trPr>
          <w:trHeight w:val="537"/>
        </w:trPr>
        <w:tc>
          <w:tcPr>
            <w:tcW w:w="8860" w:type="dxa"/>
            <w:gridSpan w:val="3"/>
          </w:tcPr>
          <w:p w:rsidR="00F501A4" w:rsidRDefault="00F1534C">
            <w:pPr>
              <w:pStyle w:val="TableParagraph"/>
              <w:spacing w:line="268" w:lineRule="exact"/>
              <w:ind w:left="12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мышление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985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мышление?</w:t>
            </w:r>
          </w:p>
          <w:p w:rsidR="00F501A4" w:rsidRDefault="00F1534C">
            <w:pPr>
              <w:pStyle w:val="TableParagraph"/>
              <w:spacing w:before="36" w:line="278" w:lineRule="auto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65" w:lineRule="exact"/>
              <w:ind w:left="85"/>
              <w:jc w:val="center"/>
              <w:rPr>
                <w:sz w:val="24"/>
              </w:rPr>
            </w:pPr>
          </w:p>
        </w:tc>
      </w:tr>
      <w:tr w:rsidR="00F501A4">
        <w:trPr>
          <w:trHeight w:val="835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дневник,Сюжетная</w:t>
            </w:r>
            <w:proofErr w:type="spellEnd"/>
            <w:r>
              <w:rPr>
                <w:sz w:val="24"/>
              </w:rPr>
              <w:t xml:space="preserve"> таблица, Таблица-синтез)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ind w:left="85"/>
              <w:jc w:val="center"/>
              <w:rPr>
                <w:sz w:val="24"/>
              </w:rPr>
            </w:pPr>
          </w:p>
        </w:tc>
      </w:tr>
      <w:tr w:rsidR="00F501A4">
        <w:trPr>
          <w:trHeight w:val="83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дневник,Сюжетная</w:t>
            </w:r>
            <w:proofErr w:type="spellEnd"/>
            <w:r>
              <w:rPr>
                <w:sz w:val="24"/>
              </w:rPr>
              <w:t xml:space="preserve"> таблица, Таблица-синтез)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83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8" w:lineRule="auto"/>
              <w:ind w:right="38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Интеллект-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83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8" w:lineRule="auto"/>
              <w:ind w:right="38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Интеллект-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791"/>
        </w:trPr>
        <w:tc>
          <w:tcPr>
            <w:tcW w:w="8860" w:type="dxa"/>
            <w:gridSpan w:val="3"/>
          </w:tcPr>
          <w:p w:rsidR="00F501A4" w:rsidRDefault="00F1534C">
            <w:pPr>
              <w:pStyle w:val="TableParagraph"/>
              <w:spacing w:line="265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официально-деловых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документов.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633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01A4" w:rsidRDefault="00F1534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записки.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417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записки,докладной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записки.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доверенности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протокола.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6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апелляции.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6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автобиографии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3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832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протокол, договор. Структура документов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4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кассационной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жалобы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753"/>
        </w:trPr>
        <w:tc>
          <w:tcPr>
            <w:tcW w:w="778" w:type="dxa"/>
          </w:tcPr>
          <w:p w:rsidR="00F501A4" w:rsidRDefault="00F153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40" w:lineRule="auto"/>
              <w:ind w:right="1218"/>
              <w:rPr>
                <w:sz w:val="24"/>
              </w:rPr>
            </w:pPr>
            <w:r>
              <w:rPr>
                <w:sz w:val="24"/>
              </w:rPr>
              <w:t>Написание письма: сопроводительное письмо, письмо- подтверждение,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письмо-сообщение,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письмо-приглашение.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501A4" w:rsidRDefault="00F501A4">
      <w:pPr>
        <w:rPr>
          <w:sz w:val="24"/>
        </w:rPr>
        <w:sectPr w:rsidR="00F501A4">
          <w:pgSz w:w="11920" w:h="16850"/>
          <w:pgMar w:top="1100" w:right="620" w:bottom="1267" w:left="36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336"/>
        <w:gridCol w:w="746"/>
        <w:gridCol w:w="991"/>
      </w:tblGrid>
      <w:tr w:rsidR="00F501A4">
        <w:trPr>
          <w:trHeight w:val="556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рекламы.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3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официально-деловых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501A4">
        <w:trPr>
          <w:trHeight w:val="553"/>
        </w:trPr>
        <w:tc>
          <w:tcPr>
            <w:tcW w:w="778" w:type="dxa"/>
          </w:tcPr>
          <w:p w:rsidR="00F501A4" w:rsidRDefault="00F1534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36" w:type="dxa"/>
          </w:tcPr>
          <w:p w:rsidR="00F501A4" w:rsidRDefault="00F1534C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официально-деловых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746" w:type="dxa"/>
          </w:tcPr>
          <w:p w:rsidR="00F501A4" w:rsidRDefault="00F1534C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F501A4" w:rsidRDefault="00F501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501A4" w:rsidRDefault="00F501A4">
      <w:pPr>
        <w:pStyle w:val="a3"/>
        <w:rPr>
          <w:b/>
        </w:rPr>
      </w:pPr>
    </w:p>
    <w:p w:rsidR="00F501A4" w:rsidRDefault="00F501A4">
      <w:pPr>
        <w:pStyle w:val="a3"/>
        <w:rPr>
          <w:b/>
        </w:rPr>
      </w:pPr>
    </w:p>
    <w:p w:rsidR="00F501A4" w:rsidRDefault="00F501A4">
      <w:pPr>
        <w:pStyle w:val="a3"/>
        <w:spacing w:before="9"/>
        <w:rPr>
          <w:b/>
        </w:rPr>
      </w:pPr>
    </w:p>
    <w:p w:rsidR="00F501A4" w:rsidRDefault="00F1534C">
      <w:pPr>
        <w:pStyle w:val="a3"/>
        <w:ind w:left="1342"/>
      </w:pPr>
      <w:r>
        <w:rPr>
          <w:spacing w:val="-2"/>
        </w:rPr>
        <w:t>Литература:</w:t>
      </w:r>
    </w:p>
    <w:p w:rsidR="00F501A4" w:rsidRDefault="00F1534C">
      <w:pPr>
        <w:pStyle w:val="a5"/>
        <w:numPr>
          <w:ilvl w:val="0"/>
          <w:numId w:val="1"/>
        </w:numPr>
        <w:tabs>
          <w:tab w:val="left" w:pos="1599"/>
        </w:tabs>
        <w:spacing w:before="274"/>
        <w:ind w:left="1599" w:hanging="260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Е.Д.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школьниками//Русский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F501A4" w:rsidRDefault="00F1534C">
      <w:pPr>
        <w:pStyle w:val="a3"/>
        <w:ind w:left="1342"/>
      </w:pPr>
      <w:r>
        <w:t>-</w:t>
      </w:r>
      <w:r>
        <w:rPr>
          <w:spacing w:val="-4"/>
        </w:rPr>
        <w:t xml:space="preserve"> №10.</w:t>
      </w:r>
    </w:p>
    <w:p w:rsidR="00F501A4" w:rsidRDefault="00F1534C">
      <w:pPr>
        <w:pStyle w:val="a5"/>
        <w:numPr>
          <w:ilvl w:val="0"/>
          <w:numId w:val="1"/>
        </w:numPr>
        <w:tabs>
          <w:tab w:val="left" w:pos="1542"/>
        </w:tabs>
        <w:ind w:left="1342" w:right="694" w:firstLine="0"/>
        <w:rPr>
          <w:sz w:val="24"/>
        </w:rPr>
      </w:pPr>
      <w:proofErr w:type="spellStart"/>
      <w:r>
        <w:rPr>
          <w:sz w:val="24"/>
        </w:rPr>
        <w:t>Граник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Г.Г.,</w:t>
      </w:r>
      <w:r>
        <w:rPr>
          <w:spacing w:val="-6"/>
          <w:sz w:val="24"/>
        </w:rPr>
        <w:t xml:space="preserve"> </w:t>
      </w:r>
      <w:r>
        <w:rPr>
          <w:sz w:val="24"/>
        </w:rPr>
        <w:t>Бондаренко</w:t>
      </w:r>
      <w:r>
        <w:rPr>
          <w:spacing w:val="-7"/>
          <w:sz w:val="24"/>
        </w:rPr>
        <w:t xml:space="preserve"> </w:t>
      </w:r>
      <w:r>
        <w:rPr>
          <w:sz w:val="24"/>
        </w:rPr>
        <w:t>С.М.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7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текст. Задачник-практикум 8-11 </w:t>
      </w:r>
      <w:proofErr w:type="gramStart"/>
      <w:r>
        <w:rPr>
          <w:sz w:val="24"/>
        </w:rPr>
        <w:t>классы.-</w:t>
      </w:r>
      <w:proofErr w:type="gramEnd"/>
      <w:r>
        <w:rPr>
          <w:sz w:val="24"/>
        </w:rPr>
        <w:t xml:space="preserve">М.: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2001.</w:t>
      </w:r>
    </w:p>
    <w:p w:rsidR="00F501A4" w:rsidRDefault="00F1534C">
      <w:pPr>
        <w:pStyle w:val="a5"/>
        <w:numPr>
          <w:ilvl w:val="0"/>
          <w:numId w:val="1"/>
        </w:numPr>
        <w:tabs>
          <w:tab w:val="left" w:pos="1542"/>
        </w:tabs>
        <w:spacing w:before="1"/>
        <w:ind w:left="1542" w:hanging="200"/>
        <w:rPr>
          <w:sz w:val="24"/>
        </w:rPr>
      </w:pPr>
      <w:r>
        <w:rPr>
          <w:sz w:val="24"/>
        </w:rPr>
        <w:t>Гальперин</w:t>
      </w:r>
      <w:r>
        <w:rPr>
          <w:spacing w:val="-8"/>
          <w:sz w:val="24"/>
        </w:rPr>
        <w:t xml:space="preserve"> </w:t>
      </w:r>
      <w:r>
        <w:rPr>
          <w:sz w:val="24"/>
        </w:rPr>
        <w:t>И.Р.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1981.</w:t>
      </w:r>
    </w:p>
    <w:p w:rsidR="00F501A4" w:rsidRDefault="00F1534C">
      <w:pPr>
        <w:pStyle w:val="a5"/>
        <w:numPr>
          <w:ilvl w:val="0"/>
          <w:numId w:val="1"/>
        </w:numPr>
        <w:tabs>
          <w:tab w:val="left" w:pos="1599"/>
        </w:tabs>
        <w:spacing w:before="4" w:line="237" w:lineRule="auto"/>
        <w:ind w:left="1342" w:right="922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5—9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учителя /Н.Н. </w:t>
      </w:r>
      <w:proofErr w:type="spellStart"/>
      <w:r>
        <w:rPr>
          <w:sz w:val="24"/>
        </w:rPr>
        <w:t>Сметанникова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М. :</w:t>
      </w:r>
      <w:proofErr w:type="spellStart"/>
      <w:r>
        <w:rPr>
          <w:sz w:val="24"/>
        </w:rPr>
        <w:t>Баласс</w:t>
      </w:r>
      <w:proofErr w:type="spellEnd"/>
      <w:proofErr w:type="gramEnd"/>
      <w:r>
        <w:rPr>
          <w:sz w:val="24"/>
        </w:rPr>
        <w:t>, 2012.</w:t>
      </w:r>
    </w:p>
    <w:p w:rsidR="00F501A4" w:rsidRDefault="00F1534C">
      <w:pPr>
        <w:pStyle w:val="a5"/>
        <w:numPr>
          <w:ilvl w:val="0"/>
          <w:numId w:val="1"/>
        </w:numPr>
        <w:tabs>
          <w:tab w:val="left" w:pos="1599"/>
        </w:tabs>
        <w:spacing w:before="1"/>
        <w:ind w:left="1342" w:right="570" w:firstLine="0"/>
        <w:rPr>
          <w:sz w:val="24"/>
        </w:rPr>
      </w:pPr>
      <w:r>
        <w:rPr>
          <w:sz w:val="24"/>
        </w:rPr>
        <w:t>Пономарева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Речетворческий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языка.//Русский язык в школе - 2010 - №10.</w:t>
      </w:r>
    </w:p>
    <w:p w:rsidR="00F501A4" w:rsidRPr="008C6316" w:rsidRDefault="008C6316" w:rsidP="00B97E03">
      <w:pPr>
        <w:pStyle w:val="a5"/>
        <w:numPr>
          <w:ilvl w:val="0"/>
          <w:numId w:val="1"/>
        </w:numPr>
        <w:tabs>
          <w:tab w:val="left" w:pos="1599"/>
        </w:tabs>
        <w:spacing w:before="4"/>
        <w:ind w:left="1342" w:right="572" w:firstLine="0"/>
        <w:rPr>
          <w:sz w:val="17"/>
        </w:rPr>
      </w:pPr>
      <w:hyperlink r:id="rId5">
        <w:r w:rsidR="00F1534C">
          <w:rPr>
            <w:sz w:val="24"/>
          </w:rPr>
          <w:t>Формирование</w:t>
        </w:r>
        <w:r w:rsidR="00F1534C" w:rsidRPr="008C6316">
          <w:rPr>
            <w:spacing w:val="-5"/>
            <w:sz w:val="24"/>
          </w:rPr>
          <w:t xml:space="preserve"> </w:t>
        </w:r>
        <w:r w:rsidR="00F1534C">
          <w:rPr>
            <w:sz w:val="24"/>
          </w:rPr>
          <w:t>функциональной</w:t>
        </w:r>
        <w:r w:rsidR="00F1534C" w:rsidRPr="008C6316">
          <w:rPr>
            <w:spacing w:val="-4"/>
            <w:sz w:val="24"/>
          </w:rPr>
          <w:t xml:space="preserve"> </w:t>
        </w:r>
        <w:r w:rsidR="00F1534C">
          <w:rPr>
            <w:sz w:val="24"/>
          </w:rPr>
          <w:t>грамотности.8-11</w:t>
        </w:r>
        <w:r w:rsidR="00F1534C" w:rsidRPr="008C6316">
          <w:rPr>
            <w:spacing w:val="-4"/>
            <w:sz w:val="24"/>
          </w:rPr>
          <w:t xml:space="preserve"> </w:t>
        </w:r>
        <w:r w:rsidR="00F1534C">
          <w:rPr>
            <w:sz w:val="24"/>
          </w:rPr>
          <w:t>класс.</w:t>
        </w:r>
        <w:r w:rsidR="00F1534C" w:rsidRPr="008C6316">
          <w:rPr>
            <w:spacing w:val="-4"/>
            <w:sz w:val="24"/>
          </w:rPr>
          <w:t xml:space="preserve"> </w:t>
        </w:r>
        <w:r w:rsidR="00F1534C">
          <w:rPr>
            <w:sz w:val="24"/>
          </w:rPr>
          <w:t>Сборник</w:t>
        </w:r>
        <w:r w:rsidR="00F1534C" w:rsidRPr="008C6316">
          <w:rPr>
            <w:spacing w:val="-4"/>
            <w:sz w:val="24"/>
          </w:rPr>
          <w:t xml:space="preserve"> </w:t>
        </w:r>
        <w:r w:rsidR="00F1534C">
          <w:rPr>
            <w:sz w:val="24"/>
          </w:rPr>
          <w:t>задач</w:t>
        </w:r>
        <w:r w:rsidR="00F1534C" w:rsidRPr="008C6316">
          <w:rPr>
            <w:spacing w:val="-5"/>
            <w:sz w:val="24"/>
          </w:rPr>
          <w:t xml:space="preserve"> </w:t>
        </w:r>
        <w:r w:rsidR="00F1534C">
          <w:rPr>
            <w:sz w:val="24"/>
          </w:rPr>
          <w:t>по</w:t>
        </w:r>
        <w:r w:rsidR="00F1534C" w:rsidRPr="008C6316">
          <w:rPr>
            <w:spacing w:val="-4"/>
            <w:sz w:val="24"/>
          </w:rPr>
          <w:t xml:space="preserve"> </w:t>
        </w:r>
        <w:r w:rsidR="00F1534C">
          <w:rPr>
            <w:sz w:val="24"/>
          </w:rPr>
          <w:t>русскому</w:t>
        </w:r>
      </w:hyperlink>
      <w:r w:rsidR="00F1534C">
        <w:rPr>
          <w:sz w:val="24"/>
        </w:rPr>
        <w:t xml:space="preserve"> </w:t>
      </w:r>
      <w:hyperlink r:id="rId6">
        <w:r w:rsidR="00F1534C">
          <w:rPr>
            <w:sz w:val="24"/>
          </w:rPr>
          <w:t>языку. Учебное пособие.</w:t>
        </w:r>
      </w:hyperlink>
      <w:r w:rsidR="00F1534C">
        <w:rPr>
          <w:sz w:val="24"/>
        </w:rPr>
        <w:t>-М.: Просвещение,2018</w:t>
      </w:r>
      <w:bookmarkStart w:id="2" w:name="_GoBack"/>
      <w:bookmarkEnd w:id="2"/>
    </w:p>
    <w:sectPr w:rsidR="00F501A4" w:rsidRPr="008C6316">
      <w:pgSz w:w="11920" w:h="16850"/>
      <w:pgMar w:top="194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0C4A"/>
    <w:multiLevelType w:val="hybridMultilevel"/>
    <w:tmpl w:val="5BAC5F6C"/>
    <w:lvl w:ilvl="0" w:tplc="4A006F2E">
      <w:start w:val="1"/>
      <w:numFmt w:val="decimal"/>
      <w:lvlText w:val="%1)"/>
      <w:lvlJc w:val="left"/>
      <w:pPr>
        <w:ind w:left="160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322FEAC">
      <w:numFmt w:val="bullet"/>
      <w:lvlText w:val="•"/>
      <w:lvlJc w:val="left"/>
      <w:pPr>
        <w:ind w:left="2533" w:hanging="262"/>
      </w:pPr>
      <w:rPr>
        <w:rFonts w:hint="default"/>
        <w:lang w:val="ru-RU" w:eastAsia="en-US" w:bidi="ar-SA"/>
      </w:rPr>
    </w:lvl>
    <w:lvl w:ilvl="2" w:tplc="99BC6A6A">
      <w:numFmt w:val="bullet"/>
      <w:lvlText w:val="•"/>
      <w:lvlJc w:val="left"/>
      <w:pPr>
        <w:ind w:left="3466" w:hanging="262"/>
      </w:pPr>
      <w:rPr>
        <w:rFonts w:hint="default"/>
        <w:lang w:val="ru-RU" w:eastAsia="en-US" w:bidi="ar-SA"/>
      </w:rPr>
    </w:lvl>
    <w:lvl w:ilvl="3" w:tplc="C4A69C08">
      <w:numFmt w:val="bullet"/>
      <w:lvlText w:val="•"/>
      <w:lvlJc w:val="left"/>
      <w:pPr>
        <w:ind w:left="4399" w:hanging="262"/>
      </w:pPr>
      <w:rPr>
        <w:rFonts w:hint="default"/>
        <w:lang w:val="ru-RU" w:eastAsia="en-US" w:bidi="ar-SA"/>
      </w:rPr>
    </w:lvl>
    <w:lvl w:ilvl="4" w:tplc="7A5488D4">
      <w:numFmt w:val="bullet"/>
      <w:lvlText w:val="•"/>
      <w:lvlJc w:val="left"/>
      <w:pPr>
        <w:ind w:left="5332" w:hanging="262"/>
      </w:pPr>
      <w:rPr>
        <w:rFonts w:hint="default"/>
        <w:lang w:val="ru-RU" w:eastAsia="en-US" w:bidi="ar-SA"/>
      </w:rPr>
    </w:lvl>
    <w:lvl w:ilvl="5" w:tplc="9626DD76">
      <w:numFmt w:val="bullet"/>
      <w:lvlText w:val="•"/>
      <w:lvlJc w:val="left"/>
      <w:pPr>
        <w:ind w:left="6265" w:hanging="262"/>
      </w:pPr>
      <w:rPr>
        <w:rFonts w:hint="default"/>
        <w:lang w:val="ru-RU" w:eastAsia="en-US" w:bidi="ar-SA"/>
      </w:rPr>
    </w:lvl>
    <w:lvl w:ilvl="6" w:tplc="954C118E">
      <w:numFmt w:val="bullet"/>
      <w:lvlText w:val="•"/>
      <w:lvlJc w:val="left"/>
      <w:pPr>
        <w:ind w:left="7198" w:hanging="262"/>
      </w:pPr>
      <w:rPr>
        <w:rFonts w:hint="default"/>
        <w:lang w:val="ru-RU" w:eastAsia="en-US" w:bidi="ar-SA"/>
      </w:rPr>
    </w:lvl>
    <w:lvl w:ilvl="7" w:tplc="F8F2ED2E">
      <w:numFmt w:val="bullet"/>
      <w:lvlText w:val="•"/>
      <w:lvlJc w:val="left"/>
      <w:pPr>
        <w:ind w:left="8131" w:hanging="262"/>
      </w:pPr>
      <w:rPr>
        <w:rFonts w:hint="default"/>
        <w:lang w:val="ru-RU" w:eastAsia="en-US" w:bidi="ar-SA"/>
      </w:rPr>
    </w:lvl>
    <w:lvl w:ilvl="8" w:tplc="9E98A25A">
      <w:numFmt w:val="bullet"/>
      <w:lvlText w:val="•"/>
      <w:lvlJc w:val="left"/>
      <w:pPr>
        <w:ind w:left="9064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38723A4E"/>
    <w:multiLevelType w:val="hybridMultilevel"/>
    <w:tmpl w:val="022EF40C"/>
    <w:lvl w:ilvl="0" w:tplc="318A0414">
      <w:start w:val="1"/>
      <w:numFmt w:val="decimal"/>
      <w:lvlText w:val="%1."/>
      <w:lvlJc w:val="left"/>
      <w:pPr>
        <w:ind w:left="15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0DE64">
      <w:numFmt w:val="bullet"/>
      <w:lvlText w:val="•"/>
      <w:lvlJc w:val="left"/>
      <w:pPr>
        <w:ind w:left="2515" w:hanging="243"/>
      </w:pPr>
      <w:rPr>
        <w:rFonts w:hint="default"/>
        <w:lang w:val="ru-RU" w:eastAsia="en-US" w:bidi="ar-SA"/>
      </w:rPr>
    </w:lvl>
    <w:lvl w:ilvl="2" w:tplc="496E820C">
      <w:numFmt w:val="bullet"/>
      <w:lvlText w:val="•"/>
      <w:lvlJc w:val="left"/>
      <w:pPr>
        <w:ind w:left="3450" w:hanging="243"/>
      </w:pPr>
      <w:rPr>
        <w:rFonts w:hint="default"/>
        <w:lang w:val="ru-RU" w:eastAsia="en-US" w:bidi="ar-SA"/>
      </w:rPr>
    </w:lvl>
    <w:lvl w:ilvl="3" w:tplc="6CCA249E">
      <w:numFmt w:val="bullet"/>
      <w:lvlText w:val="•"/>
      <w:lvlJc w:val="left"/>
      <w:pPr>
        <w:ind w:left="4385" w:hanging="243"/>
      </w:pPr>
      <w:rPr>
        <w:rFonts w:hint="default"/>
        <w:lang w:val="ru-RU" w:eastAsia="en-US" w:bidi="ar-SA"/>
      </w:rPr>
    </w:lvl>
    <w:lvl w:ilvl="4" w:tplc="3304843A">
      <w:numFmt w:val="bullet"/>
      <w:lvlText w:val="•"/>
      <w:lvlJc w:val="left"/>
      <w:pPr>
        <w:ind w:left="5320" w:hanging="243"/>
      </w:pPr>
      <w:rPr>
        <w:rFonts w:hint="default"/>
        <w:lang w:val="ru-RU" w:eastAsia="en-US" w:bidi="ar-SA"/>
      </w:rPr>
    </w:lvl>
    <w:lvl w:ilvl="5" w:tplc="410E1E3A">
      <w:numFmt w:val="bullet"/>
      <w:lvlText w:val="•"/>
      <w:lvlJc w:val="left"/>
      <w:pPr>
        <w:ind w:left="6255" w:hanging="243"/>
      </w:pPr>
      <w:rPr>
        <w:rFonts w:hint="default"/>
        <w:lang w:val="ru-RU" w:eastAsia="en-US" w:bidi="ar-SA"/>
      </w:rPr>
    </w:lvl>
    <w:lvl w:ilvl="6" w:tplc="12C682D2">
      <w:numFmt w:val="bullet"/>
      <w:lvlText w:val="•"/>
      <w:lvlJc w:val="left"/>
      <w:pPr>
        <w:ind w:left="7190" w:hanging="243"/>
      </w:pPr>
      <w:rPr>
        <w:rFonts w:hint="default"/>
        <w:lang w:val="ru-RU" w:eastAsia="en-US" w:bidi="ar-SA"/>
      </w:rPr>
    </w:lvl>
    <w:lvl w:ilvl="7" w:tplc="3B76A1E4">
      <w:numFmt w:val="bullet"/>
      <w:lvlText w:val="•"/>
      <w:lvlJc w:val="left"/>
      <w:pPr>
        <w:ind w:left="8125" w:hanging="243"/>
      </w:pPr>
      <w:rPr>
        <w:rFonts w:hint="default"/>
        <w:lang w:val="ru-RU" w:eastAsia="en-US" w:bidi="ar-SA"/>
      </w:rPr>
    </w:lvl>
    <w:lvl w:ilvl="8" w:tplc="28DCE40C">
      <w:numFmt w:val="bullet"/>
      <w:lvlText w:val="•"/>
      <w:lvlJc w:val="left"/>
      <w:pPr>
        <w:ind w:left="9060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6C025E4D"/>
    <w:multiLevelType w:val="hybridMultilevel"/>
    <w:tmpl w:val="D708FA18"/>
    <w:lvl w:ilvl="0" w:tplc="30D81DCA">
      <w:start w:val="1"/>
      <w:numFmt w:val="decimal"/>
      <w:lvlText w:val="%1)"/>
      <w:lvlJc w:val="left"/>
      <w:pPr>
        <w:ind w:left="1543" w:hanging="202"/>
      </w:pPr>
      <w:rPr>
        <w:rFonts w:hint="default"/>
        <w:spacing w:val="0"/>
        <w:w w:val="89"/>
        <w:u w:val="thick" w:color="000000"/>
        <w:lang w:val="ru-RU" w:eastAsia="en-US" w:bidi="ar-SA"/>
      </w:rPr>
    </w:lvl>
    <w:lvl w:ilvl="1" w:tplc="438E08F2">
      <w:numFmt w:val="bullet"/>
      <w:lvlText w:val="•"/>
      <w:lvlJc w:val="left"/>
      <w:pPr>
        <w:ind w:left="2479" w:hanging="202"/>
      </w:pPr>
      <w:rPr>
        <w:rFonts w:hint="default"/>
        <w:lang w:val="ru-RU" w:eastAsia="en-US" w:bidi="ar-SA"/>
      </w:rPr>
    </w:lvl>
    <w:lvl w:ilvl="2" w:tplc="69D80698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3" w:tplc="694AC8BE">
      <w:numFmt w:val="bullet"/>
      <w:lvlText w:val="•"/>
      <w:lvlJc w:val="left"/>
      <w:pPr>
        <w:ind w:left="4357" w:hanging="202"/>
      </w:pPr>
      <w:rPr>
        <w:rFonts w:hint="default"/>
        <w:lang w:val="ru-RU" w:eastAsia="en-US" w:bidi="ar-SA"/>
      </w:rPr>
    </w:lvl>
    <w:lvl w:ilvl="4" w:tplc="B284DF32">
      <w:numFmt w:val="bullet"/>
      <w:lvlText w:val="•"/>
      <w:lvlJc w:val="left"/>
      <w:pPr>
        <w:ind w:left="5296" w:hanging="202"/>
      </w:pPr>
      <w:rPr>
        <w:rFonts w:hint="default"/>
        <w:lang w:val="ru-RU" w:eastAsia="en-US" w:bidi="ar-SA"/>
      </w:rPr>
    </w:lvl>
    <w:lvl w:ilvl="5" w:tplc="11BA72D8">
      <w:numFmt w:val="bullet"/>
      <w:lvlText w:val="•"/>
      <w:lvlJc w:val="left"/>
      <w:pPr>
        <w:ind w:left="6235" w:hanging="202"/>
      </w:pPr>
      <w:rPr>
        <w:rFonts w:hint="default"/>
        <w:lang w:val="ru-RU" w:eastAsia="en-US" w:bidi="ar-SA"/>
      </w:rPr>
    </w:lvl>
    <w:lvl w:ilvl="6" w:tplc="235E53A4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7" w:tplc="2990C99A">
      <w:numFmt w:val="bullet"/>
      <w:lvlText w:val="•"/>
      <w:lvlJc w:val="left"/>
      <w:pPr>
        <w:ind w:left="8113" w:hanging="202"/>
      </w:pPr>
      <w:rPr>
        <w:rFonts w:hint="default"/>
        <w:lang w:val="ru-RU" w:eastAsia="en-US" w:bidi="ar-SA"/>
      </w:rPr>
    </w:lvl>
    <w:lvl w:ilvl="8" w:tplc="A952484C">
      <w:numFmt w:val="bullet"/>
      <w:lvlText w:val="•"/>
      <w:lvlJc w:val="left"/>
      <w:pPr>
        <w:ind w:left="9052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6E551084"/>
    <w:multiLevelType w:val="hybridMultilevel"/>
    <w:tmpl w:val="97400396"/>
    <w:lvl w:ilvl="0" w:tplc="D02E1404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3AEFF98">
      <w:numFmt w:val="bullet"/>
      <w:lvlText w:val=""/>
      <w:lvlJc w:val="left"/>
      <w:pPr>
        <w:ind w:left="206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EEB704">
      <w:numFmt w:val="bullet"/>
      <w:lvlText w:val="•"/>
      <w:lvlJc w:val="left"/>
      <w:pPr>
        <w:ind w:left="3834" w:hanging="363"/>
      </w:pPr>
      <w:rPr>
        <w:rFonts w:hint="default"/>
        <w:lang w:val="ru-RU" w:eastAsia="en-US" w:bidi="ar-SA"/>
      </w:rPr>
    </w:lvl>
    <w:lvl w:ilvl="3" w:tplc="95BE39F0">
      <w:numFmt w:val="bullet"/>
      <w:lvlText w:val="•"/>
      <w:lvlJc w:val="left"/>
      <w:pPr>
        <w:ind w:left="4721" w:hanging="363"/>
      </w:pPr>
      <w:rPr>
        <w:rFonts w:hint="default"/>
        <w:lang w:val="ru-RU" w:eastAsia="en-US" w:bidi="ar-SA"/>
      </w:rPr>
    </w:lvl>
    <w:lvl w:ilvl="4" w:tplc="FF54D590">
      <w:numFmt w:val="bullet"/>
      <w:lvlText w:val="•"/>
      <w:lvlJc w:val="left"/>
      <w:pPr>
        <w:ind w:left="5608" w:hanging="363"/>
      </w:pPr>
      <w:rPr>
        <w:rFonts w:hint="default"/>
        <w:lang w:val="ru-RU" w:eastAsia="en-US" w:bidi="ar-SA"/>
      </w:rPr>
    </w:lvl>
    <w:lvl w:ilvl="5" w:tplc="AB847A88">
      <w:numFmt w:val="bullet"/>
      <w:lvlText w:val="•"/>
      <w:lvlJc w:val="left"/>
      <w:pPr>
        <w:ind w:left="6495" w:hanging="363"/>
      </w:pPr>
      <w:rPr>
        <w:rFonts w:hint="default"/>
        <w:lang w:val="ru-RU" w:eastAsia="en-US" w:bidi="ar-SA"/>
      </w:rPr>
    </w:lvl>
    <w:lvl w:ilvl="6" w:tplc="2BE0936C">
      <w:numFmt w:val="bullet"/>
      <w:lvlText w:val="•"/>
      <w:lvlJc w:val="left"/>
      <w:pPr>
        <w:ind w:left="7382" w:hanging="363"/>
      </w:pPr>
      <w:rPr>
        <w:rFonts w:hint="default"/>
        <w:lang w:val="ru-RU" w:eastAsia="en-US" w:bidi="ar-SA"/>
      </w:rPr>
    </w:lvl>
    <w:lvl w:ilvl="7" w:tplc="111EEE9E">
      <w:numFmt w:val="bullet"/>
      <w:lvlText w:val="•"/>
      <w:lvlJc w:val="left"/>
      <w:pPr>
        <w:ind w:left="8269" w:hanging="363"/>
      </w:pPr>
      <w:rPr>
        <w:rFonts w:hint="default"/>
        <w:lang w:val="ru-RU" w:eastAsia="en-US" w:bidi="ar-SA"/>
      </w:rPr>
    </w:lvl>
    <w:lvl w:ilvl="8" w:tplc="A9603DEC">
      <w:numFmt w:val="bullet"/>
      <w:lvlText w:val="•"/>
      <w:lvlJc w:val="left"/>
      <w:pPr>
        <w:ind w:left="915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6F445474"/>
    <w:multiLevelType w:val="hybridMultilevel"/>
    <w:tmpl w:val="7F0C8946"/>
    <w:lvl w:ilvl="0" w:tplc="BE5A339E">
      <w:start w:val="1"/>
      <w:numFmt w:val="decimal"/>
      <w:lvlText w:val="%1."/>
      <w:lvlJc w:val="left"/>
      <w:pPr>
        <w:ind w:left="15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08F64">
      <w:numFmt w:val="bullet"/>
      <w:lvlText w:val="•"/>
      <w:lvlJc w:val="left"/>
      <w:pPr>
        <w:ind w:left="7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C07AF8">
      <w:numFmt w:val="bullet"/>
      <w:lvlText w:val=""/>
      <w:lvlJc w:val="left"/>
      <w:pPr>
        <w:ind w:left="206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A9AD4DE">
      <w:numFmt w:val="bullet"/>
      <w:lvlText w:val="•"/>
      <w:lvlJc w:val="left"/>
      <w:pPr>
        <w:ind w:left="3168" w:hanging="363"/>
      </w:pPr>
      <w:rPr>
        <w:rFonts w:hint="default"/>
        <w:lang w:val="ru-RU" w:eastAsia="en-US" w:bidi="ar-SA"/>
      </w:rPr>
    </w:lvl>
    <w:lvl w:ilvl="4" w:tplc="D35E476C">
      <w:numFmt w:val="bullet"/>
      <w:lvlText w:val="•"/>
      <w:lvlJc w:val="left"/>
      <w:pPr>
        <w:ind w:left="4277" w:hanging="363"/>
      </w:pPr>
      <w:rPr>
        <w:rFonts w:hint="default"/>
        <w:lang w:val="ru-RU" w:eastAsia="en-US" w:bidi="ar-SA"/>
      </w:rPr>
    </w:lvl>
    <w:lvl w:ilvl="5" w:tplc="53F07F82">
      <w:numFmt w:val="bullet"/>
      <w:lvlText w:val="•"/>
      <w:lvlJc w:val="left"/>
      <w:pPr>
        <w:ind w:left="5386" w:hanging="363"/>
      </w:pPr>
      <w:rPr>
        <w:rFonts w:hint="default"/>
        <w:lang w:val="ru-RU" w:eastAsia="en-US" w:bidi="ar-SA"/>
      </w:rPr>
    </w:lvl>
    <w:lvl w:ilvl="6" w:tplc="23561D66">
      <w:numFmt w:val="bullet"/>
      <w:lvlText w:val="•"/>
      <w:lvlJc w:val="left"/>
      <w:pPr>
        <w:ind w:left="6495" w:hanging="363"/>
      </w:pPr>
      <w:rPr>
        <w:rFonts w:hint="default"/>
        <w:lang w:val="ru-RU" w:eastAsia="en-US" w:bidi="ar-SA"/>
      </w:rPr>
    </w:lvl>
    <w:lvl w:ilvl="7" w:tplc="25FC96C2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14DCAC1E">
      <w:numFmt w:val="bullet"/>
      <w:lvlText w:val="•"/>
      <w:lvlJc w:val="left"/>
      <w:pPr>
        <w:ind w:left="871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7A2E7BA6"/>
    <w:multiLevelType w:val="hybridMultilevel"/>
    <w:tmpl w:val="D778C56E"/>
    <w:lvl w:ilvl="0" w:tplc="9C526B12">
      <w:numFmt w:val="bullet"/>
      <w:lvlText w:val="-"/>
      <w:lvlJc w:val="left"/>
      <w:pPr>
        <w:ind w:left="14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024A364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2" w:tplc="BEB80B02">
      <w:numFmt w:val="bullet"/>
      <w:lvlText w:val="•"/>
      <w:lvlJc w:val="left"/>
      <w:pPr>
        <w:ind w:left="3370" w:hanging="144"/>
      </w:pPr>
      <w:rPr>
        <w:rFonts w:hint="default"/>
        <w:lang w:val="ru-RU" w:eastAsia="en-US" w:bidi="ar-SA"/>
      </w:rPr>
    </w:lvl>
    <w:lvl w:ilvl="3" w:tplc="9A703C24">
      <w:numFmt w:val="bullet"/>
      <w:lvlText w:val="•"/>
      <w:lvlJc w:val="left"/>
      <w:pPr>
        <w:ind w:left="4315" w:hanging="144"/>
      </w:pPr>
      <w:rPr>
        <w:rFonts w:hint="default"/>
        <w:lang w:val="ru-RU" w:eastAsia="en-US" w:bidi="ar-SA"/>
      </w:rPr>
    </w:lvl>
    <w:lvl w:ilvl="4" w:tplc="9008E692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  <w:lvl w:ilvl="5" w:tplc="20862110">
      <w:numFmt w:val="bullet"/>
      <w:lvlText w:val="•"/>
      <w:lvlJc w:val="left"/>
      <w:pPr>
        <w:ind w:left="6205" w:hanging="144"/>
      </w:pPr>
      <w:rPr>
        <w:rFonts w:hint="default"/>
        <w:lang w:val="ru-RU" w:eastAsia="en-US" w:bidi="ar-SA"/>
      </w:rPr>
    </w:lvl>
    <w:lvl w:ilvl="6" w:tplc="D24A123E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1E3AEB60">
      <w:numFmt w:val="bullet"/>
      <w:lvlText w:val="•"/>
      <w:lvlJc w:val="left"/>
      <w:pPr>
        <w:ind w:left="8095" w:hanging="144"/>
      </w:pPr>
      <w:rPr>
        <w:rFonts w:hint="default"/>
        <w:lang w:val="ru-RU" w:eastAsia="en-US" w:bidi="ar-SA"/>
      </w:rPr>
    </w:lvl>
    <w:lvl w:ilvl="8" w:tplc="5AA4B106">
      <w:numFmt w:val="bullet"/>
      <w:lvlText w:val="•"/>
      <w:lvlJc w:val="left"/>
      <w:pPr>
        <w:ind w:left="9040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1A4"/>
    <w:rsid w:val="002264C7"/>
    <w:rsid w:val="0033725B"/>
    <w:rsid w:val="00344FD0"/>
    <w:rsid w:val="00394554"/>
    <w:rsid w:val="004F34E0"/>
    <w:rsid w:val="005D12CD"/>
    <w:rsid w:val="007A04AD"/>
    <w:rsid w:val="008C6316"/>
    <w:rsid w:val="00AE31D5"/>
    <w:rsid w:val="00F1534C"/>
    <w:rsid w:val="00F36C3F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42DC"/>
  <w15:docId w15:val="{1081F546-9B84-4DA1-8554-21D4C95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71" w:right="75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061" w:hanging="362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631447/" TargetMode="External"/><Relationship Id="rId5" Type="http://schemas.openxmlformats.org/officeDocument/2006/relationships/hyperlink" Target="https://www.labirint.ru/books/631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2827</Words>
  <Characters>16116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dcterms:created xsi:type="dcterms:W3CDTF">2023-12-10T17:52:00Z</dcterms:created>
  <dcterms:modified xsi:type="dcterms:W3CDTF">2024-09-10T15:20:00Z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2023-12-10T00:00:00Z</vt:filetime>
  </property>
  <property fmtid="{D5CDD505-2E9C-101B-9397-08002B2CF9AE}" pid="5" name="Producer">
    <vt:lpwstr>Microsoft® Word 2013</vt:lpwstr>
  </property>
</Properties>
</file>