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CB" w:rsidRPr="001A2CCB" w:rsidRDefault="001A2CCB" w:rsidP="001A2CC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1879560"/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1A2CCB" w:rsidRPr="001A2CCB" w:rsidRDefault="001A2CCB" w:rsidP="001A2CC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Ярославской области</w:t>
      </w:r>
    </w:p>
    <w:p w:rsidR="001A2CCB" w:rsidRPr="001A2CCB" w:rsidRDefault="001A2CCB" w:rsidP="001A2CC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Ростовского МР‌</w:t>
      </w:r>
      <w:r w:rsidRPr="001A2CCB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1A2CCB" w:rsidRPr="001A2CCB" w:rsidRDefault="001A2CCB" w:rsidP="001A2CC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МОУ Ишненская СОШ</w:t>
      </w:r>
    </w:p>
    <w:p w:rsidR="001A2CCB" w:rsidRPr="001A2CCB" w:rsidRDefault="001A2CCB" w:rsidP="001A2CC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A2CCB" w:rsidRPr="001A2CCB" w:rsidRDefault="001A2CCB" w:rsidP="001A2CC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A2CCB" w:rsidRPr="001A2CCB" w:rsidRDefault="001A2CCB" w:rsidP="001A2CC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2CCB" w:rsidRPr="001A2CCB" w:rsidTr="001A2CCB">
        <w:tc>
          <w:tcPr>
            <w:tcW w:w="3114" w:type="dxa"/>
          </w:tcPr>
          <w:p w:rsidR="001A2CCB" w:rsidRPr="001A2CCB" w:rsidRDefault="001A2CCB" w:rsidP="001A2C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МО учителей гуманитарного цикла МОУ Ишненской СОШ]</w:t>
            </w:r>
            <w:proofErr w:type="gramEnd"/>
          </w:p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 xml:space="preserve">        Кирпичева Л.Р. 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28. 08.2024 г.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Пелевина Т.З.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Протокол №1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от 28. 08.2024 г.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И.О.директора  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Куликова О.Н.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Приказ № 392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от 29. 08.2024 г.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A5ECF" w:rsidRPr="00F04648" w:rsidRDefault="004A5ECF">
      <w:pPr>
        <w:spacing w:after="0"/>
        <w:ind w:left="120"/>
      </w:pPr>
    </w:p>
    <w:p w:rsidR="004A5ECF" w:rsidRPr="00F335C6" w:rsidRDefault="00506CD2" w:rsidP="001A2CCB">
      <w:pPr>
        <w:spacing w:after="0"/>
        <w:ind w:left="120"/>
      </w:pPr>
      <w:r w:rsidRPr="00F335C6">
        <w:rPr>
          <w:rFonts w:ascii="Times New Roman" w:hAnsi="Times New Roman"/>
          <w:color w:val="000000"/>
          <w:sz w:val="28"/>
        </w:rPr>
        <w:t>‌</w:t>
      </w:r>
    </w:p>
    <w:p w:rsidR="004A5ECF" w:rsidRPr="00F335C6" w:rsidRDefault="004A5ECF">
      <w:pPr>
        <w:spacing w:after="0"/>
        <w:ind w:left="120"/>
      </w:pPr>
    </w:p>
    <w:p w:rsidR="004A5ECF" w:rsidRPr="00F335C6" w:rsidRDefault="004A5ECF">
      <w:pPr>
        <w:spacing w:after="0"/>
        <w:ind w:left="120"/>
      </w:pPr>
    </w:p>
    <w:p w:rsidR="004A5ECF" w:rsidRPr="00F335C6" w:rsidRDefault="001E23EF" w:rsidP="0044363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="00506CD2" w:rsidRPr="00F335C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5ECF" w:rsidRPr="00F04648" w:rsidRDefault="00F04648" w:rsidP="00443633">
      <w:pPr>
        <w:spacing w:after="0" w:line="240" w:lineRule="auto"/>
        <w:ind w:left="120"/>
        <w:jc w:val="center"/>
      </w:pPr>
      <w:r w:rsidRPr="00F335C6">
        <w:rPr>
          <w:rFonts w:ascii="Times New Roman" w:hAnsi="Times New Roman"/>
          <w:color w:val="000000"/>
          <w:sz w:val="28"/>
        </w:rPr>
        <w:t>(</w:t>
      </w:r>
      <w:r w:rsidR="003108D9">
        <w:rPr>
          <w:color w:val="000000"/>
          <w:sz w:val="32"/>
          <w:szCs w:val="32"/>
          <w:shd w:val="clear" w:color="auto" w:fill="FFFFFF"/>
        </w:rPr>
        <w:t>ID 4723340</w:t>
      </w:r>
      <w:r>
        <w:rPr>
          <w:rFonts w:ascii="Times New Roman" w:hAnsi="Times New Roman"/>
          <w:color w:val="000000"/>
          <w:sz w:val="28"/>
        </w:rPr>
        <w:t>)</w:t>
      </w:r>
    </w:p>
    <w:p w:rsidR="004A5ECF" w:rsidRPr="00F335C6" w:rsidRDefault="004A5ECF" w:rsidP="00443633">
      <w:pPr>
        <w:spacing w:after="0" w:line="240" w:lineRule="auto"/>
        <w:ind w:left="120"/>
        <w:jc w:val="center"/>
      </w:pPr>
    </w:p>
    <w:p w:rsidR="004A5ECF" w:rsidRPr="00F04648" w:rsidRDefault="00506CD2" w:rsidP="00443633">
      <w:pPr>
        <w:spacing w:after="0" w:line="240" w:lineRule="auto"/>
        <w:ind w:left="120"/>
        <w:jc w:val="center"/>
      </w:pPr>
      <w:r w:rsidRPr="00F0464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BC3393" w:rsidRDefault="00506CD2" w:rsidP="0044363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F04648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443633">
        <w:rPr>
          <w:rFonts w:ascii="Times New Roman" w:hAnsi="Times New Roman"/>
          <w:color w:val="000000"/>
          <w:sz w:val="28"/>
        </w:rPr>
        <w:t xml:space="preserve">с ОВЗ  (ЗПР) </w:t>
      </w:r>
      <w:r w:rsidR="00BC3393">
        <w:rPr>
          <w:rFonts w:ascii="Times New Roman" w:hAnsi="Times New Roman"/>
          <w:color w:val="000000"/>
          <w:sz w:val="28"/>
        </w:rPr>
        <w:t>7 «</w:t>
      </w:r>
      <w:r w:rsidR="001E23EF">
        <w:rPr>
          <w:rFonts w:ascii="Times New Roman" w:hAnsi="Times New Roman"/>
          <w:color w:val="000000"/>
          <w:sz w:val="28"/>
        </w:rPr>
        <w:t>Б»</w:t>
      </w:r>
      <w:r w:rsidRPr="00F04648">
        <w:rPr>
          <w:rFonts w:ascii="Times New Roman" w:hAnsi="Times New Roman"/>
          <w:color w:val="000000"/>
          <w:sz w:val="28"/>
        </w:rPr>
        <w:t xml:space="preserve"> класс</w:t>
      </w:r>
      <w:r w:rsidR="001E23EF">
        <w:rPr>
          <w:rFonts w:ascii="Times New Roman" w:hAnsi="Times New Roman"/>
          <w:color w:val="000000"/>
          <w:sz w:val="28"/>
        </w:rPr>
        <w:t>а</w:t>
      </w:r>
    </w:p>
    <w:p w:rsidR="004A5ECF" w:rsidRPr="00F04648" w:rsidRDefault="00506CD2">
      <w:pPr>
        <w:spacing w:after="0" w:line="408" w:lineRule="auto"/>
        <w:ind w:left="120"/>
        <w:jc w:val="center"/>
      </w:pPr>
      <w:r w:rsidRPr="00F04648">
        <w:rPr>
          <w:rFonts w:ascii="Times New Roman" w:hAnsi="Times New Roman"/>
          <w:color w:val="000000"/>
          <w:sz w:val="28"/>
        </w:rPr>
        <w:t xml:space="preserve"> </w:t>
      </w: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 w:rsidP="001A2CCB">
      <w:pPr>
        <w:spacing w:after="0"/>
      </w:pPr>
    </w:p>
    <w:p w:rsidR="004A5ECF" w:rsidRPr="00F04648" w:rsidRDefault="004A5ECF">
      <w:pPr>
        <w:spacing w:after="0"/>
        <w:ind w:left="120"/>
        <w:jc w:val="center"/>
      </w:pPr>
    </w:p>
    <w:p w:rsidR="001A2CCB" w:rsidRPr="001A2CCB" w:rsidRDefault="00506CD2" w:rsidP="001A2CCB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F04648">
        <w:rPr>
          <w:rFonts w:ascii="Times New Roman" w:hAnsi="Times New Roman"/>
          <w:color w:val="000000"/>
          <w:sz w:val="28"/>
        </w:rPr>
        <w:t>​</w:t>
      </w:r>
      <w:r w:rsidR="001A2CCB" w:rsidRPr="001A2CCB">
        <w:rPr>
          <w:rFonts w:ascii="Times New Roman" w:eastAsia="Calibri" w:hAnsi="Times New Roman" w:cs="Times New Roman"/>
          <w:sz w:val="28"/>
          <w:lang w:eastAsia="en-US"/>
        </w:rPr>
        <w:t xml:space="preserve"> п. Ишня</w:t>
      </w:r>
    </w:p>
    <w:p w:rsidR="001A2CCB" w:rsidRPr="001A2CCB" w:rsidRDefault="001A2CCB" w:rsidP="001A2CCB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A2CCB">
        <w:rPr>
          <w:rFonts w:ascii="Times New Roman" w:eastAsia="Calibri" w:hAnsi="Times New Roman" w:cs="Times New Roman"/>
          <w:sz w:val="28"/>
          <w:lang w:eastAsia="en-US"/>
        </w:rPr>
        <w:t>2024</w:t>
      </w:r>
    </w:p>
    <w:p w:rsidR="004A5ECF" w:rsidRPr="00F04648" w:rsidRDefault="00506CD2">
      <w:pPr>
        <w:spacing w:after="0"/>
        <w:ind w:left="120"/>
        <w:jc w:val="center"/>
      </w:pPr>
      <w:r w:rsidRPr="00F04648">
        <w:rPr>
          <w:rFonts w:ascii="Times New Roman" w:hAnsi="Times New Roman"/>
          <w:color w:val="000000"/>
          <w:sz w:val="28"/>
        </w:rPr>
        <w:t>​</w:t>
      </w:r>
    </w:p>
    <w:p w:rsidR="004A5ECF" w:rsidRPr="00F04648" w:rsidRDefault="004A5ECF">
      <w:p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506CD2">
      <w:pPr>
        <w:spacing w:after="0" w:line="264" w:lineRule="auto"/>
        <w:ind w:left="120"/>
        <w:jc w:val="both"/>
      </w:pPr>
      <w:bookmarkStart w:id="1" w:name="block-1879565"/>
      <w:bookmarkEnd w:id="0"/>
      <w:proofErr w:type="gramStart"/>
      <w:r w:rsidRPr="00F04648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F04648">
        <w:rPr>
          <w:rFonts w:ascii="Times New Roman" w:hAnsi="Times New Roman"/>
          <w:color w:val="000000"/>
          <w:sz w:val="28"/>
        </w:rPr>
        <w:t>​</w:t>
      </w:r>
      <w:r w:rsidRPr="00F04648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proofErr w:type="gramStart"/>
      <w:r w:rsidRPr="00F17399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Федеральная рабочая программа по русскому языку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</w:t>
      </w:r>
      <w:proofErr w:type="gramEnd"/>
      <w:r w:rsidRPr="00F17399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. № </w:t>
      </w:r>
      <w:proofErr w:type="gramStart"/>
      <w:r w:rsidRPr="00F17399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1025), Федеральной рабочей программы основного общего образования по учебному предмету «Русский язык»,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proofErr w:type="gramEnd"/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399" w:rsidRPr="00F17399" w:rsidRDefault="00F17399" w:rsidP="00F17399">
      <w:pPr>
        <w:spacing w:after="160" w:line="259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" w:name="_Toc151545880"/>
      <w:bookmarkStart w:id="3" w:name="_Toc151639499"/>
      <w:r w:rsidRPr="00F173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Общая характеристика учебного предмета «Русский язык»</w:t>
      </w:r>
      <w:bookmarkEnd w:id="2"/>
      <w:bookmarkEnd w:id="3"/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В системе образования учебный предмет «Русский язык» занимает особое место: является не только объектом изучения, но и средством обучения. </w:t>
      </w:r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 Будучи формой хранения и усвоения различных знаний, русский язык неразрывно связан со всеми школьными предметами и влияет на качество усвоения других школьных дисциплин, а в перспективе способствует овладению будущей профессией. </w:t>
      </w:r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русскому языку на уровне основного общего образования отобрано и структурировано на основе компетентностного подхода. </w:t>
      </w:r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399" w:rsidRPr="00F17399" w:rsidRDefault="00F17399" w:rsidP="00F17399">
      <w:pPr>
        <w:spacing w:after="160" w:line="259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4" w:name="_Toc151545881"/>
      <w:bookmarkStart w:id="5" w:name="_Toc151639500"/>
      <w:r w:rsidRPr="00F173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изучения учебного предмета «Русский язык»</w:t>
      </w:r>
      <w:bookmarkEnd w:id="4"/>
      <w:bookmarkEnd w:id="5"/>
      <w:r w:rsidRPr="00F173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цели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изучения учебного предмета «Русский язык» представлены в Федеральной рабочей программе основного общего образования.</w:t>
      </w:r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sz w:val="28"/>
          <w:szCs w:val="28"/>
        </w:rPr>
        <w:t>Специальной целью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русского языка является формирование коммуникативной, языковой, лингвистической (языковедческой) и культуроведческой компетенций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ЗПР. </w:t>
      </w:r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умение пользоваться различными лингвистическими словарями.</w:t>
      </w:r>
    </w:p>
    <w:p w:rsidR="00F17399" w:rsidRPr="00F17399" w:rsidRDefault="00F17399" w:rsidP="00F17399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7399">
        <w:rPr>
          <w:rFonts w:ascii="Times New Roman" w:eastAsia="Times New Roman" w:hAnsi="Times New Roman" w:cs="Times New Roman"/>
          <w:bCs/>
          <w:sz w:val="28"/>
          <w:szCs w:val="28"/>
        </w:rPr>
        <w:t>Цель и задачи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русского языка обучающимся с ЗПР максимально приближены к задачам, поставленным ФГОС ООО, и учитывают специфические особенности учеников. </w:t>
      </w:r>
      <w:proofErr w:type="gramEnd"/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Курс русского языка направлен на решение следующих </w:t>
      </w:r>
      <w:r w:rsidRPr="00F17399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, обеспечивающих реализацию личностно-ориентированного, когнитивно-коммуникативного, деятельностного подходов к обучению русскому языку обучающихся с ЗПР на уровне основного общего образования:</w:t>
      </w:r>
    </w:p>
    <w:p w:rsidR="00F17399" w:rsidRPr="00F17399" w:rsidRDefault="00F17399" w:rsidP="00F1739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399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17399" w:rsidRPr="00F17399" w:rsidRDefault="00F17399" w:rsidP="00F1739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3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</w:t>
      </w:r>
      <w:r w:rsidRPr="00F1739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взаимодействию и взаимопониманию, потребности к речевому самосовершенствованию;</w:t>
      </w:r>
    </w:p>
    <w:p w:rsidR="00F17399" w:rsidRPr="00F17399" w:rsidRDefault="00F17399" w:rsidP="00F1739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399">
        <w:rPr>
          <w:rFonts w:ascii="Times New Roman" w:eastAsia="Calibri" w:hAnsi="Times New Roman" w:cs="Times New Roman"/>
          <w:sz w:val="28"/>
          <w:szCs w:val="28"/>
          <w:lang w:eastAsia="en-US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17399" w:rsidRPr="00F17399" w:rsidRDefault="00F17399" w:rsidP="00F1739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39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Особенности психического развития обучающихся с ЗПР обусловливают дополнительные </w:t>
      </w:r>
      <w:r w:rsidRPr="00F173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коррекционные задачи</w:t>
      </w:r>
      <w:r w:rsidRPr="00F17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17399" w:rsidRPr="00F17399" w:rsidRDefault="00F17399" w:rsidP="00F17399">
      <w:pPr>
        <w:spacing w:after="160" w:line="259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6" w:name="_Toc151545882"/>
      <w:bookmarkStart w:id="7" w:name="_Toc151639501"/>
      <w:r w:rsidRPr="00F173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отбора и адаптации учебного материала по русскому языку</w:t>
      </w:r>
      <w:bookmarkEnd w:id="6"/>
      <w:bookmarkEnd w:id="7"/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 нормотипичным обучающимся,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Учащиеся работают на уровне репродуктивного восприятия, основой при обучении является 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Процесс обучения обучающихся с ЗПР имеет коррекционно-развивающий характер,</w:t>
      </w:r>
      <w:r w:rsidRPr="00F173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что выражается в использовании заданий, направленных на коррекцию имеющихся у них недостатков и опирается на субъективный опыт обучающихся, связь изучаемого материала с реальной жизнью.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Отбор материала выполнен на основе принципа минимально необходимого числа вводимых</w:t>
      </w:r>
      <w:r w:rsidRPr="00F173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специфических понятий, которые будут использоваться.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Учебный материал отобран таким образом, чтобы его можно было объяснить на доступном для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с ЗПР уровне.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Изучение наиболее трудных орфографических и грамматических тем сопровождается предварительным накоплением устного речевого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lastRenderedPageBreak/>
        <w:t>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Одна из особенностей устной и письменной речи обучающихся с ЗПР в 7 классе состоит в крайне ограниченном употреблении причастий и деепричастий. Изучение этих форм глагола вызывает у них трудности. Поэтому наибольшие изменения программы 7 класса связаны с темами «Причастие» и «Деепричастие». С усилением практической направленности и уменьшением доли теоретического материала изучаются такие темы, как «Причастие – особая форма глагола (общее значение, морфологические признаки, синтаксическая роль)»; «Склонение полных причастий и правописание гласных в падежных окончаниях»; «Не с причастием»; «Одна и две буквы </w:t>
      </w:r>
      <w:r w:rsidRPr="00F17399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в суффиксах полных причастий и в прилагательных, образованных от глагола»; «Одна буква </w:t>
      </w:r>
      <w:r w:rsidRPr="00F17399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в кратких причастиях»; «Деепричастие – особая форма глагола (общее значение, морфологические признаки, синтаксическая роль)»; «Непроизводные и производные предлоги». Для изучения данного материала подбираются доступные для выполнения варианты заданий с использованием смысловой опоры. Наибольшее время стоит уделить таким темам, как «Причастный оборот. Обособление причастного оборота», «Деепричастный оборот.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Обособление деепричастного оборота», которые требуют многократного закрепления.</w:t>
      </w:r>
      <w:proofErr w:type="gramEnd"/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В практическом плане (с использованием терминологии по визуальной основе) изучаются: образование действительных и страдательных причастий, правописание гласных в суффиксах причастий; степени сравнения наречий; формообразующие, отрицательные и модальные частицы; различение на письме частиц </w:t>
      </w:r>
      <w:r w:rsidRPr="00F17399">
        <w:rPr>
          <w:rFonts w:ascii="Times New Roman" w:eastAsia="Times New Roman" w:hAnsi="Times New Roman" w:cs="Times New Roman"/>
          <w:i/>
          <w:iCs/>
          <w:sz w:val="28"/>
          <w:szCs w:val="28"/>
        </w:rPr>
        <w:t>не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17399">
        <w:rPr>
          <w:rFonts w:ascii="Times New Roman" w:eastAsia="Times New Roman" w:hAnsi="Times New Roman" w:cs="Times New Roman"/>
          <w:i/>
          <w:iCs/>
          <w:sz w:val="28"/>
          <w:szCs w:val="28"/>
        </w:rPr>
        <w:t>ни.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399" w:rsidRPr="00F17399" w:rsidRDefault="00F17399" w:rsidP="00F17399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8" w:name="_Toc151545883"/>
      <w:bookmarkStart w:id="9" w:name="_Toc151639502"/>
      <w:r w:rsidRPr="00F173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Примерные виды деятельности </w:t>
      </w:r>
      <w:proofErr w:type="gramStart"/>
      <w:r w:rsidRPr="00F173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F173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 ЗПР, обусловленные особыми образовательными потребностями и обеспечивающие осмысленное освоение содержания образования по предмету «Русский язык»</w:t>
      </w:r>
      <w:bookmarkEnd w:id="8"/>
      <w:bookmarkEnd w:id="9"/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Содержание видов деятельности обучающихся с ЗПР на уроках русского языка определяется их особыми образовательными потребностями в целом, а также особенностями их речевого развития.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Учитывая недостаточную сформированность у обучающихся с ЗПР всех компонентов речи следует предусматривать дополнительную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работу на уроке по расширению словарного запаса, развитию связной речи, совершенствованию фонематических процессов. Также важным является адаптация формулировок по грамматическому и семантическому оформлению; упрощение многозвеньевых инструкций посредством деления на короткие смысловые единицы, задающие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lastRenderedPageBreak/>
        <w:t>поэтапность (пошаговость) выполнения задания; специальное адаптирование текста задания с учетом индивидуальных трудностей обучающихся с ЗПР.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мотивировать обучающихся обращаться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к справочной информации в случае затруднений, упражнять навыки самоконтроля и самопроверки, формировать умение результативно использовать в ходе выполнения задания смысловые опоры, образец, визуализацию.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92D050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Необходимым является усиление практических упражнений, позволяющих автоматизировать навык, повысить осознанность применения орфографических и пунктуационных правил. Следует усилить виды деятельности, специфичные для обучающихся с ЗПР: выполнение заданий с опорой на алгоритм; «пошаговость» в изучении материала; использование дополнительной визуальной опоры (планы, образцы, опорные таблицы), привычных для обучающихся мнестических опор (наглядных схем по применению правила, шаблонов общего хода выполнения заданий).</w:t>
      </w:r>
      <w:r w:rsidRPr="00F17399">
        <w:rPr>
          <w:rFonts w:ascii="Times New Roman" w:eastAsia="Times New Roman" w:hAnsi="Times New Roman" w:cs="Times New Roman"/>
          <w:sz w:val="28"/>
          <w:szCs w:val="28"/>
          <w:shd w:val="clear" w:color="auto" w:fill="92D050"/>
        </w:rPr>
        <w:t xml:space="preserve"> 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Для развития умения делать выводы обучающимися с ЗПР следует использовать опорные слова и клише; необходимо обучать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подготовку сообщения на заданную тему с поиском необходимой информации, коллективные проектные работы.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ФОП ООО. При </w:t>
      </w:r>
      <w:r w:rsidRPr="00F173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работе над лексикой, в том числе научной терминологией курса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(раскрытие значений новых слов, уточнение или расширение значений уже известных лексических единиц) </w:t>
      </w:r>
      <w:r w:rsidRPr="00F173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необходимо включение слова в контекст. </w:t>
      </w:r>
      <w:r w:rsidRPr="00F17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Каждое новое слово закрепляется в речевой практике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ЗПР.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Обязательными являются визуальная поддержка, алгоритмы работы с определением, опорные схемы для актуализации терминологии.</w:t>
      </w:r>
    </w:p>
    <w:p w:rsidR="00F17399" w:rsidRDefault="00F173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04648">
        <w:rPr>
          <w:rFonts w:ascii="Times New Roman" w:hAnsi="Times New Roman"/>
          <w:color w:val="000000"/>
          <w:sz w:val="28"/>
        </w:rPr>
        <w:t>Общее число часов, отведенных на изуче</w:t>
      </w:r>
      <w:r w:rsidR="00F335C6">
        <w:rPr>
          <w:rFonts w:ascii="Times New Roman" w:hAnsi="Times New Roman"/>
          <w:color w:val="000000"/>
          <w:sz w:val="28"/>
        </w:rPr>
        <w:t>ние русского языка, составляет 816</w:t>
      </w:r>
      <w:r w:rsidRPr="00F04648">
        <w:rPr>
          <w:rFonts w:ascii="Times New Roman" w:hAnsi="Times New Roman"/>
          <w:color w:val="000000"/>
          <w:sz w:val="28"/>
        </w:rPr>
        <w:t xml:space="preserve"> часов: в 5 классе – 170 часов (5 часов в неделю), в 6 классе – 204 часа (6 ч</w:t>
      </w:r>
      <w:r w:rsidR="00F335C6">
        <w:rPr>
          <w:rFonts w:ascii="Times New Roman" w:hAnsi="Times New Roman"/>
          <w:color w:val="000000"/>
          <w:sz w:val="28"/>
        </w:rPr>
        <w:t>асов в неделю), в 7 классе – 1</w:t>
      </w:r>
      <w:r w:rsidR="001A2CCB">
        <w:rPr>
          <w:rFonts w:ascii="Times New Roman" w:hAnsi="Times New Roman"/>
          <w:color w:val="000000"/>
          <w:sz w:val="28"/>
        </w:rPr>
        <w:t>36</w:t>
      </w:r>
      <w:r w:rsidRPr="00F04648">
        <w:rPr>
          <w:rFonts w:ascii="Times New Roman" w:hAnsi="Times New Roman"/>
          <w:color w:val="000000"/>
          <w:sz w:val="28"/>
        </w:rPr>
        <w:t xml:space="preserve"> часов (</w:t>
      </w:r>
      <w:r w:rsidR="001A2CCB">
        <w:rPr>
          <w:rFonts w:ascii="Times New Roman" w:hAnsi="Times New Roman"/>
          <w:color w:val="000000"/>
          <w:sz w:val="28"/>
        </w:rPr>
        <w:t>4</w:t>
      </w:r>
      <w:r w:rsidRPr="00F04648">
        <w:rPr>
          <w:rFonts w:ascii="Times New Roman" w:hAnsi="Times New Roman"/>
          <w:color w:val="000000"/>
          <w:sz w:val="28"/>
        </w:rPr>
        <w:t xml:space="preserve"> час</w:t>
      </w:r>
      <w:r w:rsidR="001A2CCB">
        <w:rPr>
          <w:rFonts w:ascii="Times New Roman" w:hAnsi="Times New Roman"/>
          <w:color w:val="000000"/>
          <w:sz w:val="28"/>
        </w:rPr>
        <w:t>а</w:t>
      </w:r>
      <w:r w:rsidR="00F335C6">
        <w:rPr>
          <w:rFonts w:ascii="Times New Roman" w:hAnsi="Times New Roman"/>
          <w:color w:val="000000"/>
          <w:sz w:val="28"/>
        </w:rPr>
        <w:t xml:space="preserve"> в неделю), в 8 классе – 1</w:t>
      </w:r>
      <w:r w:rsidR="001A2CCB">
        <w:rPr>
          <w:rFonts w:ascii="Times New Roman" w:hAnsi="Times New Roman"/>
          <w:color w:val="000000"/>
          <w:sz w:val="28"/>
        </w:rPr>
        <w:t>02</w:t>
      </w:r>
      <w:r w:rsidRPr="00F04648">
        <w:rPr>
          <w:rFonts w:ascii="Times New Roman" w:hAnsi="Times New Roman"/>
          <w:color w:val="000000"/>
          <w:sz w:val="28"/>
        </w:rPr>
        <w:t xml:space="preserve"> час</w:t>
      </w:r>
      <w:r w:rsidR="001A2CCB">
        <w:rPr>
          <w:rFonts w:ascii="Times New Roman" w:hAnsi="Times New Roman"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(</w:t>
      </w:r>
      <w:r w:rsidR="001A2CCB">
        <w:rPr>
          <w:rFonts w:ascii="Times New Roman" w:hAnsi="Times New Roman"/>
          <w:color w:val="000000"/>
          <w:sz w:val="28"/>
        </w:rPr>
        <w:t>3</w:t>
      </w:r>
      <w:r w:rsidR="00F335C6">
        <w:rPr>
          <w:rFonts w:ascii="Times New Roman" w:hAnsi="Times New Roman"/>
          <w:color w:val="000000"/>
          <w:sz w:val="28"/>
        </w:rPr>
        <w:t xml:space="preserve"> часа в неделю), в 9 классе – 1</w:t>
      </w:r>
      <w:r w:rsidR="001A2CCB">
        <w:rPr>
          <w:rFonts w:ascii="Times New Roman" w:hAnsi="Times New Roman"/>
          <w:color w:val="000000"/>
          <w:sz w:val="28"/>
        </w:rPr>
        <w:t>02</w:t>
      </w:r>
      <w:r w:rsidRPr="00F04648">
        <w:rPr>
          <w:rFonts w:ascii="Times New Roman" w:hAnsi="Times New Roman"/>
          <w:color w:val="000000"/>
          <w:sz w:val="28"/>
        </w:rPr>
        <w:t xml:space="preserve"> часа (</w:t>
      </w:r>
      <w:r w:rsidR="001A2CCB">
        <w:rPr>
          <w:rFonts w:ascii="Times New Roman" w:hAnsi="Times New Roman"/>
          <w:color w:val="000000"/>
          <w:sz w:val="28"/>
        </w:rPr>
        <w:t>3</w:t>
      </w:r>
      <w:r w:rsidRPr="00F04648">
        <w:rPr>
          <w:rFonts w:ascii="Times New Roman" w:hAnsi="Times New Roman"/>
          <w:color w:val="000000"/>
          <w:sz w:val="28"/>
        </w:rPr>
        <w:t xml:space="preserve"> часа в неделю).</w:t>
      </w:r>
      <w:proofErr w:type="gramEnd"/>
    </w:p>
    <w:p w:rsidR="004A5ECF" w:rsidRPr="00F04648" w:rsidRDefault="004A5ECF">
      <w:p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</w:pPr>
      <w:bookmarkStart w:id="10" w:name="block-1879566"/>
      <w:bookmarkEnd w:id="1"/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языке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Русский язык как развивающееся явление. Взаимосвязь ­языка, культуры и истории народа.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sz w:val="28"/>
          <w:szCs w:val="28"/>
        </w:rPr>
        <w:t xml:space="preserve">Язык и речь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Монолог-описание, монолог-рассуждение, монолог-повествование.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Виды диалога: побуждение к действию, обмен мнениями, запрос информации, сообщение информации. 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sz w:val="28"/>
          <w:szCs w:val="28"/>
        </w:rPr>
        <w:t>Текст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Текст как речевое произведение. Основные признаки текста (обобщение).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Структура текста. Абзац.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Информационная переработка текста: план текста (простой, сложный; *назывной*, вопросный</w:t>
      </w:r>
      <w:r w:rsidRPr="00F1739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*тезисный*); главная и второстепенная информация текста.</w:t>
      </w:r>
      <w:proofErr w:type="gramEnd"/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Способы и средства связи предложений в тексте (обобщение).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</w:t>
      </w:r>
      <w:r w:rsidR="004C114E">
        <w:rPr>
          <w:rStyle w:val="af3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Языковые средства выразительности в тексте: фонетические (звукопись), словообразовательные, лексические (обобщение).*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*Рассуждение как функционально-смысловой тип речи.*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*Структурные особенности текста-рассуждения. 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pacing w:val="1"/>
          <w:sz w:val="28"/>
          <w:szCs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Публицистический стиль. Сфера употребления, функции, языковые особенности.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lastRenderedPageBreak/>
        <w:t>Жанры публицистического стиля (репортаж, заметка, интервью).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Употребление языковых средств выразительности в текстах публицистического стиля.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 Инструкция.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sz w:val="28"/>
          <w:szCs w:val="28"/>
        </w:rPr>
        <w:t>СИСТЕМА ЯЗЫКА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sz w:val="28"/>
          <w:szCs w:val="28"/>
        </w:rPr>
        <w:t>Морфология. Культура речи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Морфология как раздел науки о языке (обобщение).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Причастие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 </w:t>
      </w:r>
      <w:proofErr w:type="gramStart"/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глаголе в 5-6 классах.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Причастия как особая группа слов. Признаки глагола и имени прилагательного в причастии.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Причастие в составе словосочетаний. Причастный оборот.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Морфологический разбор причастия.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Употребление причастия в речи. Созвучные причастия и имена прилагательные (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висящий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висячий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горящий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горячий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). Ударение в некоторых формах причастий</w:t>
      </w:r>
      <w:r w:rsidRPr="00F1739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падежных окончаний причастий. Правописание гласных в суффиксах причастий. Правописание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нн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с причастиями.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Знаки препинания в предложениях с причастным оборотом.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Деепричастие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 </w:t>
      </w:r>
      <w:proofErr w:type="gramStart"/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глаголе в 5-6 классах.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Деепричастия как особая форма глагола. Признаки глагола и наречия в деепричастии. Синтаксическая функция деепричастия, роль в речи.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Деепричастия совершенного и несовершенного вида.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Деепричастие в составе словосочетаний. Деепричастный оборот. </w:t>
      </w:r>
    </w:p>
    <w:p w:rsidR="00F17399" w:rsidRPr="00F17399" w:rsidRDefault="00F17399" w:rsidP="00F17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Морфологический разбор деепричастия.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Постановка ударения в деепричастиях.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гласных в суффиксах деепричастий. Слитное и раздельное написание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с деепричастиями.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Правильное построение предложений с одиночными деепричастиями и деепричастными оборотами.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Знаки препинания в предложениях с одиночным деепричастием и деепричастным оборотом.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Наречие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грамматическое значение наречий.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*Разряды наречий по значению.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Простая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и составная формы сравнительной и превосходной степеней сравнения наречий.*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Словообразование наречий.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*Синтаксические свойства наречий.*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*Морфологический разбор наречия.*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pacing w:val="1"/>
          <w:sz w:val="28"/>
          <w:szCs w:val="28"/>
        </w:rPr>
        <w:t>Нормы постановки ударения в наречиях, нормы произношения наречий. *Нормы образования степеней сравнения наречий.*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Роль наречий в тексте.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с наречиями;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нн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в наречиях на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(-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); правописание суффиксов -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и -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наречий с приставками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из-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до-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с-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в-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на-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за-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; употребление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после шипящих на конце наречий; правописание суффиксов наречий -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 и -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после шипящих.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категории состояния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представление о словах категории состояния в системе частей речи.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Служебные части речи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служебных.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Предлог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Предлог как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служебная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часть речи. Грамматические функции предлогов.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*Морфологический разбор предлогов.*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предлогов в речи в соответствии с их значением и стилистическими особенностями.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 —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. Правильное образование предложно-падежных форм с предлогами </w:t>
      </w:r>
      <w:proofErr w:type="gramStart"/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благодаря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согласно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вопреки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наперерез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Правописание производных предлогов.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Союз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Союз как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служебная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часть речи. Союз как средство связи </w:t>
      </w:r>
      <w:r w:rsidRPr="00F17399">
        <w:rPr>
          <w:rFonts w:ascii="Times New Roman" w:eastAsia="Times New Roman" w:hAnsi="Times New Roman" w:cs="Times New Roman"/>
          <w:spacing w:val="-2"/>
          <w:sz w:val="28"/>
          <w:szCs w:val="28"/>
        </w:rPr>
        <w:t>однородных членов предложения и частей сложного предложения.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*Морфологический разбор союзов.*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Роль союзов в тексте. Употребление союзов в речи в соответствии 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lastRenderedPageBreak/>
        <w:t>с их значением и стилистическими особенностями. Использование союзов как средства связи предложений и частей текста.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Правописание союзов.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Знаки препинания в сложных союзных предложениях. Знаки препинания в предложениях с союзом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, связывающим однородные члены и части сложного предложения.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Частица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Частица как служебная часть речи.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Формообразующие и смысловые частицы.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*Разряды частиц по значению и употреблению: отрицательные, модальные.*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*Роль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окраской.* Интонационные особенности предложений с частицами.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*Морфологический разбор частиц.*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Смысловые различия частиц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частиц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речи. Различение приставки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proofErr w:type="gramStart"/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и частицы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. Слитное и раздельное написание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с разными частями речи (обобщение). Правописание частиц </w:t>
      </w:r>
      <w:proofErr w:type="gramStart"/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бы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</w:t>
      </w:r>
      <w:proofErr w:type="gramEnd"/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 с другими словами. Дефисное написание частиц </w:t>
      </w:r>
      <w:proofErr w:type="gramStart"/>
      <w:r w:rsidRPr="00F173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, -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таки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, -</w:t>
      </w:r>
      <w:r w:rsidRPr="00F17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</w:t>
      </w:r>
      <w:r w:rsidRPr="00F173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b/>
          <w:bCs/>
          <w:sz w:val="28"/>
          <w:szCs w:val="28"/>
        </w:rPr>
        <w:t>Междометия и звукоподражательные слова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 xml:space="preserve">Междометия как особая группа слов. 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*Разряды междометий по значению (выражающие чувства, побуждающие к действию, этикетные междометия); междометия производные и непроизводные.*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*Морфологический анализ междометий.*</w:t>
      </w:r>
    </w:p>
    <w:p w:rsidR="00F17399" w:rsidRPr="00F17399" w:rsidRDefault="00F17399" w:rsidP="00F17399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17399">
        <w:rPr>
          <w:rFonts w:ascii="Times New Roman" w:eastAsia="Times New Roman" w:hAnsi="Times New Roman" w:cs="Times New Roman"/>
          <w:sz w:val="28"/>
          <w:szCs w:val="28"/>
        </w:rPr>
        <w:t>*Использование междометий и звукоподражательных слов в разговорной и художественной речи как средства создания экспрессии.* Интонационное и пунктуационное выделение междометий и звукоподражательных слов в предложении.</w:t>
      </w:r>
    </w:p>
    <w:p w:rsidR="00F17399" w:rsidRPr="00F17399" w:rsidRDefault="00F17399" w:rsidP="00F1739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ECF" w:rsidRPr="00F04648" w:rsidRDefault="004A5ECF">
      <w:pPr>
        <w:spacing w:after="0"/>
        <w:ind w:left="120"/>
      </w:pP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4A5ECF">
      <w:p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</w:pPr>
      <w:bookmarkStart w:id="12" w:name="block-1879561"/>
      <w:bookmarkEnd w:id="10"/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color w:val="000000"/>
          <w:sz w:val="28"/>
        </w:rPr>
        <w:t>​</w:t>
      </w:r>
      <w:r w:rsidRPr="00F0464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5ECF" w:rsidRPr="00F04648" w:rsidRDefault="004A5ECF">
      <w:pPr>
        <w:spacing w:after="0"/>
        <w:ind w:left="120"/>
      </w:pP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у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1) </w:t>
      </w:r>
      <w:r w:rsidRPr="00F04648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04648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2) </w:t>
      </w:r>
      <w:r w:rsidRPr="00F0464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04648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F04648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3) </w:t>
      </w:r>
      <w:r w:rsidRPr="00F04648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4) </w:t>
      </w:r>
      <w:r w:rsidRPr="00F0464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5) </w:t>
      </w:r>
      <w:r w:rsidRPr="00F0464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6) </w:t>
      </w:r>
      <w:r w:rsidRPr="00F0464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7) </w:t>
      </w:r>
      <w:r w:rsidRPr="00F0464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8) </w:t>
      </w:r>
      <w:r w:rsidRPr="00F0464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04648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9) </w:t>
      </w:r>
      <w:r w:rsidRPr="00F04648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F04648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проявлять открытость;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выполнять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свою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E343E3" w:rsidRPr="00E343E3" w:rsidRDefault="00E343E3" w:rsidP="00E343E3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8"/>
        </w:rPr>
      </w:pPr>
      <w:r w:rsidRPr="00E343E3">
        <w:rPr>
          <w:rFonts w:ascii="Times New Roman" w:eastAsia="Times New Roman" w:hAnsi="Times New Roman" w:cs="Times New Roman"/>
          <w:b/>
          <w:sz w:val="28"/>
        </w:rPr>
        <w:t>Общие сведения о языке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 языке как развивающемся явлении.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Осознавать взаимосвязь языка, культуры и истории народа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(приводить примеры)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3E3" w:rsidRPr="00E343E3" w:rsidRDefault="00E343E3" w:rsidP="00E343E3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8"/>
        </w:rPr>
      </w:pPr>
      <w:r w:rsidRPr="00E343E3">
        <w:rPr>
          <w:rFonts w:ascii="Times New Roman" w:eastAsia="Times New Roman" w:hAnsi="Times New Roman" w:cs="Times New Roman"/>
          <w:b/>
          <w:sz w:val="28"/>
        </w:rPr>
        <w:t xml:space="preserve">Язык и речь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Создавать устные монологические высказывания с опорой на план, опорные слова объёмом не менее 7 предложений на основе наблюдений, личных впечатлений, чтения научно-учебной, художественной и научно-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softHyphen/>
        <w:t>по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softHyphen/>
        <w:t>пулярной литературы (монолог-описание, монолог-рассуждение, монолог-повествование); выступать с научным сообщением с опорой на презентацию, развёрнутый план.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E343E3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E343E3">
        <w:rPr>
          <w:rFonts w:ascii="Times New Roman" w:eastAsia="Times New Roman" w:hAnsi="Times New Roman" w:cs="Times New Roman"/>
          <w:sz w:val="28"/>
          <w:szCs w:val="28"/>
        </w:rPr>
        <w:t>) и темы на основе жизненных наблюдений объёмом не менее 4 реплик.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диалога: диалог – запрос информации, диалог – сообщение информации.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аудирования (</w:t>
      </w:r>
      <w:proofErr w:type="gramStart"/>
      <w:r w:rsidRPr="00E343E3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proofErr w:type="gramEnd"/>
      <w:r w:rsidRPr="00E343E3">
        <w:rPr>
          <w:rFonts w:ascii="Times New Roman" w:eastAsia="Times New Roman" w:hAnsi="Times New Roman" w:cs="Times New Roman"/>
          <w:sz w:val="28"/>
          <w:szCs w:val="28"/>
        </w:rPr>
        <w:t>, детальное) публицистических текстов различных функционально-смысловых типов речи.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Владеть различными видами чтения: просмотровым, ознакомительным, изучающим.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Устно пересказывать прослушанный или прочитанный текст объёмом не менее 110 слов.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220 слов: устно и письменно формулировать тему и главную мысль текста по предварительному совместному анализу; формулировать вопросы по содержанию текста и отвечать на них; подробно, сжато и выборочно </w:t>
      </w:r>
      <w:proofErr w:type="gramStart"/>
      <w:r w:rsidRPr="00E343E3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proofErr w:type="gramEnd"/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в устной и письменной форме по плану, перечню вопросов содержание прослушанных публицистических текстов (для подробного изложения объём исходного текста должен составлять не менее 170 слов; для сжатого и выборочного изложения – не менее 190 слов).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Осуществлять адекватный выбор языковых сре</w:t>
      </w:r>
      <w:proofErr w:type="gramStart"/>
      <w:r w:rsidRPr="00E343E3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343E3">
        <w:rPr>
          <w:rFonts w:ascii="Times New Roman" w:eastAsia="Times New Roman" w:hAnsi="Times New Roman" w:cs="Times New Roman"/>
          <w:sz w:val="28"/>
          <w:szCs w:val="28"/>
        </w:rPr>
        <w:t>я создания высказывания в соответствии с целью, темой и коммуникативным замыслом.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100-110 слов; словарного диктанта объёмом 20-25 слов; диктанта на основе связного текста объёмом 100-110 слов, составленного с учётом ранее изученных правил правописания (в том числе содержащего </w:t>
      </w:r>
      <w:proofErr w:type="gramStart"/>
      <w:r w:rsidRPr="00E343E3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proofErr w:type="gramEnd"/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не более 20 орфограмм, 4-5 пунктограмм и не более 7 слов с непроверяемыми написаниями); соблюдать на письме пра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softHyphen/>
        <w:t>вила речевого этикета.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3E3" w:rsidRPr="00E343E3" w:rsidRDefault="00E343E3" w:rsidP="00E343E3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8"/>
        </w:rPr>
      </w:pPr>
      <w:r w:rsidRPr="00E343E3">
        <w:rPr>
          <w:rFonts w:ascii="Times New Roman" w:eastAsia="Times New Roman" w:hAnsi="Times New Roman" w:cs="Times New Roman"/>
          <w:b/>
          <w:sz w:val="28"/>
        </w:rPr>
        <w:t>Текст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Анализировать с направляющей помощью педагога текст с точки зрения его соответствия ос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новным признакам; выявлять его структуру, особенности абзацного членения,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языковые средства выразительности в тексте: фонетические (звукопись), словообразовательные, лексические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Проводить по предварительному совместному анализу смысловой анализ текста, его композиционных особенностей, определять количество микротем и абзацев.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Выявлять лексические и грамматические средства связи предложений и частей текста.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Создавать с опорой на план, опорные слова тексты различных функционально-смысловых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5 и более предложений; сочинения объёмом от 60 слов с учётом стиля и жанра сочинения, характера темы).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Владеть умениями информационной переработки текста после предварительного анализа: составлять план прочитанного текста (простой, сложный;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назывной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, вопросный,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тезисный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сообщение на заданную тему в виде презентации.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содержание научно-учебного текста в виде таблицы, схемы;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представлять содержание таблицы, схемы в виде текста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43E3" w:rsidRPr="00E343E3" w:rsidRDefault="00E343E3" w:rsidP="00E343E3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8"/>
        </w:rPr>
      </w:pPr>
      <w:r w:rsidRPr="00E343E3">
        <w:rPr>
          <w:rFonts w:ascii="Times New Roman" w:eastAsia="Times New Roman" w:hAnsi="Times New Roman" w:cs="Times New Roman"/>
          <w:b/>
          <w:sz w:val="28"/>
        </w:rPr>
        <w:t>Функциональные разновидности языка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с направляющей помощью педагога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с направляющей помощью педагога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lastRenderedPageBreak/>
        <w:t>заметка).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Создавать с опорой на план, опорные слова тексты публицистического стиля в жанре репортажа, заметки, интервью; оформлять деловые бумаги (инструкция).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Владеть нормами построения текстов публицистического стиля.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Применять знания о функциональных разновидностях языка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при выполнении языкового анализа различных видов и в речевой практике.*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</w:p>
    <w:p w:rsidR="00E343E3" w:rsidRPr="00E343E3" w:rsidRDefault="00E343E3" w:rsidP="00E343E3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caps/>
          <w:sz w:val="28"/>
        </w:rPr>
      </w:pPr>
      <w:r w:rsidRPr="00E343E3">
        <w:rPr>
          <w:rFonts w:ascii="Times New Roman" w:eastAsia="Times New Roman" w:hAnsi="Times New Roman" w:cs="Times New Roman"/>
          <w:b/>
          <w:caps/>
          <w:sz w:val="28"/>
        </w:rPr>
        <w:t>Система языка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Распознавать изученные орфограммы; проводить с опорой на алгоритм орфографический анализ слов; применять знания по орфографии в практике правописания.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Объяснять по предварительному совместному анализу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по визуальной опоре метафору, олицетворение, эпитет, гиперболу, литоту;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понимать их коммуникативное назначение в художественном тексте и использовать в речи как средство выразительности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с опорой на алгоритм слово с точки зрения сферы его употребления, происхождения, активного и пассивного запаса и стилистической окраски; проводить с опорой на алгоритм лексический анализ слов; применять знания по лексике и фразеологии при выполнении языкового анализа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различных видов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и в речевой практике.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Использовать грамматические словари и справочники в речевой практике.</w:t>
      </w:r>
    </w:p>
    <w:p w:rsidR="00E343E3" w:rsidRPr="00E343E3" w:rsidRDefault="00E343E3" w:rsidP="00E343E3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8"/>
        </w:rPr>
      </w:pPr>
      <w:r w:rsidRPr="00E343E3">
        <w:rPr>
          <w:rFonts w:ascii="Times New Roman" w:eastAsia="Times New Roman" w:hAnsi="Times New Roman" w:cs="Times New Roman"/>
          <w:b/>
          <w:sz w:val="28"/>
        </w:rPr>
        <w:t>Морфология. Культура речи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по алгоритму учебных действий причастия и деепричастия, наречия, служебные слова (предлоги, союзы, частицы),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междометия, звукоподражательные слова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и проводить их морфологический разбор: определять общее грамматическое значение, морфологические признаки, синтаксические функции.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Причастие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причастия как особую группу слов. Определять с направляющей помощью педагога признаки глагола и имени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прилагательного в причастии.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Распознавать с опорой на образец причастия настоящего и прошедшего времени, действительные и страдательные причастия. Различать и характеризовать с опорой на образец полные и краткие формы страдательных причастий. Склонять причастия.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Проводить по алгоритму учебных действий морфологический разбор причастий, применять это умение в речевой практике.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Составлять по смысловой опоре словосочетания с причастием в роли зависимого слова. Конструировать по смысловой опоре причастные обороты. Определять роль причастия в предложении.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Уместно использовать причастия в речи. Различать созвучные причастия и имена прилагательные (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висящий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висячий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горящий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—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горячий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Правильно употреблять причастия с суффиксом </w:t>
      </w:r>
      <w:proofErr w:type="gramStart"/>
      <w:r w:rsidRPr="00E343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-с</w:t>
      </w:r>
      <w:proofErr w:type="gramEnd"/>
      <w:r w:rsidRPr="00E343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Правильно устанавливать согласование в словосочетаниях типа 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>прич. + сущ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Правильно ставить ударение в некоторых формах причастий.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Применять по визуальной опоре правила правописания падежных окончаний и суффиксов причастий;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нн</w:t>
      </w: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в причастиях и отглагольных именах прилагательных; написания гласной перед суффиксом </w:t>
      </w:r>
      <w:proofErr w:type="gramStart"/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-в</w:t>
      </w:r>
      <w:proofErr w:type="gramEnd"/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ш-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действительных причастий прошедшего времени, перед суффиксом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-нн-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страдательных причастий прошедшего времени; написания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с причастиями.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Правильно расставлять по алгоритму учебных действий знаки препинания в предложениях с причастным оборотом.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Деепричастие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Характеризовать деепричастия как особую группу слов. Определять с направляющей помощью педагога признаки глагола и наречия в деепричастии.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с опорой на образец деепричастия совершенного и несовершенного вида.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Проводить по алгоритму учебных действий морфологический разбор деепричастий, применять это умение в речевой практике.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Конструировать по смысловой опоре деепричастный оборот. Определять роль деепричастия в предложении.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Уместно использовать деепричастия в речи.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Правильно ставить ударение в деепричастиях.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Применять по визуальной опоре правила написания гласных в суффиксах деепричастий; правила слитного и раздельного написания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с деепричастиями.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Правильно по смысловой опоре строить предложения с одиночными деепричастиями и деепричастными оборотами.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Правильно по алгоритму учебных действий расставлять знаки препинания в предложениях с одиночным деепричастием и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lastRenderedPageBreak/>
        <w:t>деепричастным оборотом.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Наречие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с опорой на образец наречия в речи. Определять общее грамматическое значение наречий;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различать разряды наречий по значению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характеризовать особенности словообразования наречий, их синтаксических свойств, роли в речи.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Проводить по алгоритму учебных действий морфологический разбор наречий, применять это умение в речевой практике.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Соблюдать нормы образования степеней сравнения наречий, произношения наречий, постановки в них ударения.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</w:p>
    <w:p w:rsidR="00E343E3" w:rsidRPr="00E343E3" w:rsidRDefault="00E343E3" w:rsidP="00E34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Применять по визуальной опоре правила слитного, раздельного и дефисного написания наречий; написания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нн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в наречиях на </w:t>
      </w:r>
      <w:proofErr w:type="gramStart"/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-о</w:t>
      </w:r>
      <w:proofErr w:type="gramEnd"/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-е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; написания суффиксов </w:t>
      </w: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-о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наречий с приставками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из-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до-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с-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в-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на-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за-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; употребления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на конце наречий после шипящих; написания суффиксов наречий -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после шипящих; написания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в приставках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не-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ни-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наречий; слитного и раздельного написания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с наречиями.</w:t>
      </w:r>
    </w:p>
    <w:p w:rsidR="00E343E3" w:rsidRPr="00E343E3" w:rsidRDefault="00E343E3" w:rsidP="00E34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категории состояния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Иметь общее представление о словах категории состояния в системе частей речи. 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Служебные части речи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Давать общую характеристику служебных частей речи; объяснять их отличия от самостоятельных частей речи.</w:t>
      </w:r>
    </w:p>
    <w:p w:rsidR="00E343E3" w:rsidRPr="00E343E3" w:rsidRDefault="00E343E3" w:rsidP="00E34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Предлог</w:t>
      </w:r>
    </w:p>
    <w:p w:rsidR="00E343E3" w:rsidRPr="00E343E3" w:rsidRDefault="00E343E3" w:rsidP="00E34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предлог как </w:t>
      </w:r>
      <w:proofErr w:type="gramStart"/>
      <w:r w:rsidRPr="00E343E3">
        <w:rPr>
          <w:rFonts w:ascii="Times New Roman" w:eastAsia="Times New Roman" w:hAnsi="Times New Roman" w:cs="Times New Roman"/>
          <w:sz w:val="28"/>
          <w:szCs w:val="28"/>
        </w:rPr>
        <w:t>служебную</w:t>
      </w:r>
      <w:proofErr w:type="gramEnd"/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 часть речи; различать с опорой на образец производные и непроизводные предлоги, простые и составные предлоги.</w:t>
      </w:r>
    </w:p>
    <w:p w:rsidR="00E343E3" w:rsidRPr="00E343E3" w:rsidRDefault="00E343E3" w:rsidP="00E34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Употреблять предлоги в речи в соответствии с их значением и стилистическими особенностями; соблюдать по визуальной опоре нормы правописания производных предлогов.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Соблюдать нормы употребления имён существительных и местоимений с предлогами, предлогов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из</w:t>
      </w:r>
      <w:r w:rsidRPr="00E343E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—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с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E343E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</w:t>
      </w:r>
      <w:r w:rsidRPr="00E343E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—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составе словосочетаний; правила правописания по смысловой опоре производных предлогов.</w:t>
      </w:r>
      <w:proofErr w:type="gramEnd"/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разбор предлогов, применять это умение при выполнении языкового анализа различных видов и в речевой практике.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Союз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Характеризовать союз как служебную часть речи; различать с опорой на образец разряды союзов по значению, по строению; объяснять роль сою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softHyphen/>
        <w:t>зов в тексте, в том числе как сре</w:t>
      </w:r>
      <w:proofErr w:type="gramStart"/>
      <w:r w:rsidRPr="00E343E3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E343E3">
        <w:rPr>
          <w:rFonts w:ascii="Times New Roman" w:eastAsia="Times New Roman" w:hAnsi="Times New Roman" w:cs="Times New Roman"/>
          <w:sz w:val="28"/>
          <w:szCs w:val="28"/>
        </w:rPr>
        <w:t>язи однородных членов предложения и частей сложного предложения.</w:t>
      </w:r>
    </w:p>
    <w:p w:rsidR="00E343E3" w:rsidRPr="00E343E3" w:rsidRDefault="00E343E3" w:rsidP="00E34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Употреблять союзы в речи в соответствии с их значением и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стилистическими особенностями; соблюдать нормы правописания союзов, постановки с опорой на схему знаков препинания в сложных союзных предложениях, постановки с опорой на схему знаков препинания в предложениях с союзом </w:t>
      </w:r>
      <w:r w:rsidRPr="00E34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E343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связывающим однородные члены и части сложного предложения. </w:t>
      </w:r>
    </w:p>
    <w:p w:rsidR="00E343E3" w:rsidRPr="00E343E3" w:rsidRDefault="00E343E3" w:rsidP="00E34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разбор союзов, применять это умение в речевой практике.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Частица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частицу как служебную часть речи;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; понимать интонационные особенности предложений с частицами.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Употреблять частицы в речи в соответствии с их значением и стилистической окраской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; соблюдать по визуальной опоре нормы правописания частиц.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разбор частиц, применять это умение в речевой практике.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b/>
          <w:bCs/>
          <w:sz w:val="28"/>
          <w:szCs w:val="28"/>
        </w:rPr>
        <w:t>Междометия и звукоподражательные слова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междометия как особую группу слов, 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  <w:r w:rsidRPr="00E343E3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разбор междометий; применять это умение в речевой практике.</w:t>
      </w:r>
      <w:r w:rsidRPr="00E343E3">
        <w:rPr>
          <w:rFonts w:ascii="Times New Roman" w:eastAsia="Times New Roman" w:hAnsi="Times New Roman" w:cs="Times New Roman"/>
          <w:spacing w:val="-2"/>
          <w:sz w:val="28"/>
          <w:szCs w:val="28"/>
        </w:rPr>
        <w:t>*</w:t>
      </w:r>
    </w:p>
    <w:p w:rsidR="00E343E3" w:rsidRPr="00E343E3" w:rsidRDefault="00E343E3" w:rsidP="00E343E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343E3">
        <w:rPr>
          <w:rFonts w:ascii="Times New Roman" w:eastAsia="Times New Roman" w:hAnsi="Times New Roman" w:cs="Times New Roman"/>
          <w:sz w:val="28"/>
          <w:szCs w:val="28"/>
        </w:rPr>
        <w:t>Соблюдать с опорой на схему пунктуационные нормы оформления предложений с междометиями.</w:t>
      </w:r>
    </w:p>
    <w:p w:rsidR="004A5ECF" w:rsidRDefault="004A5ECF">
      <w:pPr>
        <w:sectPr w:rsidR="004A5ECF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13" w:name="block-187956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5ECF" w:rsidRDefault="004A5ECF">
      <w:pPr>
        <w:spacing w:after="0"/>
        <w:ind w:left="120"/>
      </w:pPr>
    </w:p>
    <w:p w:rsidR="004A5ECF" w:rsidRDefault="004A5ECF">
      <w:pPr>
        <w:spacing w:after="0"/>
        <w:ind w:left="120"/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A5ECF" w:rsidRDefault="004A5ECF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1.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Общие сведения о языке</w:t>
            </w: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2.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 и речь</w:t>
            </w: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3.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Текст</w:t>
            </w: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Функционально-смысловые типы речи.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4.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Функциональные разновидности языка</w:t>
            </w: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5.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Система языка. Морфология. Культура речи.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Орфорграфия</w:t>
            </w: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3108D9" w:rsidRDefault="003108D9">
      <w:pPr>
        <w:sectPr w:rsidR="00310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Pr="005240E5" w:rsidRDefault="00506CD2">
      <w:pPr>
        <w:spacing w:after="0"/>
        <w:ind w:left="120"/>
      </w:pPr>
      <w:bookmarkStart w:id="14" w:name="block-1879563"/>
      <w:bookmarkEnd w:id="13"/>
      <w:r w:rsidRPr="005240E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5ECF" w:rsidRPr="005240E5" w:rsidRDefault="00506CD2">
      <w:pPr>
        <w:spacing w:after="0" w:line="480" w:lineRule="auto"/>
        <w:ind w:left="120"/>
      </w:pPr>
      <w:r w:rsidRPr="005240E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40E5" w:rsidRPr="005240E5" w:rsidRDefault="001E23EF" w:rsidP="001E23EF">
      <w:pPr>
        <w:pStyle w:val="ae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 w:rsidR="005240E5" w:rsidRPr="001E23EF">
        <w:rPr>
          <w:rFonts w:ascii="Times New Roman" w:hAnsi="Times New Roman"/>
          <w:color w:val="000000"/>
          <w:sz w:val="28"/>
        </w:rPr>
        <w:t xml:space="preserve">М.Т. Баранов, Т.А. Ладыженская,  Л.А. Тростенцова, Н.В. Ладыженская, А.Д. Дейкина, Л.Т. Григорян, </w:t>
      </w:r>
      <w:r w:rsidR="0096704C" w:rsidRPr="001E23EF">
        <w:rPr>
          <w:rFonts w:ascii="Times New Roman" w:hAnsi="Times New Roman"/>
          <w:color w:val="000000"/>
          <w:sz w:val="28"/>
        </w:rPr>
        <w:t xml:space="preserve">О.М. Александрова, </w:t>
      </w:r>
      <w:r w:rsidR="005240E5" w:rsidRPr="001E23EF">
        <w:rPr>
          <w:rFonts w:ascii="Times New Roman" w:hAnsi="Times New Roman"/>
          <w:color w:val="000000"/>
          <w:sz w:val="28"/>
        </w:rPr>
        <w:t xml:space="preserve">И.И. Кулибаба, Л.Г. Антонова. Русский язык: </w:t>
      </w:r>
      <w:r w:rsidR="0096704C" w:rsidRPr="001E23EF">
        <w:rPr>
          <w:rFonts w:ascii="Times New Roman" w:hAnsi="Times New Roman"/>
          <w:color w:val="000000"/>
          <w:sz w:val="28"/>
        </w:rPr>
        <w:t xml:space="preserve">7 </w:t>
      </w:r>
      <w:r w:rsidR="005240E5" w:rsidRPr="001E23EF">
        <w:rPr>
          <w:rFonts w:ascii="Times New Roman" w:hAnsi="Times New Roman"/>
          <w:color w:val="000000"/>
          <w:sz w:val="28"/>
        </w:rPr>
        <w:t xml:space="preserve">класс. Учебник в 2-х частях. Часть вторая. 5-е изд., </w:t>
      </w:r>
      <w:proofErr w:type="gramStart"/>
      <w:r w:rsidR="005240E5" w:rsidRPr="001E23EF">
        <w:rPr>
          <w:rFonts w:ascii="Times New Roman" w:hAnsi="Times New Roman"/>
          <w:color w:val="000000"/>
          <w:sz w:val="28"/>
        </w:rPr>
        <w:t>переработанное</w:t>
      </w:r>
      <w:proofErr w:type="gramEnd"/>
      <w:r w:rsidR="005240E5" w:rsidRPr="001E23EF">
        <w:rPr>
          <w:rFonts w:ascii="Times New Roman" w:hAnsi="Times New Roman"/>
          <w:color w:val="000000"/>
          <w:sz w:val="28"/>
        </w:rPr>
        <w:t>. М. «Просвещение», 2023</w:t>
      </w:r>
    </w:p>
    <w:p w:rsidR="005240E5" w:rsidRPr="005240E5" w:rsidRDefault="005240E5" w:rsidP="001E23EF">
      <w:pPr>
        <w:spacing w:after="0" w:line="240" w:lineRule="auto"/>
        <w:ind w:left="120"/>
      </w:pPr>
    </w:p>
    <w:p w:rsidR="004A5ECF" w:rsidRPr="005240E5" w:rsidRDefault="00506CD2">
      <w:pPr>
        <w:spacing w:after="0" w:line="480" w:lineRule="auto"/>
        <w:ind w:left="120"/>
      </w:pPr>
      <w:r w:rsidRPr="005240E5">
        <w:rPr>
          <w:rFonts w:ascii="Times New Roman" w:hAnsi="Times New Roman"/>
          <w:color w:val="000000"/>
          <w:sz w:val="28"/>
        </w:rPr>
        <w:t>​‌‌</w:t>
      </w:r>
    </w:p>
    <w:p w:rsidR="004A5ECF" w:rsidRPr="005240E5" w:rsidRDefault="00506CD2">
      <w:pPr>
        <w:spacing w:after="0"/>
        <w:ind w:left="120"/>
      </w:pPr>
      <w:r w:rsidRPr="005240E5">
        <w:rPr>
          <w:rFonts w:ascii="Times New Roman" w:hAnsi="Times New Roman"/>
          <w:color w:val="000000"/>
          <w:sz w:val="28"/>
        </w:rPr>
        <w:t>​</w:t>
      </w:r>
    </w:p>
    <w:p w:rsidR="004A5ECF" w:rsidRPr="005240E5" w:rsidRDefault="00506CD2">
      <w:pPr>
        <w:spacing w:after="0" w:line="480" w:lineRule="auto"/>
        <w:ind w:left="120"/>
      </w:pPr>
      <w:r w:rsidRPr="005240E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7B7E" w:rsidRPr="00B87B7E" w:rsidRDefault="00506CD2" w:rsidP="001E23EF">
      <w:pPr>
        <w:pStyle w:val="ae"/>
        <w:numPr>
          <w:ilvl w:val="0"/>
          <w:numId w:val="2"/>
        </w:numPr>
        <w:spacing w:after="0"/>
      </w:pPr>
      <w:r w:rsidRPr="0096704C">
        <w:rPr>
          <w:rFonts w:ascii="Times New Roman" w:hAnsi="Times New Roman"/>
          <w:color w:val="000000"/>
          <w:sz w:val="28"/>
        </w:rPr>
        <w:t>​‌‌​</w:t>
      </w:r>
      <w:r w:rsidR="00B87B7E" w:rsidRPr="001E23EF">
        <w:rPr>
          <w:rFonts w:ascii="Times New Roman" w:hAnsi="Times New Roman"/>
          <w:color w:val="000000"/>
          <w:sz w:val="28"/>
        </w:rPr>
        <w:t>М.А. Бондаренко. Русский язык. 7 класс. Методическое пособие. М., «Просвещение», 2023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002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A5ECF" w:rsidRDefault="004A5ECF">
      <w:pPr>
        <w:spacing w:after="0"/>
        <w:ind w:left="120"/>
      </w:pPr>
    </w:p>
    <w:p w:rsidR="00A92A24" w:rsidRPr="005240E5" w:rsidRDefault="00A92A24">
      <w:pPr>
        <w:spacing w:after="0"/>
        <w:ind w:left="120"/>
      </w:pPr>
    </w:p>
    <w:p w:rsidR="004A5ECF" w:rsidRPr="00F04648" w:rsidRDefault="00506CD2">
      <w:pPr>
        <w:spacing w:after="0" w:line="480" w:lineRule="auto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5ECF" w:rsidRPr="005240E5" w:rsidRDefault="00506CD2">
      <w:pPr>
        <w:spacing w:after="0" w:line="480" w:lineRule="auto"/>
        <w:ind w:left="120"/>
      </w:pPr>
      <w:r w:rsidRPr="005240E5">
        <w:rPr>
          <w:rFonts w:ascii="Times New Roman" w:hAnsi="Times New Roman"/>
          <w:color w:val="000000"/>
          <w:sz w:val="28"/>
        </w:rPr>
        <w:t>​</w:t>
      </w:r>
      <w:r w:rsidRPr="005240E5">
        <w:rPr>
          <w:rFonts w:ascii="Times New Roman" w:hAnsi="Times New Roman"/>
          <w:color w:val="333333"/>
          <w:sz w:val="28"/>
        </w:rPr>
        <w:t>​‌‌</w:t>
      </w:r>
      <w:r w:rsidRPr="005240E5">
        <w:rPr>
          <w:rFonts w:ascii="Times New Roman" w:hAnsi="Times New Roman"/>
          <w:color w:val="000000"/>
          <w:sz w:val="28"/>
        </w:rPr>
        <w:t>​</w:t>
      </w:r>
    </w:p>
    <w:p w:rsidR="00506CD2" w:rsidRPr="0096704C" w:rsidRDefault="005240E5">
      <w:r w:rsidRPr="005240E5">
        <w:rPr>
          <w:rFonts w:ascii="Times New Roman" w:hAnsi="Times New Roman" w:cs="Times New Roman"/>
          <w:sz w:val="28"/>
        </w:rPr>
        <w:t>school-collection</w:t>
      </w:r>
      <w:r w:rsidRPr="0096704C">
        <w:rPr>
          <w:rFonts w:ascii="Times New Roman" w:hAnsi="Times New Roman" w:cs="Times New Roman"/>
          <w:sz w:val="28"/>
        </w:rPr>
        <w:t>.</w:t>
      </w:r>
      <w:r w:rsidRPr="005240E5">
        <w:rPr>
          <w:rFonts w:ascii="Times New Roman" w:hAnsi="Times New Roman" w:cs="Times New Roman"/>
          <w:sz w:val="28"/>
        </w:rPr>
        <w:t>edu</w:t>
      </w:r>
      <w:r w:rsidRPr="0096704C">
        <w:rPr>
          <w:rFonts w:ascii="Times New Roman" w:hAnsi="Times New Roman" w:cs="Times New Roman"/>
          <w:sz w:val="28"/>
        </w:rPr>
        <w:t>.</w:t>
      </w:r>
      <w:r w:rsidRPr="005240E5">
        <w:rPr>
          <w:rFonts w:ascii="Times New Roman" w:hAnsi="Times New Roman" w:cs="Times New Roman"/>
          <w:sz w:val="28"/>
        </w:rPr>
        <w:t>ru</w:t>
      </w:r>
      <w:bookmarkEnd w:id="14"/>
    </w:p>
    <w:sectPr w:rsidR="00506CD2" w:rsidRPr="0096704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75" w:rsidRDefault="003F1975" w:rsidP="004C114E">
      <w:pPr>
        <w:spacing w:after="0" w:line="240" w:lineRule="auto"/>
      </w:pPr>
      <w:r>
        <w:separator/>
      </w:r>
    </w:p>
  </w:endnote>
  <w:endnote w:type="continuationSeparator" w:id="0">
    <w:p w:rsidR="003F1975" w:rsidRDefault="003F1975" w:rsidP="004C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75" w:rsidRDefault="003F1975" w:rsidP="004C114E">
      <w:pPr>
        <w:spacing w:after="0" w:line="240" w:lineRule="auto"/>
      </w:pPr>
      <w:r>
        <w:separator/>
      </w:r>
    </w:p>
  </w:footnote>
  <w:footnote w:type="continuationSeparator" w:id="0">
    <w:p w:rsidR="003F1975" w:rsidRDefault="003F1975" w:rsidP="004C114E">
      <w:pPr>
        <w:spacing w:after="0" w:line="240" w:lineRule="auto"/>
      </w:pPr>
      <w:r>
        <w:continuationSeparator/>
      </w:r>
    </w:p>
  </w:footnote>
  <w:footnote w:id="1">
    <w:p w:rsidR="004C114E" w:rsidRPr="004C114E" w:rsidRDefault="004C114E" w:rsidP="004C114E">
      <w:pPr>
        <w:pStyle w:val="af1"/>
        <w:rPr>
          <w:rFonts w:ascii="Times New Roman" w:eastAsia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4C114E">
        <w:rPr>
          <w:rFonts w:ascii="Times New Roman" w:eastAsia="Times New Roman" w:hAnsi="Times New Roman" w:cs="Times New Roman"/>
          <w:vertAlign w:val="superscript"/>
        </w:rPr>
        <w:footnoteRef/>
      </w:r>
      <w:r w:rsidRPr="004C114E">
        <w:rPr>
          <w:rFonts w:ascii="Times New Roman" w:eastAsia="Times New Roman" w:hAnsi="Times New Roman" w:cs="Times New Roman"/>
        </w:rPr>
        <w:t xml:space="preserve"> Здесь и далее **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4C114E" w:rsidRDefault="004C114E">
      <w:pPr>
        <w:pStyle w:val="af1"/>
      </w:pPr>
      <w:bookmarkStart w:id="11" w:name="_GoBack"/>
      <w:bookmarkEnd w:id="1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3F"/>
    <w:multiLevelType w:val="hybridMultilevel"/>
    <w:tmpl w:val="FC001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F633E7"/>
    <w:multiLevelType w:val="hybridMultilevel"/>
    <w:tmpl w:val="D2C6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DB55223"/>
    <w:multiLevelType w:val="hybridMultilevel"/>
    <w:tmpl w:val="0ED0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CF"/>
    <w:rsid w:val="00006B67"/>
    <w:rsid w:val="00132ED3"/>
    <w:rsid w:val="0014797A"/>
    <w:rsid w:val="001561B6"/>
    <w:rsid w:val="001A2CCB"/>
    <w:rsid w:val="001E0B38"/>
    <w:rsid w:val="001E23EF"/>
    <w:rsid w:val="002A2E18"/>
    <w:rsid w:val="003108D9"/>
    <w:rsid w:val="00310CD3"/>
    <w:rsid w:val="0031445F"/>
    <w:rsid w:val="00353A6C"/>
    <w:rsid w:val="00364D6A"/>
    <w:rsid w:val="00365E03"/>
    <w:rsid w:val="00397FE8"/>
    <w:rsid w:val="003A6A2E"/>
    <w:rsid w:val="003B782A"/>
    <w:rsid w:val="003F1975"/>
    <w:rsid w:val="0042695A"/>
    <w:rsid w:val="00443633"/>
    <w:rsid w:val="00454B3E"/>
    <w:rsid w:val="004A395D"/>
    <w:rsid w:val="004A5ECF"/>
    <w:rsid w:val="004C114E"/>
    <w:rsid w:val="004D070E"/>
    <w:rsid w:val="004E00A7"/>
    <w:rsid w:val="00506CD2"/>
    <w:rsid w:val="005240E5"/>
    <w:rsid w:val="005B713C"/>
    <w:rsid w:val="005C27AC"/>
    <w:rsid w:val="00627986"/>
    <w:rsid w:val="00662751"/>
    <w:rsid w:val="00697D9B"/>
    <w:rsid w:val="00711904"/>
    <w:rsid w:val="00767612"/>
    <w:rsid w:val="007959DE"/>
    <w:rsid w:val="007A2B47"/>
    <w:rsid w:val="00857AFD"/>
    <w:rsid w:val="008A65EF"/>
    <w:rsid w:val="00910028"/>
    <w:rsid w:val="00923E1A"/>
    <w:rsid w:val="00934DBA"/>
    <w:rsid w:val="0095248E"/>
    <w:rsid w:val="0096704C"/>
    <w:rsid w:val="009A13C5"/>
    <w:rsid w:val="009B4F4F"/>
    <w:rsid w:val="009B72E6"/>
    <w:rsid w:val="009F3197"/>
    <w:rsid w:val="00A33A60"/>
    <w:rsid w:val="00A7059F"/>
    <w:rsid w:val="00A92A24"/>
    <w:rsid w:val="00AB0BCA"/>
    <w:rsid w:val="00AC1370"/>
    <w:rsid w:val="00B10F6E"/>
    <w:rsid w:val="00B17988"/>
    <w:rsid w:val="00B211AD"/>
    <w:rsid w:val="00B80934"/>
    <w:rsid w:val="00B87B7E"/>
    <w:rsid w:val="00BC3393"/>
    <w:rsid w:val="00BC63BC"/>
    <w:rsid w:val="00BF203C"/>
    <w:rsid w:val="00C35E96"/>
    <w:rsid w:val="00C97691"/>
    <w:rsid w:val="00CA399E"/>
    <w:rsid w:val="00CB7922"/>
    <w:rsid w:val="00D77D58"/>
    <w:rsid w:val="00D857C9"/>
    <w:rsid w:val="00D940EC"/>
    <w:rsid w:val="00E06DF6"/>
    <w:rsid w:val="00E343E3"/>
    <w:rsid w:val="00E60DC3"/>
    <w:rsid w:val="00E80F97"/>
    <w:rsid w:val="00F04648"/>
    <w:rsid w:val="00F1066B"/>
    <w:rsid w:val="00F17399"/>
    <w:rsid w:val="00F22AF6"/>
    <w:rsid w:val="00F335C6"/>
    <w:rsid w:val="00F53F78"/>
    <w:rsid w:val="00F63403"/>
    <w:rsid w:val="00F81C64"/>
    <w:rsid w:val="00FB0432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240E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B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10F6E"/>
  </w:style>
  <w:style w:type="numbering" w:customStyle="1" w:styleId="110">
    <w:name w:val="Нет списка11"/>
    <w:next w:val="a2"/>
    <w:uiPriority w:val="99"/>
    <w:semiHidden/>
    <w:unhideWhenUsed/>
    <w:rsid w:val="00B10F6E"/>
  </w:style>
  <w:style w:type="paragraph" w:styleId="af1">
    <w:name w:val="footnote text"/>
    <w:basedOn w:val="a"/>
    <w:link w:val="af2"/>
    <w:uiPriority w:val="99"/>
    <w:semiHidden/>
    <w:unhideWhenUsed/>
    <w:rsid w:val="004C114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C114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11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240E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B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10F6E"/>
  </w:style>
  <w:style w:type="numbering" w:customStyle="1" w:styleId="110">
    <w:name w:val="Нет списка11"/>
    <w:next w:val="a2"/>
    <w:uiPriority w:val="99"/>
    <w:semiHidden/>
    <w:unhideWhenUsed/>
    <w:rsid w:val="00B10F6E"/>
  </w:style>
  <w:style w:type="paragraph" w:styleId="af1">
    <w:name w:val="footnote text"/>
    <w:basedOn w:val="a"/>
    <w:link w:val="af2"/>
    <w:uiPriority w:val="99"/>
    <w:semiHidden/>
    <w:unhideWhenUsed/>
    <w:rsid w:val="004C114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C114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7f4159f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59f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7f4159f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F099-B7BC-471A-A8D8-F65866F1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7740</Words>
  <Characters>44122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Арина Федотова</dc:creator>
  <cp:lastModifiedBy>Марина Федотова</cp:lastModifiedBy>
  <cp:revision>16</cp:revision>
  <cp:lastPrinted>2023-07-21T08:09:00Z</cp:lastPrinted>
  <dcterms:created xsi:type="dcterms:W3CDTF">2024-08-26T13:36:00Z</dcterms:created>
  <dcterms:modified xsi:type="dcterms:W3CDTF">2024-09-05T16:15:00Z</dcterms:modified>
</cp:coreProperties>
</file>