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03" w:rsidRDefault="00897403">
      <w:pPr>
        <w:spacing w:after="0" w:line="259" w:lineRule="auto"/>
        <w:ind w:left="-1222" w:right="-366" w:firstLine="0"/>
        <w:jc w:val="left"/>
      </w:pPr>
    </w:p>
    <w:p w:rsidR="005C2FF5" w:rsidRPr="005C2FF5" w:rsidRDefault="005C2FF5" w:rsidP="005C2FF5">
      <w:pPr>
        <w:spacing w:after="0" w:line="408" w:lineRule="auto"/>
        <w:ind w:left="120" w:firstLine="0"/>
        <w:jc w:val="center"/>
        <w:rPr>
          <w:rFonts w:eastAsia="Calibri"/>
          <w:b/>
          <w:color w:val="000000"/>
          <w:lang w:eastAsia="en-US"/>
        </w:rPr>
      </w:pPr>
      <w:r w:rsidRPr="005C2FF5">
        <w:rPr>
          <w:rFonts w:eastAsia="Calibri"/>
          <w:b/>
          <w:color w:val="000000"/>
          <w:lang w:eastAsia="en-US"/>
        </w:rPr>
        <w:t>МИНИСТЕРСТВО ПРОСВЕЩЕНИЯ РОССИЙСКОЙ ФЕДЕРАЦИИ</w:t>
      </w:r>
    </w:p>
    <w:p w:rsidR="005C2FF5" w:rsidRPr="005C2FF5" w:rsidRDefault="005C2FF5" w:rsidP="005C2FF5">
      <w:pPr>
        <w:spacing w:after="0" w:line="408" w:lineRule="auto"/>
        <w:ind w:left="120" w:firstLine="0"/>
        <w:jc w:val="center"/>
        <w:rPr>
          <w:rFonts w:eastAsia="Calibri"/>
          <w:b/>
          <w:color w:val="000000"/>
          <w:lang w:eastAsia="en-US"/>
        </w:rPr>
      </w:pPr>
      <w:r w:rsidRPr="005C2FF5">
        <w:rPr>
          <w:rFonts w:eastAsia="Calibri"/>
          <w:b/>
          <w:color w:val="000000"/>
          <w:lang w:eastAsia="en-US"/>
        </w:rPr>
        <w:t>Министерство образования Ярославской области</w:t>
      </w:r>
    </w:p>
    <w:p w:rsidR="005C2FF5" w:rsidRPr="005C2FF5" w:rsidRDefault="005C2FF5" w:rsidP="005C2FF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5C2FF5">
        <w:rPr>
          <w:rFonts w:eastAsia="Calibri"/>
          <w:b/>
          <w:color w:val="000000"/>
          <w:lang w:eastAsia="en-US"/>
        </w:rPr>
        <w:t>Управление образования РМР ЯО</w:t>
      </w:r>
    </w:p>
    <w:p w:rsidR="005C2FF5" w:rsidRPr="005C2FF5" w:rsidRDefault="005C2FF5" w:rsidP="005C2FF5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5C2FF5">
        <w:rPr>
          <w:rFonts w:eastAsia="Calibri"/>
          <w:b/>
          <w:color w:val="000000"/>
          <w:lang w:eastAsia="en-US"/>
        </w:rPr>
        <w:t>МОУ Ишненская СОШ</w:t>
      </w:r>
    </w:p>
    <w:p w:rsidR="005C2FF5" w:rsidRPr="005C2FF5" w:rsidRDefault="005C2FF5" w:rsidP="005C2FF5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C2FF5" w:rsidRPr="005C2FF5" w:rsidRDefault="005C2FF5" w:rsidP="005C2FF5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C2FF5" w:rsidRPr="005C2FF5" w:rsidRDefault="005C2FF5" w:rsidP="005C2FF5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2FF5" w:rsidRPr="005C2FF5" w:rsidTr="00112C3A">
        <w:tc>
          <w:tcPr>
            <w:tcW w:w="3114" w:type="dxa"/>
          </w:tcPr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rPr>
                <w:color w:val="000000"/>
                <w:szCs w:val="28"/>
                <w:lang w:eastAsia="en-US"/>
              </w:rPr>
            </w:pPr>
            <w:r w:rsidRPr="005C2FF5">
              <w:rPr>
                <w:color w:val="000000"/>
                <w:szCs w:val="28"/>
                <w:lang w:eastAsia="en-US"/>
              </w:rPr>
              <w:t>РАССМОТРЕНО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5C2FF5">
              <w:rPr>
                <w:color w:val="000000"/>
                <w:sz w:val="18"/>
                <w:szCs w:val="18"/>
                <w:lang w:eastAsia="en-US"/>
              </w:rPr>
              <w:t>на заседании МО гуманитарного цикла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>(Кирпичева Л.Р)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>Протокол №1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>от «28» августа 2024 г.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hideMark/>
          </w:tcPr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color w:val="000000"/>
                <w:szCs w:val="28"/>
                <w:lang w:eastAsia="en-US"/>
              </w:rPr>
            </w:pPr>
            <w:r w:rsidRPr="005C2FF5">
              <w:rPr>
                <w:color w:val="000000"/>
                <w:szCs w:val="28"/>
                <w:lang w:eastAsia="en-US"/>
              </w:rPr>
              <w:t>СОГЛАСОВАНО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>Зам. директора по УВР.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>(Пелевина Т.З.)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>Протокол № 1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 xml:space="preserve"> от «28» августа 2024г.</w:t>
            </w:r>
          </w:p>
        </w:tc>
        <w:tc>
          <w:tcPr>
            <w:tcW w:w="3115" w:type="dxa"/>
          </w:tcPr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color w:val="000000"/>
                <w:szCs w:val="28"/>
                <w:lang w:eastAsia="en-US"/>
              </w:rPr>
            </w:pPr>
            <w:r w:rsidRPr="005C2FF5">
              <w:rPr>
                <w:color w:val="000000"/>
                <w:szCs w:val="28"/>
                <w:lang w:eastAsia="en-US"/>
              </w:rPr>
              <w:t>УТВЕРЖДЕНО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C2FF5">
              <w:rPr>
                <w:color w:val="000000"/>
                <w:sz w:val="20"/>
                <w:szCs w:val="20"/>
                <w:lang w:eastAsia="en-US"/>
              </w:rPr>
              <w:t>Директор МОУ Ишненская СОШ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5C2FF5">
              <w:rPr>
                <w:color w:val="000000"/>
                <w:sz w:val="24"/>
                <w:szCs w:val="24"/>
                <w:lang w:eastAsia="en-US"/>
              </w:rPr>
              <w:t>(и.о. Куликова О.Н.)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>Приказ №  392   о/д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000000"/>
                <w:sz w:val="22"/>
                <w:lang w:eastAsia="en-US"/>
              </w:rPr>
            </w:pPr>
            <w:r w:rsidRPr="005C2FF5">
              <w:rPr>
                <w:color w:val="000000"/>
                <w:sz w:val="22"/>
                <w:lang w:eastAsia="en-US"/>
              </w:rPr>
              <w:t xml:space="preserve"> от «29» августа  2024г.</w:t>
            </w:r>
          </w:p>
          <w:p w:rsidR="005C2FF5" w:rsidRPr="005C2FF5" w:rsidRDefault="005C2FF5" w:rsidP="005C2FF5">
            <w:pPr>
              <w:autoSpaceDE w:val="0"/>
              <w:autoSpaceDN w:val="0"/>
              <w:spacing w:after="120"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C2FF5" w:rsidRPr="005C2FF5" w:rsidRDefault="005C2FF5" w:rsidP="005C2FF5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36"/>
          <w:szCs w:val="36"/>
        </w:rPr>
      </w:pPr>
      <w:r w:rsidRPr="005C2FF5">
        <w:rPr>
          <w:rFonts w:eastAsia="Calibri"/>
          <w:color w:val="auto"/>
          <w:sz w:val="36"/>
          <w:szCs w:val="36"/>
        </w:rPr>
        <w:t xml:space="preserve">Рабочая программа </w:t>
      </w: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</w:rPr>
      </w:pPr>
      <w:r w:rsidRPr="005C2FF5">
        <w:rPr>
          <w:rFonts w:eastAsia="Calibri"/>
          <w:color w:val="auto"/>
          <w:szCs w:val="28"/>
        </w:rPr>
        <w:t xml:space="preserve"> курса по русскому языку</w:t>
      </w: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r w:rsidRPr="005C2FF5">
        <w:rPr>
          <w:rFonts w:eastAsia="Calibri"/>
          <w:color w:val="auto"/>
          <w:sz w:val="24"/>
          <w:szCs w:val="24"/>
        </w:rPr>
        <w:t xml:space="preserve">для учащихся </w:t>
      </w:r>
      <w:r>
        <w:rPr>
          <w:rFonts w:eastAsia="Calibri"/>
          <w:color w:val="auto"/>
          <w:sz w:val="24"/>
          <w:szCs w:val="24"/>
        </w:rPr>
        <w:t>6</w:t>
      </w:r>
      <w:r w:rsidRPr="005C2FF5">
        <w:rPr>
          <w:rFonts w:eastAsia="Calibri"/>
          <w:color w:val="auto"/>
          <w:sz w:val="24"/>
          <w:szCs w:val="24"/>
        </w:rPr>
        <w:t xml:space="preserve"> класса «</w:t>
      </w:r>
      <w:r>
        <w:rPr>
          <w:rFonts w:eastAsia="Calibri"/>
          <w:color w:val="auto"/>
          <w:sz w:val="24"/>
          <w:szCs w:val="24"/>
        </w:rPr>
        <w:t>Б</w:t>
      </w:r>
      <w:r w:rsidRPr="005C2FF5">
        <w:rPr>
          <w:rFonts w:eastAsia="Calibri"/>
          <w:color w:val="auto"/>
          <w:sz w:val="24"/>
          <w:szCs w:val="24"/>
        </w:rPr>
        <w:t>»</w:t>
      </w:r>
    </w:p>
    <w:p w:rsidR="005C2FF5" w:rsidRP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color w:val="auto"/>
          <w:szCs w:val="28"/>
        </w:rPr>
      </w:pPr>
      <w:r w:rsidRPr="005C2FF5">
        <w:rPr>
          <w:rFonts w:eastAsia="Calibri"/>
          <w:color w:val="auto"/>
          <w:szCs w:val="28"/>
        </w:rPr>
        <w:t>«В мире родного языка»</w:t>
      </w: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5C2FF5">
        <w:rPr>
          <w:color w:val="auto"/>
          <w:sz w:val="24"/>
          <w:szCs w:val="24"/>
        </w:rPr>
        <w:t>Составлена учителем</w:t>
      </w:r>
    </w:p>
    <w:p w:rsidR="005C2FF5" w:rsidRPr="005C2FF5" w:rsidRDefault="005C2FF5" w:rsidP="005C2FF5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5C2FF5">
        <w:rPr>
          <w:color w:val="auto"/>
          <w:sz w:val="24"/>
          <w:szCs w:val="24"/>
        </w:rPr>
        <w:t xml:space="preserve"> русского языка и литературы </w:t>
      </w:r>
    </w:p>
    <w:p w:rsidR="005C2FF5" w:rsidRPr="005C2FF5" w:rsidRDefault="005C2FF5" w:rsidP="005C2FF5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5C2FF5">
        <w:rPr>
          <w:color w:val="auto"/>
          <w:sz w:val="24"/>
          <w:szCs w:val="24"/>
        </w:rPr>
        <w:t xml:space="preserve">  Кирпичевой Л.Р.</w:t>
      </w: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Pr="005C2FF5" w:rsidRDefault="005C2FF5" w:rsidP="005C2FF5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</w:rPr>
      </w:pPr>
    </w:p>
    <w:p w:rsidR="005C2FF5" w:rsidRDefault="005C2FF5" w:rsidP="005C2FF5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8"/>
        </w:rPr>
      </w:pPr>
      <w:r w:rsidRPr="005C2FF5">
        <w:rPr>
          <w:rFonts w:eastAsia="Calibri"/>
          <w:bCs/>
          <w:color w:val="auto"/>
          <w:szCs w:val="28"/>
        </w:rPr>
        <w:t>2024 год</w:t>
      </w:r>
    </w:p>
    <w:p w:rsidR="00112C3A" w:rsidRPr="00112C3A" w:rsidRDefault="00112C3A" w:rsidP="00112C3A">
      <w:pPr>
        <w:autoSpaceDE w:val="0"/>
        <w:autoSpaceDN w:val="0"/>
        <w:spacing w:after="0" w:line="230" w:lineRule="auto"/>
        <w:ind w:left="11" w:right="5" w:hanging="10"/>
        <w:rPr>
          <w:color w:val="000000"/>
          <w:lang w:eastAsia="en-US"/>
        </w:rPr>
      </w:pPr>
      <w:r w:rsidRPr="00112C3A">
        <w:rPr>
          <w:color w:val="000000"/>
          <w:lang w:eastAsia="en-US"/>
        </w:rPr>
        <w:t xml:space="preserve">              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12C3A">
        <w:rPr>
          <w:b/>
          <w:bCs/>
          <w:color w:val="000000"/>
          <w:sz w:val="24"/>
          <w:szCs w:val="24"/>
        </w:rPr>
        <w:t>ПОЯСНИТЕЛЬНАЯ ЗАПИСКА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color w:val="000000"/>
          <w:sz w:val="22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      Рабочая программа  по родному (русскому) языку для   6  класса составлена на основе следующих </w:t>
      </w:r>
      <w:r w:rsidRPr="00112C3A">
        <w:rPr>
          <w:b/>
          <w:bCs/>
          <w:color w:val="000000"/>
          <w:sz w:val="24"/>
          <w:szCs w:val="24"/>
        </w:rPr>
        <w:t>нормативно - правовых документов:</w:t>
      </w:r>
    </w:p>
    <w:p w:rsidR="00112C3A" w:rsidRPr="00112C3A" w:rsidRDefault="00112C3A" w:rsidP="00112C3A">
      <w:pPr>
        <w:spacing w:after="0" w:line="240" w:lineRule="auto"/>
        <w:ind w:left="567" w:right="283" w:firstLine="0"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>• Закона «Об образовании в Российской Федерации» от 29.12.2012 г. № 273-ФЗ (ред. От 02.07.2021);</w:t>
      </w:r>
    </w:p>
    <w:p w:rsidR="00112C3A" w:rsidRPr="00112C3A" w:rsidRDefault="00112C3A" w:rsidP="00112C3A">
      <w:pPr>
        <w:spacing w:after="0" w:line="240" w:lineRule="auto"/>
        <w:ind w:left="567" w:right="283" w:firstLine="0"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>• 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112C3A" w:rsidRPr="00112C3A" w:rsidRDefault="00112C3A" w:rsidP="00112C3A">
      <w:pPr>
        <w:spacing w:after="0" w:line="240" w:lineRule="auto"/>
        <w:ind w:left="567" w:right="283" w:firstLine="0"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>• Концепции развития литературного 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 (для учителей русского языка и литературы)</w:t>
      </w:r>
    </w:p>
    <w:p w:rsidR="00112C3A" w:rsidRPr="00112C3A" w:rsidRDefault="00112C3A" w:rsidP="00112C3A">
      <w:pPr>
        <w:numPr>
          <w:ilvl w:val="3"/>
          <w:numId w:val="20"/>
        </w:numPr>
        <w:spacing w:after="0" w:line="240" w:lineRule="auto"/>
        <w:ind w:left="567" w:right="283" w:firstLine="0"/>
        <w:contextualSpacing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 xml:space="preserve"> ООП ООО МОУ Ишненская СОШ (утв. приказом директора № 292 о/д от 28.09.2023 г); </w:t>
      </w:r>
    </w:p>
    <w:p w:rsidR="00112C3A" w:rsidRPr="00112C3A" w:rsidRDefault="00112C3A" w:rsidP="00112C3A">
      <w:pPr>
        <w:numPr>
          <w:ilvl w:val="3"/>
          <w:numId w:val="20"/>
        </w:numPr>
        <w:spacing w:after="0" w:line="240" w:lineRule="auto"/>
        <w:ind w:left="567" w:right="283" w:firstLine="0"/>
        <w:contextualSpacing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 xml:space="preserve"> учебного плана  МОУ Ишненская СОШ;</w:t>
      </w:r>
    </w:p>
    <w:p w:rsidR="00112C3A" w:rsidRPr="00112C3A" w:rsidRDefault="00112C3A" w:rsidP="00112C3A">
      <w:pPr>
        <w:numPr>
          <w:ilvl w:val="3"/>
          <w:numId w:val="20"/>
        </w:numPr>
        <w:spacing w:after="0" w:line="240" w:lineRule="auto"/>
        <w:ind w:left="567" w:right="283" w:firstLine="0"/>
        <w:contextualSpacing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 xml:space="preserve"> календарного учебного графика МОУ Ишненская СОШ;</w:t>
      </w:r>
    </w:p>
    <w:p w:rsidR="00112C3A" w:rsidRPr="00112C3A" w:rsidRDefault="00112C3A" w:rsidP="00112C3A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567" w:right="283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112C3A">
        <w:rPr>
          <w:rFonts w:eastAsia="Calibri"/>
          <w:color w:val="auto"/>
          <w:sz w:val="24"/>
          <w:szCs w:val="24"/>
          <w:lang w:eastAsia="en-US"/>
        </w:rPr>
        <w:t xml:space="preserve"> Примерной программы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 3/20);</w:t>
      </w:r>
    </w:p>
    <w:p w:rsidR="00112C3A" w:rsidRPr="00112C3A" w:rsidRDefault="00112C3A" w:rsidP="00112C3A">
      <w:pPr>
        <w:numPr>
          <w:ilvl w:val="0"/>
          <w:numId w:val="21"/>
        </w:numPr>
        <w:shd w:val="clear" w:color="auto" w:fill="FFFFFF"/>
        <w:spacing w:after="0" w:line="240" w:lineRule="auto"/>
        <w:ind w:left="709" w:right="283" w:hanging="142"/>
        <w:contextualSpacing/>
        <w:jc w:val="left"/>
        <w:rPr>
          <w:rFonts w:eastAsia="Calibri"/>
          <w:color w:val="auto"/>
          <w:sz w:val="24"/>
          <w:szCs w:val="24"/>
        </w:rPr>
      </w:pPr>
      <w:r w:rsidRPr="00112C3A">
        <w:rPr>
          <w:rFonts w:eastAsia="Calibri"/>
          <w:color w:val="auto"/>
          <w:sz w:val="24"/>
          <w:szCs w:val="24"/>
        </w:rPr>
        <w:t xml:space="preserve"> Обучение осуществляется по учебнику: Русский родной язык. 6 класс: учебное пособие для общеобразоват. организаций/ О.М. Александрова и др..- Просвещение, 2019.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709" w:right="283" w:firstLine="0"/>
        <w:contextualSpacing/>
        <w:jc w:val="left"/>
        <w:rPr>
          <w:rFonts w:eastAsia="Calibri"/>
          <w:color w:val="auto"/>
          <w:sz w:val="24"/>
          <w:szCs w:val="24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jc w:val="center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Планируемые результаты изучения учебного предмета «Родной (русский) язык» в 6 классе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i/>
          <w:iCs/>
          <w:color w:val="000000"/>
          <w:sz w:val="24"/>
          <w:szCs w:val="24"/>
        </w:rPr>
        <w:t>    Личностные результаты: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i/>
          <w:color w:val="000000"/>
          <w:sz w:val="22"/>
        </w:rPr>
      </w:pPr>
      <w:r w:rsidRPr="00112C3A">
        <w:rPr>
          <w:i/>
          <w:iCs/>
          <w:color w:val="000000"/>
          <w:sz w:val="24"/>
          <w:szCs w:val="24"/>
        </w:rPr>
        <w:t>     </w:t>
      </w:r>
      <w:r w:rsidRPr="00112C3A">
        <w:rPr>
          <w:i/>
          <w:color w:val="000000"/>
          <w:sz w:val="24"/>
          <w:szCs w:val="24"/>
        </w:rPr>
        <w:t>Выпускник получит возможность для формирования: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готовности к самообразованию и самовоспитанию;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i/>
          <w:iCs/>
          <w:color w:val="000000"/>
          <w:sz w:val="24"/>
          <w:szCs w:val="24"/>
        </w:rPr>
        <w:t>       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i/>
          <w:color w:val="000000"/>
          <w:sz w:val="22"/>
        </w:rPr>
      </w:pPr>
      <w:r w:rsidRPr="00112C3A">
        <w:rPr>
          <w:i/>
          <w:color w:val="000000"/>
          <w:sz w:val="24"/>
          <w:szCs w:val="24"/>
        </w:rPr>
        <w:t>Выпускник научится: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целеполаганию, включая постановку новых целей, преобразование практической задачи в познавательную;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планировать пути достижения целей;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устанавливать целевые приоритеты;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уметь самостоятельно контролировать своё время и управлять им;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принимать решения в проблемной ситуации на основе переговоров;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lastRenderedPageBreak/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color w:val="000000"/>
          <w:sz w:val="22"/>
        </w:rPr>
      </w:pPr>
      <w:r w:rsidRPr="00112C3A">
        <w:rPr>
          <w:bCs/>
          <w:i/>
          <w:iCs/>
          <w:color w:val="000000"/>
          <w:sz w:val="22"/>
        </w:rPr>
        <w:t>Выпускник получит возможность научиться: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самостоятельно ставить новые учебные цели и задачи;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при планировании достижения целей самостоятельно, полно и адекватно учитывать условия и средства их достижения;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саморегуляции эмоциональных состояний;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jc w:val="left"/>
        <w:rPr>
          <w:color w:val="000000"/>
          <w:sz w:val="22"/>
        </w:rPr>
      </w:pPr>
      <w:r w:rsidRPr="00112C3A">
        <w:rPr>
          <w:b/>
          <w:bCs/>
          <w:color w:val="000000"/>
          <w:sz w:val="22"/>
        </w:rPr>
        <w:t>Коммуникативные универсальные учебные действия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i/>
          <w:color w:val="000000"/>
          <w:sz w:val="22"/>
        </w:rPr>
      </w:pPr>
      <w:r w:rsidRPr="00112C3A">
        <w:rPr>
          <w:i/>
          <w:color w:val="000000"/>
          <w:sz w:val="24"/>
          <w:szCs w:val="24"/>
        </w:rPr>
        <w:t>Выпускник научится: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</w:t>
      </w:r>
      <w:r w:rsidRPr="00112C3A">
        <w:rPr>
          <w:bCs/>
          <w:color w:val="000000"/>
          <w:sz w:val="24"/>
          <w:szCs w:val="24"/>
        </w:rPr>
        <w:t>работать в группе</w:t>
      </w:r>
      <w:r w:rsidRPr="00112C3A">
        <w:rPr>
          <w:b/>
          <w:bCs/>
          <w:color w:val="000000"/>
          <w:sz w:val="24"/>
          <w:szCs w:val="24"/>
        </w:rPr>
        <w:t xml:space="preserve"> —</w:t>
      </w:r>
      <w:r w:rsidRPr="00112C3A">
        <w:rPr>
          <w:color w:val="000000"/>
          <w:sz w:val="24"/>
          <w:szCs w:val="24"/>
        </w:rPr>
        <w:t>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коммуникативной рефлексии;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color w:val="000000"/>
          <w:sz w:val="22"/>
        </w:rPr>
      </w:pPr>
      <w:r w:rsidRPr="00112C3A">
        <w:rPr>
          <w:bCs/>
          <w:i/>
          <w:iCs/>
          <w:color w:val="000000"/>
          <w:sz w:val="22"/>
        </w:rPr>
        <w:t>Выпускник получит возможность научиться: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lastRenderedPageBreak/>
        <w:t>• учитывать и координировать отличные от собственной позиции других людей в сотрудничестве;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понимать относительность мнений и подходов к решению проблемы;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оказывать поддержку и содействие тем, от кого зависит достижение цели в совместной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i/>
          <w:color w:val="000000"/>
          <w:sz w:val="22"/>
        </w:rPr>
      </w:pPr>
      <w:r w:rsidRPr="00112C3A">
        <w:rPr>
          <w:i/>
          <w:color w:val="000000"/>
          <w:sz w:val="24"/>
          <w:szCs w:val="24"/>
        </w:rPr>
        <w:t>Выпускник научится: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реализации проектно-исследовательской деятельности;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давать определение понятиям;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устанавливать причинно-следственные связи;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структурировать тексты,</w:t>
      </w:r>
      <w:r w:rsidRPr="00112C3A">
        <w:rPr>
          <w:b/>
          <w:bCs/>
          <w:color w:val="000000"/>
          <w:sz w:val="24"/>
          <w:szCs w:val="24"/>
        </w:rPr>
        <w:t> </w:t>
      </w:r>
      <w:r w:rsidRPr="00112C3A">
        <w:rPr>
          <w:color w:val="000000"/>
          <w:sz w:val="24"/>
          <w:szCs w:val="24"/>
        </w:rPr>
        <w:t>включая</w:t>
      </w:r>
      <w:r w:rsidRPr="00112C3A">
        <w:rPr>
          <w:b/>
          <w:bCs/>
          <w:color w:val="000000"/>
          <w:sz w:val="24"/>
          <w:szCs w:val="24"/>
        </w:rPr>
        <w:t> </w:t>
      </w:r>
      <w:r w:rsidRPr="00112C3A">
        <w:rPr>
          <w:color w:val="000000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color w:val="000000"/>
          <w:sz w:val="22"/>
        </w:rPr>
      </w:pPr>
      <w:r w:rsidRPr="00112C3A">
        <w:rPr>
          <w:bCs/>
          <w:i/>
          <w:iCs/>
          <w:color w:val="000000"/>
          <w:sz w:val="22"/>
        </w:rPr>
        <w:t>Выпускник получит возможность научиться: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основам рефлексивного чтения;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ставить проблему, аргументировать её актуальность;;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организовывать исследование с целью проверки гипотез;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• делать умозаключения (индуктивное и по аналогии) и выводы на основе аргументации.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i/>
          <w:iCs/>
          <w:color w:val="000000"/>
          <w:sz w:val="24"/>
          <w:szCs w:val="24"/>
        </w:rPr>
        <w:lastRenderedPageBreak/>
        <w:t>           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i/>
          <w:iCs/>
          <w:color w:val="000000"/>
          <w:sz w:val="24"/>
          <w:szCs w:val="24"/>
        </w:rPr>
        <w:t>Предметные результаты изучения предметной области "Родной язык и родная литература" должны отражать: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Родной язык: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color w:val="000000"/>
          <w:sz w:val="24"/>
          <w:szCs w:val="24"/>
        </w:rPr>
      </w:pPr>
      <w:r w:rsidRPr="00112C3A">
        <w:rPr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jc w:val="center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2"/>
        </w:rPr>
        <w:t xml:space="preserve">СОДЕРЖАНИЕ 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Раздел 1. Язык и культура (9 ч)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Раздел 2. Культура речи (11 ч)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Основные орфоэпические нормы</w:t>
      </w:r>
      <w:r w:rsidRPr="00112C3A">
        <w:rPr>
          <w:color w:val="000000"/>
          <w:sz w:val="24"/>
          <w:szCs w:val="24"/>
        </w:rPr>
        <w:t> современного русского литературного языка.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</w:t>
      </w:r>
      <w:r w:rsidRPr="00112C3A">
        <w:rPr>
          <w:color w:val="000000"/>
          <w:sz w:val="24"/>
          <w:szCs w:val="24"/>
        </w:rPr>
        <w:lastRenderedPageBreak/>
        <w:t>ударение в формах глаголов II спр. на –ить; глаголы звон</w:t>
      </w:r>
      <w:r w:rsidRPr="00112C3A">
        <w:rPr>
          <w:b/>
          <w:bCs/>
          <w:color w:val="000000"/>
          <w:sz w:val="24"/>
          <w:szCs w:val="24"/>
        </w:rPr>
        <w:t>и</w:t>
      </w:r>
      <w:r w:rsidRPr="00112C3A">
        <w:rPr>
          <w:color w:val="000000"/>
          <w:sz w:val="24"/>
          <w:szCs w:val="24"/>
        </w:rPr>
        <w:t>ть, включ</w:t>
      </w:r>
      <w:r w:rsidRPr="00112C3A">
        <w:rPr>
          <w:b/>
          <w:bCs/>
          <w:color w:val="000000"/>
          <w:sz w:val="24"/>
          <w:szCs w:val="24"/>
        </w:rPr>
        <w:t>и</w:t>
      </w:r>
      <w:r w:rsidRPr="00112C3A">
        <w:rPr>
          <w:color w:val="000000"/>
          <w:sz w:val="24"/>
          <w:szCs w:val="24"/>
        </w:rPr>
        <w:t>ть и др. Варианты ударения внутри нормы: б</w:t>
      </w:r>
      <w:r w:rsidRPr="00112C3A">
        <w:rPr>
          <w:b/>
          <w:bCs/>
          <w:color w:val="000000"/>
          <w:sz w:val="24"/>
          <w:szCs w:val="24"/>
        </w:rPr>
        <w:t>а</w:t>
      </w:r>
      <w:r w:rsidRPr="00112C3A">
        <w:rPr>
          <w:color w:val="000000"/>
          <w:sz w:val="24"/>
          <w:szCs w:val="24"/>
        </w:rPr>
        <w:t>ловать – балов</w:t>
      </w:r>
      <w:r w:rsidRPr="00112C3A">
        <w:rPr>
          <w:b/>
          <w:bCs/>
          <w:color w:val="000000"/>
          <w:sz w:val="24"/>
          <w:szCs w:val="24"/>
        </w:rPr>
        <w:t>а</w:t>
      </w:r>
      <w:r w:rsidRPr="00112C3A">
        <w:rPr>
          <w:color w:val="000000"/>
          <w:sz w:val="24"/>
          <w:szCs w:val="24"/>
        </w:rPr>
        <w:t>ть, обесп</w:t>
      </w:r>
      <w:r w:rsidRPr="00112C3A">
        <w:rPr>
          <w:b/>
          <w:bCs/>
          <w:color w:val="000000"/>
          <w:sz w:val="24"/>
          <w:szCs w:val="24"/>
        </w:rPr>
        <w:t>е</w:t>
      </w:r>
      <w:r w:rsidRPr="00112C3A">
        <w:rPr>
          <w:color w:val="000000"/>
          <w:sz w:val="24"/>
          <w:szCs w:val="24"/>
        </w:rPr>
        <w:t>чение – обеспеч</w:t>
      </w:r>
      <w:r w:rsidRPr="00112C3A">
        <w:rPr>
          <w:b/>
          <w:bCs/>
          <w:color w:val="000000"/>
          <w:sz w:val="24"/>
          <w:szCs w:val="24"/>
        </w:rPr>
        <w:t>е</w:t>
      </w:r>
      <w:r w:rsidRPr="00112C3A">
        <w:rPr>
          <w:color w:val="000000"/>
          <w:sz w:val="24"/>
          <w:szCs w:val="24"/>
        </w:rPr>
        <w:t>ние.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Основные лексические нормы современного русского литературного языка. </w:t>
      </w:r>
      <w:r w:rsidRPr="00112C3A">
        <w:rPr>
          <w:color w:val="000000"/>
          <w:sz w:val="24"/>
          <w:szCs w:val="24"/>
        </w:rPr>
        <w:t>Синонимы и точность речи</w:t>
      </w:r>
      <w:r w:rsidRPr="00112C3A">
        <w:rPr>
          <w:rFonts w:ascii="Calibri" w:hAnsi="Calibri"/>
          <w:color w:val="000000"/>
          <w:sz w:val="24"/>
          <w:szCs w:val="24"/>
        </w:rPr>
        <w:t>. </w:t>
      </w:r>
      <w:r w:rsidRPr="00112C3A">
        <w:rPr>
          <w:color w:val="000000"/>
          <w:sz w:val="24"/>
          <w:szCs w:val="24"/>
        </w:rPr>
        <w:t>Смысловые‚ стилистические особенности  употребления синонимов.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Антонимы и точность речи. Смысловые‚ стилистические особенности  употребления антонимов.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Основные грамматические нормы современного русского литературного языка. </w:t>
      </w:r>
      <w:r w:rsidRPr="00112C3A">
        <w:rPr>
          <w:color w:val="000000"/>
          <w:sz w:val="24"/>
          <w:szCs w:val="24"/>
        </w:rPr>
        <w:t>Категория склонения: склонение русских и иностранных имён и фамилий; названий географических объектов; им.п. мн.ч. существительных на </w:t>
      </w:r>
      <w:r w:rsidRPr="00112C3A">
        <w:rPr>
          <w:i/>
          <w:iCs/>
          <w:color w:val="000000"/>
          <w:sz w:val="24"/>
          <w:szCs w:val="24"/>
        </w:rPr>
        <w:t>-а/-я</w:t>
      </w:r>
      <w:r w:rsidRPr="00112C3A">
        <w:rPr>
          <w:color w:val="000000"/>
          <w:sz w:val="24"/>
          <w:szCs w:val="24"/>
        </w:rPr>
        <w:t> и -</w:t>
      </w:r>
      <w:r w:rsidRPr="00112C3A">
        <w:rPr>
          <w:i/>
          <w:iCs/>
          <w:color w:val="000000"/>
          <w:sz w:val="24"/>
          <w:szCs w:val="24"/>
        </w:rPr>
        <w:t>ы/-и</w:t>
      </w:r>
      <w:r w:rsidRPr="00112C3A">
        <w:rPr>
          <w:color w:val="000000"/>
          <w:sz w:val="24"/>
          <w:szCs w:val="24"/>
        </w:rPr>
        <w:t> (</w:t>
      </w:r>
      <w:r w:rsidRPr="00112C3A">
        <w:rPr>
          <w:i/>
          <w:iCs/>
          <w:color w:val="000000"/>
          <w:sz w:val="24"/>
          <w:szCs w:val="24"/>
        </w:rPr>
        <w:t>директора, договоры</w:t>
      </w:r>
      <w:r w:rsidRPr="00112C3A">
        <w:rPr>
          <w:color w:val="000000"/>
          <w:sz w:val="24"/>
          <w:szCs w:val="24"/>
        </w:rPr>
        <w:t>); род.п. мн.ч. существительных м. и ср.р. с нулевым окончанием и окончанием </w:t>
      </w:r>
      <w:r w:rsidRPr="00112C3A">
        <w:rPr>
          <w:i/>
          <w:iCs/>
          <w:color w:val="000000"/>
          <w:sz w:val="24"/>
          <w:szCs w:val="24"/>
        </w:rPr>
        <w:t>–ов</w:t>
      </w:r>
      <w:r w:rsidRPr="00112C3A">
        <w:rPr>
          <w:color w:val="000000"/>
          <w:sz w:val="24"/>
          <w:szCs w:val="24"/>
        </w:rPr>
        <w:t> (</w:t>
      </w:r>
      <w:r w:rsidRPr="00112C3A">
        <w:rPr>
          <w:i/>
          <w:iCs/>
          <w:color w:val="000000"/>
          <w:sz w:val="24"/>
          <w:szCs w:val="24"/>
        </w:rPr>
        <w:t>баклажанов, яблок, гектаров, носков, чулок</w:t>
      </w:r>
      <w:r w:rsidRPr="00112C3A">
        <w:rPr>
          <w:color w:val="000000"/>
          <w:sz w:val="24"/>
          <w:szCs w:val="24"/>
        </w:rPr>
        <w:t>); род.п. мн.ч. существительных ж.р. на </w:t>
      </w:r>
      <w:r w:rsidRPr="00112C3A">
        <w:rPr>
          <w:i/>
          <w:iCs/>
          <w:color w:val="000000"/>
          <w:sz w:val="24"/>
          <w:szCs w:val="24"/>
        </w:rPr>
        <w:t>–ня</w:t>
      </w:r>
      <w:r w:rsidRPr="00112C3A">
        <w:rPr>
          <w:color w:val="000000"/>
          <w:sz w:val="24"/>
          <w:szCs w:val="24"/>
        </w:rPr>
        <w:t> (</w:t>
      </w:r>
      <w:r w:rsidRPr="00112C3A">
        <w:rPr>
          <w:i/>
          <w:iCs/>
          <w:color w:val="000000"/>
          <w:sz w:val="24"/>
          <w:szCs w:val="24"/>
        </w:rPr>
        <w:t>басен, вишен, богинь, тихонь, кухонь</w:t>
      </w:r>
      <w:r w:rsidRPr="00112C3A">
        <w:rPr>
          <w:color w:val="000000"/>
          <w:sz w:val="24"/>
          <w:szCs w:val="24"/>
        </w:rPr>
        <w:t>); тв.п. мн.ч. существительных III склонения; род.п. ед.ч. существительных м.р. (</w:t>
      </w:r>
      <w:r w:rsidRPr="00112C3A">
        <w:rPr>
          <w:i/>
          <w:iCs/>
          <w:color w:val="000000"/>
          <w:sz w:val="24"/>
          <w:szCs w:val="24"/>
        </w:rPr>
        <w:t>стакан чая – стакан чаю</w:t>
      </w:r>
      <w:r w:rsidRPr="00112C3A">
        <w:rPr>
          <w:color w:val="000000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112C3A">
        <w:rPr>
          <w:i/>
          <w:iCs/>
          <w:color w:val="000000"/>
          <w:sz w:val="24"/>
          <w:szCs w:val="24"/>
        </w:rPr>
        <w:t>в санаторий – не «санаторию», стукнуть т</w:t>
      </w:r>
      <w:r w:rsidRPr="00112C3A">
        <w:rPr>
          <w:b/>
          <w:bCs/>
          <w:i/>
          <w:iCs/>
          <w:color w:val="000000"/>
          <w:sz w:val="24"/>
          <w:szCs w:val="24"/>
        </w:rPr>
        <w:t>у</w:t>
      </w:r>
      <w:r w:rsidRPr="00112C3A">
        <w:rPr>
          <w:i/>
          <w:iCs/>
          <w:color w:val="000000"/>
          <w:sz w:val="24"/>
          <w:szCs w:val="24"/>
        </w:rPr>
        <w:t>флей – не «т</w:t>
      </w:r>
      <w:r w:rsidRPr="00112C3A">
        <w:rPr>
          <w:b/>
          <w:bCs/>
          <w:i/>
          <w:iCs/>
          <w:color w:val="000000"/>
          <w:sz w:val="24"/>
          <w:szCs w:val="24"/>
        </w:rPr>
        <w:t>у</w:t>
      </w:r>
      <w:r w:rsidRPr="00112C3A">
        <w:rPr>
          <w:i/>
          <w:iCs/>
          <w:color w:val="000000"/>
          <w:sz w:val="24"/>
          <w:szCs w:val="24"/>
        </w:rPr>
        <w:t>флем»</w:t>
      </w:r>
      <w:r w:rsidRPr="00112C3A">
        <w:rPr>
          <w:color w:val="000000"/>
          <w:sz w:val="24"/>
          <w:szCs w:val="24"/>
        </w:rPr>
        <w:t>), родом существительного (</w:t>
      </w:r>
      <w:r w:rsidRPr="00112C3A">
        <w:rPr>
          <w:i/>
          <w:iCs/>
          <w:color w:val="000000"/>
          <w:sz w:val="24"/>
          <w:szCs w:val="24"/>
        </w:rPr>
        <w:t>красного платья – не «платьи</w:t>
      </w:r>
      <w:r w:rsidRPr="00112C3A">
        <w:rPr>
          <w:color w:val="000000"/>
          <w:sz w:val="24"/>
          <w:szCs w:val="24"/>
        </w:rPr>
        <w:t>»), принадлежностью к разряду – одушевленности – неодушевленности (</w:t>
      </w:r>
      <w:r w:rsidRPr="00112C3A">
        <w:rPr>
          <w:i/>
          <w:iCs/>
          <w:color w:val="000000"/>
          <w:sz w:val="24"/>
          <w:szCs w:val="24"/>
        </w:rPr>
        <w:t>смотреть на спутника – смотреть на спутник</w:t>
      </w:r>
      <w:r w:rsidRPr="00112C3A">
        <w:rPr>
          <w:color w:val="000000"/>
          <w:sz w:val="24"/>
          <w:szCs w:val="24"/>
        </w:rPr>
        <w:t>), особенностями окончаний форм множественного числа (</w:t>
      </w:r>
      <w:r w:rsidRPr="00112C3A">
        <w:rPr>
          <w:i/>
          <w:iCs/>
          <w:color w:val="000000"/>
          <w:sz w:val="24"/>
          <w:szCs w:val="24"/>
        </w:rPr>
        <w:t>чулок, носков, апельсинов, мандаринов, профессора, паспорта и т. д</w:t>
      </w:r>
      <w:r w:rsidRPr="00112C3A">
        <w:rPr>
          <w:color w:val="000000"/>
          <w:sz w:val="24"/>
          <w:szCs w:val="24"/>
        </w:rPr>
        <w:t>.).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Нормы употребления имен прилагательных в формах сравнительной степени (</w:t>
      </w:r>
      <w:r w:rsidRPr="00112C3A">
        <w:rPr>
          <w:i/>
          <w:iCs/>
          <w:color w:val="000000"/>
          <w:sz w:val="24"/>
          <w:szCs w:val="24"/>
        </w:rPr>
        <w:t>ближайший – не «самый ближайший»</w:t>
      </w:r>
      <w:r w:rsidRPr="00112C3A">
        <w:rPr>
          <w:color w:val="000000"/>
          <w:sz w:val="24"/>
          <w:szCs w:val="24"/>
        </w:rPr>
        <w:t>), в краткой форме (</w:t>
      </w:r>
      <w:r w:rsidRPr="00112C3A">
        <w:rPr>
          <w:i/>
          <w:iCs/>
          <w:color w:val="000000"/>
          <w:sz w:val="24"/>
          <w:szCs w:val="24"/>
        </w:rPr>
        <w:t>медлен – медленен, торжествен – торжественен</w:t>
      </w:r>
      <w:r w:rsidRPr="00112C3A">
        <w:rPr>
          <w:color w:val="000000"/>
          <w:sz w:val="24"/>
          <w:szCs w:val="24"/>
        </w:rPr>
        <w:t>).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Речевой этикет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Раздел 3. Речь. Речевая деятельность. Текст (14 ч)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Язык и речь. Виды речевой деятельности        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Эффективные приёмы чтения. Предтекстовый, текстовый и послетекстовый этапы работы.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Текст как единица языка и речи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Разговорная речь. Рассказ о событии, «бывальщины».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t>Публицистический стиль. Устное выступление.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rFonts w:ascii="Calibri" w:hAnsi="Calibri"/>
          <w:color w:val="000000"/>
          <w:sz w:val="22"/>
        </w:rPr>
      </w:pPr>
      <w:r w:rsidRPr="00112C3A">
        <w:rPr>
          <w:color w:val="000000"/>
          <w:sz w:val="24"/>
          <w:szCs w:val="24"/>
        </w:rPr>
        <w:lastRenderedPageBreak/>
        <w:t>Язык художественной литературы. Описание внешности человека.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b/>
          <w:bCs/>
          <w:color w:val="000000"/>
          <w:sz w:val="24"/>
          <w:szCs w:val="24"/>
        </w:rPr>
      </w:pPr>
      <w:r w:rsidRPr="00112C3A">
        <w:rPr>
          <w:b/>
          <w:bCs/>
          <w:color w:val="000000"/>
          <w:sz w:val="24"/>
          <w:szCs w:val="24"/>
        </w:rPr>
        <w:t>Итоговый урок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567" w:right="283" w:firstLine="0"/>
        <w:rPr>
          <w:bCs/>
          <w:color w:val="auto"/>
          <w:sz w:val="24"/>
          <w:szCs w:val="24"/>
        </w:rPr>
      </w:pPr>
      <w:r w:rsidRPr="00112C3A">
        <w:rPr>
          <w:bCs/>
          <w:color w:val="auto"/>
          <w:sz w:val="24"/>
          <w:szCs w:val="24"/>
        </w:rPr>
        <w:t xml:space="preserve">Программа рассчитана на 34 часа. 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rPr>
          <w:rFonts w:ascii="Calibri" w:hAnsi="Calibri"/>
          <w:color w:val="000000"/>
          <w:sz w:val="22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12C3A">
        <w:rPr>
          <w:b/>
          <w:bCs/>
          <w:color w:val="000000"/>
          <w:sz w:val="24"/>
          <w:szCs w:val="24"/>
        </w:rPr>
        <w:t>Тематическое планирование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112C3A" w:rsidRPr="00112C3A" w:rsidRDefault="00112C3A" w:rsidP="00112C3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1"/>
        <w:gridCol w:w="2112"/>
        <w:gridCol w:w="1016"/>
        <w:gridCol w:w="2622"/>
        <w:gridCol w:w="3976"/>
      </w:tblGrid>
      <w:tr w:rsidR="00112C3A" w:rsidRPr="00112C3A" w:rsidTr="00112C3A">
        <w:tc>
          <w:tcPr>
            <w:tcW w:w="1281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b/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b/>
                <w:i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85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b/>
                <w:i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456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b/>
                <w:i/>
                <w:color w:val="auto"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3976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b/>
                <w:i/>
                <w:color w:val="auto"/>
                <w:sz w:val="24"/>
                <w:szCs w:val="24"/>
              </w:rPr>
              <w:t>ЦОР</w:t>
            </w:r>
          </w:p>
        </w:tc>
      </w:tr>
      <w:tr w:rsidR="00112C3A" w:rsidRPr="00112C3A" w:rsidTr="00112C3A">
        <w:tc>
          <w:tcPr>
            <w:tcW w:w="1281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Язык и культура</w:t>
            </w:r>
          </w:p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(в том числе: защита проекта - 1 ч.)</w:t>
            </w:r>
          </w:p>
        </w:tc>
        <w:tc>
          <w:tcPr>
            <w:tcW w:w="185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4562" w:type="dxa"/>
            <w:vMerge w:val="restart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/>
                <w:sz w:val="24"/>
              </w:rPr>
            </w:pPr>
            <w:r w:rsidRPr="00112C3A">
              <w:rPr>
                <w:rFonts w:eastAsia="Calibri"/>
                <w:color w:val="000000"/>
                <w:sz w:val="24"/>
              </w:rPr>
              <w:t>Аналитическая работа с текстами на нравственные и патриотические темы.</w:t>
            </w:r>
          </w:p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000000"/>
                <w:sz w:val="24"/>
              </w:rPr>
              <w:t>Решение учебно-практических задач.</w:t>
            </w:r>
            <w:r w:rsidRPr="00112C3A">
              <w:rPr>
                <w:rFonts w:eastAsia="Calibri"/>
                <w:color w:val="000000"/>
                <w:sz w:val="22"/>
              </w:rPr>
              <w:t xml:space="preserve"> Создание диалогов в соответствии с речевым этикетом. Реализация воспитательного потенциала через исследовательскую деятельность.</w:t>
            </w:r>
          </w:p>
        </w:tc>
        <w:tc>
          <w:tcPr>
            <w:tcW w:w="3976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hyperlink r:id="rId7" w:history="1"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gramota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magazines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rr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112C3A">
              <w:rPr>
                <w:rFonts w:eastAsia="Calibri"/>
                <w:color w:val="auto"/>
                <w:sz w:val="24"/>
                <w:szCs w:val="24"/>
              </w:rPr>
              <w:t xml:space="preserve">   </w:t>
            </w:r>
          </w:p>
        </w:tc>
      </w:tr>
      <w:tr w:rsidR="00112C3A" w:rsidRPr="00112C3A" w:rsidTr="00112C3A">
        <w:tc>
          <w:tcPr>
            <w:tcW w:w="1281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Культура речи (в том числе: защита проекта - 1 ч.)</w:t>
            </w:r>
          </w:p>
        </w:tc>
        <w:tc>
          <w:tcPr>
            <w:tcW w:w="185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4562" w:type="dxa"/>
            <w:vMerge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hyperlink r:id="rId8" w:history="1"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https://resh.edu.ru/subject/lesson/6925/</w:t>
              </w:r>
            </w:hyperlink>
            <w:r w:rsidRPr="00112C3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112C3A" w:rsidRPr="00112C3A" w:rsidTr="00112C3A">
        <w:tc>
          <w:tcPr>
            <w:tcW w:w="1281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Речь. Речевая деятельность. Текст</w:t>
            </w:r>
          </w:p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(в том числе: защита проекта - 1 ч.)</w:t>
            </w:r>
          </w:p>
        </w:tc>
        <w:tc>
          <w:tcPr>
            <w:tcW w:w="185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  <w:tc>
          <w:tcPr>
            <w:tcW w:w="4562" w:type="dxa"/>
            <w:vMerge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hyperlink r:id="rId9" w:history="1"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gramota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magazines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112C3A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mrs</w:t>
              </w:r>
            </w:hyperlink>
            <w:r w:rsidRPr="00112C3A"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</w:p>
        </w:tc>
      </w:tr>
      <w:tr w:rsidR="00112C3A" w:rsidRPr="00112C3A" w:rsidTr="00112C3A">
        <w:tc>
          <w:tcPr>
            <w:tcW w:w="1281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64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i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112C3A">
              <w:rPr>
                <w:rFonts w:eastAsia="Calibri"/>
                <w:color w:val="auto"/>
                <w:sz w:val="24"/>
                <w:szCs w:val="24"/>
              </w:rPr>
              <w:t>34</w:t>
            </w:r>
          </w:p>
        </w:tc>
        <w:tc>
          <w:tcPr>
            <w:tcW w:w="4562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112C3A">
        <w:rPr>
          <w:b/>
          <w:bCs/>
          <w:color w:val="000000"/>
          <w:sz w:val="24"/>
          <w:szCs w:val="24"/>
        </w:rPr>
        <w:t>Поурочное   планирование</w:t>
      </w:r>
    </w:p>
    <w:p w:rsidR="00112C3A" w:rsidRPr="00112C3A" w:rsidRDefault="00112C3A" w:rsidP="00112C3A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color w:val="000000"/>
          <w:sz w:val="22"/>
        </w:rPr>
      </w:pPr>
      <w:r w:rsidRPr="00112C3A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10490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8"/>
        <w:gridCol w:w="3675"/>
        <w:gridCol w:w="850"/>
        <w:gridCol w:w="3969"/>
        <w:gridCol w:w="1418"/>
      </w:tblGrid>
      <w:tr w:rsidR="00112C3A" w:rsidRPr="00112C3A" w:rsidTr="00112C3A">
        <w:trPr>
          <w:trHeight w:val="513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112C3A" w:rsidRPr="00112C3A" w:rsidRDefault="00112C3A" w:rsidP="00112C3A">
            <w:pPr>
              <w:spacing w:after="0" w:line="240" w:lineRule="auto"/>
              <w:ind w:left="0" w:hanging="10"/>
              <w:jc w:val="center"/>
              <w:rPr>
                <w:rFonts w:ascii="Calibri" w:hAnsi="Calibri" w:cs="Arial"/>
                <w:color w:val="000000"/>
                <w:sz w:val="22"/>
              </w:rPr>
            </w:pPr>
          </w:p>
        </w:tc>
      </w:tr>
      <w:tr w:rsidR="00112C3A" w:rsidRPr="00112C3A" w:rsidTr="00112C3A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71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b/>
                <w:bCs/>
                <w:color w:val="000000"/>
                <w:sz w:val="24"/>
                <w:szCs w:val="24"/>
              </w:rPr>
              <w:t>Раздел 1. Язык и культура (9 ч)</w:t>
            </w: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Краткая история русского родного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0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https://resh.edu.ru/subject/lesson/6924/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4" w:hanging="4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Диалекты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1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https://resh.edu.ru/subject/lesson/6937/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14" w:hanging="14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Лексические заимствования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2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https://resh.edu.ru/subject/lesson/6945/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4" w:right="62" w:firstLine="4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Неологизмы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FF"/>
                <w:sz w:val="24"/>
                <w:szCs w:val="24"/>
                <w:u w:val="single"/>
              </w:rPr>
              <w:t>https://resh.edu.ru/subject/lesson/6946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Русская фразеология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3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https://resh.edu.ru/subject/lesson/6947/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Русская фразеология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14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https://resh.edu.ru/subject/lesson/6947/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5634B6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71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b/>
                <w:bCs/>
                <w:color w:val="000000"/>
                <w:sz w:val="24"/>
                <w:szCs w:val="24"/>
              </w:rPr>
              <w:t>Раздел 2. Культура речи (11 ч)</w:t>
            </w: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5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https://resh.edu.ru/subject/lesson/7659/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5634B6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5634B6" w:rsidRDefault="005634B6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16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https://resh.edu.ru/subject/lesson/4552/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5634B6" w:rsidP="005634B6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7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https://resh.edu.ru/subject/lesson/7670/</w:t>
              </w:r>
            </w:hyperlink>
          </w:p>
          <w:p w:rsidR="00112C3A" w:rsidRPr="00112C3A" w:rsidRDefault="00112C3A" w:rsidP="005634B6">
            <w:pPr>
              <w:spacing w:after="5" w:line="432" w:lineRule="auto"/>
              <w:ind w:left="11" w:right="5" w:hanging="1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5634B6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18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https://resh.edu.ru/subject/lesson/7673/</w:t>
              </w:r>
            </w:hyperlink>
          </w:p>
          <w:p w:rsidR="005634B6" w:rsidRPr="005634B6" w:rsidRDefault="005634B6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Синонимы, омонимы, антонимы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5634B6" w:rsidRDefault="005634B6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19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https://resh.edu.ru/subject/lesson/7675/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92DF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4B6" w:rsidRPr="00112C3A" w:rsidRDefault="005634B6" w:rsidP="005634B6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грамматические  нормы современного русского литературного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11" w:right="5" w:hanging="10"/>
              <w:rPr>
                <w:color w:val="000000"/>
              </w:rPr>
            </w:pPr>
            <w:hyperlink r:id="rId20" w:history="1">
              <w:r w:rsidRPr="00112C3A">
                <w:rPr>
                  <w:color w:val="0563C1"/>
                  <w:sz w:val="22"/>
                  <w:u w:val="single"/>
                </w:rPr>
                <w:t>https://yandex.ru/video/preview/?text=видеоуроки%20Основные%20грамматические%20нормы%20современного%20русского%20литературного%20языка&amp;path=wizard&amp;parent-reqid=1631997030293666-10923019419515602691-vla1-3869-vla-l7-balancer-8080-BAL-9498&amp;wiz_type=vital&amp;filmId=12641430273757122992</w:t>
              </w:r>
            </w:hyperlink>
            <w:r w:rsidRPr="00112C3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92DF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грамматические  нормы современного русского литературного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92DF0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Основные грамматические  нормы современного русского литературного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40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21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https://resh.edu.ru/subject/lesson/4665/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71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b/>
                <w:bCs/>
                <w:color w:val="000000"/>
                <w:sz w:val="24"/>
                <w:szCs w:val="24"/>
              </w:rPr>
              <w:t>Раздел 3. Речь. Речевая деятельность. Текст (14 ч)</w:t>
            </w: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E90222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21-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Текст. Эффективные приёмы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5634B6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Текст. Эффективные приёмы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5" w:line="432" w:lineRule="auto"/>
              <w:ind w:left="11" w:right="5" w:hanging="1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4B6" w:rsidRPr="00112C3A" w:rsidRDefault="005634B6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Текст как единица языка и речи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22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https://resh.edu.ru/subject/lesson/7624/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E90222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23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https://resh.edu.ru/subject/lesson/6935/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E90222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E90222" w:rsidRDefault="00E90222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24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https://resh.edu.ru/subject/lesson/6935/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E90222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E90222" w:rsidRDefault="00E90222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25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https://resh.edu.ru/subject/lesson/6935/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E90222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27-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Учебно-научный и публицистический стили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26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https://resh.edu.ru/subject/lesson/7025/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E90222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Учебно-научный и публицистический стили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E90222" w:rsidRDefault="00E90222" w:rsidP="00112C3A">
            <w:pPr>
              <w:spacing w:after="5" w:line="432" w:lineRule="auto"/>
              <w:ind w:left="11" w:right="5" w:hanging="10"/>
              <w:rPr>
                <w:color w:val="000000"/>
                <w:lang w:eastAsia="en-US"/>
              </w:rPr>
            </w:pPr>
            <w:hyperlink r:id="rId27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https://resh.edu.ru/subject/lesson/2278/</w:t>
              </w:r>
            </w:hyperlink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E90222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Учебно-научный и публицистический стили языка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E90222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 xml:space="preserve">Язык художественной литературы. </w:t>
            </w:r>
          </w:p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sz w:val="22"/>
              </w:rPr>
            </w:pPr>
            <w:hyperlink r:id="rId28" w:history="1">
              <w:r w:rsidRPr="00112C3A">
                <w:rPr>
                  <w:color w:val="0563C1"/>
                  <w:sz w:val="22"/>
                  <w:u w:val="single"/>
                </w:rPr>
                <w:t>https://resh.edu.ru/subject/lesson/5890/</w:t>
              </w:r>
            </w:hyperlink>
            <w:r w:rsidRPr="00112C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E90222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E90222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</w:t>
            </w:r>
            <w:r w:rsidRPr="00112C3A">
              <w:rPr>
                <w:b/>
                <w:i/>
                <w:color w:val="000000"/>
                <w:sz w:val="24"/>
                <w:szCs w:val="24"/>
              </w:rPr>
              <w:t>очинение</w:t>
            </w:r>
            <w:r w:rsidRPr="00112C3A">
              <w:rPr>
                <w:color w:val="000000"/>
                <w:sz w:val="24"/>
                <w:szCs w:val="24"/>
              </w:rPr>
              <w:t xml:space="preserve"> </w:t>
            </w:r>
          </w:p>
          <w:p w:rsidR="00E90222" w:rsidRPr="00112C3A" w:rsidRDefault="00E90222" w:rsidP="00E90222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«Описание внешности человека»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0222" w:rsidRPr="00112C3A" w:rsidRDefault="00E90222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right="4" w:firstLine="10"/>
              <w:jc w:val="left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i/>
                <w:color w:val="000000"/>
                <w:sz w:val="22"/>
              </w:rPr>
            </w:pPr>
            <w:r w:rsidRPr="00112C3A">
              <w:rPr>
                <w:b/>
                <w:bCs/>
                <w:i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112C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5" w:line="432" w:lineRule="auto"/>
              <w:ind w:left="11" w:right="5" w:hanging="10"/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12C3A" w:rsidRPr="00112C3A" w:rsidRDefault="00112C3A" w:rsidP="00112C3A">
            <w:pPr>
              <w:spacing w:after="0" w:line="25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  <w:tr w:rsidR="00112C3A" w:rsidRPr="00112C3A" w:rsidTr="00112C3A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2C3A" w:rsidRPr="00112C3A" w:rsidRDefault="00112C3A" w:rsidP="00112C3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12C3A">
              <w:rPr>
                <w:color w:val="auto"/>
                <w:sz w:val="24"/>
                <w:szCs w:val="24"/>
              </w:rPr>
              <w:t xml:space="preserve">Всего:  34 часа </w:t>
            </w:r>
          </w:p>
        </w:tc>
      </w:tr>
    </w:tbl>
    <w:p w:rsidR="00112C3A" w:rsidRPr="00112C3A" w:rsidRDefault="00112C3A" w:rsidP="00112C3A">
      <w:pPr>
        <w:spacing w:after="5" w:line="432" w:lineRule="auto"/>
        <w:ind w:left="11" w:right="5" w:hanging="10"/>
        <w:rPr>
          <w:color w:val="000000"/>
          <w:lang w:eastAsia="en-US"/>
        </w:rPr>
      </w:pPr>
    </w:p>
    <w:p w:rsidR="00112C3A" w:rsidRPr="005C2FF5" w:rsidRDefault="00112C3A" w:rsidP="005C2FF5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8"/>
        </w:rPr>
      </w:pPr>
      <w:bookmarkStart w:id="0" w:name="_GoBack"/>
      <w:bookmarkEnd w:id="0"/>
    </w:p>
    <w:sectPr w:rsidR="00112C3A" w:rsidRPr="005C2FF5" w:rsidSect="00112C3A">
      <w:footerReference w:type="even" r:id="rId29"/>
      <w:footerReference w:type="default" r:id="rId30"/>
      <w:footerReference w:type="first" r:id="rId31"/>
      <w:pgSz w:w="11906" w:h="16838"/>
      <w:pgMar w:top="480" w:right="566" w:bottom="478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0A" w:rsidRDefault="00121D0A">
      <w:pPr>
        <w:spacing w:after="0" w:line="240" w:lineRule="auto"/>
      </w:pPr>
      <w:r>
        <w:separator/>
      </w:r>
    </w:p>
  </w:endnote>
  <w:endnote w:type="continuationSeparator" w:id="0">
    <w:p w:rsidR="00121D0A" w:rsidRDefault="0012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3A" w:rsidRDefault="00112C3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112C3A" w:rsidRDefault="00112C3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3A" w:rsidRDefault="00112C3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222" w:rsidRPr="00E90222">
      <w:rPr>
        <w:rFonts w:ascii="Calibri" w:eastAsia="Calibri" w:hAnsi="Calibri" w:cs="Calibri"/>
        <w:noProof/>
        <w:color w:val="000000"/>
        <w:sz w:val="22"/>
      </w:rPr>
      <w:t>2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112C3A" w:rsidRDefault="00112C3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3A" w:rsidRDefault="00112C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0A" w:rsidRDefault="00121D0A">
      <w:pPr>
        <w:spacing w:after="0" w:line="240" w:lineRule="auto"/>
      </w:pPr>
      <w:r>
        <w:separator/>
      </w:r>
    </w:p>
  </w:footnote>
  <w:footnote w:type="continuationSeparator" w:id="0">
    <w:p w:rsidR="00121D0A" w:rsidRDefault="0012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526"/>
    <w:multiLevelType w:val="hybridMultilevel"/>
    <w:tmpl w:val="7CD45CFC"/>
    <w:lvl w:ilvl="0" w:tplc="8334C0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621B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20B98A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B2098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46A6F2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70E22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4049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A869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E727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20C40"/>
    <w:multiLevelType w:val="hybridMultilevel"/>
    <w:tmpl w:val="286E67A4"/>
    <w:lvl w:ilvl="0" w:tplc="55B6AC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CB716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CDC06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E8C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A7B5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A4D8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61C9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C3B1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4AB08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27191"/>
    <w:multiLevelType w:val="hybridMultilevel"/>
    <w:tmpl w:val="3F507420"/>
    <w:lvl w:ilvl="0" w:tplc="7FD234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C88D2E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0457A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A2319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06B76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6BD9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A89E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63EC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0D61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33A48"/>
    <w:multiLevelType w:val="hybridMultilevel"/>
    <w:tmpl w:val="3432F2EC"/>
    <w:lvl w:ilvl="0" w:tplc="E6085C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CD66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EE22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A8A1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4354A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A9E5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CC5C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898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CB32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E3CDE"/>
    <w:multiLevelType w:val="hybridMultilevel"/>
    <w:tmpl w:val="8A0EA422"/>
    <w:lvl w:ilvl="0" w:tplc="4170C2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4DF2E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4F24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0563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EFB6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89E7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0CC3E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658A6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47FA8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68FE"/>
    <w:multiLevelType w:val="hybridMultilevel"/>
    <w:tmpl w:val="669025C2"/>
    <w:lvl w:ilvl="0" w:tplc="CECCED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6D3E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250D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306E8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6EC3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EC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053C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47F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646C4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63CBE"/>
    <w:multiLevelType w:val="hybridMultilevel"/>
    <w:tmpl w:val="06BE15A4"/>
    <w:lvl w:ilvl="0" w:tplc="ADA2A3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65DDE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C6E24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E3BC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FC3F24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C19C4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01CA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8BF8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6A423C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63961"/>
    <w:multiLevelType w:val="hybridMultilevel"/>
    <w:tmpl w:val="DC040886"/>
    <w:lvl w:ilvl="0" w:tplc="38B4D2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62D0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80A7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269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E358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09CF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8651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6299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40724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FC04DC"/>
    <w:multiLevelType w:val="hybridMultilevel"/>
    <w:tmpl w:val="4C8AB222"/>
    <w:lvl w:ilvl="0" w:tplc="65025C8E">
      <w:start w:val="6"/>
      <w:numFmt w:val="decimal"/>
      <w:lvlText w:val="%1"/>
      <w:lvlJc w:val="left"/>
      <w:pPr>
        <w:ind w:left="57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3B65643E"/>
    <w:multiLevelType w:val="hybridMultilevel"/>
    <w:tmpl w:val="DC54FFFA"/>
    <w:lvl w:ilvl="0" w:tplc="D10063C4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E6FA20">
      <w:start w:val="1"/>
      <w:numFmt w:val="lowerLetter"/>
      <w:lvlText w:val="%2"/>
      <w:lvlJc w:val="left"/>
      <w:pPr>
        <w:ind w:left="5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FF5C">
      <w:start w:val="1"/>
      <w:numFmt w:val="lowerRoman"/>
      <w:lvlText w:val="%3"/>
      <w:lvlJc w:val="left"/>
      <w:pPr>
        <w:ind w:left="6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28B12">
      <w:start w:val="1"/>
      <w:numFmt w:val="decimal"/>
      <w:lvlText w:val="%4"/>
      <w:lvlJc w:val="left"/>
      <w:pPr>
        <w:ind w:left="6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49348">
      <w:start w:val="1"/>
      <w:numFmt w:val="lowerLetter"/>
      <w:lvlText w:val="%5"/>
      <w:lvlJc w:val="left"/>
      <w:pPr>
        <w:ind w:left="7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AD90">
      <w:start w:val="1"/>
      <w:numFmt w:val="lowerRoman"/>
      <w:lvlText w:val="%6"/>
      <w:lvlJc w:val="left"/>
      <w:pPr>
        <w:ind w:left="8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6286">
      <w:start w:val="1"/>
      <w:numFmt w:val="decimal"/>
      <w:lvlText w:val="%7"/>
      <w:lvlJc w:val="left"/>
      <w:pPr>
        <w:ind w:left="8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2B95E">
      <w:start w:val="1"/>
      <w:numFmt w:val="lowerLetter"/>
      <w:lvlText w:val="%8"/>
      <w:lvlJc w:val="left"/>
      <w:pPr>
        <w:ind w:left="9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46A74">
      <w:start w:val="1"/>
      <w:numFmt w:val="lowerRoman"/>
      <w:lvlText w:val="%9"/>
      <w:lvlJc w:val="left"/>
      <w:pPr>
        <w:ind w:left="10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D739D4"/>
    <w:multiLevelType w:val="hybridMultilevel"/>
    <w:tmpl w:val="8DCC327A"/>
    <w:lvl w:ilvl="0" w:tplc="E098D7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4D78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C2227A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E5C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C187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AC6EC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C5CF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EA316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C747A2"/>
    <w:multiLevelType w:val="hybridMultilevel"/>
    <w:tmpl w:val="A8567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751C6C"/>
    <w:multiLevelType w:val="hybridMultilevel"/>
    <w:tmpl w:val="258028AA"/>
    <w:lvl w:ilvl="0" w:tplc="6164C7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CA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0E3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4D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B87C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C6D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20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AD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894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9C3A0C"/>
    <w:multiLevelType w:val="hybridMultilevel"/>
    <w:tmpl w:val="33802CC6"/>
    <w:lvl w:ilvl="0" w:tplc="21A896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076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58E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CDF1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C180C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E21B0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AE67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EA1E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0B4B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EF27A0"/>
    <w:multiLevelType w:val="hybridMultilevel"/>
    <w:tmpl w:val="B9906E88"/>
    <w:lvl w:ilvl="0" w:tplc="D28250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40AD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824D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F63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06A0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A2E18C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4A7C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47F0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8BC58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423290"/>
    <w:multiLevelType w:val="hybridMultilevel"/>
    <w:tmpl w:val="16029DFA"/>
    <w:lvl w:ilvl="0" w:tplc="20108B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4DB5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38434A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0B2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C5596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E38A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4B4E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418FE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4286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5962DA"/>
    <w:multiLevelType w:val="hybridMultilevel"/>
    <w:tmpl w:val="FCE46FBE"/>
    <w:lvl w:ilvl="0" w:tplc="4EDEF2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60A7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EB1D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4727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4A24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C3BB8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E527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0E38AC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AFF9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54A1F"/>
    <w:multiLevelType w:val="hybridMultilevel"/>
    <w:tmpl w:val="8188AD0E"/>
    <w:lvl w:ilvl="0" w:tplc="73760E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24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C68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DB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A41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8E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86D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2C4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052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777838"/>
    <w:multiLevelType w:val="hybridMultilevel"/>
    <w:tmpl w:val="8E749204"/>
    <w:lvl w:ilvl="0" w:tplc="50ECDC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6D0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C8CB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87D8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09A1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C0E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68FE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20C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A0D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0101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AE200B"/>
    <w:multiLevelType w:val="hybridMultilevel"/>
    <w:tmpl w:val="17A8076C"/>
    <w:lvl w:ilvl="0" w:tplc="0C3820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479CA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E7596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1C7DE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06AA0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6A7C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0595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6875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2819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8"/>
  </w:num>
  <w:num w:numId="5">
    <w:abstractNumId w:val="17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20"/>
  </w:num>
  <w:num w:numId="11">
    <w:abstractNumId w:val="2"/>
  </w:num>
  <w:num w:numId="12">
    <w:abstractNumId w:val="0"/>
  </w:num>
  <w:num w:numId="13">
    <w:abstractNumId w:val="15"/>
  </w:num>
  <w:num w:numId="14">
    <w:abstractNumId w:val="1"/>
  </w:num>
  <w:num w:numId="15">
    <w:abstractNumId w:val="7"/>
  </w:num>
  <w:num w:numId="16">
    <w:abstractNumId w:val="11"/>
  </w:num>
  <w:num w:numId="17">
    <w:abstractNumId w:val="19"/>
  </w:num>
  <w:num w:numId="18">
    <w:abstractNumId w:val="10"/>
  </w:num>
  <w:num w:numId="19">
    <w:abstractNumId w:val="9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03"/>
    <w:rsid w:val="00112C3A"/>
    <w:rsid w:val="00121D0A"/>
    <w:rsid w:val="005634B6"/>
    <w:rsid w:val="005C2FF5"/>
    <w:rsid w:val="00897403"/>
    <w:rsid w:val="0094487A"/>
    <w:rsid w:val="00A51841"/>
    <w:rsid w:val="00E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EC88-D929-4429-92FE-E3286F7E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70" w:hanging="370"/>
      <w:jc w:val="both"/>
    </w:pPr>
    <w:rPr>
      <w:rFonts w:ascii="Times New Roman" w:eastAsia="Times New Roman" w:hAnsi="Times New Roman" w:cs="Times New Roman"/>
      <w:color w:val="10101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173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184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112C3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1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947/" TargetMode="External"/><Relationship Id="rId18" Type="http://schemas.openxmlformats.org/officeDocument/2006/relationships/hyperlink" Target="https://resh.edu.ru/subject/lesson/7673/" TargetMode="External"/><Relationship Id="rId26" Type="http://schemas.openxmlformats.org/officeDocument/2006/relationships/hyperlink" Target="https://resh.edu.ru/subject/lesson/70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65/" TargetMode="External"/><Relationship Id="rId7" Type="http://schemas.openxmlformats.org/officeDocument/2006/relationships/hyperlink" Target="http://gramota.ru/biblio/magazines/rr/" TargetMode="External"/><Relationship Id="rId12" Type="http://schemas.openxmlformats.org/officeDocument/2006/relationships/hyperlink" Target="https://resh.edu.ru/subject/lesson/6945/" TargetMode="External"/><Relationship Id="rId17" Type="http://schemas.openxmlformats.org/officeDocument/2006/relationships/hyperlink" Target="https://resh.edu.ru/subject/lesson/7670/" TargetMode="External"/><Relationship Id="rId25" Type="http://schemas.openxmlformats.org/officeDocument/2006/relationships/hyperlink" Target="https://resh.edu.ru/subject/lesson/6935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52/" TargetMode="External"/><Relationship Id="rId20" Type="http://schemas.openxmlformats.org/officeDocument/2006/relationships/hyperlink" Target="https://yandex.ru/video/preview/?text=&#1074;&#1080;&#1076;&#1077;&#1086;&#1091;&#1088;&#1086;&#1082;&#1080;%20&#1054;&#1089;&#1085;&#1086;&#1074;&#1085;&#1099;&#1077;%20&#1075;&#1088;&#1072;&#1084;&#1084;&#1072;&#1090;&#1080;&#1095;&#1077;&#1089;&#1082;&#1080;&#1077;%20&#1085;&#1086;&#1088;&#1084;&#1099;%20&#1089;&#1086;&#1074;&#1088;&#1077;&#1084;&#1077;&#1085;&#1085;&#1086;&#1075;&#1086;%20&#1088;&#1091;&#1089;&#1089;&#1082;&#1086;&#1075;&#1086;%20&#1083;&#1080;&#1090;&#1077;&#1088;&#1072;&#1090;&#1091;&#1088;&#1085;&#1086;&#1075;&#1086;%20&#1103;&#1079;&#1099;&#1082;&#1072;&amp;path=wizard&amp;parent-reqid=1631997030293666-10923019419515602691-vla1-3869-vla-l7-balancer-8080-BAL-9498&amp;wiz_type=vital&amp;filmId=1264143027375712299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937/" TargetMode="External"/><Relationship Id="rId24" Type="http://schemas.openxmlformats.org/officeDocument/2006/relationships/hyperlink" Target="https://resh.edu.ru/subject/lesson/6935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659/" TargetMode="External"/><Relationship Id="rId23" Type="http://schemas.openxmlformats.org/officeDocument/2006/relationships/hyperlink" Target="https://resh.edu.ru/subject/lesson/6935/" TargetMode="External"/><Relationship Id="rId28" Type="http://schemas.openxmlformats.org/officeDocument/2006/relationships/hyperlink" Target="https://resh.edu.ru/subject/lesson/5890/" TargetMode="External"/><Relationship Id="rId10" Type="http://schemas.openxmlformats.org/officeDocument/2006/relationships/hyperlink" Target="https://resh.edu.ru/subject/lesson/6924/" TargetMode="External"/><Relationship Id="rId19" Type="http://schemas.openxmlformats.org/officeDocument/2006/relationships/hyperlink" Target="https://resh.edu.ru/subject/lesson/7675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gramota.ru/biblio/magazines/mrs" TargetMode="External"/><Relationship Id="rId14" Type="http://schemas.openxmlformats.org/officeDocument/2006/relationships/hyperlink" Target="https://resh.edu.ru/subject/lesson/6947/" TargetMode="External"/><Relationship Id="rId22" Type="http://schemas.openxmlformats.org/officeDocument/2006/relationships/hyperlink" Target="https://resh.edu.ru/subject/lesson/7624/" TargetMode="External"/><Relationship Id="rId27" Type="http://schemas.openxmlformats.org/officeDocument/2006/relationships/hyperlink" Target="https://resh.edu.ru/subject/lesson/2278/" TargetMode="External"/><Relationship Id="rId30" Type="http://schemas.openxmlformats.org/officeDocument/2006/relationships/footer" Target="footer2.xml"/><Relationship Id="rId8" Type="http://schemas.openxmlformats.org/officeDocument/2006/relationships/hyperlink" Target="https://resh.edu.ru/subject/lesson/69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Лариса</cp:lastModifiedBy>
  <cp:revision>2</cp:revision>
  <dcterms:created xsi:type="dcterms:W3CDTF">2024-09-01T18:04:00Z</dcterms:created>
  <dcterms:modified xsi:type="dcterms:W3CDTF">2024-09-01T18:04:00Z</dcterms:modified>
</cp:coreProperties>
</file>