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83C" w:rsidRDefault="007C783C" w:rsidP="00330B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8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021830" cy="9655016"/>
            <wp:effectExtent l="0" t="0" r="0" b="0"/>
            <wp:docPr id="1" name="Рисунок 1" descr="C:\Users\Лариса\Pictures\2023-09-20\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Pictures\2023-09-20\002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830" cy="9655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83C" w:rsidRDefault="007C783C" w:rsidP="00330B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0B48" w:rsidRPr="00FC4D6C" w:rsidRDefault="00F14F05" w:rsidP="00330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330B48" w:rsidRPr="00FC4D6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учреждение</w:t>
      </w:r>
    </w:p>
    <w:p w:rsidR="00330B48" w:rsidRPr="00330B48" w:rsidRDefault="00330B48" w:rsidP="00330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B48">
        <w:rPr>
          <w:rFonts w:ascii="Times New Roman" w:eastAsia="Times New Roman" w:hAnsi="Times New Roman" w:cs="Times New Roman"/>
          <w:sz w:val="28"/>
          <w:szCs w:val="28"/>
          <w:lang w:eastAsia="ru-RU"/>
        </w:rPr>
        <w:t>Ишненская средняя общеобразовательная школа</w:t>
      </w:r>
    </w:p>
    <w:p w:rsidR="00330B48" w:rsidRPr="00330B48" w:rsidRDefault="00330B48" w:rsidP="00330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B4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Ростовского района Ярославской области</w:t>
      </w:r>
    </w:p>
    <w:p w:rsidR="00330B48" w:rsidRPr="00330B48" w:rsidRDefault="00330B48" w:rsidP="00330B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30B48" w:rsidRPr="00330B48" w:rsidRDefault="00330B48" w:rsidP="00330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30B48" w:rsidRPr="00330B48" w:rsidRDefault="00330B48" w:rsidP="00330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B48" w:rsidRPr="00330B48" w:rsidRDefault="00330B48" w:rsidP="00330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B48" w:rsidRPr="00330B48" w:rsidRDefault="00330B48" w:rsidP="00330B4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277B6B" w:rsidRPr="00330B48" w:rsidRDefault="00277B6B" w:rsidP="00277B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Утверждена. </w:t>
      </w:r>
    </w:p>
    <w:p w:rsidR="00277B6B" w:rsidRPr="00330B48" w:rsidRDefault="00277B6B" w:rsidP="00277B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B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</w:t>
      </w:r>
      <w:r w:rsidR="002E31FE">
        <w:rPr>
          <w:rFonts w:ascii="Times New Roman" w:eastAsia="Times New Roman" w:hAnsi="Times New Roman" w:cs="Times New Roman"/>
          <w:sz w:val="24"/>
          <w:szCs w:val="24"/>
          <w:lang w:eastAsia="ru-RU"/>
        </w:rPr>
        <w:t>292 о/д</w:t>
      </w:r>
    </w:p>
    <w:p w:rsidR="00277B6B" w:rsidRPr="00330B48" w:rsidRDefault="00277B6B" w:rsidP="00277B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2E31FE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330B48">
        <w:rPr>
          <w:rFonts w:ascii="Times New Roman" w:eastAsia="Times New Roman" w:hAnsi="Times New Roman" w:cs="Times New Roman"/>
          <w:sz w:val="24"/>
          <w:szCs w:val="24"/>
          <w:lang w:eastAsia="ru-RU"/>
        </w:rPr>
        <w:t>. 08. 202</w:t>
      </w:r>
      <w:r w:rsidR="002E31F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30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277B6B" w:rsidRPr="00330B48" w:rsidRDefault="00277B6B" w:rsidP="00277B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B4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330B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277B6B" w:rsidRDefault="00277B6B" w:rsidP="00277B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(</w:t>
      </w:r>
      <w:r w:rsidR="002E31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Соколова Ю.А.</w:t>
      </w:r>
      <w:r w:rsidRPr="00330B4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77B6B" w:rsidRDefault="00277B6B" w:rsidP="00277B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B6B" w:rsidRPr="00330B48" w:rsidRDefault="00277B6B" w:rsidP="00277B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B48" w:rsidRPr="00330B48" w:rsidRDefault="00330B48" w:rsidP="00330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B48" w:rsidRPr="00330B48" w:rsidRDefault="00330B48" w:rsidP="00330B4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277B6B" w:rsidRPr="00277B6B" w:rsidRDefault="00277B6B" w:rsidP="00277B6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77B6B">
        <w:rPr>
          <w:rFonts w:ascii="Times New Roman" w:hAnsi="Times New Roman" w:cs="Times New Roman"/>
          <w:sz w:val="28"/>
          <w:szCs w:val="28"/>
          <w:lang w:eastAsia="ru-RU"/>
        </w:rPr>
        <w:t>Дополнительная</w:t>
      </w:r>
      <w:r w:rsidR="002E31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7B6B">
        <w:rPr>
          <w:rFonts w:ascii="Times New Roman" w:hAnsi="Times New Roman" w:cs="Times New Roman"/>
          <w:sz w:val="28"/>
          <w:szCs w:val="28"/>
          <w:lang w:eastAsia="ru-RU"/>
        </w:rPr>
        <w:t>общеобразовательная общеразвивающая программа</w:t>
      </w:r>
    </w:p>
    <w:p w:rsidR="00330B48" w:rsidRPr="00277B6B" w:rsidRDefault="00FC4D6C" w:rsidP="00277B6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B6B">
        <w:rPr>
          <w:rFonts w:ascii="Times New Roman" w:hAnsi="Times New Roman" w:cs="Times New Roman"/>
          <w:sz w:val="28"/>
          <w:szCs w:val="28"/>
          <w:lang w:eastAsia="ru-RU"/>
        </w:rPr>
        <w:t xml:space="preserve"> внеурочной деятельности для 9 класса</w:t>
      </w:r>
    </w:p>
    <w:p w:rsidR="00FC4D6C" w:rsidRPr="00277B6B" w:rsidRDefault="00FC4D6C" w:rsidP="00277B6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77B6B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="00277B6B" w:rsidRPr="00277B6B">
        <w:rPr>
          <w:rFonts w:ascii="Times New Roman" w:hAnsi="Times New Roman" w:cs="Times New Roman"/>
          <w:sz w:val="28"/>
          <w:szCs w:val="28"/>
          <w:lang w:eastAsia="ru-RU"/>
        </w:rPr>
        <w:t>Заочное путешествие к писателю"</w:t>
      </w:r>
    </w:p>
    <w:p w:rsidR="00330B48" w:rsidRPr="00277B6B" w:rsidRDefault="00330B48" w:rsidP="00277B6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B6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– 1 год.</w:t>
      </w:r>
    </w:p>
    <w:p w:rsidR="00330B48" w:rsidRPr="00277B6B" w:rsidRDefault="00330B48" w:rsidP="00330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B48" w:rsidRPr="00277B6B" w:rsidRDefault="00330B48" w:rsidP="00330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B48" w:rsidRPr="00277B6B" w:rsidRDefault="00330B48" w:rsidP="00330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B48" w:rsidRDefault="00330B48" w:rsidP="00330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B6B" w:rsidRDefault="00277B6B" w:rsidP="00330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B6B" w:rsidRDefault="00277B6B" w:rsidP="00330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B6B" w:rsidRDefault="00277B6B" w:rsidP="00330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B6B" w:rsidRDefault="00277B6B" w:rsidP="00330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B6B" w:rsidRDefault="00277B6B" w:rsidP="00330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B6B" w:rsidRDefault="00277B6B" w:rsidP="00330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B6B" w:rsidRPr="00277B6B" w:rsidRDefault="00277B6B" w:rsidP="00330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B6B" w:rsidRDefault="00277B6B" w:rsidP="00330B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B48" w:rsidRPr="00277B6B" w:rsidRDefault="00330B48" w:rsidP="00330B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B6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русского языка и литературы:</w:t>
      </w:r>
    </w:p>
    <w:p w:rsidR="00330B48" w:rsidRPr="00277B6B" w:rsidRDefault="00330B48" w:rsidP="00330B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Кирпичева Л.Р.</w:t>
      </w:r>
    </w:p>
    <w:p w:rsidR="00330B48" w:rsidRPr="00277B6B" w:rsidRDefault="00330B48" w:rsidP="00330B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B6B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(высшая категория)</w:t>
      </w:r>
    </w:p>
    <w:p w:rsidR="00330B48" w:rsidRPr="00277B6B" w:rsidRDefault="00330B48" w:rsidP="00330B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B48" w:rsidRPr="00277B6B" w:rsidRDefault="00330B48" w:rsidP="00330B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B48" w:rsidRPr="00277B6B" w:rsidRDefault="00330B48" w:rsidP="00330B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B48" w:rsidRPr="00277B6B" w:rsidRDefault="00330B48" w:rsidP="00330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B48" w:rsidRPr="00277B6B" w:rsidRDefault="00330B48" w:rsidP="00330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B48" w:rsidRPr="00277B6B" w:rsidRDefault="00330B48" w:rsidP="00330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B6B" w:rsidRDefault="00277B6B" w:rsidP="00330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B6B" w:rsidRDefault="00277B6B" w:rsidP="00330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B6B" w:rsidRDefault="00277B6B" w:rsidP="00330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B6B" w:rsidRDefault="00277B6B" w:rsidP="00330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B6B" w:rsidRDefault="00277B6B" w:rsidP="00330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B48" w:rsidRPr="00277B6B" w:rsidRDefault="00330B48" w:rsidP="00330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B6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E31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7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330B48" w:rsidRPr="00330B48" w:rsidRDefault="00330B48" w:rsidP="00330B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330B48" w:rsidRPr="00330B48" w:rsidSect="00157962">
          <w:pgSz w:w="11909" w:h="16834"/>
          <w:pgMar w:top="567" w:right="567" w:bottom="533" w:left="284" w:header="720" w:footer="720" w:gutter="0"/>
          <w:cols w:space="60"/>
          <w:noEndnote/>
          <w:docGrid w:linePitch="360"/>
        </w:sectPr>
      </w:pPr>
    </w:p>
    <w:p w:rsidR="00417B33" w:rsidRPr="00417B33" w:rsidRDefault="00417B33" w:rsidP="00417B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417B33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lastRenderedPageBreak/>
        <w:t>1</w:t>
      </w:r>
      <w:r w:rsidR="000219F7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.</w:t>
      </w:r>
      <w:r w:rsidRPr="00417B33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 xml:space="preserve"> Пояснительная записка</w:t>
      </w:r>
    </w:p>
    <w:p w:rsidR="00417B33" w:rsidRDefault="00417B33" w:rsidP="008F003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П</w:t>
      </w:r>
      <w:r w:rsidRPr="00417B33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рограмма </w:t>
      </w:r>
      <w:r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внеурочной деятельности </w:t>
      </w:r>
      <w:r w:rsidRPr="00417B33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«</w:t>
      </w:r>
      <w:r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Социальный</w:t>
      </w:r>
      <w:r w:rsidRPr="00417B33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 проект</w:t>
      </w:r>
      <w:r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 «Заочное путешествие к писателю»</w:t>
      </w:r>
      <w:r w:rsidRPr="00417B33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» для обучающихся 9 класса</w:t>
      </w:r>
      <w:r w:rsidR="00AA0C03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 </w:t>
      </w:r>
      <w:bookmarkStart w:id="0" w:name="_GoBack"/>
      <w:bookmarkEnd w:id="0"/>
      <w:r w:rsidRPr="00417B33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составлена на основе:</w:t>
      </w:r>
    </w:p>
    <w:p w:rsidR="00AA0C03" w:rsidRPr="00417B33" w:rsidRDefault="00AA0C03" w:rsidP="008F003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</w:p>
    <w:p w:rsidR="00AA0C03" w:rsidRPr="00AA0C03" w:rsidRDefault="00AA0C03" w:rsidP="00AA0C03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AA0C03">
        <w:rPr>
          <w:rFonts w:ascii="Times New Roman" w:eastAsia="Calibri" w:hAnsi="Times New Roman" w:cs="Times New Roman"/>
          <w:lang w:eastAsia="ru-RU"/>
        </w:rPr>
        <w:t>• Федеральный закон от 29.12.2012 №273-ФЗ «Об образовании в Российской Федерации»</w:t>
      </w:r>
      <w:r w:rsidRPr="00AA0C03">
        <w:rPr>
          <w:rFonts w:ascii="Times New Roman" w:eastAsia="Calibri" w:hAnsi="Times New Roman" w:cs="Times New Roman"/>
          <w:color w:val="333333"/>
          <w:shd w:val="clear" w:color="auto" w:fill="FFFFFF"/>
        </w:rPr>
        <w:t xml:space="preserve"> (с изменениями на 13 июня 2023 года)</w:t>
      </w:r>
      <w:r w:rsidRPr="00AA0C03">
        <w:rPr>
          <w:rFonts w:ascii="Times New Roman" w:eastAsia="Calibri" w:hAnsi="Times New Roman" w:cs="Times New Roman"/>
          <w:lang w:eastAsia="ru-RU"/>
        </w:rPr>
        <w:t>;</w:t>
      </w:r>
    </w:p>
    <w:p w:rsidR="00AA0C03" w:rsidRPr="00AA0C03" w:rsidRDefault="00AA0C03" w:rsidP="00AA0C0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A0C03" w:rsidRPr="00AA0C03" w:rsidRDefault="00AA0C03" w:rsidP="00AA0C0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A0C03">
        <w:rPr>
          <w:rFonts w:ascii="Times New Roman" w:eastAsia="Calibri" w:hAnsi="Times New Roman" w:cs="Times New Roman"/>
        </w:rPr>
        <w:t>• СанПиН 2.4.2. 2821 – 10 «Санитарно-эпидемиологические требования к условиям и организации обучения в общеобразовательных учреждениях» 24 ноября 2015 года N 81 (Официальный интернет-портал правовой информации</w:t>
      </w:r>
    </w:p>
    <w:p w:rsidR="00AA0C03" w:rsidRPr="00AA0C03" w:rsidRDefault="00AA0C03" w:rsidP="00AA0C03">
      <w:pPr>
        <w:spacing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AA0C03">
        <w:rPr>
          <w:rFonts w:ascii="Times New Roman" w:eastAsia="Calibri" w:hAnsi="Times New Roman" w:cs="Times New Roman"/>
          <w:lang w:val="en-US"/>
        </w:rPr>
        <w:t>www.pravo.gov.ru, 22.12.2015, N 0001201512220045);</w:t>
      </w:r>
    </w:p>
    <w:p w:rsidR="00AA0C03" w:rsidRPr="00AA0C03" w:rsidRDefault="00AA0C03" w:rsidP="00AA0C03">
      <w:pPr>
        <w:spacing w:after="0" w:line="240" w:lineRule="auto"/>
        <w:jc w:val="both"/>
        <w:rPr>
          <w:rFonts w:ascii="Times New Roman" w:eastAsia="Calibri" w:hAnsi="Times New Roman" w:cs="Times New Roman"/>
          <w:lang w:val="en-US"/>
        </w:rPr>
      </w:pPr>
    </w:p>
    <w:p w:rsidR="00AA0C03" w:rsidRPr="00AA0C03" w:rsidRDefault="00AA0C03" w:rsidP="00AA0C03">
      <w:pPr>
        <w:spacing w:after="15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AA0C03">
        <w:rPr>
          <w:rFonts w:ascii="Times New Roman" w:eastAsia="Calibri" w:hAnsi="Times New Roman" w:cs="Times New Roman"/>
          <w:color w:val="000000"/>
          <w:lang w:eastAsia="ru-RU"/>
        </w:rPr>
        <w:t>• Федеральный государственный образовательный стандарт основного общего образования (п</w:t>
      </w:r>
      <w:r w:rsidRPr="00AA0C03">
        <w:rPr>
          <w:rFonts w:ascii="Times New Roman" w:eastAsia="Calibri" w:hAnsi="Times New Roman" w:cs="Times New Roman"/>
          <w:lang w:eastAsia="ru-RU"/>
        </w:rPr>
        <w:t xml:space="preserve">риказ </w:t>
      </w:r>
      <w:proofErr w:type="spellStart"/>
      <w:r w:rsidRPr="00AA0C03">
        <w:rPr>
          <w:rFonts w:ascii="Times New Roman" w:eastAsia="Calibri" w:hAnsi="Times New Roman" w:cs="Times New Roman"/>
          <w:lang w:eastAsia="ru-RU"/>
        </w:rPr>
        <w:t>Минпросвещения</w:t>
      </w:r>
      <w:proofErr w:type="spellEnd"/>
      <w:r w:rsidRPr="00AA0C03">
        <w:rPr>
          <w:rFonts w:ascii="Times New Roman" w:eastAsia="Calibri" w:hAnsi="Times New Roman" w:cs="Times New Roman"/>
          <w:lang w:eastAsia="ru-RU"/>
        </w:rPr>
        <w:t xml:space="preserve"> России от 31.05.2021 N 287 (ред. от 18.07.2022) "Об утверждении федерального государственного образовательного стандарта основного общего образования" (Зарегистрировано в Минюсте России 05.07.2021 N 64101);</w:t>
      </w:r>
    </w:p>
    <w:p w:rsidR="00AA0C03" w:rsidRPr="00AA0C03" w:rsidRDefault="00AA0C03" w:rsidP="00AA0C0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C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• Информационное письмо </w:t>
      </w:r>
      <w:proofErr w:type="spellStart"/>
      <w:r w:rsidRPr="00AA0C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МОиН</w:t>
      </w:r>
      <w:proofErr w:type="spellEnd"/>
      <w:r w:rsidRPr="00AA0C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РФ №03-296 от 12 мая 2011г.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AA0C03" w:rsidRPr="00AA0C03" w:rsidRDefault="00AA0C03" w:rsidP="00AA0C0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C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• Учебный план МОУ Ишненская СОШ </w:t>
      </w:r>
    </w:p>
    <w:p w:rsidR="00417B33" w:rsidRPr="00417B33" w:rsidRDefault="00DB4ABC" w:rsidP="00FD54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F003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Программа </w:t>
      </w:r>
      <w:r w:rsidR="00417B33" w:rsidRPr="00417B3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составлена в рамках учебного</w:t>
      </w:r>
      <w:r w:rsidR="00277B6B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="00417B33" w:rsidRPr="00417B3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плана учебного заведения и авторской программы разработана на основе Федеральногогосударственного образовательного стандарта основного общего образования с опорой напримерные программы основного общего образования.</w:t>
      </w:r>
      <w:r w:rsidRPr="008F003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П</w:t>
      </w:r>
      <w:r w:rsidR="00417B33" w:rsidRPr="00417B3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рограмма конкретизирует содержание предметных тем образовательногостандарта, дает распределение учебных часов по разделам курса с учетом ФГОС, логикиучебного процесса, возрастных особенностей учащихся.</w:t>
      </w:r>
    </w:p>
    <w:p w:rsidR="00417B33" w:rsidRPr="00417B33" w:rsidRDefault="00417B33" w:rsidP="00FD54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417B3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Проектно-исследовательская деятельность обучающихся является неотъемлемой частьюучебного процесса.</w:t>
      </w:r>
    </w:p>
    <w:p w:rsidR="00417B33" w:rsidRPr="008F0031" w:rsidRDefault="00417B33" w:rsidP="00FD54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417B3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 основе проектно-исследовательской деятельности обучающихся лежит системно-деятельностный подход как принцип организации образовательного проц</w:t>
      </w:r>
      <w:r w:rsidR="00DB4ABC" w:rsidRPr="008F003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есса. </w:t>
      </w:r>
      <w:r w:rsidRPr="00417B3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Результатом проектно-исследовательской деятельности на основной ступени обученияявляется итоговый проект.</w:t>
      </w:r>
    </w:p>
    <w:p w:rsidR="008F0031" w:rsidRPr="008F0031" w:rsidRDefault="008F0031" w:rsidP="00FD54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F003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Индивидуальный итоговый проект является основным объектом оценки метапредметных результатов, полученных обучающимися в ходе освоения междисциплинарных учебных программ.</w:t>
      </w:r>
    </w:p>
    <w:p w:rsidR="00FD54AF" w:rsidRPr="00FD54AF" w:rsidRDefault="00FD54AF" w:rsidP="00FD54A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FD54AF">
        <w:rPr>
          <w:rFonts w:ascii="YS Text" w:eastAsia="Times New Roman" w:hAnsi="YS Text" w:cs="Times New Roman"/>
          <w:b/>
          <w:i/>
          <w:color w:val="262633"/>
          <w:sz w:val="23"/>
          <w:szCs w:val="23"/>
          <w:lang w:eastAsia="ru-RU"/>
        </w:rPr>
        <w:t>Целью</w:t>
      </w:r>
      <w:r w:rsidRPr="00FD54AF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 курса является создание условий для развития личностиобучающегося, способной адаптироваться в условиях сложного, изменчивого мира, проявлятьсоциальную ответственность; самостоятельно добывать новые знания, работать над развитиеминтеллекта, конструктивно сотрудничать с окружающими людьми, генерировать новые идеи,творчески мыслить.</w:t>
      </w:r>
    </w:p>
    <w:p w:rsidR="00FD54AF" w:rsidRPr="00FD54AF" w:rsidRDefault="00FD54AF" w:rsidP="00FD54A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FD54AF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В ходе освоения материала решаются следующие</w:t>
      </w:r>
      <w:r w:rsidRPr="00FD54AF">
        <w:rPr>
          <w:rFonts w:ascii="YS Text" w:eastAsia="Times New Roman" w:hAnsi="YS Text" w:cs="Times New Roman"/>
          <w:b/>
          <w:i/>
          <w:color w:val="262633"/>
          <w:sz w:val="23"/>
          <w:szCs w:val="23"/>
          <w:lang w:eastAsia="ru-RU"/>
        </w:rPr>
        <w:t>задачи:</w:t>
      </w:r>
    </w:p>
    <w:p w:rsidR="00FD54AF" w:rsidRPr="00157962" w:rsidRDefault="00FD54AF" w:rsidP="001579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обучение навыкам проблематизации  (формулирования ведущей проблемы и под проблемы, постановки задач, вытекающих из этих проблем);</w:t>
      </w:r>
    </w:p>
    <w:p w:rsidR="00FD54AF" w:rsidRPr="00157962" w:rsidRDefault="00FD54AF" w:rsidP="001579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развитие исследовательских навыков, то есть способности к анализу, синтезу, выдвижению гипотез, детализации и обобщению;</w:t>
      </w:r>
    </w:p>
    <w:p w:rsidR="00FD54AF" w:rsidRPr="00157962" w:rsidRDefault="00FD54AF" w:rsidP="001579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развитие навыков целеполагания и планирования деятельности;</w:t>
      </w:r>
    </w:p>
    <w:p w:rsidR="00FD54AF" w:rsidRPr="00157962" w:rsidRDefault="00FD54AF" w:rsidP="001579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обучение выбору, освоению и использованию адекватной технологии изготовления</w:t>
      </w:r>
    </w:p>
    <w:p w:rsidR="00FD54AF" w:rsidRPr="00157962" w:rsidRDefault="00FD54AF" w:rsidP="001579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продукта проектирования;</w:t>
      </w:r>
    </w:p>
    <w:p w:rsidR="00FD54AF" w:rsidRPr="00157962" w:rsidRDefault="00FD54AF" w:rsidP="001579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обучение поиску нужной информации, вычленению и усвоению необходимого знания из</w:t>
      </w:r>
    </w:p>
    <w:p w:rsidR="00FD54AF" w:rsidRPr="00157962" w:rsidRDefault="00FD54AF" w:rsidP="001579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информационного поля;</w:t>
      </w:r>
    </w:p>
    <w:p w:rsidR="00FD54AF" w:rsidRPr="00157962" w:rsidRDefault="00FD54AF" w:rsidP="001579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развитие навыков самоанализа и рефлексии (самоанализа успешности и результативности</w:t>
      </w:r>
    </w:p>
    <w:p w:rsidR="00FD54AF" w:rsidRPr="00157962" w:rsidRDefault="00FD54AF" w:rsidP="001579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решения проблемы проекта);</w:t>
      </w:r>
    </w:p>
    <w:p w:rsidR="00FD54AF" w:rsidRPr="00157962" w:rsidRDefault="00FD54AF" w:rsidP="001579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обучение умению презентовать ход своей деятельности и ее результаты; - развитие навыков конструктивного сотрудничества.</w:t>
      </w:r>
    </w:p>
    <w:p w:rsidR="00FD54AF" w:rsidRDefault="00FD54AF" w:rsidP="0015796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b/>
          <w:i/>
          <w:color w:val="262633"/>
          <w:sz w:val="23"/>
          <w:szCs w:val="23"/>
          <w:lang w:eastAsia="ru-RU"/>
        </w:rPr>
      </w:pPr>
    </w:p>
    <w:p w:rsidR="00FD54AF" w:rsidRPr="00FD54AF" w:rsidRDefault="00FD54AF" w:rsidP="00FD54A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FD54AF">
        <w:rPr>
          <w:rFonts w:ascii="YS Text" w:eastAsia="Times New Roman" w:hAnsi="YS Text" w:cs="Times New Roman"/>
          <w:b/>
          <w:i/>
          <w:color w:val="262633"/>
          <w:sz w:val="23"/>
          <w:szCs w:val="23"/>
          <w:lang w:eastAsia="ru-RU"/>
        </w:rPr>
        <w:t>Методы</w:t>
      </w:r>
      <w:r w:rsidRPr="00FD54AF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 организации и осуществления учебно-познавательной деятельности:</w:t>
      </w:r>
    </w:p>
    <w:p w:rsidR="00FD54AF" w:rsidRPr="00157962" w:rsidRDefault="00FD54AF" w:rsidP="00157962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словесные методы (проблемная беседа, диспут, дискуссия, публичное выступлениеучащегося с докладом);</w:t>
      </w:r>
    </w:p>
    <w:p w:rsidR="00FD54AF" w:rsidRPr="00157962" w:rsidRDefault="00FD54AF" w:rsidP="00157962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наглядные методы (демонстрация способов деятельности: способы решения задач,правила пользования приборами, демонстрация опытов, презентации);</w:t>
      </w:r>
    </w:p>
    <w:p w:rsidR="00157962" w:rsidRPr="00157962" w:rsidRDefault="00FD54AF" w:rsidP="00157962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практические методы (самостоятельное выполнение творческих упражнений прикладнойнаправленности, проведение учащимися опытов, исследовательской деятельности);</w:t>
      </w:r>
    </w:p>
    <w:p w:rsidR="00FD54AF" w:rsidRPr="00157962" w:rsidRDefault="00FD54AF" w:rsidP="00157962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логическиеметоды (индукция, дедукция, анализ, синтез, сравнение);</w:t>
      </w:r>
    </w:p>
    <w:p w:rsidR="00FD54AF" w:rsidRPr="00157962" w:rsidRDefault="00FD54AF" w:rsidP="00157962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lastRenderedPageBreak/>
        <w:t>проблемно-поисковые методы (проблемное изложение знаний, эвристический метод,исследовательский метод);</w:t>
      </w:r>
    </w:p>
    <w:p w:rsidR="00157962" w:rsidRPr="00656A2F" w:rsidRDefault="00FD54AF" w:rsidP="00656A2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656A2F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методы самостоятельной работы (методы управления собственными учебными действиями: учащиеся приобретают навыки работы с дополнительной литературой, с учебником,</w:t>
      </w:r>
      <w:r w:rsidR="00157962" w:rsidRPr="00656A2F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 с ИНТЕРНЕТ,навыкирешения</w:t>
      </w:r>
    </w:p>
    <w:p w:rsidR="00157962" w:rsidRPr="00656A2F" w:rsidRDefault="00157962" w:rsidP="00656A2F">
      <w:pPr>
        <w:pStyle w:val="a4"/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656A2F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учебнойпроблемы(проверкагипотезы,проведениеэксперимента, выполнение исследовательской деятельности, составление презентации и еёзащита).</w:t>
      </w:r>
    </w:p>
    <w:p w:rsidR="00157962" w:rsidRPr="00157962" w:rsidRDefault="00C56091" w:rsidP="000219F7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C56091">
        <w:rPr>
          <w:rFonts w:ascii="YS Text" w:eastAsia="Times New Roman" w:hAnsi="YS Text" w:cs="Times New Roman"/>
          <w:b/>
          <w:i/>
          <w:color w:val="262633"/>
          <w:sz w:val="23"/>
          <w:szCs w:val="23"/>
          <w:lang w:eastAsia="ru-RU"/>
        </w:rPr>
        <w:t>Общая характеристика.</w:t>
      </w:r>
      <w:r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П</w:t>
      </w:r>
      <w:r w:rsidR="00157962"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роект выполняется обучающимся самостоятельно под руководствомучителя (руководителя) по выбранной теме в рамках одного или нескольких изучаемых учебныхпредметов, курсов в любой избранной области деятельности (познавательной, практической,учебно-исследовательской, социальной, художественно-творческой, иной).Вучебно-воспитательномпроцессеиспользуются</w:t>
      </w:r>
    </w:p>
    <w:p w:rsidR="00157962" w:rsidRPr="00157962" w:rsidRDefault="00C56091" w:rsidP="000219F7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157962">
        <w:rPr>
          <w:rFonts w:ascii="YS Text" w:eastAsia="Times New Roman" w:hAnsi="YS Text" w:cs="Times New Roman" w:hint="eastAsia"/>
          <w:color w:val="262633"/>
          <w:sz w:val="23"/>
          <w:szCs w:val="23"/>
          <w:lang w:eastAsia="ru-RU"/>
        </w:rPr>
        <w:t>С</w:t>
      </w:r>
      <w:r w:rsidR="00157962"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овременныеобразовательныетехнологии (ИКТ, тьюторские технологии, проблемное обучение, учебное исследование,проблемно-поисковые технологии, творческие проекты).</w:t>
      </w:r>
    </w:p>
    <w:p w:rsidR="00157962" w:rsidRPr="00157962" w:rsidRDefault="00157962" w:rsidP="000219F7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C56091">
        <w:rPr>
          <w:rFonts w:ascii="YS Text" w:eastAsia="Times New Roman" w:hAnsi="YS Text" w:cs="Times New Roman"/>
          <w:b/>
          <w:i/>
          <w:color w:val="262633"/>
          <w:sz w:val="23"/>
          <w:szCs w:val="23"/>
          <w:lang w:eastAsia="ru-RU"/>
        </w:rPr>
        <w:t>Формы обучения:</w:t>
      </w: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индивидуальная</w:t>
      </w:r>
      <w:r w:rsidR="00C56091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; </w:t>
      </w: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парная</w:t>
      </w:r>
      <w:r w:rsidR="00C56091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; </w:t>
      </w: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групповая</w:t>
      </w:r>
      <w:r w:rsidR="00C56091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; </w:t>
      </w: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коллективная</w:t>
      </w:r>
      <w:r w:rsidR="00C56091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; </w:t>
      </w: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фронтальная.</w:t>
      </w:r>
    </w:p>
    <w:p w:rsidR="00157962" w:rsidRPr="00157962" w:rsidRDefault="00157962" w:rsidP="000219F7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Возможными</w:t>
      </w:r>
      <w:r w:rsidRPr="00656A2F">
        <w:rPr>
          <w:rFonts w:ascii="YS Text" w:eastAsia="Times New Roman" w:hAnsi="YS Text" w:cs="Times New Roman"/>
          <w:b/>
          <w:i/>
          <w:color w:val="262633"/>
          <w:sz w:val="23"/>
          <w:szCs w:val="23"/>
          <w:lang w:eastAsia="ru-RU"/>
        </w:rPr>
        <w:t>направлениями</w:t>
      </w: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проектнойиучебно-исследовательскойдеятельностиявляются: исследовательское, инженерное, прикладное, бизнес, информационное, социальное,игровое, творческое проектирование.</w:t>
      </w:r>
    </w:p>
    <w:p w:rsidR="00157962" w:rsidRPr="00157962" w:rsidRDefault="00157962" w:rsidP="000219F7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На уровне основного общего образования приоритетными </w:t>
      </w:r>
      <w:r w:rsidRPr="00656A2F">
        <w:rPr>
          <w:rFonts w:ascii="YS Text" w:eastAsia="Times New Roman" w:hAnsi="YS Text" w:cs="Times New Roman"/>
          <w:b/>
          <w:i/>
          <w:color w:val="262633"/>
          <w:sz w:val="23"/>
          <w:szCs w:val="23"/>
          <w:lang w:eastAsia="ru-RU"/>
        </w:rPr>
        <w:t>направлениями</w:t>
      </w: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 являются:социальное, прикладное и творческое проектирование.</w:t>
      </w:r>
    </w:p>
    <w:p w:rsidR="00157962" w:rsidRPr="00157962" w:rsidRDefault="00157962" w:rsidP="000219F7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Особенности учебно-исследовательской деятельности и проектной работы учеников,находящихся на ступени основного общего образования обусловлены, в первую очередь,открытостью образовательной организации на уровне основного общего образования. На уровнеосновного общего образования делается акцент на освоении учебно- исследовательской ипроектной работы как типа деятельности, где материалом являются, прежде всего, учебныепредметы.</w:t>
      </w:r>
    </w:p>
    <w:p w:rsidR="000219F7" w:rsidRDefault="00157962" w:rsidP="000219F7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На уровне основного общего образования процесс становления проектной деятельностипредполагает и допускает наличие проб в рамках совместной деятельности обучающихся иучителя. Они совместно формулируют предпроектную идею, ставят цели, описываютнеобходимыересурсыипр.</w:t>
      </w:r>
    </w:p>
    <w:p w:rsidR="00157962" w:rsidRPr="00157962" w:rsidRDefault="00157962" w:rsidP="000219F7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Начинают</w:t>
      </w:r>
      <w:r w:rsidR="00656A2F">
        <w:rPr>
          <w:rFonts w:ascii="YS Text" w:eastAsia="Times New Roman" w:hAnsi="YS Text" w:cs="Times New Roman" w:hint="eastAsia"/>
          <w:color w:val="262633"/>
          <w:sz w:val="23"/>
          <w:szCs w:val="23"/>
          <w:lang w:eastAsia="ru-RU"/>
        </w:rPr>
        <w:t>и</w:t>
      </w: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спользоватьсяэлементыматематическогомоделирования и анализа как инструмента интерпретации результатов исследования. Учащийсяформирует навык принятия параметров и критериев успешности проекта, предлагаемыхдругими, внешними по отношению к школе социальными и культурными сообществами.Презентацию результатов проектной работы на уровне основного общего образованияцелесообразно проводить в школе, в том социальном и культурном пространстве, где проектразворачивался.В современных документах проектная деятельность учащихся понимается как совместнаяучебно-познавательная, творческая или игровая деятельность по достижению нового результатав рамках установленного времени с учетом определенных ресурсов. Непременным условиемпроектной деятельности является наличие представлений о конечном продукте деятельности иэтапов его достижения.</w:t>
      </w:r>
    </w:p>
    <w:p w:rsidR="00157962" w:rsidRPr="00157962" w:rsidRDefault="00157962" w:rsidP="0015796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Проектная деятельность х</w:t>
      </w:r>
      <w:r w:rsidRPr="00656A2F">
        <w:rPr>
          <w:rFonts w:ascii="YS Text" w:eastAsia="Times New Roman" w:hAnsi="YS Text" w:cs="Times New Roman"/>
          <w:b/>
          <w:i/>
          <w:color w:val="262633"/>
          <w:sz w:val="23"/>
          <w:szCs w:val="23"/>
          <w:lang w:eastAsia="ru-RU"/>
        </w:rPr>
        <w:t>арактеризуется</w:t>
      </w: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:</w:t>
      </w:r>
    </w:p>
    <w:p w:rsidR="00157962" w:rsidRPr="003E69E1" w:rsidRDefault="00157962" w:rsidP="00594EE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3E69E1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ориентацией на получение конкретного результата;</w:t>
      </w:r>
    </w:p>
    <w:p w:rsidR="003E69E1" w:rsidRPr="003E69E1" w:rsidRDefault="00157962" w:rsidP="00594EE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3E69E1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предварительной фиксацией (описанием) результата в виде эскиза в разной степени</w:t>
      </w:r>
      <w:r w:rsidR="003E69E1" w:rsidRPr="003E69E1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детализации и конкретизации;</w:t>
      </w:r>
    </w:p>
    <w:p w:rsidR="00157962" w:rsidRPr="003E69E1" w:rsidRDefault="00157962" w:rsidP="00594EE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3E69E1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относительно жесткой регламентацией срока достижения (предъявления) результата;</w:t>
      </w:r>
    </w:p>
    <w:p w:rsidR="003E69E1" w:rsidRPr="003E69E1" w:rsidRDefault="003E69E1" w:rsidP="00594EE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3E69E1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предварительным планированием действий по достижении результата;</w:t>
      </w:r>
    </w:p>
    <w:p w:rsidR="003E69E1" w:rsidRPr="003E69E1" w:rsidRDefault="003E69E1" w:rsidP="00594EE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3E69E1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программированием - планированием во времени с конкретизацией результатов отдельных действий (операций), обеспечивающих достижение общего результата проекта;</w:t>
      </w:r>
    </w:p>
    <w:p w:rsidR="003E69E1" w:rsidRPr="003E69E1" w:rsidRDefault="003E69E1" w:rsidP="00594EE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3E69E1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выполнением действий и их  одновременным  мониторингом и коррекцией;</w:t>
      </w:r>
    </w:p>
    <w:p w:rsidR="003E69E1" w:rsidRPr="003E69E1" w:rsidRDefault="003E69E1" w:rsidP="00594EE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3E69E1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получением продукта проектной деятельности, его соотнесением с исходной ситуацией проектирования, анализом новой ситуации.</w:t>
      </w:r>
    </w:p>
    <w:p w:rsidR="003E69E1" w:rsidRDefault="003E69E1" w:rsidP="00594EE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3E69E1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Учебно-исследовательская деятельность понимается как деятельность учащихся, по своейструктуре сходная с научной деятельностью.Учебно-исследовательская деятельность представляет собой совокупность (систему)образовательных ситуаций, направленных на открытие и освоение норм исследовательскойдеятельности, в том числе – норм современной научной исследовательской деятельности.Учебно-исследовательская деятельность - деятельность учащихся, связанная с решениемучащимися творческой, исследовательской задачи с заранее неизвестным решением ипредполагающая наличие основных этапов, характерных для исследования в научной сфере: </w:t>
      </w:r>
    </w:p>
    <w:p w:rsidR="003E69E1" w:rsidRPr="00594EE5" w:rsidRDefault="003E69E1" w:rsidP="00594EE5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594EE5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постановка проблемы, выявление противоречий между «сущим» и «должным», аргументирование актуальности проблемы;</w:t>
      </w:r>
    </w:p>
    <w:p w:rsidR="003E69E1" w:rsidRPr="00594EE5" w:rsidRDefault="003E69E1" w:rsidP="00594EE5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594EE5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выдвижение и формулировка гипотезы, определение замысла исследования;</w:t>
      </w:r>
    </w:p>
    <w:p w:rsidR="003E69E1" w:rsidRPr="00594EE5" w:rsidRDefault="003E69E1" w:rsidP="00594EE5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594EE5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планирование опытной работы и выбор необходимого инструментария;</w:t>
      </w:r>
    </w:p>
    <w:p w:rsidR="003E69E1" w:rsidRPr="00594EE5" w:rsidRDefault="003E69E1" w:rsidP="00594EE5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594EE5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поиск решения проблемы, проведение исследований с поэтапным контролем и коррекцией результатов;</w:t>
      </w:r>
    </w:p>
    <w:p w:rsidR="003E69E1" w:rsidRPr="00594EE5" w:rsidRDefault="003E69E1" w:rsidP="00594EE5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594EE5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lastRenderedPageBreak/>
        <w:t>представление результатов исследования,  оформление результатов деятельности как конечного продукта, формулирование нового знания.</w:t>
      </w:r>
    </w:p>
    <w:p w:rsidR="003E69E1" w:rsidRPr="003E69E1" w:rsidRDefault="003E69E1" w:rsidP="00594EE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3E69E1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Черты сходства учебно-исследовательской и проектной деятельности:</w:t>
      </w:r>
    </w:p>
    <w:p w:rsidR="003E69E1" w:rsidRPr="00594EE5" w:rsidRDefault="003E69E1" w:rsidP="00594EE5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594EE5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практико-ориенированные цели и задачи;</w:t>
      </w:r>
    </w:p>
    <w:p w:rsidR="003E69E1" w:rsidRPr="00594EE5" w:rsidRDefault="003E69E1" w:rsidP="00594EE5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594EE5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общие структурные элементы: обоснование актуальности, целеполагание, формулировказадач, выбор средств и методов, адекватных поставленным целям, планирование, определениепоследовательности и сроков работ, реализация; оформление результатов работ, представлениерезультатов;</w:t>
      </w:r>
    </w:p>
    <w:p w:rsidR="003E69E1" w:rsidRPr="00594EE5" w:rsidRDefault="003E69E1" w:rsidP="00594EE5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594EE5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наличиеследующихкачествучащихся:компетенции,творческойактивности,собранности, аккуратности, целеустремленности, высокой мотивации;</w:t>
      </w:r>
    </w:p>
    <w:p w:rsidR="003E69E1" w:rsidRPr="00594EE5" w:rsidRDefault="003E69E1" w:rsidP="00594EE5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594EE5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итогами являются не столько предметные результаты, сколько интеллектуальное,личностное развитие школьников, рост их компетенции в выбранной для исследования илипроекта сфере, формирование умения сотрудничать в коллективе и самостоятельно работать,уяснение сущности творческой исследовательской и проектной работы, которая рассматриваетсякак показатель успешности (неуспешности) деятельности.</w:t>
      </w:r>
    </w:p>
    <w:p w:rsidR="008F0031" w:rsidRPr="008F0031" w:rsidRDefault="008F0031" w:rsidP="00594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F14F05" w:rsidRPr="00277B6B" w:rsidRDefault="00955F4A" w:rsidP="00277B6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r w:rsidR="00F14F05"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Планируемые результаты освоения курса </w:t>
      </w:r>
      <w:r w:rsidR="00277B6B" w:rsidRPr="00277B6B">
        <w:rPr>
          <w:rFonts w:ascii="Times New Roman" w:hAnsi="Times New Roman" w:cs="Times New Roman"/>
          <w:sz w:val="28"/>
          <w:szCs w:val="28"/>
          <w:lang w:eastAsia="ru-RU"/>
        </w:rPr>
        <w:t>"Заочное путешествие к писателю"</w:t>
      </w:r>
    </w:p>
    <w:p w:rsidR="00F14F05" w:rsidRPr="00F14F05" w:rsidRDefault="00F14F05" w:rsidP="00F14F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Реализация программы способствует достижению личностных результатов:</w:t>
      </w:r>
    </w:p>
    <w:p w:rsidR="00F14F05" w:rsidRPr="00F14F05" w:rsidRDefault="00F14F05" w:rsidP="00F14F0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российская гражданская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символов, музеев;</w:t>
      </w:r>
    </w:p>
    <w:p w:rsidR="00F14F05" w:rsidRPr="00F14F05" w:rsidRDefault="00F14F05" w:rsidP="00F14F0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гражданская позиция как активного и ответственного члена российского общества,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F14F05" w:rsidRPr="00F14F05" w:rsidRDefault="00F14F05" w:rsidP="00F14F0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готовность к служению Отечеству, его защите;</w:t>
      </w:r>
    </w:p>
    <w:p w:rsidR="00F14F05" w:rsidRPr="00F14F05" w:rsidRDefault="00F14F05" w:rsidP="00F14F0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сформированность мировоззрения,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готовность и способность к самостоятельной, творческой и ответственной деятельности; способность ставить цели и строить жизненные планы;</w:t>
      </w:r>
    </w:p>
    <w:p w:rsidR="00F14F05" w:rsidRPr="00F14F05" w:rsidRDefault="00F14F05" w:rsidP="00F14F0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готовность и способность вести диалог с другими людьми, достигать в нем взаимопонимания, находить общие цели и сотрудничать для их достижения; готовность к работе в группе;</w:t>
      </w:r>
    </w:p>
    <w:p w:rsidR="00F14F05" w:rsidRPr="00F14F05" w:rsidRDefault="00F14F05" w:rsidP="00F14F0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F14F05" w:rsidRPr="00F14F05" w:rsidRDefault="00F14F05" w:rsidP="00F14F0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нравственное сознание и поведение на основе усвоения общечеловеческих ценностей;</w:t>
      </w:r>
    </w:p>
    <w:p w:rsidR="00F14F05" w:rsidRPr="00F14F05" w:rsidRDefault="00F14F05" w:rsidP="00F14F0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готовность и способность к образованию, в том числе самообразованию;</w:t>
      </w:r>
    </w:p>
    <w:p w:rsidR="00F14F05" w:rsidRPr="00F14F05" w:rsidRDefault="00F14F05" w:rsidP="00F14F0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эстетическое отношение к миру, включая эстетику быта, экологическую культуру, бережное отношения к родной земле, историко-литературному богатству России.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Метапредметные результаты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егулятивные универсальные учебные действия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самостоятельно определять цели, ставить и формулироватьсобственные задачи в образовательной деятельности и жизненныхситуациях;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оценивать ресурсы, в том числе время и другие нематериальные ресурсы, необходимые для достижения поставленной ранее цели; сопоставлять имеющиеся возможности и необходимые ресурсы для достижения цели;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организовывать эффективный поиск ресурсов, необходимых для достижения поставленной цели;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выбирать оптимальный путь достижения цели с учетом эффективности расходования ресурсов, основываясь на соображениях этики и морали;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задавать параметры и критерии, по которым можно определить, что цель достигнута;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сопоставлять полученный результат деятельности с поставленной целью;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оценивать последствия достижения поставленной цели в личной деятельности, и в жизни.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критически оценивать и интерпретировать информацию с разных позиций;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распознавать и фиксировать противоречия в информационных источниках;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осуществлять развернутый информационный поиск и ставить на его основе новые (учебные и познавательные) задачи;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искать и находить обобщенные способы решения задач;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приводить критические аргументы как в отношении собственного суждения, так и в отношении действий и суждений другого;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анализировать и преобразовывать проблемно-противоречивые ситуации;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менять и удерживать разные позиции в познавательной деятельности (быть учеником и учителем; формулировать образовательный запрос и выполнять консультативные функции самостоятельно; выступать в роли экскурсовода и экскурсанта;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ставить проблему и работать над ее решением; управлять совместной познавательной деятельностью.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F14F05" w:rsidRPr="00F14F05" w:rsidRDefault="00F14F05" w:rsidP="001F4B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осуществлять деловую коммуникацию как со сверстниками, так и совзрослыми (как внутри образовательной организации, так и за ее пределами);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 осуществлении групповой работы быть как руководителем, так и членом проектной команды в разных ролях (генератором идей, критиком, исполнителем, презентующим и т.д.);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развернуто, логично и точно излагать свою точку зрения сиспользованием адекватных (устных и письменных) языковых средств;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распознавать конфликтные ситуации и предотвращать конфликты;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координировать и выполнять работу в условиях виртуального взаимодействия;  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согласовывать позиции членов команды в процессе работы над общим продуктом;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представлять публично результаты индивидуальной и групповой деятельности как перед знакомой, так и перед незнакомой аудиторией;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подбирать партнеров для деловой коммуникации, исходя из соображений результативности взаимодействия, а не личных симпатий;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воспринимать критические замечания как ресурс собственного развития;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точно и емко формулировать как критические, так и одобрительные замечания в адрес других людей в рамках деловой и образовательной коммуникации, избегая при этом личностных оценочных суждений.</w:t>
      </w:r>
    </w:p>
    <w:p w:rsid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F14F05" w:rsidRPr="00F14F05" w:rsidRDefault="00F14F05" w:rsidP="00F14F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отличать проект от исследования;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проблему и тему исследования;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цели и задачи исследования;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lastRenderedPageBreak/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конструировать гипотезы для проведения исследования;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определения основным понятиям, используемым в исследовании;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способы поиска информации: книгопечатная продукция, электронные издания, материалы сети интернет, работа с архивными документами;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со справочной литературой, пользоваться каталогами, составлять библиографию;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ранжировать основные идеи исследования;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методы исследования и использовать их на практике;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обрабатывать полученную информацию различными способами;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знания об основных признаках научного стиля речи;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знания об основных этапах проектной деятельности при проведении исследования;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знания о гигиене умственного труда;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 излагать суждения и умозаключения: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выводы при подведении итогов исследования и проектов;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заключение для своего проекта;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актуальность и направление продолжения исследования и проекта;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доклад (слово экскурсовода) и презентацию по результатам исследования;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к защите результаты своего исследования; продукт проекта;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способы исследования; способы оформления продукта проекта;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ход исследования; собирать информацию, используя все доступные источники;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оформлять результаты исследования; представлять результат проекта;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отчет о ходе и результатах исследования.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4F05" w:rsidRPr="00F14F05" w:rsidRDefault="00F14F05" w:rsidP="00F14F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 базовом уровне получит возможность научиться: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методы научного познания при выполнении исследовательских задач и оформлении проекта;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организовывать исследование, определяя цель, задачи и способы, стратегию и тактику, самостоятельно проводить проект;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методы систематизированного познания предметного мира;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реализовывать свои творческие возможности;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указывать возможные пути дальнейшего изучения исследованного явления или объекта;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актуальные проблемы, требующие дальнейшего исследования.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7B6B" w:rsidRPr="00277B6B" w:rsidRDefault="00AF14D2" w:rsidP="00277B6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F14F05"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Основное содержание курса </w:t>
      </w:r>
      <w:r w:rsidR="00277B6B" w:rsidRPr="00277B6B">
        <w:rPr>
          <w:rFonts w:ascii="Times New Roman" w:hAnsi="Times New Roman" w:cs="Times New Roman"/>
          <w:sz w:val="28"/>
          <w:szCs w:val="28"/>
          <w:lang w:eastAsia="ru-RU"/>
        </w:rPr>
        <w:t>"Заочное путешествие к писателю"</w:t>
      </w:r>
    </w:p>
    <w:p w:rsidR="00F14F05" w:rsidRPr="00F14F05" w:rsidRDefault="00F14F05" w:rsidP="00277B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Введение (</w:t>
      </w:r>
      <w:r w:rsidR="00FC4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час)</w:t>
      </w:r>
    </w:p>
    <w:p w:rsidR="00F14F05" w:rsidRPr="00F502A7" w:rsidRDefault="00F14F05" w:rsidP="00F502A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Предмет, содержание, задачи и структура курса </w:t>
      </w:r>
      <w:r w:rsidR="00F502A7" w:rsidRPr="00F502A7">
        <w:rPr>
          <w:rFonts w:ascii="Times New Roman" w:hAnsi="Times New Roman" w:cs="Times New Roman"/>
          <w:sz w:val="24"/>
          <w:szCs w:val="24"/>
          <w:lang w:eastAsia="ru-RU"/>
        </w:rPr>
        <w:t>"Заочное путешествие к писателю"</w:t>
      </w:r>
      <w:r w:rsidR="00F502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и исследование. Учебно-исследовательская и научно-исследовательская деятельность. Научно-практические конференции ученических исследовательских работ.</w:t>
      </w:r>
    </w:p>
    <w:p w:rsidR="00F14F05" w:rsidRPr="00F14F05" w:rsidRDefault="00F14F05" w:rsidP="001F4B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2. Наука - элемент цивилизации (</w:t>
      </w:r>
      <w:r w:rsidR="00FC4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часа)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1F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 как информационный процесс и элемент цивилизации. Научная деятельность. Научные принципы оценки событий и явлений. Комплексный подход к организации научной деятельности. Понятие об интеллектуальной собственности. История русской науки.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Организация научного труда (</w:t>
      </w:r>
      <w:r w:rsidR="00FC4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час)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Гигиена умственного труда. Готовность к исследовательской работе и проектной деятельности. Периодичность и интенсивность умственного труда. Систематичность умственной работы. Смена форм деятельности. Режим дня и питания. Рациональное планирование рабочего времени и оборудование рабочего места. Технические средства для организации исследовательской деятельности и реализации проекта.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</w:t>
      </w: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Начало исследования: основные этапы (</w:t>
      </w:r>
      <w:r w:rsidR="00FC4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</w:t>
      </w:r>
      <w:r w:rsidR="008E0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этапы исследования. Этапы реализации проекта. Постановка проблемы. Выбор и актуальность темы исследования. Определение целей и задач исследования. Объект и предмет исследования. Конструирование гипотезы.Выбор предмета исследования (музеи России).</w:t>
      </w:r>
    </w:p>
    <w:p w:rsidR="002A70CC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14F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Контроль№1. Приемы первого этапа работы.</w:t>
      </w:r>
      <w:r w:rsidRPr="00F14F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Поиск и обработка информации: тео</w:t>
      </w:r>
      <w:r w:rsidR="001F4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ретические методы исследования </w:t>
      </w: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2A7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</w:t>
      </w:r>
      <w:r w:rsidR="008E0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Первичные и вторичные источники информации Библиотечные фонды. Каталоги и картотеки. Библиографические указатели. Работа со справочной литературой. Методика поиска литературы. Интернет как источник информации. Устные источники. Встречи с информаторами и запись интервью. Классификация и обработка полученных материалов. Методы работы с архивными материалами. Составление библиографии. Обработка информации: выбор биографических сведений и экспонатов музея. План как схематическая запись кратко сформулированныхмыслей и заголовков. Простой и сложный план. Рекомендации по ведению записей научной информации. Выписки. Тезисы. Цитирование. Конспект как краткое, последовательное, логически связанное изложение содержания текста. Конспекты плановые, текстуальные, свободные, тематические.Критическое оценивание достоверности информации</w:t>
      </w: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A70CC" w:rsidRPr="00F14F05" w:rsidRDefault="002A70CC" w:rsidP="002A70C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Практическое занятие 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</w:t>
      </w:r>
      <w:r w:rsidRPr="00F14F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 «Работа в библиотеке»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Практическое занятие №</w:t>
      </w:r>
      <w:r w:rsidR="002A70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 </w:t>
      </w:r>
      <w:r w:rsidRPr="00F14F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«Анализ информации»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6. Поиск и обработка информации: экспериментальные методы исследования (</w:t>
      </w:r>
      <w:r w:rsidR="002A7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</w:t>
      </w:r>
      <w:r w:rsidR="008E0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как путь исследования. Совокупность приемов практического и теоретического познания действительности. Общенаучные методы исследования: сравнение, аналогии, моделирование.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Эксперимент: его виды, методика проведения. Методы исторического исследования. Методы лингвистического исследования. Методы социолингвистики. Выводы как итог работы.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и перспективы работы. Музеи России, литературные и историко-культурные места нашей страны.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Практическое занятие №3: «Составление плана теоретической части проекта»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Оформление и представление результатов исследования (</w:t>
      </w:r>
      <w:r w:rsidR="002A7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</w:t>
      </w:r>
      <w:r w:rsidR="008E0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представления исследования: доклад, тезисы, статья. Структура научного текста. Стили речи. Научный стиль речи. Характерные особенности научного стиля: точность, логичность, стилистика, доказательность. Широкое использование абстрактных слов, научных терминов и т.д. Научная статья. Требования к написанию научной статьи. Требования к оформлению работы. Оформление работы (титульная страница, содержание, введение, основная часть, заключение, литература, приложение).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исследования. Законы красноречия. Критерии оценки защиты научно-исследовательской работы, проекта.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 Оформление и представление результатов проекта (</w:t>
      </w:r>
      <w:r w:rsidR="002A7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</w:t>
      </w:r>
      <w:r w:rsidR="008E0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презентации - путешествие в музей. Слово экскурсовода. Биографические сведения о писателе или историческом деятеле.  Местоположение музея, место на карте России. Описание внешнего вида музея. Залы музея. Экспонаты.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Реализация проекта (</w:t>
      </w:r>
      <w:r w:rsidR="008E0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</w:t>
      </w:r>
      <w:r w:rsidR="00396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Заочное путешествие по литературным и историческим местам - музеям России. Выступления перед различными аудиториями: в 5 -11 классах.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 Практическое занятие №</w:t>
      </w:r>
      <w:r w:rsidR="003966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</w:t>
      </w:r>
      <w:r w:rsidRPr="00F14F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 «Заочное путешествие в музей»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Практическое занятие №</w:t>
      </w:r>
      <w:r w:rsidR="003966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</w:t>
      </w:r>
      <w:r w:rsidRPr="00F14F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 «Заочное путешествие в музей»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10. Защита проекта (</w:t>
      </w:r>
      <w:r w:rsidR="00396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час</w:t>
      </w: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F14F05" w:rsidRPr="001F4BC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F4BC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 Контроль №2 «Защита проекта»</w:t>
      </w:r>
    </w:p>
    <w:p w:rsidR="00F14F05" w:rsidRDefault="00AF14D2" w:rsidP="00F502A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4. </w:t>
      </w:r>
      <w:r w:rsidR="00F14F05"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Тематическое планирование.</w:t>
      </w:r>
    </w:p>
    <w:p w:rsidR="00AF14D2" w:rsidRPr="00F14F05" w:rsidRDefault="00AF14D2" w:rsidP="001E674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5239"/>
        <w:gridCol w:w="1559"/>
        <w:gridCol w:w="1701"/>
        <w:gridCol w:w="1843"/>
      </w:tblGrid>
      <w:tr w:rsidR="00F14F05" w:rsidRPr="00F14F05" w:rsidTr="001E6743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F14F05" w:rsidRPr="00F14F05" w:rsidTr="001E6743"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F14F0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1E6743" w:rsidRDefault="00F14F05" w:rsidP="001E674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7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</w:t>
            </w:r>
            <w:r w:rsidRPr="001E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A97B91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F05" w:rsidRPr="00F14F05" w:rsidTr="001E6743"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F14F0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1E6743" w:rsidRDefault="00F14F05" w:rsidP="001E674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7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Наука - элемент цивилизации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A97B91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F05" w:rsidRPr="00F14F05" w:rsidTr="001E6743"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F14F0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1E6743" w:rsidRDefault="00F14F05" w:rsidP="00F14F0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7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научного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A97B91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F05" w:rsidRPr="00F14F05" w:rsidTr="001E6743"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F14F0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1E6743" w:rsidRDefault="00F14F05" w:rsidP="00F14F0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7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Начало исследования: основные этапы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20692A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F05" w:rsidRPr="00F14F05" w:rsidTr="001E6743"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F14F0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1E6743" w:rsidRDefault="00F14F05" w:rsidP="00F14F0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7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Поиск и обработка информации: теоретические методы исследования.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20692A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20692A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4F05" w:rsidRPr="00F14F05" w:rsidTr="001E6743"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F14F0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1E6743" w:rsidRDefault="00F14F05" w:rsidP="00F14F0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7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Поиск и обработка информации: экспериментальные методы исследования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20692A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20692A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4F05" w:rsidRPr="00F14F05" w:rsidTr="001E6743"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F14F0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1E6743" w:rsidRDefault="00F14F05" w:rsidP="00F14F0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7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Оформление и представление результатов исследования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20692A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F05" w:rsidRPr="00F14F05" w:rsidTr="001E6743"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F14F0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1E6743" w:rsidRDefault="00F14F05" w:rsidP="00F14F0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7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Оформление и представление результатов проекта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20692A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F05" w:rsidRPr="00F14F05" w:rsidTr="001E6743"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F14F0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1E6743" w:rsidRDefault="00F14F05" w:rsidP="00F14F0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7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проекта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20692A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20692A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4F05" w:rsidRPr="00F14F05" w:rsidTr="001E6743"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F14F0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1E6743" w:rsidRDefault="00F14F05" w:rsidP="00F14F0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7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20692A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20692A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F05" w:rsidRPr="00F14F05" w:rsidTr="001E6743"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F14F0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F14F0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396606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396606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20692A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F14F05" w:rsidRPr="00F14F05" w:rsidRDefault="00F14F05" w:rsidP="00F1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616368"/>
          <w:sz w:val="24"/>
          <w:szCs w:val="24"/>
          <w:lang w:eastAsia="ru-RU"/>
        </w:rPr>
        <w:t> </w:t>
      </w:r>
    </w:p>
    <w:p w:rsidR="00F14F05" w:rsidRDefault="00F14F05" w:rsidP="00F14F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6743" w:rsidRDefault="001E6743" w:rsidP="00F14F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4BC5" w:rsidRDefault="001F4BC5" w:rsidP="00F14F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4BC5" w:rsidRDefault="001F4BC5" w:rsidP="00F14F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14D2" w:rsidRDefault="00AF14D2" w:rsidP="00F14F05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14D2" w:rsidRDefault="00AF14D2" w:rsidP="00F14F05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31FE" w:rsidRDefault="002E31FE" w:rsidP="00F14F05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31FE" w:rsidRDefault="002E31FE" w:rsidP="00F14F05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4F05" w:rsidRPr="00F14F05" w:rsidRDefault="00AF14D2" w:rsidP="00F14F05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F14F05"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Календарно-тематическое планирование  </w:t>
      </w:r>
    </w:p>
    <w:tbl>
      <w:tblPr>
        <w:tblW w:w="107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8907"/>
        <w:gridCol w:w="1134"/>
      </w:tblGrid>
      <w:tr w:rsidR="00F502A7" w:rsidRPr="00C823E2" w:rsidTr="00F502A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№</w:t>
            </w:r>
          </w:p>
        </w:tc>
        <w:tc>
          <w:tcPr>
            <w:tcW w:w="89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Тема занятия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Кол-во</w:t>
            </w:r>
          </w:p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часов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AF14D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93F64">
              <w:rPr>
                <w:rFonts w:ascii="Times New Roman" w:hAnsi="Times New Roman" w:cs="Times New Roman"/>
                <w:b/>
                <w:lang w:val="en-US" w:eastAsia="ru-RU"/>
              </w:rPr>
              <w:t>I</w:t>
            </w:r>
            <w:r w:rsidRPr="00AF14D2">
              <w:rPr>
                <w:rFonts w:ascii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101AB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b/>
                <w:bCs/>
                <w:lang w:eastAsia="ru-RU"/>
              </w:rPr>
              <w:t>Введение.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Предмет, содержание, задачи и структура курса «Социальный проект». Проект и исследование. Учебно-исследовательская и научно-исследовательская деятельность.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A7" w:rsidRPr="00A93F64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II.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b/>
                <w:bCs/>
                <w:lang w:eastAsia="ru-RU"/>
              </w:rPr>
              <w:t>Наука - элемент цивилизации.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Наука как информационный процесс и элемент цивилизации. Научная деятельность. Научные принципы оценки событий и явлений. Комплексный подход к организации научной деятельности. Понятие об интеллектуальной собственности. История русской науки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A7" w:rsidRPr="00A93F64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A93F64">
              <w:rPr>
                <w:rFonts w:ascii="Times New Roman" w:hAnsi="Times New Roman" w:cs="Times New Roman"/>
                <w:b/>
                <w:lang w:val="en-US" w:eastAsia="ru-RU"/>
              </w:rPr>
              <w:t>III.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b/>
                <w:bCs/>
                <w:lang w:eastAsia="ru-RU"/>
              </w:rPr>
              <w:t>Организация научного труда.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C823E2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 xml:space="preserve"> Готовность к исследовательской работе и проектной деятельности. Периодичность и интенсивность умственного труда. Систематичность умственной работы. Смена форм деятельности. Рациональное планирование рабочего времени и оборудование рабочего места. Технические средства для организации исследовательской деятельности и реализации проекта.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A7" w:rsidRPr="00A93F64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A93F64">
              <w:rPr>
                <w:rFonts w:ascii="Times New Roman" w:hAnsi="Times New Roman" w:cs="Times New Roman"/>
                <w:b/>
                <w:lang w:val="en-US" w:eastAsia="ru-RU"/>
              </w:rPr>
              <w:t>IV.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b/>
                <w:bCs/>
                <w:lang w:eastAsia="ru-RU"/>
              </w:rPr>
              <w:t>Начало исследования: основные этапы.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93694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Основные этапы исследования. Этапы реализации проекта.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6B750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Постановка проблемы. Выбор и актуальность темы исследования.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93694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Определение целей и задач исследования.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6B750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Объект и предмет исследования. Конструирование гипотезы.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93694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Default="00F502A7" w:rsidP="00C823E2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Выбор предмета исследования (музеи России).</w:t>
            </w:r>
          </w:p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Контроль№1. Приемы первого этапа работы.</w:t>
            </w:r>
            <w:r w:rsidRPr="00C823E2">
              <w:rPr>
                <w:rFonts w:ascii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A7" w:rsidRPr="00A93F64" w:rsidRDefault="00F502A7" w:rsidP="00936945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A93F64">
              <w:rPr>
                <w:rFonts w:ascii="Times New Roman" w:hAnsi="Times New Roman" w:cs="Times New Roman"/>
                <w:b/>
                <w:lang w:val="en-US" w:eastAsia="ru-RU"/>
              </w:rPr>
              <w:t>V.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A7" w:rsidRPr="00C823E2" w:rsidRDefault="00F502A7" w:rsidP="00963D8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b/>
                <w:bCs/>
                <w:lang w:eastAsia="ru-RU"/>
              </w:rPr>
              <w:t>Поиск и обработка информации: теоретические методы исследования.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502A7" w:rsidRPr="00C823E2" w:rsidRDefault="00F502A7" w:rsidP="00963D8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9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93694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Первичные и вторичные источники информации Библиотечные фонды. Каталоги и картотеки. Библиографические указатели.</w:t>
            </w:r>
          </w:p>
          <w:p w:rsidR="00F502A7" w:rsidRPr="00C823E2" w:rsidRDefault="00F502A7" w:rsidP="00847DF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1</w:t>
            </w:r>
            <w:r w:rsidRPr="00C823E2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: «Работа в библиотеке»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93694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Методика поиска литературы. Интернет как источник информации.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93694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Работа со справочной литературой.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93694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847DF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 xml:space="preserve">Устные источники. Встречи с информаторами и запись интервью.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93694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Методы работы с архивными материалами. Составление библиографии. Обработка информации: выбор биографических сведений и экспонатов музея.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93694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План как схематическая запись кратко сформулированных мыслей и заголовков. Простой и сложный план.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93694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Рекомендации по ведению записей научной информации. Выписки. Тезисы. Цитирование.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93694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Конспект как краткое, последовательное, логически связанное изложение содержания текста. Конспекты плановые, текстуальные, свободные, тематические.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93694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847DF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2: </w:t>
            </w:r>
            <w:r w:rsidRPr="00C823E2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«Анализ информации»</w:t>
            </w:r>
            <w:r w:rsidRPr="00C823E2">
              <w:rPr>
                <w:rFonts w:ascii="Times New Roman" w:hAnsi="Times New Roman" w:cs="Times New Roman"/>
                <w:lang w:eastAsia="ru-RU"/>
              </w:rPr>
              <w:t xml:space="preserve"> Классификация и обработка полученных материалов. Критическое оценивание достоверности информации</w:t>
            </w:r>
            <w:r w:rsidRPr="00C823E2">
              <w:rPr>
                <w:rFonts w:ascii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A7" w:rsidRPr="00A93F64" w:rsidRDefault="00F502A7" w:rsidP="00936945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A93F64">
              <w:rPr>
                <w:rFonts w:ascii="Times New Roman" w:hAnsi="Times New Roman" w:cs="Times New Roman"/>
                <w:b/>
                <w:lang w:val="en-US" w:eastAsia="ru-RU"/>
              </w:rPr>
              <w:t>VI.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A7" w:rsidRPr="00C823E2" w:rsidRDefault="00F502A7" w:rsidP="00963D8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b/>
                <w:bCs/>
                <w:lang w:eastAsia="ru-RU"/>
              </w:rPr>
              <w:t>Поиск и обработка информации: экспериментальные методы исследования.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502A7" w:rsidRPr="00C823E2" w:rsidRDefault="00F502A7" w:rsidP="00A93F6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93694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994FB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Методы как путь исследования.Общенаучные методы исследования: сравнение, аналогии, моделирование.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A7" w:rsidRDefault="00F502A7" w:rsidP="0093694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A7" w:rsidRPr="00C823E2" w:rsidRDefault="00F502A7" w:rsidP="007F740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Совокупность приемов практического и теоретического познания действительности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  <w:r w:rsidRPr="00C823E2">
              <w:rPr>
                <w:rFonts w:ascii="Times New Roman" w:hAnsi="Times New Roman" w:cs="Times New Roman"/>
                <w:lang w:eastAsia="ru-RU"/>
              </w:rPr>
              <w:t xml:space="preserve"> Эксперимент: его виды, методика проведения.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93694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994FB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Методы исторического исследования. Методы лингвистического исследования. Методы социолингвистики.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A7" w:rsidRDefault="00F502A7" w:rsidP="0093694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A7" w:rsidRPr="00C823E2" w:rsidRDefault="00F502A7" w:rsidP="00994FB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Поиск и обработка информации: музеи России, литературные и историко-культурные места нашей страны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93694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Выводы как итог работы. Заключение и перспективы работы.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4E4B4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Практическое занятие №3: «Составление плана теоретической части проекта»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A93F64" w:rsidRDefault="00F502A7" w:rsidP="00936945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A93F64">
              <w:rPr>
                <w:rFonts w:ascii="Times New Roman" w:hAnsi="Times New Roman" w:cs="Times New Roman"/>
                <w:b/>
                <w:lang w:val="en-US" w:eastAsia="ru-RU"/>
              </w:rPr>
              <w:t>VII.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FC46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b/>
                <w:bCs/>
                <w:lang w:eastAsia="ru-RU"/>
              </w:rPr>
              <w:t>Оформление и представление результатов исследования.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4E4B4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Стили речи. Научный стиль речи.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4E4B4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Виды представления исследования: доклад, тезисы, статья.</w:t>
            </w:r>
          </w:p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Научная статья. Требования к написанию научной статьи. Требования к оформлению работы. Оформление работы.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4E4B4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Презентация исследования. Законы красноречия.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4E4B4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27.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Критерии оценки защиты научно-исследовательской работы, проекта.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A7" w:rsidRPr="00A93F64" w:rsidRDefault="00F502A7" w:rsidP="00936945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A93F64">
              <w:rPr>
                <w:rFonts w:ascii="Times New Roman" w:hAnsi="Times New Roman" w:cs="Times New Roman"/>
                <w:b/>
                <w:lang w:val="en-US" w:eastAsia="ru-RU"/>
              </w:rPr>
              <w:t>VIII.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A7" w:rsidRPr="00C823E2" w:rsidRDefault="00F502A7" w:rsidP="00FC4603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823E2">
              <w:rPr>
                <w:rFonts w:ascii="Times New Roman" w:hAnsi="Times New Roman" w:cs="Times New Roman"/>
                <w:b/>
                <w:bCs/>
                <w:lang w:eastAsia="ru-RU"/>
              </w:rPr>
              <w:t>Оформление и представление результатов проекта.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4E4B4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Default="00F502A7" w:rsidP="00FC46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Слово экскурсовода.</w:t>
            </w:r>
          </w:p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Структура презентации - путешествие в музей.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4E4B4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29.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Биографические сведения о писателе или историческом деятеле.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93694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Местоположение музея, место на карте России.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4E4B4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Описание внешнего вида музея. Залы музея. Экспонаты.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A93F64" w:rsidRDefault="00F502A7" w:rsidP="00936945">
            <w:pPr>
              <w:pStyle w:val="a3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IX.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301AD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b/>
                <w:bCs/>
                <w:lang w:eastAsia="ru-RU"/>
              </w:rPr>
              <w:t>Реализация проекта.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4E4B4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32.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FC46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 xml:space="preserve">Заочное путешествие по литературным и историческим местам - музеям России. </w:t>
            </w:r>
          </w:p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 xml:space="preserve"> № 4:</w:t>
            </w:r>
            <w:r w:rsidRPr="00C823E2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«Заочное путешествие в музей»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4E4B4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33.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Default="00F502A7" w:rsidP="00847DF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Выступлени</w:t>
            </w:r>
            <w:r>
              <w:rPr>
                <w:rFonts w:ascii="Times New Roman" w:hAnsi="Times New Roman" w:cs="Times New Roman"/>
                <w:lang w:eastAsia="ru-RU"/>
              </w:rPr>
              <w:t>я перед различными аудиториями.</w:t>
            </w:r>
          </w:p>
          <w:p w:rsidR="00F502A7" w:rsidRPr="00C823E2" w:rsidRDefault="00F502A7" w:rsidP="00847DF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Практическое занятие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 xml:space="preserve"> № 5:</w:t>
            </w:r>
            <w:r w:rsidRPr="00C823E2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«Заочное путешествие в музей»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A7" w:rsidRPr="00396606" w:rsidRDefault="00F502A7" w:rsidP="004E4B42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396606">
              <w:rPr>
                <w:rFonts w:ascii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A7" w:rsidRPr="00396606" w:rsidRDefault="00F502A7" w:rsidP="00847DF9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396606">
              <w:rPr>
                <w:rFonts w:ascii="Times New Roman" w:hAnsi="Times New Roman" w:cs="Times New Roman"/>
                <w:b/>
                <w:lang w:eastAsia="ru-RU"/>
              </w:rPr>
              <w:t>Защита проекта.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A7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93694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34.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4E4B42" w:rsidRDefault="00F502A7" w:rsidP="00C823E2">
            <w:pPr>
              <w:pStyle w:val="a3"/>
              <w:rPr>
                <w:rFonts w:ascii="Times New Roman" w:hAnsi="Times New Roman" w:cs="Times New Roman"/>
                <w:i/>
                <w:lang w:eastAsia="ru-RU"/>
              </w:rPr>
            </w:pPr>
            <w:r w:rsidRPr="004E4B42">
              <w:rPr>
                <w:rFonts w:ascii="Times New Roman" w:hAnsi="Times New Roman" w:cs="Times New Roman"/>
                <w:b/>
                <w:bCs/>
                <w:i/>
                <w:lang w:eastAsia="ru-RU"/>
              </w:rPr>
              <w:t>Контроль №2 «Защита проекта»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</w:tbl>
    <w:p w:rsidR="00F14F05" w:rsidRPr="00C823E2" w:rsidRDefault="00F14F05" w:rsidP="00C823E2">
      <w:pPr>
        <w:pStyle w:val="a3"/>
        <w:rPr>
          <w:rFonts w:ascii="Times New Roman" w:hAnsi="Times New Roman" w:cs="Times New Roman"/>
          <w:color w:val="000000"/>
          <w:lang w:eastAsia="ru-RU"/>
        </w:rPr>
      </w:pPr>
      <w:r w:rsidRPr="00C823E2">
        <w:rPr>
          <w:rFonts w:ascii="Times New Roman" w:hAnsi="Times New Roman" w:cs="Times New Roman"/>
          <w:color w:val="000000"/>
          <w:lang w:eastAsia="ru-RU"/>
        </w:rPr>
        <w:t> </w:t>
      </w:r>
    </w:p>
    <w:p w:rsidR="00F14F05" w:rsidRDefault="00F14F05" w:rsidP="00C823E2">
      <w:pPr>
        <w:pStyle w:val="a3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C823E2">
        <w:rPr>
          <w:rFonts w:ascii="Times New Roman" w:hAnsi="Times New Roman" w:cs="Times New Roman"/>
          <w:b/>
          <w:bCs/>
          <w:color w:val="000000"/>
          <w:lang w:eastAsia="ru-RU"/>
        </w:rPr>
        <w:t> </w:t>
      </w:r>
    </w:p>
    <w:p w:rsidR="00DD6294" w:rsidRDefault="00DD6294" w:rsidP="00C823E2">
      <w:pPr>
        <w:pStyle w:val="a3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DD6294" w:rsidRDefault="00DD6294" w:rsidP="00C823E2">
      <w:pPr>
        <w:pStyle w:val="a3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955F4A" w:rsidRDefault="00AF14D2" w:rsidP="00DD6294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6. </w:t>
      </w:r>
      <w:r w:rsidR="00955F4A" w:rsidRPr="00955F4A">
        <w:rPr>
          <w:rFonts w:ascii="Times New Roman" w:hAnsi="Times New Roman" w:cs="Times New Roman"/>
          <w:b/>
        </w:rPr>
        <w:t>Дополнительная литература</w:t>
      </w:r>
    </w:p>
    <w:p w:rsidR="00955F4A" w:rsidRPr="00955F4A" w:rsidRDefault="00955F4A" w:rsidP="00DD629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1</w:t>
      </w:r>
      <w:r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.</w:t>
      </w: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Бажин К. С. Технология дифференцированного обучения: психолого-педагогический аспект // Вестник ВятГГУ. 2011 №1-1. С.163-167</w:t>
      </w:r>
    </w:p>
    <w:p w:rsidR="00955F4A" w:rsidRPr="00955F4A" w:rsidRDefault="00955F4A" w:rsidP="00DD629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2</w:t>
      </w:r>
      <w:r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.</w:t>
      </w: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Байбородова Л.В. Сопровождение образовательной деятельности сельскихшкольников:монография / Л. В. Байбородова. - М.: Исслед. центр проблем качества подготовки специалистов,</w:t>
      </w:r>
      <w:proofErr w:type="gramStart"/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2008.-</w:t>
      </w:r>
      <w:proofErr w:type="gramEnd"/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86 с.</w:t>
      </w:r>
    </w:p>
    <w:p w:rsidR="00955F4A" w:rsidRPr="00955F4A" w:rsidRDefault="00955F4A" w:rsidP="00DD629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3</w:t>
      </w:r>
      <w:r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. </w:t>
      </w: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Горбунова Н.В., Кочкина Л.В. Методика организации работы над проектом.//Образование в современной школе. – 2000 - № 4 - с. 21-25.</w:t>
      </w:r>
    </w:p>
    <w:p w:rsidR="00955F4A" w:rsidRPr="00955F4A" w:rsidRDefault="00955F4A" w:rsidP="00DD629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4</w:t>
      </w:r>
      <w:r w:rsidR="00910FBB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.</w:t>
      </w: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ЕрмачковаЕ.С.Психолого-педагогическаяподдержкапроцессапрофессионального самоопределения учащихся // Вестник АГТУ. 2008 №4. С.210-214.</w:t>
      </w:r>
    </w:p>
    <w:p w:rsidR="00955F4A" w:rsidRPr="00955F4A" w:rsidRDefault="00955F4A" w:rsidP="00DD629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5</w:t>
      </w:r>
      <w:r w:rsidR="00910FBB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.</w:t>
      </w: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Журнал Современные наукоемкие технологии. – 2015 –№ 12 (часть 1) – С.103-107</w:t>
      </w:r>
    </w:p>
    <w:p w:rsidR="00955F4A" w:rsidRPr="00955F4A" w:rsidRDefault="00955F4A" w:rsidP="00DD629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6</w:t>
      </w:r>
      <w:r w:rsidR="00910FBB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. </w:t>
      </w: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Зайнуллина Ф.К. Проектная деятельность как составляющая модернизациироссийского образования // Вестник КазГУКИ. 2014 №4-2. С.77-80</w:t>
      </w:r>
    </w:p>
    <w:p w:rsidR="00955F4A" w:rsidRPr="00955F4A" w:rsidRDefault="00955F4A" w:rsidP="00DD629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7</w:t>
      </w:r>
      <w:r w:rsidR="00910FBB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.</w:t>
      </w: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Исаев Е.И. Антропологические основы психологического сопровожденияподростков и юношей в образовательном процессе // Гуманитарные ведомости ТГПУ им.Л.Н. Толстого. 2013 №3 (7). С.9-18</w:t>
      </w:r>
    </w:p>
    <w:p w:rsidR="00955F4A" w:rsidRPr="00955F4A" w:rsidRDefault="00955F4A" w:rsidP="00DD629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8</w:t>
      </w:r>
      <w:r w:rsidR="00910FBB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. </w:t>
      </w: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Крылова Н. Проектная деятельность школьника как принцип организации иреорганизации образования.// Народное образование . - 2005 - № 2 - с.113 - 121</w:t>
      </w:r>
    </w:p>
    <w:p w:rsidR="00955F4A" w:rsidRPr="00955F4A" w:rsidRDefault="00955F4A" w:rsidP="00DD629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9</w:t>
      </w:r>
      <w:r w:rsidR="00910FBB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. </w:t>
      </w: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КуприяноваГ.В.Модельорганизациипсихолого-педагогическогосопровождения сельских школьников // Индивидуально-ориентированное обучение ивоспитание сельских школьников / Под ред. Л.В. Байбородовой, А. П. </w:t>
      </w:r>
      <w:proofErr w:type="gramStart"/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Чернявской.-</w:t>
      </w:r>
      <w:proofErr w:type="gramEnd"/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Ярославль, 2007.-С. 12–19.</w:t>
      </w:r>
    </w:p>
    <w:p w:rsidR="00955F4A" w:rsidRPr="00955F4A" w:rsidRDefault="00955F4A" w:rsidP="00DD629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10</w:t>
      </w:r>
      <w:r w:rsidR="00910FBB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. </w:t>
      </w: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Лысиченкова С.А. Психолого-педагогическое сопровождение проектнойдеятельности учащихся // Молодой ученый.-2016.-№16.-С. 361-366.</w:t>
      </w:r>
    </w:p>
    <w:p w:rsidR="00955F4A" w:rsidRPr="00955F4A" w:rsidRDefault="00955F4A" w:rsidP="00DD629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11</w:t>
      </w:r>
      <w:r w:rsidR="00910FBB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. </w:t>
      </w: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Метод проектов – технология компетентностно</w:t>
      </w:r>
      <w:r w:rsidR="00910FBB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–</w:t>
      </w: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 ориентированногообразования. Самара: Федоров. 2006 – 176 с.</w:t>
      </w:r>
    </w:p>
    <w:p w:rsidR="00910FBB" w:rsidRDefault="00955F4A" w:rsidP="00DD629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12</w:t>
      </w:r>
      <w:r w:rsidR="00910FBB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. </w:t>
      </w: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Методическиерекомендациипоорганизациипроектнойиисследовательской деятельности обучающихся в образовательных учреждениях. Поматериалам сайтов:</w:t>
      </w:r>
    </w:p>
    <w:p w:rsidR="00910FBB" w:rsidRPr="00955F4A" w:rsidRDefault="00AA0C03" w:rsidP="00DD629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hyperlink r:id="rId7" w:history="1">
        <w:r w:rsidR="00910FBB" w:rsidRPr="0097113D">
          <w:rPr>
            <w:rStyle w:val="a5"/>
            <w:rFonts w:ascii="YS Text" w:eastAsia="Times New Roman" w:hAnsi="YS Text" w:cs="Times New Roman"/>
            <w:sz w:val="23"/>
            <w:szCs w:val="23"/>
            <w:lang w:eastAsia="ru-RU"/>
          </w:rPr>
          <w:t>http://festival.1september.ru/articles/603308/</w:t>
        </w:r>
      </w:hyperlink>
      <w:r w:rsidR="00955F4A"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;</w:t>
      </w:r>
    </w:p>
    <w:p w:rsidR="00955F4A" w:rsidRPr="00955F4A" w:rsidRDefault="00AA0C03" w:rsidP="00DD629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hyperlink r:id="rId8" w:history="1">
        <w:r w:rsidR="00910FBB" w:rsidRPr="00910FBB">
          <w:rPr>
            <w:rStyle w:val="a5"/>
            <w:rFonts w:ascii="YS Text" w:eastAsia="Times New Roman" w:hAnsi="YS Text" w:cs="Times New Roman"/>
            <w:sz w:val="23"/>
            <w:szCs w:val="23"/>
            <w:lang w:val="en-US" w:eastAsia="ru-RU"/>
          </w:rPr>
          <w:t>http</w:t>
        </w:r>
        <w:r w:rsidR="00910FBB" w:rsidRPr="00DD6294">
          <w:rPr>
            <w:rStyle w:val="a5"/>
            <w:rFonts w:ascii="YS Text" w:eastAsia="Times New Roman" w:hAnsi="YS Text" w:cs="Times New Roman"/>
            <w:sz w:val="23"/>
            <w:szCs w:val="23"/>
            <w:lang w:eastAsia="ru-RU"/>
          </w:rPr>
          <w:t>://</w:t>
        </w:r>
        <w:proofErr w:type="spellStart"/>
        <w:r w:rsidR="00910FBB" w:rsidRPr="00910FBB">
          <w:rPr>
            <w:rStyle w:val="a5"/>
            <w:rFonts w:ascii="YS Text" w:eastAsia="Times New Roman" w:hAnsi="YS Text" w:cs="Times New Roman"/>
            <w:sz w:val="23"/>
            <w:szCs w:val="23"/>
            <w:lang w:val="en-US" w:eastAsia="ru-RU"/>
          </w:rPr>
          <w:t>olg</w:t>
        </w:r>
        <w:proofErr w:type="spellEnd"/>
        <w:r w:rsidR="00910FBB" w:rsidRPr="00DD6294">
          <w:rPr>
            <w:rStyle w:val="a5"/>
            <w:rFonts w:ascii="YS Text" w:eastAsia="Times New Roman" w:hAnsi="YS Text" w:cs="Times New Roman"/>
            <w:sz w:val="23"/>
            <w:szCs w:val="23"/>
            <w:lang w:eastAsia="ru-RU"/>
          </w:rPr>
          <w:t>.</w:t>
        </w:r>
        <w:proofErr w:type="spellStart"/>
        <w:r w:rsidR="00910FBB" w:rsidRPr="00910FBB">
          <w:rPr>
            <w:rStyle w:val="a5"/>
            <w:rFonts w:ascii="YS Text" w:eastAsia="Times New Roman" w:hAnsi="YS Text" w:cs="Times New Roman"/>
            <w:sz w:val="23"/>
            <w:szCs w:val="23"/>
            <w:lang w:val="en-US" w:eastAsia="ru-RU"/>
          </w:rPr>
          <w:t>ucoz</w:t>
        </w:r>
        <w:proofErr w:type="spellEnd"/>
        <w:r w:rsidR="00910FBB" w:rsidRPr="00DD6294">
          <w:rPr>
            <w:rStyle w:val="a5"/>
            <w:rFonts w:ascii="YS Text" w:eastAsia="Times New Roman" w:hAnsi="YS Text" w:cs="Times New Roman"/>
            <w:sz w:val="23"/>
            <w:szCs w:val="23"/>
            <w:lang w:eastAsia="ru-RU"/>
          </w:rPr>
          <w:t>.</w:t>
        </w:r>
        <w:proofErr w:type="spellStart"/>
        <w:r w:rsidR="00910FBB" w:rsidRPr="00910FBB">
          <w:rPr>
            <w:rStyle w:val="a5"/>
            <w:rFonts w:ascii="YS Text" w:eastAsia="Times New Roman" w:hAnsi="YS Text" w:cs="Times New Roman"/>
            <w:sz w:val="23"/>
            <w:szCs w:val="23"/>
            <w:lang w:val="en-US" w:eastAsia="ru-RU"/>
          </w:rPr>
          <w:t>ru</w:t>
        </w:r>
        <w:proofErr w:type="spellEnd"/>
        <w:r w:rsidR="00910FBB" w:rsidRPr="00DD6294">
          <w:rPr>
            <w:rStyle w:val="a5"/>
            <w:rFonts w:ascii="YS Text" w:eastAsia="Times New Roman" w:hAnsi="YS Text" w:cs="Times New Roman"/>
            <w:sz w:val="23"/>
            <w:szCs w:val="23"/>
            <w:lang w:eastAsia="ru-RU"/>
          </w:rPr>
          <w:t>/,</w:t>
        </w:r>
        <w:r w:rsidR="00910FBB" w:rsidRPr="00910FBB">
          <w:rPr>
            <w:rStyle w:val="a5"/>
            <w:rFonts w:ascii="YS Text" w:eastAsia="Times New Roman" w:hAnsi="YS Text" w:cs="Times New Roman"/>
            <w:sz w:val="23"/>
            <w:szCs w:val="23"/>
            <w:lang w:val="en-US" w:eastAsia="ru-RU"/>
          </w:rPr>
          <w:t>http</w:t>
        </w:r>
        <w:r w:rsidR="00910FBB" w:rsidRPr="00DD6294">
          <w:rPr>
            <w:rStyle w:val="a5"/>
            <w:rFonts w:ascii="YS Text" w:eastAsia="Times New Roman" w:hAnsi="YS Text" w:cs="Times New Roman"/>
            <w:sz w:val="23"/>
            <w:szCs w:val="23"/>
            <w:lang w:eastAsia="ru-RU"/>
          </w:rPr>
          <w:t>://</w:t>
        </w:r>
        <w:r w:rsidR="00910FBB" w:rsidRPr="00910FBB">
          <w:rPr>
            <w:rStyle w:val="a5"/>
            <w:rFonts w:ascii="YS Text" w:eastAsia="Times New Roman" w:hAnsi="YS Text" w:cs="Times New Roman"/>
            <w:sz w:val="23"/>
            <w:szCs w:val="23"/>
            <w:lang w:val="en-US" w:eastAsia="ru-RU"/>
          </w:rPr>
          <w:t>www</w:t>
        </w:r>
        <w:r w:rsidR="00910FBB" w:rsidRPr="00DD6294">
          <w:rPr>
            <w:rStyle w:val="a5"/>
            <w:rFonts w:ascii="YS Text" w:eastAsia="Times New Roman" w:hAnsi="YS Text" w:cs="Times New Roman"/>
            <w:sz w:val="23"/>
            <w:szCs w:val="23"/>
            <w:lang w:eastAsia="ru-RU"/>
          </w:rPr>
          <w:t>.</w:t>
        </w:r>
        <w:proofErr w:type="spellStart"/>
        <w:r w:rsidR="00910FBB" w:rsidRPr="00910FBB">
          <w:rPr>
            <w:rStyle w:val="a5"/>
            <w:rFonts w:ascii="YS Text" w:eastAsia="Times New Roman" w:hAnsi="YS Text" w:cs="Times New Roman"/>
            <w:sz w:val="23"/>
            <w:szCs w:val="23"/>
            <w:lang w:val="en-US" w:eastAsia="ru-RU"/>
          </w:rPr>
          <w:t>eidos</w:t>
        </w:r>
        <w:proofErr w:type="spellEnd"/>
        <w:r w:rsidR="00910FBB" w:rsidRPr="00DD6294">
          <w:rPr>
            <w:rStyle w:val="a5"/>
            <w:rFonts w:ascii="YS Text" w:eastAsia="Times New Roman" w:hAnsi="YS Text" w:cs="Times New Roman"/>
            <w:sz w:val="23"/>
            <w:szCs w:val="23"/>
            <w:lang w:eastAsia="ru-RU"/>
          </w:rPr>
          <w:t>.</w:t>
        </w:r>
        <w:proofErr w:type="spellStart"/>
        <w:r w:rsidR="00910FBB" w:rsidRPr="00910FBB">
          <w:rPr>
            <w:rStyle w:val="a5"/>
            <w:rFonts w:ascii="YS Text" w:eastAsia="Times New Roman" w:hAnsi="YS Text" w:cs="Times New Roman"/>
            <w:sz w:val="23"/>
            <w:szCs w:val="23"/>
            <w:lang w:val="en-US" w:eastAsia="ru-RU"/>
          </w:rPr>
          <w:t>ru</w:t>
        </w:r>
        <w:proofErr w:type="spellEnd"/>
        <w:r w:rsidR="00910FBB" w:rsidRPr="00DD6294">
          <w:rPr>
            <w:rStyle w:val="a5"/>
            <w:rFonts w:ascii="YS Text" w:eastAsia="Times New Roman" w:hAnsi="YS Text" w:cs="Times New Roman"/>
            <w:sz w:val="23"/>
            <w:szCs w:val="23"/>
            <w:lang w:eastAsia="ru-RU"/>
          </w:rPr>
          <w:t>/</w:t>
        </w:r>
        <w:r w:rsidR="00910FBB" w:rsidRPr="00910FBB">
          <w:rPr>
            <w:rStyle w:val="a5"/>
            <w:rFonts w:ascii="YS Text" w:eastAsia="Times New Roman" w:hAnsi="YS Text" w:cs="Times New Roman"/>
            <w:sz w:val="23"/>
            <w:szCs w:val="23"/>
            <w:lang w:val="en-US" w:eastAsia="ru-RU"/>
          </w:rPr>
          <w:t>journal</w:t>
        </w:r>
        <w:r w:rsidR="00910FBB" w:rsidRPr="00DD6294">
          <w:rPr>
            <w:rStyle w:val="a5"/>
            <w:rFonts w:ascii="YS Text" w:eastAsia="Times New Roman" w:hAnsi="YS Text" w:cs="Times New Roman"/>
            <w:sz w:val="23"/>
            <w:szCs w:val="23"/>
            <w:lang w:eastAsia="ru-RU"/>
          </w:rPr>
          <w:t>/</w:t>
        </w:r>
      </w:hyperlink>
      <w:r w:rsidR="00955F4A"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2006/0505.</w:t>
      </w:r>
      <w:proofErr w:type="spellStart"/>
      <w:r w:rsidR="00955F4A" w:rsidRPr="00955F4A">
        <w:rPr>
          <w:rFonts w:ascii="YS Text" w:eastAsia="Times New Roman" w:hAnsi="YS Text" w:cs="Times New Roman"/>
          <w:color w:val="262633"/>
          <w:sz w:val="23"/>
          <w:szCs w:val="23"/>
          <w:lang w:val="en-US" w:eastAsia="ru-RU"/>
        </w:rPr>
        <w:t>htm</w:t>
      </w:r>
      <w:proofErr w:type="spellEnd"/>
      <w:proofErr w:type="gramStart"/>
      <w:r w:rsidR="00955F4A"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;</w:t>
      </w:r>
      <w:proofErr w:type="gramEnd"/>
      <w:r w:rsidR="005D5EAC">
        <w:rPr>
          <w:rFonts w:ascii="YS Text" w:eastAsia="Times New Roman" w:hAnsi="YS Text" w:cs="Times New Roman"/>
          <w:color w:val="262633"/>
          <w:sz w:val="23"/>
          <w:szCs w:val="23"/>
          <w:lang w:val="en-US" w:eastAsia="ru-RU"/>
        </w:rPr>
        <w:fldChar w:fldCharType="begin"/>
      </w:r>
      <w:r w:rsidR="00910FBB">
        <w:rPr>
          <w:rFonts w:ascii="YS Text" w:eastAsia="Times New Roman" w:hAnsi="YS Text" w:cs="Times New Roman"/>
          <w:color w:val="262633"/>
          <w:sz w:val="23"/>
          <w:szCs w:val="23"/>
          <w:lang w:val="en-US" w:eastAsia="ru-RU"/>
        </w:rPr>
        <w:instrText>HYPERLINK</w:instrText>
      </w:r>
      <w:r w:rsidR="00910FBB" w:rsidRPr="00DD6294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instrText xml:space="preserve"> "</w:instrText>
      </w:r>
      <w:r w:rsidR="00910FBB" w:rsidRPr="00955F4A">
        <w:rPr>
          <w:rFonts w:ascii="YS Text" w:eastAsia="Times New Roman" w:hAnsi="YS Text" w:cs="Times New Roman"/>
          <w:color w:val="262633"/>
          <w:sz w:val="23"/>
          <w:szCs w:val="23"/>
          <w:lang w:val="en-US" w:eastAsia="ru-RU"/>
        </w:rPr>
        <w:instrText>http</w:instrText>
      </w:r>
      <w:r w:rsidR="00910FBB"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instrText>://</w:instrText>
      </w:r>
      <w:r w:rsidR="00910FBB" w:rsidRPr="00955F4A">
        <w:rPr>
          <w:rFonts w:ascii="YS Text" w:eastAsia="Times New Roman" w:hAnsi="YS Text" w:cs="Times New Roman"/>
          <w:color w:val="262633"/>
          <w:sz w:val="23"/>
          <w:szCs w:val="23"/>
          <w:lang w:val="en-US" w:eastAsia="ru-RU"/>
        </w:rPr>
        <w:instrText>pages</w:instrText>
      </w:r>
      <w:r w:rsidR="00910FBB"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instrText>.</w:instrText>
      </w:r>
      <w:r w:rsidR="00910FBB" w:rsidRPr="00955F4A">
        <w:rPr>
          <w:rFonts w:ascii="YS Text" w:eastAsia="Times New Roman" w:hAnsi="YS Text" w:cs="Times New Roman"/>
          <w:color w:val="262633"/>
          <w:sz w:val="23"/>
          <w:szCs w:val="23"/>
          <w:lang w:val="en-US" w:eastAsia="ru-RU"/>
        </w:rPr>
        <w:instrText>marsu</w:instrText>
      </w:r>
      <w:r w:rsidR="00910FBB"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instrText>.</w:instrText>
      </w:r>
      <w:r w:rsidR="00910FBB" w:rsidRPr="00955F4A">
        <w:rPr>
          <w:rFonts w:ascii="YS Text" w:eastAsia="Times New Roman" w:hAnsi="YS Text" w:cs="Times New Roman"/>
          <w:color w:val="262633"/>
          <w:sz w:val="23"/>
          <w:szCs w:val="23"/>
          <w:lang w:val="en-US" w:eastAsia="ru-RU"/>
        </w:rPr>
        <w:instrText>ru</w:instrText>
      </w:r>
      <w:r w:rsidR="00910FBB"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instrText>/</w:instrText>
      </w:r>
      <w:r w:rsidR="00910FBB" w:rsidRPr="00955F4A">
        <w:rPr>
          <w:rFonts w:ascii="YS Text" w:eastAsia="Times New Roman" w:hAnsi="YS Text" w:cs="Times New Roman"/>
          <w:color w:val="262633"/>
          <w:sz w:val="23"/>
          <w:szCs w:val="23"/>
          <w:lang w:val="en-US" w:eastAsia="ru-RU"/>
        </w:rPr>
        <w:instrText>iac</w:instrText>
      </w:r>
      <w:r w:rsidR="00910FBB"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instrText>/</w:instrText>
      </w:r>
      <w:r w:rsidR="00910FBB" w:rsidRPr="00955F4A">
        <w:rPr>
          <w:rFonts w:ascii="YS Text" w:eastAsia="Times New Roman" w:hAnsi="YS Text" w:cs="Times New Roman"/>
          <w:color w:val="262633"/>
          <w:sz w:val="23"/>
          <w:szCs w:val="23"/>
          <w:lang w:val="en-US" w:eastAsia="ru-RU"/>
        </w:rPr>
        <w:instrText>educat</w:instrText>
      </w:r>
      <w:r w:rsidR="00910FBB"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instrText>/</w:instrText>
      </w:r>
      <w:r w:rsidR="00910FBB" w:rsidRPr="00955F4A">
        <w:rPr>
          <w:rFonts w:ascii="YS Text" w:eastAsia="Times New Roman" w:hAnsi="YS Text" w:cs="Times New Roman"/>
          <w:color w:val="262633"/>
          <w:sz w:val="23"/>
          <w:szCs w:val="23"/>
          <w:lang w:val="en-US" w:eastAsia="ru-RU"/>
        </w:rPr>
        <w:instrText>nauka</w:instrText>
      </w:r>
      <w:r w:rsidR="00910FBB"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instrText>/</w:instrText>
      </w:r>
      <w:r w:rsidR="00910FBB" w:rsidRPr="00955F4A">
        <w:rPr>
          <w:rFonts w:ascii="YS Text" w:eastAsia="Times New Roman" w:hAnsi="YS Text" w:cs="Times New Roman"/>
          <w:color w:val="262633"/>
          <w:sz w:val="23"/>
          <w:szCs w:val="23"/>
          <w:lang w:val="en-US" w:eastAsia="ru-RU"/>
        </w:rPr>
        <w:instrText>metod</w:instrText>
      </w:r>
      <w:r w:rsidR="00910FBB"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instrText>_</w:instrText>
      </w:r>
      <w:r w:rsidR="00910FBB" w:rsidRPr="00955F4A">
        <w:rPr>
          <w:rFonts w:ascii="YS Text" w:eastAsia="Times New Roman" w:hAnsi="YS Text" w:cs="Times New Roman"/>
          <w:color w:val="262633"/>
          <w:sz w:val="23"/>
          <w:szCs w:val="23"/>
          <w:lang w:val="en-US" w:eastAsia="ru-RU"/>
        </w:rPr>
        <w:instrText>rec</w:instrText>
      </w:r>
      <w:r w:rsidR="00910FBB"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instrText>_</w:instrText>
      </w:r>
      <w:r w:rsidR="00910FBB" w:rsidRPr="00955F4A">
        <w:rPr>
          <w:rFonts w:ascii="YS Text" w:eastAsia="Times New Roman" w:hAnsi="YS Text" w:cs="Times New Roman"/>
          <w:color w:val="262633"/>
          <w:sz w:val="23"/>
          <w:szCs w:val="23"/>
          <w:lang w:val="en-US" w:eastAsia="ru-RU"/>
        </w:rPr>
        <w:instrText>moskov</w:instrText>
      </w:r>
      <w:r w:rsidR="00910FBB"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instrText>.</w:instrText>
      </w:r>
      <w:r w:rsidR="00910FBB" w:rsidRPr="00955F4A">
        <w:rPr>
          <w:rFonts w:ascii="YS Text" w:eastAsia="Times New Roman" w:hAnsi="YS Text" w:cs="Times New Roman"/>
          <w:color w:val="262633"/>
          <w:sz w:val="23"/>
          <w:szCs w:val="23"/>
          <w:lang w:val="en-US" w:eastAsia="ru-RU"/>
        </w:rPr>
        <w:instrText>html</w:instrText>
      </w:r>
      <w:r w:rsidR="00910FBB" w:rsidRPr="00DD6294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instrText xml:space="preserve">" </w:instrText>
      </w:r>
      <w:r w:rsidR="005D5EAC">
        <w:rPr>
          <w:rFonts w:ascii="YS Text" w:eastAsia="Times New Roman" w:hAnsi="YS Text" w:cs="Times New Roman"/>
          <w:color w:val="262633"/>
          <w:sz w:val="23"/>
          <w:szCs w:val="23"/>
          <w:lang w:val="en-US" w:eastAsia="ru-RU"/>
        </w:rPr>
        <w:fldChar w:fldCharType="separate"/>
      </w:r>
      <w:r w:rsidR="00910FBB" w:rsidRPr="0097113D">
        <w:rPr>
          <w:rStyle w:val="a5"/>
          <w:rFonts w:ascii="YS Text" w:eastAsia="Times New Roman" w:hAnsi="YS Text" w:cs="Times New Roman"/>
          <w:sz w:val="23"/>
          <w:szCs w:val="23"/>
          <w:lang w:val="en-US" w:eastAsia="ru-RU"/>
        </w:rPr>
        <w:t>http</w:t>
      </w:r>
      <w:r w:rsidR="00910FBB" w:rsidRPr="00DD6294">
        <w:rPr>
          <w:rStyle w:val="a5"/>
          <w:rFonts w:ascii="YS Text" w:eastAsia="Times New Roman" w:hAnsi="YS Text" w:cs="Times New Roman"/>
          <w:sz w:val="23"/>
          <w:szCs w:val="23"/>
          <w:lang w:eastAsia="ru-RU"/>
        </w:rPr>
        <w:t>://</w:t>
      </w:r>
      <w:r w:rsidR="00910FBB" w:rsidRPr="0097113D">
        <w:rPr>
          <w:rStyle w:val="a5"/>
          <w:rFonts w:ascii="YS Text" w:eastAsia="Times New Roman" w:hAnsi="YS Text" w:cs="Times New Roman"/>
          <w:sz w:val="23"/>
          <w:szCs w:val="23"/>
          <w:lang w:val="en-US" w:eastAsia="ru-RU"/>
        </w:rPr>
        <w:t>pages</w:t>
      </w:r>
      <w:r w:rsidR="00910FBB" w:rsidRPr="00DD6294">
        <w:rPr>
          <w:rStyle w:val="a5"/>
          <w:rFonts w:ascii="YS Text" w:eastAsia="Times New Roman" w:hAnsi="YS Text" w:cs="Times New Roman"/>
          <w:sz w:val="23"/>
          <w:szCs w:val="23"/>
          <w:lang w:eastAsia="ru-RU"/>
        </w:rPr>
        <w:t>.</w:t>
      </w:r>
      <w:proofErr w:type="spellStart"/>
      <w:r w:rsidR="00910FBB" w:rsidRPr="0097113D">
        <w:rPr>
          <w:rStyle w:val="a5"/>
          <w:rFonts w:ascii="YS Text" w:eastAsia="Times New Roman" w:hAnsi="YS Text" w:cs="Times New Roman"/>
          <w:sz w:val="23"/>
          <w:szCs w:val="23"/>
          <w:lang w:val="en-US" w:eastAsia="ru-RU"/>
        </w:rPr>
        <w:t>marsu</w:t>
      </w:r>
      <w:proofErr w:type="spellEnd"/>
      <w:r w:rsidR="00910FBB" w:rsidRPr="00DD6294">
        <w:rPr>
          <w:rStyle w:val="a5"/>
          <w:rFonts w:ascii="YS Text" w:eastAsia="Times New Roman" w:hAnsi="YS Text" w:cs="Times New Roman"/>
          <w:sz w:val="23"/>
          <w:szCs w:val="23"/>
          <w:lang w:eastAsia="ru-RU"/>
        </w:rPr>
        <w:t>.</w:t>
      </w:r>
      <w:proofErr w:type="spellStart"/>
      <w:r w:rsidR="00910FBB" w:rsidRPr="0097113D">
        <w:rPr>
          <w:rStyle w:val="a5"/>
          <w:rFonts w:ascii="YS Text" w:eastAsia="Times New Roman" w:hAnsi="YS Text" w:cs="Times New Roman"/>
          <w:sz w:val="23"/>
          <w:szCs w:val="23"/>
          <w:lang w:val="en-US" w:eastAsia="ru-RU"/>
        </w:rPr>
        <w:t>ru</w:t>
      </w:r>
      <w:proofErr w:type="spellEnd"/>
      <w:r w:rsidR="00910FBB" w:rsidRPr="00DD6294">
        <w:rPr>
          <w:rStyle w:val="a5"/>
          <w:rFonts w:ascii="YS Text" w:eastAsia="Times New Roman" w:hAnsi="YS Text" w:cs="Times New Roman"/>
          <w:sz w:val="23"/>
          <w:szCs w:val="23"/>
          <w:lang w:eastAsia="ru-RU"/>
        </w:rPr>
        <w:t>/</w:t>
      </w:r>
      <w:proofErr w:type="spellStart"/>
      <w:r w:rsidR="00910FBB" w:rsidRPr="0097113D">
        <w:rPr>
          <w:rStyle w:val="a5"/>
          <w:rFonts w:ascii="YS Text" w:eastAsia="Times New Roman" w:hAnsi="YS Text" w:cs="Times New Roman"/>
          <w:sz w:val="23"/>
          <w:szCs w:val="23"/>
          <w:lang w:val="en-US" w:eastAsia="ru-RU"/>
        </w:rPr>
        <w:t>iac</w:t>
      </w:r>
      <w:proofErr w:type="spellEnd"/>
      <w:r w:rsidR="00910FBB" w:rsidRPr="00DD6294">
        <w:rPr>
          <w:rStyle w:val="a5"/>
          <w:rFonts w:ascii="YS Text" w:eastAsia="Times New Roman" w:hAnsi="YS Text" w:cs="Times New Roman"/>
          <w:sz w:val="23"/>
          <w:szCs w:val="23"/>
          <w:lang w:eastAsia="ru-RU"/>
        </w:rPr>
        <w:t>/</w:t>
      </w:r>
      <w:proofErr w:type="spellStart"/>
      <w:r w:rsidR="00910FBB" w:rsidRPr="0097113D">
        <w:rPr>
          <w:rStyle w:val="a5"/>
          <w:rFonts w:ascii="YS Text" w:eastAsia="Times New Roman" w:hAnsi="YS Text" w:cs="Times New Roman"/>
          <w:sz w:val="23"/>
          <w:szCs w:val="23"/>
          <w:lang w:val="en-US" w:eastAsia="ru-RU"/>
        </w:rPr>
        <w:t>educat</w:t>
      </w:r>
      <w:proofErr w:type="spellEnd"/>
      <w:r w:rsidR="00910FBB" w:rsidRPr="00DD6294">
        <w:rPr>
          <w:rStyle w:val="a5"/>
          <w:rFonts w:ascii="YS Text" w:eastAsia="Times New Roman" w:hAnsi="YS Text" w:cs="Times New Roman"/>
          <w:sz w:val="23"/>
          <w:szCs w:val="23"/>
          <w:lang w:eastAsia="ru-RU"/>
        </w:rPr>
        <w:t>/</w:t>
      </w:r>
      <w:proofErr w:type="spellStart"/>
      <w:r w:rsidR="00910FBB" w:rsidRPr="0097113D">
        <w:rPr>
          <w:rStyle w:val="a5"/>
          <w:rFonts w:ascii="YS Text" w:eastAsia="Times New Roman" w:hAnsi="YS Text" w:cs="Times New Roman"/>
          <w:sz w:val="23"/>
          <w:szCs w:val="23"/>
          <w:lang w:val="en-US" w:eastAsia="ru-RU"/>
        </w:rPr>
        <w:t>nauka</w:t>
      </w:r>
      <w:proofErr w:type="spellEnd"/>
      <w:r w:rsidR="00910FBB" w:rsidRPr="00DD6294">
        <w:rPr>
          <w:rStyle w:val="a5"/>
          <w:rFonts w:ascii="YS Text" w:eastAsia="Times New Roman" w:hAnsi="YS Text" w:cs="Times New Roman"/>
          <w:sz w:val="23"/>
          <w:szCs w:val="23"/>
          <w:lang w:eastAsia="ru-RU"/>
        </w:rPr>
        <w:t>/</w:t>
      </w:r>
      <w:proofErr w:type="spellStart"/>
      <w:r w:rsidR="00910FBB" w:rsidRPr="0097113D">
        <w:rPr>
          <w:rStyle w:val="a5"/>
          <w:rFonts w:ascii="YS Text" w:eastAsia="Times New Roman" w:hAnsi="YS Text" w:cs="Times New Roman"/>
          <w:sz w:val="23"/>
          <w:szCs w:val="23"/>
          <w:lang w:val="en-US" w:eastAsia="ru-RU"/>
        </w:rPr>
        <w:t>metod</w:t>
      </w:r>
      <w:proofErr w:type="spellEnd"/>
      <w:r w:rsidR="00910FBB" w:rsidRPr="00DD6294">
        <w:rPr>
          <w:rStyle w:val="a5"/>
          <w:rFonts w:ascii="YS Text" w:eastAsia="Times New Roman" w:hAnsi="YS Text" w:cs="Times New Roman"/>
          <w:sz w:val="23"/>
          <w:szCs w:val="23"/>
          <w:lang w:eastAsia="ru-RU"/>
        </w:rPr>
        <w:t>_</w:t>
      </w:r>
      <w:r w:rsidR="00910FBB" w:rsidRPr="0097113D">
        <w:rPr>
          <w:rStyle w:val="a5"/>
          <w:rFonts w:ascii="YS Text" w:eastAsia="Times New Roman" w:hAnsi="YS Text" w:cs="Times New Roman"/>
          <w:sz w:val="23"/>
          <w:szCs w:val="23"/>
          <w:lang w:val="en-US" w:eastAsia="ru-RU"/>
        </w:rPr>
        <w:t>rec</w:t>
      </w:r>
      <w:r w:rsidR="00910FBB" w:rsidRPr="00DD6294">
        <w:rPr>
          <w:rStyle w:val="a5"/>
          <w:rFonts w:ascii="YS Text" w:eastAsia="Times New Roman" w:hAnsi="YS Text" w:cs="Times New Roman"/>
          <w:sz w:val="23"/>
          <w:szCs w:val="23"/>
          <w:lang w:eastAsia="ru-RU"/>
        </w:rPr>
        <w:t>_</w:t>
      </w:r>
      <w:proofErr w:type="spellStart"/>
      <w:r w:rsidR="00910FBB" w:rsidRPr="0097113D">
        <w:rPr>
          <w:rStyle w:val="a5"/>
          <w:rFonts w:ascii="YS Text" w:eastAsia="Times New Roman" w:hAnsi="YS Text" w:cs="Times New Roman"/>
          <w:sz w:val="23"/>
          <w:szCs w:val="23"/>
          <w:lang w:val="en-US" w:eastAsia="ru-RU"/>
        </w:rPr>
        <w:t>moskov</w:t>
      </w:r>
      <w:proofErr w:type="spellEnd"/>
      <w:r w:rsidR="00910FBB" w:rsidRPr="00DD6294">
        <w:rPr>
          <w:rStyle w:val="a5"/>
          <w:rFonts w:ascii="YS Text" w:eastAsia="Times New Roman" w:hAnsi="YS Text" w:cs="Times New Roman"/>
          <w:sz w:val="23"/>
          <w:szCs w:val="23"/>
          <w:lang w:eastAsia="ru-RU"/>
        </w:rPr>
        <w:t>.</w:t>
      </w:r>
      <w:r w:rsidR="00910FBB" w:rsidRPr="0097113D">
        <w:rPr>
          <w:rStyle w:val="a5"/>
          <w:rFonts w:ascii="YS Text" w:eastAsia="Times New Roman" w:hAnsi="YS Text" w:cs="Times New Roman"/>
          <w:sz w:val="23"/>
          <w:szCs w:val="23"/>
          <w:lang w:val="en-US" w:eastAsia="ru-RU"/>
        </w:rPr>
        <w:t>html</w:t>
      </w:r>
      <w:r w:rsidR="005D5EAC">
        <w:rPr>
          <w:rFonts w:ascii="YS Text" w:eastAsia="Times New Roman" w:hAnsi="YS Text" w:cs="Times New Roman"/>
          <w:color w:val="262633"/>
          <w:sz w:val="23"/>
          <w:szCs w:val="23"/>
          <w:lang w:val="en-US" w:eastAsia="ru-RU"/>
        </w:rPr>
        <w:fldChar w:fldCharType="end"/>
      </w:r>
      <w:r w:rsidR="00955F4A"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)</w:t>
      </w:r>
    </w:p>
    <w:p w:rsidR="00955F4A" w:rsidRPr="00955F4A" w:rsidRDefault="00955F4A" w:rsidP="00DD629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13</w:t>
      </w:r>
      <w:r w:rsidR="00910FBB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. </w:t>
      </w: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Никифорова С.В., Ткаченко Е.В. Влияние психолого-педагогическогосопровожденияиндивидуальных</w:t>
      </w:r>
    </w:p>
    <w:p w:rsidR="00955F4A" w:rsidRPr="00955F4A" w:rsidRDefault="00910FBB" w:rsidP="00DD629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>
        <w:rPr>
          <w:rFonts w:ascii="YS Text" w:eastAsia="Times New Roman" w:hAnsi="YS Text" w:cs="Times New Roman" w:hint="eastAsia"/>
          <w:color w:val="262633"/>
          <w:sz w:val="23"/>
          <w:szCs w:val="23"/>
          <w:lang w:eastAsia="ru-RU"/>
        </w:rPr>
        <w:t>т</w:t>
      </w:r>
      <w:r w:rsidR="00955F4A"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раекторийсубъектногоразвитияучастниковобразовательного процесса на качество образования // Эксперимент и инновации в школе.2014 №6. С.65-70.</w:t>
      </w:r>
    </w:p>
    <w:p w:rsidR="00955F4A" w:rsidRPr="00955F4A" w:rsidRDefault="00955F4A" w:rsidP="00DD629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14</w:t>
      </w:r>
      <w:r w:rsidR="00DD6294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. </w:t>
      </w: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Новыепедагогическиеиинформационныетехнологиивсистемеобразования: учебное пособие для студентов педагогических вузов и системы повышенияквалификации педагогических кадров / [Е.С. Полат и др.]; под ред. Е.С. </w:t>
      </w:r>
      <w:proofErr w:type="gramStart"/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Полат.-</w:t>
      </w:r>
      <w:proofErr w:type="gramEnd"/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2-е изд.,стер. - М.: Academia, 2005.-270 с.</w:t>
      </w:r>
    </w:p>
    <w:p w:rsidR="00955F4A" w:rsidRPr="00955F4A" w:rsidRDefault="00955F4A" w:rsidP="00DD629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15</w:t>
      </w:r>
      <w:r w:rsidR="00DD6294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. </w:t>
      </w: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Овчарова Р.В. Технологии практического психолога образования: Учебноепособие для студентов вузов и практических работников. М.: «Сфера» 2000 448 с.</w:t>
      </w:r>
    </w:p>
    <w:p w:rsidR="00955F4A" w:rsidRPr="00955F4A" w:rsidRDefault="00955F4A" w:rsidP="00DD629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16</w:t>
      </w:r>
      <w:r w:rsidR="00DD6294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. </w:t>
      </w: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ОрловскаяЛюбовьМатвеевна, ПомарковаРаиса Васильевна</w:t>
      </w:r>
      <w:r w:rsidR="00DD6294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. </w:t>
      </w: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Проблемысамоопределения гимназистов в предпрофильной подготовке и профильном обучении // ВестникКГПУ им. В.П. Астафьева. 2009 №1. С.105-111</w:t>
      </w:r>
    </w:p>
    <w:p w:rsidR="00955F4A" w:rsidRPr="00955F4A" w:rsidRDefault="00955F4A" w:rsidP="00DD6294">
      <w:pPr>
        <w:jc w:val="both"/>
      </w:pPr>
    </w:p>
    <w:sectPr w:rsidR="00955F4A" w:rsidRPr="00955F4A" w:rsidSect="00F14F05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D66A4"/>
    <w:multiLevelType w:val="hybridMultilevel"/>
    <w:tmpl w:val="F6605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D6D1B"/>
    <w:multiLevelType w:val="hybridMultilevel"/>
    <w:tmpl w:val="FB5EC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A18E7"/>
    <w:multiLevelType w:val="multilevel"/>
    <w:tmpl w:val="FA56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8C3364"/>
    <w:multiLevelType w:val="hybridMultilevel"/>
    <w:tmpl w:val="BAE8F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23159"/>
    <w:multiLevelType w:val="hybridMultilevel"/>
    <w:tmpl w:val="AACA8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616DC"/>
    <w:multiLevelType w:val="hybridMultilevel"/>
    <w:tmpl w:val="5AB0A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DE68A7"/>
    <w:multiLevelType w:val="hybridMultilevel"/>
    <w:tmpl w:val="3F168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3C5C"/>
    <w:rsid w:val="000219F7"/>
    <w:rsid w:val="00101ABA"/>
    <w:rsid w:val="00157962"/>
    <w:rsid w:val="001C5581"/>
    <w:rsid w:val="001E6743"/>
    <w:rsid w:val="001F4BC5"/>
    <w:rsid w:val="0020692A"/>
    <w:rsid w:val="00277B6B"/>
    <w:rsid w:val="002A70CC"/>
    <w:rsid w:val="002E31FE"/>
    <w:rsid w:val="00301764"/>
    <w:rsid w:val="00301AD3"/>
    <w:rsid w:val="00317CD3"/>
    <w:rsid w:val="00330B48"/>
    <w:rsid w:val="00396606"/>
    <w:rsid w:val="003B3C5C"/>
    <w:rsid w:val="003E69E1"/>
    <w:rsid w:val="00417B33"/>
    <w:rsid w:val="004521DC"/>
    <w:rsid w:val="004E4B42"/>
    <w:rsid w:val="00542723"/>
    <w:rsid w:val="00594EE5"/>
    <w:rsid w:val="005D5EAC"/>
    <w:rsid w:val="00656A2F"/>
    <w:rsid w:val="006B7502"/>
    <w:rsid w:val="007C783C"/>
    <w:rsid w:val="007F740C"/>
    <w:rsid w:val="008045A6"/>
    <w:rsid w:val="00847DF9"/>
    <w:rsid w:val="008E0B8A"/>
    <w:rsid w:val="008F0031"/>
    <w:rsid w:val="00910FBB"/>
    <w:rsid w:val="00936945"/>
    <w:rsid w:val="00955F4A"/>
    <w:rsid w:val="00963D85"/>
    <w:rsid w:val="00994FB6"/>
    <w:rsid w:val="00A93F64"/>
    <w:rsid w:val="00A946FA"/>
    <w:rsid w:val="00A97B91"/>
    <w:rsid w:val="00AA0C03"/>
    <w:rsid w:val="00AF14D2"/>
    <w:rsid w:val="00B860C8"/>
    <w:rsid w:val="00BB02B8"/>
    <w:rsid w:val="00C56091"/>
    <w:rsid w:val="00C823E2"/>
    <w:rsid w:val="00DB4ABC"/>
    <w:rsid w:val="00DD6294"/>
    <w:rsid w:val="00EB6606"/>
    <w:rsid w:val="00F14F05"/>
    <w:rsid w:val="00F502A7"/>
    <w:rsid w:val="00FC4603"/>
    <w:rsid w:val="00FC4D6C"/>
    <w:rsid w:val="00FD54AF"/>
    <w:rsid w:val="00FF0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B64C9-7F45-4998-9CE2-C1958A0E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3E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F00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10FB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2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27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2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0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56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66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g.ucoz.ru/,http://www.eidos.ru/journal/" TargetMode="External"/><Relationship Id="rId3" Type="http://schemas.openxmlformats.org/officeDocument/2006/relationships/styles" Target="styles.xml"/><Relationship Id="rId7" Type="http://schemas.openxmlformats.org/officeDocument/2006/relationships/hyperlink" Target="http://festival.1september.ru/articles/60330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EEF2C-2662-4DE8-8F1E-139CCB738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4363</Words>
  <Characters>24875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14</cp:revision>
  <cp:lastPrinted>2023-09-20T19:21:00Z</cp:lastPrinted>
  <dcterms:created xsi:type="dcterms:W3CDTF">2022-11-09T19:11:00Z</dcterms:created>
  <dcterms:modified xsi:type="dcterms:W3CDTF">2023-09-23T21:21:00Z</dcterms:modified>
</cp:coreProperties>
</file>