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0" w:rsidRDefault="00B841D0">
      <w:r>
        <w:rPr>
          <w:noProof/>
        </w:rPr>
        <w:drawing>
          <wp:inline distT="0" distB="0" distL="0" distR="0">
            <wp:extent cx="7538066" cy="10681970"/>
            <wp:effectExtent l="8890" t="0" r="0" b="0"/>
            <wp:docPr id="1485113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8799" cy="1069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A2" w:rsidRDefault="009E26A2"/>
    <w:p w:rsidR="009E26A2" w:rsidRDefault="009E26A2"/>
    <w:p w:rsidR="009E26A2" w:rsidRDefault="009E26A2"/>
    <w:tbl>
      <w:tblPr>
        <w:tblpPr w:leftFromText="180" w:rightFromText="180" w:vertAnchor="text" w:horzAnchor="page" w:tblpX="1258" w:tblpY="457"/>
        <w:tblW w:w="21610" w:type="dxa"/>
        <w:tblLook w:val="01E0"/>
      </w:tblPr>
      <w:tblGrid>
        <w:gridCol w:w="14034"/>
        <w:gridCol w:w="7576"/>
      </w:tblGrid>
      <w:tr w:rsidR="007D3D07" w:rsidRPr="007D3D07" w:rsidTr="003F06AF">
        <w:tc>
          <w:tcPr>
            <w:tcW w:w="14034" w:type="dxa"/>
          </w:tcPr>
          <w:p w:rsidR="003F06AF" w:rsidRPr="003F06AF" w:rsidRDefault="003F06AF" w:rsidP="00D4192C">
            <w:pPr>
              <w:jc w:val="center"/>
              <w:rPr>
                <w:rFonts w:eastAsiaTheme="minorEastAsia"/>
              </w:rPr>
            </w:pPr>
            <w:r w:rsidRPr="003F06AF">
              <w:t>Муниципальное общеобразовательное учреждение</w:t>
            </w:r>
          </w:p>
          <w:p w:rsidR="00BA2565" w:rsidRDefault="003F06AF" w:rsidP="00D4192C">
            <w:pPr>
              <w:jc w:val="center"/>
            </w:pPr>
            <w:r w:rsidRPr="003F06AF">
              <w:t>Ишненская средняя общеобразовательная школа</w:t>
            </w:r>
          </w:p>
          <w:p w:rsidR="00AF1C90" w:rsidRDefault="001646D0" w:rsidP="00D4192C">
            <w:pPr>
              <w:jc w:val="center"/>
            </w:pPr>
            <w:r>
              <w:t>Р</w:t>
            </w:r>
            <w:r w:rsidR="005A07E8">
              <w:t>остов</w:t>
            </w:r>
            <w:r>
              <w:t xml:space="preserve">ского муниципального района </w:t>
            </w:r>
          </w:p>
          <w:p w:rsidR="003F06AF" w:rsidRPr="003F06AF" w:rsidRDefault="001646D0" w:rsidP="00D4192C">
            <w:pPr>
              <w:jc w:val="center"/>
            </w:pPr>
            <w:r>
              <w:t>Ярославской област</w:t>
            </w:r>
            <w:r w:rsidR="00BA2565">
              <w:t>и</w:t>
            </w:r>
          </w:p>
          <w:p w:rsidR="003F06AF" w:rsidRPr="003F06AF" w:rsidRDefault="003F06AF" w:rsidP="00D4192C">
            <w:pPr>
              <w:jc w:val="center"/>
            </w:pPr>
          </w:p>
          <w:p w:rsidR="003F06AF" w:rsidRPr="003F06AF" w:rsidRDefault="00AF1C90" w:rsidP="00D4192C">
            <w:r>
              <w:t>Утверждаю</w:t>
            </w:r>
          </w:p>
          <w:p w:rsidR="003F06AF" w:rsidRPr="003F06AF" w:rsidRDefault="003F06AF" w:rsidP="00D4192C"/>
          <w:p w:rsidR="003F06AF" w:rsidRPr="003F06AF" w:rsidRDefault="003F06AF" w:rsidP="00D4192C">
            <w:pPr>
              <w:ind w:left="3294" w:right="-1131"/>
            </w:pPr>
            <w:r w:rsidRPr="003F06AF">
              <w:t xml:space="preserve"> Приказ №</w:t>
            </w:r>
            <w:r w:rsidR="001E7251">
              <w:t>292 о</w:t>
            </w:r>
            <w:r w:rsidR="001E7251" w:rsidRPr="00326864">
              <w:t>/</w:t>
            </w:r>
            <w:r w:rsidR="00326864">
              <w:t>д</w:t>
            </w:r>
            <w:r w:rsidRPr="003F06AF">
              <w:t xml:space="preserve"> от </w:t>
            </w:r>
            <w:r w:rsidR="00326864">
              <w:t>29</w:t>
            </w:r>
            <w:r w:rsidRPr="003F06AF">
              <w:t>.08.202</w:t>
            </w:r>
            <w:r w:rsidR="00322946">
              <w:t>3</w:t>
            </w:r>
            <w:r w:rsidRPr="003F06AF">
              <w:t>г</w:t>
            </w:r>
          </w:p>
          <w:p w:rsidR="003F06AF" w:rsidRPr="003F06AF" w:rsidRDefault="003F06AF" w:rsidP="00D4192C">
            <w:pPr>
              <w:ind w:left="3294" w:right="-1131"/>
            </w:pPr>
          </w:p>
          <w:p w:rsidR="00322946" w:rsidRDefault="00363AE6" w:rsidP="00D4192C">
            <w:pPr>
              <w:ind w:left="3294" w:right="-1131"/>
            </w:pPr>
            <w:r>
              <w:t>Д</w:t>
            </w:r>
            <w:r w:rsidR="003F06AF" w:rsidRPr="003F06AF">
              <w:t xml:space="preserve">иректор </w:t>
            </w:r>
            <w:r w:rsidR="0092489D">
              <w:t>МОУ Ишненская СОШ</w:t>
            </w:r>
          </w:p>
          <w:p w:rsidR="000774E0" w:rsidRDefault="000774E0" w:rsidP="00D4192C">
            <w:pPr>
              <w:ind w:left="3294" w:right="-1131"/>
            </w:pPr>
          </w:p>
          <w:p w:rsidR="00E119D6" w:rsidRPr="003F06AF" w:rsidRDefault="00322946" w:rsidP="00D4192C">
            <w:pPr>
              <w:ind w:left="3294" w:right="-1131"/>
            </w:pPr>
            <w:r>
              <w:t xml:space="preserve"> ---------------------</w:t>
            </w:r>
            <w:r w:rsidR="00E119D6" w:rsidRPr="003F06AF">
              <w:t>/</w:t>
            </w:r>
            <w:r w:rsidR="00E119D6">
              <w:t>Соколова Ю.А.</w:t>
            </w:r>
            <w:r w:rsidR="00E119D6" w:rsidRPr="003F06AF">
              <w:t>/</w:t>
            </w:r>
          </w:p>
          <w:p w:rsidR="0092489D" w:rsidRDefault="0092489D" w:rsidP="00D4192C">
            <w:pPr>
              <w:ind w:left="3294" w:right="-1131"/>
            </w:pPr>
          </w:p>
          <w:p w:rsidR="003F06AF" w:rsidRPr="003F06AF" w:rsidRDefault="003F06AF" w:rsidP="00D4192C">
            <w:pPr>
              <w:ind w:left="8397" w:right="-1131"/>
            </w:pPr>
          </w:p>
          <w:p w:rsidR="003F06AF" w:rsidRPr="003F06AF" w:rsidRDefault="003F06AF" w:rsidP="00D4192C"/>
          <w:p w:rsidR="00A64C40" w:rsidRDefault="003F06AF" w:rsidP="00D4192C">
            <w:pPr>
              <w:ind w:left="709" w:right="70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3F06AF">
              <w:rPr>
                <w:rFonts w:eastAsia="Times New Roman"/>
                <w:b/>
                <w:bCs/>
                <w:sz w:val="40"/>
                <w:szCs w:val="40"/>
              </w:rPr>
              <w:t>Дополнительная общеобразовательная общеразвивающая программа внеурочной деятельности для обучающихся</w:t>
            </w:r>
          </w:p>
          <w:p w:rsidR="003F06AF" w:rsidRPr="003F06AF" w:rsidRDefault="00A64C40" w:rsidP="00D4192C">
            <w:pPr>
              <w:ind w:left="709" w:right="70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7 «А»</w:t>
            </w:r>
            <w:r w:rsidR="003F06AF" w:rsidRPr="003F06AF">
              <w:rPr>
                <w:rFonts w:eastAsia="Times New Roman"/>
                <w:b/>
                <w:bCs/>
                <w:sz w:val="40"/>
                <w:szCs w:val="40"/>
              </w:rPr>
              <w:t xml:space="preserve"> класса</w:t>
            </w:r>
          </w:p>
          <w:p w:rsidR="003F06AF" w:rsidRPr="003F06AF" w:rsidRDefault="003F06AF" w:rsidP="00D4192C">
            <w:pPr>
              <w:ind w:left="709" w:right="700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 w:rsidRPr="003F06AF">
              <w:rPr>
                <w:rFonts w:eastAsia="Times New Roman"/>
                <w:b/>
                <w:bCs/>
                <w:sz w:val="40"/>
                <w:szCs w:val="40"/>
              </w:rPr>
              <w:t>«</w:t>
            </w:r>
            <w:r w:rsidR="00E119D6">
              <w:rPr>
                <w:rFonts w:eastAsia="Times New Roman"/>
                <w:b/>
                <w:bCs/>
                <w:sz w:val="40"/>
                <w:szCs w:val="40"/>
              </w:rPr>
              <w:t xml:space="preserve">Мастерская </w:t>
            </w:r>
            <w:r w:rsidR="00016F65">
              <w:rPr>
                <w:rFonts w:eastAsia="Times New Roman"/>
                <w:b/>
                <w:bCs/>
                <w:sz w:val="40"/>
                <w:szCs w:val="40"/>
              </w:rPr>
              <w:t>проектировани</w:t>
            </w:r>
            <w:r w:rsidR="00E119D6">
              <w:rPr>
                <w:rFonts w:eastAsia="Times New Roman"/>
                <w:b/>
                <w:bCs/>
                <w:sz w:val="40"/>
                <w:szCs w:val="40"/>
              </w:rPr>
              <w:t>я</w:t>
            </w:r>
            <w:r w:rsidRPr="003F06AF">
              <w:rPr>
                <w:rFonts w:eastAsia="Times New Roman"/>
                <w:b/>
                <w:bCs/>
                <w:sz w:val="40"/>
                <w:szCs w:val="40"/>
              </w:rPr>
              <w:t>»</w:t>
            </w:r>
          </w:p>
          <w:p w:rsidR="003F06AF" w:rsidRPr="003204D7" w:rsidRDefault="003F06AF" w:rsidP="00D4192C">
            <w:pPr>
              <w:ind w:right="700"/>
              <w:jc w:val="center"/>
              <w:rPr>
                <w:rFonts w:eastAsiaTheme="minorEastAsia"/>
                <w:sz w:val="32"/>
                <w:szCs w:val="32"/>
              </w:rPr>
            </w:pPr>
            <w:r w:rsidRPr="003204D7">
              <w:rPr>
                <w:rFonts w:eastAsia="Times New Roman"/>
                <w:sz w:val="32"/>
                <w:szCs w:val="32"/>
              </w:rPr>
              <w:t>(</w:t>
            </w:r>
            <w:r w:rsidR="00016F65" w:rsidRPr="003204D7">
              <w:rPr>
                <w:rFonts w:eastAsia="Times New Roman"/>
                <w:sz w:val="32"/>
                <w:szCs w:val="32"/>
              </w:rPr>
              <w:t>Соци</w:t>
            </w:r>
            <w:r w:rsidRPr="003204D7">
              <w:rPr>
                <w:rFonts w:eastAsia="Times New Roman"/>
                <w:sz w:val="32"/>
                <w:szCs w:val="32"/>
              </w:rPr>
              <w:t>альное направление)</w:t>
            </w:r>
          </w:p>
          <w:p w:rsidR="003F06AF" w:rsidRPr="003204D7" w:rsidRDefault="003F06AF" w:rsidP="00D4192C">
            <w:pPr>
              <w:jc w:val="center"/>
            </w:pPr>
          </w:p>
          <w:p w:rsidR="003F06AF" w:rsidRDefault="003F06AF" w:rsidP="00D4192C">
            <w:pPr>
              <w:jc w:val="center"/>
              <w:rPr>
                <w:rFonts w:asciiTheme="minorHAnsi" w:hAnsiTheme="minorHAnsi"/>
              </w:rPr>
            </w:pPr>
          </w:p>
          <w:p w:rsidR="003F06AF" w:rsidRDefault="003F06AF" w:rsidP="00D4192C">
            <w:pPr>
              <w:tabs>
                <w:tab w:val="left" w:pos="1140"/>
              </w:tabs>
            </w:pPr>
            <w:r w:rsidRPr="00673E54">
              <w:t>Лемина Ю.А.</w:t>
            </w:r>
          </w:p>
          <w:p w:rsidR="00E119D6" w:rsidRPr="00673E54" w:rsidRDefault="00E119D6" w:rsidP="00D4192C">
            <w:pPr>
              <w:tabs>
                <w:tab w:val="left" w:pos="1140"/>
              </w:tabs>
            </w:pPr>
            <w:r>
              <w:t xml:space="preserve">                                                                                                                                                                         учитель первой категории</w:t>
            </w:r>
          </w:p>
          <w:p w:rsidR="003F06AF" w:rsidRPr="00673E54" w:rsidRDefault="003F06AF" w:rsidP="00D4192C"/>
          <w:p w:rsidR="003F06AF" w:rsidRPr="00673E54" w:rsidRDefault="003F06AF" w:rsidP="00D4192C"/>
          <w:p w:rsidR="003F06AF" w:rsidRPr="00673E54" w:rsidRDefault="003F06AF" w:rsidP="00D4192C">
            <w:pPr>
              <w:ind w:right="-313"/>
              <w:jc w:val="center"/>
              <w:rPr>
                <w:sz w:val="20"/>
                <w:szCs w:val="20"/>
              </w:rPr>
            </w:pPr>
          </w:p>
          <w:p w:rsidR="003F06AF" w:rsidRPr="00673E54" w:rsidRDefault="003F06AF" w:rsidP="00D4192C">
            <w:pPr>
              <w:ind w:right="-313"/>
              <w:jc w:val="center"/>
              <w:rPr>
                <w:sz w:val="20"/>
                <w:szCs w:val="20"/>
              </w:rPr>
            </w:pPr>
          </w:p>
          <w:p w:rsidR="003F06AF" w:rsidRPr="00673E54" w:rsidRDefault="003F06AF" w:rsidP="00D4192C">
            <w:pPr>
              <w:ind w:right="-313"/>
              <w:jc w:val="center"/>
              <w:rPr>
                <w:sz w:val="20"/>
                <w:szCs w:val="20"/>
              </w:rPr>
            </w:pPr>
          </w:p>
          <w:p w:rsidR="003F06AF" w:rsidRPr="00673E54" w:rsidRDefault="003F06AF" w:rsidP="00D4192C">
            <w:pPr>
              <w:ind w:right="-313"/>
              <w:jc w:val="center"/>
              <w:rPr>
                <w:sz w:val="20"/>
                <w:szCs w:val="20"/>
              </w:rPr>
            </w:pPr>
          </w:p>
          <w:p w:rsidR="003F06AF" w:rsidRPr="00673E54" w:rsidRDefault="003F06AF" w:rsidP="00D4192C">
            <w:pPr>
              <w:ind w:right="-313"/>
              <w:jc w:val="center"/>
              <w:rPr>
                <w:sz w:val="20"/>
                <w:szCs w:val="20"/>
              </w:rPr>
            </w:pPr>
          </w:p>
          <w:p w:rsidR="003F06AF" w:rsidRPr="00673E54" w:rsidRDefault="003F06AF" w:rsidP="00D4192C">
            <w:pPr>
              <w:ind w:right="-313"/>
              <w:rPr>
                <w:sz w:val="20"/>
                <w:szCs w:val="20"/>
              </w:rPr>
            </w:pPr>
          </w:p>
          <w:p w:rsidR="003F06AF" w:rsidRDefault="003F06AF" w:rsidP="00D4192C">
            <w:pPr>
              <w:ind w:right="-313"/>
              <w:jc w:val="center"/>
            </w:pPr>
            <w:r w:rsidRPr="00673E54">
              <w:t>202</w:t>
            </w:r>
            <w:r w:rsidR="00673E54">
              <w:t>3</w:t>
            </w:r>
            <w:r w:rsidRPr="00673E54">
              <w:t>-202</w:t>
            </w:r>
            <w:r w:rsidR="00673E54">
              <w:t>4</w:t>
            </w:r>
            <w:r w:rsidRPr="00673E54">
              <w:t xml:space="preserve"> учебный год</w:t>
            </w:r>
          </w:p>
          <w:p w:rsidR="001E7251" w:rsidRPr="00673E54" w:rsidRDefault="001E7251" w:rsidP="00D4192C">
            <w:pPr>
              <w:ind w:right="-313"/>
              <w:jc w:val="center"/>
            </w:pPr>
          </w:p>
          <w:p w:rsidR="00326864" w:rsidRDefault="00326864" w:rsidP="00D4192C">
            <w:pPr>
              <w:pStyle w:val="11"/>
              <w:ind w:left="0"/>
              <w:jc w:val="center"/>
              <w:rPr>
                <w:b/>
                <w:bCs/>
              </w:rPr>
            </w:pPr>
          </w:p>
          <w:p w:rsidR="009E26A2" w:rsidRDefault="009E26A2" w:rsidP="00D4192C">
            <w:pPr>
              <w:pStyle w:val="11"/>
              <w:ind w:left="0"/>
              <w:jc w:val="center"/>
              <w:rPr>
                <w:b/>
                <w:bCs/>
              </w:rPr>
            </w:pPr>
          </w:p>
          <w:p w:rsidR="009E26A2" w:rsidRDefault="009E26A2" w:rsidP="00D4192C">
            <w:pPr>
              <w:pStyle w:val="11"/>
              <w:ind w:left="0"/>
              <w:jc w:val="center"/>
              <w:rPr>
                <w:b/>
                <w:bCs/>
              </w:rPr>
            </w:pPr>
          </w:p>
          <w:p w:rsidR="009E26A2" w:rsidRDefault="009E26A2" w:rsidP="00D4192C">
            <w:pPr>
              <w:pStyle w:val="11"/>
              <w:ind w:left="0"/>
              <w:jc w:val="center"/>
              <w:rPr>
                <w:b/>
                <w:bCs/>
              </w:rPr>
            </w:pPr>
          </w:p>
          <w:p w:rsidR="009E26A2" w:rsidRDefault="009E26A2" w:rsidP="00D4192C">
            <w:pPr>
              <w:pStyle w:val="11"/>
              <w:ind w:left="0"/>
              <w:jc w:val="center"/>
              <w:rPr>
                <w:b/>
                <w:bCs/>
              </w:rPr>
            </w:pPr>
          </w:p>
          <w:p w:rsidR="00B53DAF" w:rsidRPr="00B53DAF" w:rsidRDefault="00B53DAF" w:rsidP="00D4192C">
            <w:pPr>
              <w:pStyle w:val="11"/>
              <w:ind w:left="0"/>
              <w:jc w:val="center"/>
              <w:rPr>
                <w:b/>
                <w:bCs/>
              </w:rPr>
            </w:pPr>
            <w:r w:rsidRPr="00B53DAF">
              <w:rPr>
                <w:b/>
                <w:bCs/>
              </w:rPr>
              <w:t>Пояснительная записка</w:t>
            </w:r>
          </w:p>
          <w:p w:rsidR="00B53DAF" w:rsidRPr="00B53DAF" w:rsidRDefault="00B53DAF" w:rsidP="00D4192C">
            <w:pPr>
              <w:pStyle w:val="11"/>
              <w:ind w:left="0"/>
              <w:jc w:val="center"/>
              <w:rPr>
                <w:b/>
                <w:bCs/>
              </w:rPr>
            </w:pPr>
          </w:p>
          <w:p w:rsidR="00B53DAF" w:rsidRPr="00B53DAF" w:rsidRDefault="00B53DAF" w:rsidP="00D4192C">
            <w:pPr>
              <w:ind w:left="567"/>
              <w:rPr>
                <w:lang w:eastAsia="ar-SA"/>
              </w:rPr>
            </w:pPr>
            <w:r w:rsidRPr="00B53DAF">
              <w:rPr>
                <w:lang w:eastAsia="ar-SA"/>
              </w:rPr>
              <w:t>Рабочая программа курса внеурочной деятельности составлена на основе следующих нормативных документов:</w:t>
            </w:r>
          </w:p>
          <w:p w:rsidR="00B53DAF" w:rsidRPr="00B53DAF" w:rsidRDefault="00B53DAF" w:rsidP="00D4192C">
            <w:pPr>
              <w:tabs>
                <w:tab w:val="left" w:pos="426"/>
              </w:tabs>
              <w:rPr>
                <w:color w:val="000000"/>
              </w:rPr>
            </w:pPr>
          </w:p>
          <w:p w:rsidR="00B53DAF" w:rsidRPr="00B53DAF" w:rsidRDefault="00B53DAF" w:rsidP="00D4192C">
            <w:pPr>
              <w:pStyle w:val="a6"/>
              <w:numPr>
                <w:ilvl w:val="0"/>
                <w:numId w:val="30"/>
              </w:numPr>
              <w:tabs>
                <w:tab w:val="left" w:pos="426"/>
              </w:tabs>
              <w:rPr>
                <w:color w:val="000000"/>
              </w:rPr>
            </w:pPr>
            <w:r w:rsidRPr="00B53DAF">
              <w:rPr>
                <w:color w:val="000000"/>
              </w:rPr>
              <w:t>Федерального закона от 29.12.2012 № 273 «Об образовании в Российской Федерации»;</w:t>
            </w:r>
          </w:p>
          <w:p w:rsidR="00B53DAF" w:rsidRPr="003D6838" w:rsidRDefault="00B53DAF" w:rsidP="00D4192C">
            <w:pPr>
              <w:pStyle w:val="a6"/>
              <w:numPr>
                <w:ilvl w:val="0"/>
                <w:numId w:val="30"/>
              </w:numPr>
              <w:tabs>
                <w:tab w:val="left" w:pos="426"/>
              </w:tabs>
              <w:rPr>
                <w:color w:val="000000"/>
              </w:rPr>
            </w:pPr>
            <w:r w:rsidRPr="003D6838">
              <w:rPr>
                <w:color w:val="000000"/>
              </w:rPr>
              <w:t>приказа Минобрнауки от 1</w:t>
            </w:r>
            <w:r w:rsidR="003D6838" w:rsidRPr="003D6838">
              <w:rPr>
                <w:color w:val="000000"/>
              </w:rPr>
              <w:t>2</w:t>
            </w:r>
            <w:r w:rsidRPr="003D6838">
              <w:rPr>
                <w:color w:val="000000"/>
              </w:rPr>
              <w:t>.0</w:t>
            </w:r>
            <w:r w:rsidR="003D6838" w:rsidRPr="003D6838">
              <w:rPr>
                <w:color w:val="000000"/>
              </w:rPr>
              <w:t>8</w:t>
            </w:r>
            <w:r w:rsidRPr="003D6838">
              <w:rPr>
                <w:color w:val="000000"/>
              </w:rPr>
              <w:t>.20</w:t>
            </w:r>
            <w:r w:rsidR="003D6838" w:rsidRPr="003D6838">
              <w:rPr>
                <w:color w:val="000000"/>
              </w:rPr>
              <w:t>2</w:t>
            </w:r>
            <w:r w:rsidRPr="003D6838">
              <w:rPr>
                <w:color w:val="000000"/>
              </w:rPr>
              <w:t xml:space="preserve">2 № </w:t>
            </w:r>
            <w:r w:rsidR="003D6838" w:rsidRPr="003D6838">
              <w:rPr>
                <w:color w:val="000000"/>
              </w:rPr>
              <w:t>732</w:t>
            </w:r>
            <w:r w:rsidRPr="003D6838">
              <w:rPr>
                <w:color w:val="000000"/>
              </w:rPr>
              <w:t xml:space="preserve"> «Об утверждении федерального государственного образовательного стандарта среднего общего образования»</w:t>
            </w:r>
            <w:r w:rsidR="003D6838" w:rsidRPr="003D6838">
              <w:rPr>
                <w:color w:val="000000"/>
              </w:rPr>
              <w:t xml:space="preserve"> (с изменениями и дополнениями)</w:t>
            </w:r>
            <w:r w:rsidRPr="003D6838">
              <w:rPr>
                <w:color w:val="000000"/>
              </w:rPr>
              <w:t>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0"/>
              </w:numPr>
              <w:tabs>
                <w:tab w:val="left" w:pos="426"/>
              </w:tabs>
              <w:rPr>
                <w:color w:val="000000"/>
              </w:rPr>
            </w:pPr>
            <w:r w:rsidRPr="00B53DAF">
              <w:rPr>
                <w:color w:val="000000"/>
              </w:rPr>
      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0"/>
              </w:numPr>
              <w:tabs>
                <w:tab w:val="left" w:pos="426"/>
              </w:tabs>
              <w:rPr>
                <w:color w:val="000000"/>
              </w:rPr>
            </w:pPr>
            <w:r w:rsidRPr="00B53DAF">
              <w:rPr>
                <w:color w:val="000000"/>
              </w:rPr>
      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0"/>
              </w:numPr>
              <w:tabs>
                <w:tab w:val="left" w:pos="426"/>
              </w:tabs>
              <w:rPr>
                <w:color w:val="000000"/>
              </w:rPr>
            </w:pPr>
            <w:r w:rsidRPr="00B53DAF">
              <w:rPr>
                <w:color w:val="000000"/>
              </w:rPr>
              <w:t>Стратегии развития воспитания в Российской Федерации на период до 2025 года, утвержденной распоряжением Правительства от 29.05.2015 № 996-р;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0"/>
              </w:numPr>
              <w:tabs>
                <w:tab w:val="left" w:pos="426"/>
              </w:tabs>
              <w:rPr>
                <w:color w:val="000000"/>
              </w:rPr>
            </w:pPr>
            <w:r w:rsidRPr="00B53DAF">
              <w:rPr>
                <w:color w:val="000000"/>
              </w:rPr>
              <w:t>СанПиН 1.2.3685-21;</w:t>
            </w:r>
          </w:p>
          <w:p w:rsidR="00B53DAF" w:rsidRPr="00B53DAF" w:rsidRDefault="00B53DAF" w:rsidP="00D4192C">
            <w:pPr>
              <w:numPr>
                <w:ilvl w:val="0"/>
                <w:numId w:val="30"/>
              </w:numPr>
              <w:tabs>
                <w:tab w:val="left" w:pos="426"/>
              </w:tabs>
              <w:suppressAutoHyphens/>
              <w:spacing w:before="100" w:beforeAutospacing="1" w:afterAutospacing="1"/>
              <w:jc w:val="both"/>
              <w:rPr>
                <w:lang w:eastAsia="ar-SA"/>
              </w:rPr>
            </w:pPr>
            <w:r w:rsidRPr="00B53DAF">
              <w:rPr>
                <w:lang w:eastAsia="ar-SA"/>
              </w:rPr>
              <w:t xml:space="preserve">Учебный план МОУ Ишненская СОШ </w:t>
            </w:r>
          </w:p>
          <w:p w:rsidR="00B53DAF" w:rsidRPr="00B53DAF" w:rsidRDefault="00B53DAF" w:rsidP="00D4192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</w:rPr>
            </w:pPr>
          </w:p>
          <w:p w:rsidR="00B53DAF" w:rsidRPr="00B53DAF" w:rsidRDefault="00B53DAF" w:rsidP="00D4192C">
            <w:pPr>
              <w:autoSpaceDE w:val="0"/>
              <w:autoSpaceDN w:val="0"/>
              <w:adjustRightInd w:val="0"/>
              <w:ind w:firstLine="567"/>
              <w:jc w:val="both"/>
            </w:pPr>
            <w:r w:rsidRPr="00B53DAF">
              <w:rPr>
                <w:b/>
                <w:color w:val="000000"/>
              </w:rPr>
              <w:t xml:space="preserve">Количество часов в неделю </w:t>
            </w:r>
            <w:r w:rsidRPr="00B53DAF">
              <w:rPr>
                <w:color w:val="000000"/>
              </w:rPr>
              <w:t xml:space="preserve">– </w:t>
            </w:r>
            <w:r w:rsidRPr="00B53DAF">
              <w:t>1 час (компонент</w:t>
            </w:r>
            <w:r w:rsidRPr="00B53DAF">
              <w:rPr>
                <w:color w:val="000000"/>
              </w:rPr>
              <w:t xml:space="preserve"> образовательного учреждения </w:t>
            </w:r>
            <w:r w:rsidRPr="00B53DAF">
              <w:t>учебного плана внеурочной деятельности).</w:t>
            </w:r>
          </w:p>
          <w:p w:rsidR="00B53DAF" w:rsidRPr="00B53DAF" w:rsidRDefault="00B53DAF" w:rsidP="00D4192C">
            <w:pPr>
              <w:pStyle w:val="p15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B53DAF">
              <w:rPr>
                <w:b/>
                <w:color w:val="000000"/>
              </w:rPr>
              <w:t xml:space="preserve">Количество часов в год </w:t>
            </w:r>
            <w:r w:rsidRPr="00B53DAF">
              <w:rPr>
                <w:color w:val="000000"/>
              </w:rPr>
              <w:t xml:space="preserve">– 34 </w:t>
            </w:r>
            <w:r w:rsidRPr="00B53DAF">
              <w:t>часа, в соответствии</w:t>
            </w:r>
            <w:r w:rsidRPr="00B53DAF">
              <w:rPr>
                <w:color w:val="000000"/>
              </w:rPr>
              <w:t xml:space="preserve"> с </w:t>
            </w:r>
            <w:r w:rsidRPr="00B53DAF">
              <w:t>Учебным планом МОУ Ишненской СОШ на 2023-2024 учебный год и годовым календарным графиком.</w:t>
            </w:r>
          </w:p>
          <w:p w:rsidR="00B9209F" w:rsidRDefault="00B9209F" w:rsidP="00D4192C">
            <w:pPr>
              <w:ind w:firstLine="567"/>
              <w:jc w:val="both"/>
              <w:rPr>
                <w:b/>
                <w:i/>
              </w:rPr>
            </w:pPr>
          </w:p>
          <w:p w:rsidR="00B53DAF" w:rsidRPr="00B53DAF" w:rsidRDefault="00B53DAF" w:rsidP="00D4192C">
            <w:pPr>
              <w:ind w:firstLine="567"/>
              <w:jc w:val="both"/>
            </w:pPr>
            <w:r w:rsidRPr="00B53DAF">
              <w:rPr>
                <w:b/>
                <w:i/>
              </w:rPr>
              <w:t xml:space="preserve">Основная цель курса – </w:t>
            </w:r>
            <w:r w:rsidRPr="00B53DAF">
              <w:t>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      </w:r>
          </w:p>
          <w:p w:rsidR="00B53DAF" w:rsidRPr="00B53DAF" w:rsidRDefault="00B53DAF" w:rsidP="00D4192C">
            <w:pPr>
              <w:ind w:firstLine="567"/>
              <w:jc w:val="both"/>
              <w:rPr>
                <w:b/>
                <w:i/>
              </w:rPr>
            </w:pPr>
            <w:r w:rsidRPr="00B53DAF">
              <w:rPr>
                <w:b/>
                <w:i/>
              </w:rPr>
              <w:t>Основные задачи: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15"/>
              </w:numPr>
              <w:ind w:left="0" w:firstLine="567"/>
              <w:jc w:val="both"/>
            </w:pPr>
            <w:r w:rsidRPr="00B53DAF">
              <w:t xml:space="preserve">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      </w:r>
            <w:r w:rsidRPr="00B53DAF">
              <w:rPr>
                <w:bCs/>
                <w:iCs/>
                <w:color w:val="000000"/>
              </w:rPr>
              <w:t>составлять и реализовывать план проекта;</w:t>
            </w:r>
            <w:r w:rsidRPr="00B53DAF">
      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      </w:r>
            <w:r w:rsidRPr="00B53DAF">
              <w:rPr>
                <w:bCs/>
                <w:iCs/>
                <w:color w:val="000000"/>
              </w:rPr>
              <w:t xml:space="preserve"> проводить рефлексию своей деятельности.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15"/>
              </w:numPr>
              <w:ind w:left="0" w:firstLine="567"/>
              <w:jc w:val="both"/>
            </w:pPr>
            <w:r w:rsidRPr="00B53DAF">
              <w:t xml:space="preserve">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      </w:r>
          </w:p>
          <w:p w:rsidR="009E26A2" w:rsidRDefault="009E26A2" w:rsidP="00911EE0">
            <w:pPr>
              <w:jc w:val="both"/>
            </w:pPr>
          </w:p>
          <w:p w:rsidR="009E26A2" w:rsidRDefault="009E26A2" w:rsidP="00911EE0">
            <w:pPr>
              <w:pStyle w:val="a6"/>
              <w:ind w:left="567"/>
              <w:jc w:val="both"/>
            </w:pPr>
          </w:p>
          <w:p w:rsidR="00911EE0" w:rsidRDefault="00911EE0" w:rsidP="00911EE0">
            <w:pPr>
              <w:pStyle w:val="a6"/>
              <w:ind w:left="567"/>
              <w:jc w:val="both"/>
            </w:pPr>
          </w:p>
          <w:p w:rsidR="00911EE0" w:rsidRDefault="00911EE0" w:rsidP="00911EE0">
            <w:pPr>
              <w:pStyle w:val="a6"/>
              <w:ind w:left="567"/>
              <w:jc w:val="both"/>
            </w:pPr>
          </w:p>
          <w:p w:rsidR="00B53DAF" w:rsidRPr="00B53DAF" w:rsidRDefault="00B53DAF" w:rsidP="00D4192C">
            <w:pPr>
              <w:pStyle w:val="a6"/>
              <w:numPr>
                <w:ilvl w:val="0"/>
                <w:numId w:val="15"/>
              </w:numPr>
              <w:ind w:left="0" w:firstLine="567"/>
              <w:jc w:val="both"/>
            </w:pPr>
            <w:r w:rsidRPr="00B53DAF">
              <w:t>способствовать повышению личной уверенности у каждого участника проектного обучения, его самореализации и рефлексии;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      </w:r>
          </w:p>
          <w:p w:rsidR="00B53DAF" w:rsidRDefault="00B53DAF" w:rsidP="00776AA5">
            <w:pPr>
              <w:pStyle w:val="2"/>
              <w:ind w:firstLine="567"/>
              <w:contextualSpacing/>
            </w:pPr>
            <w:r w:rsidRPr="00B53DAF">
              <w:t xml:space="preserve">Необходимость введения курса «Социальное проектирование»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грамотности. </w:t>
            </w:r>
          </w:p>
          <w:p w:rsidR="00776AA5" w:rsidRDefault="00776AA5" w:rsidP="00776AA5">
            <w:pPr>
              <w:pStyle w:val="2"/>
              <w:ind w:firstLine="567"/>
              <w:contextualSpacing/>
            </w:pPr>
          </w:p>
          <w:p w:rsidR="00B53DAF" w:rsidRPr="00B53DAF" w:rsidRDefault="00B53DAF" w:rsidP="00D4192C">
            <w:pPr>
              <w:pStyle w:val="1"/>
              <w:tabs>
                <w:tab w:val="left" w:pos="1348"/>
              </w:tabs>
              <w:spacing w:before="164"/>
              <w:ind w:left="1347"/>
              <w:jc w:val="center"/>
            </w:pPr>
            <w:r w:rsidRPr="00B53DAF">
              <w:t>ПЛАНИРУЕМЫЕРЕЗУЛЬТАТЫОСВОЕНИЯКУРСАВНЕУРОЧНОЙ</w:t>
            </w:r>
          </w:p>
          <w:p w:rsidR="00B53DAF" w:rsidRPr="00B53DAF" w:rsidRDefault="00B53DAF" w:rsidP="00D4192C">
            <w:pPr>
              <w:rPr>
                <w:b/>
              </w:rPr>
            </w:pPr>
            <w:r w:rsidRPr="00B53DAF">
              <w:rPr>
                <w:b/>
              </w:rPr>
              <w:t xml:space="preserve">                                                                                                         ДЕЯТЕЛЬНОСТИ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  <w:r w:rsidRPr="00B53DAF">
              <w:rPr>
                <w:b/>
                <w:sz w:val="24"/>
                <w:u w:val="single"/>
              </w:rPr>
              <w:t>Личностные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>У ученика будут сформированы: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8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8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8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способность к самооценке на основе критериев успешности внеучебной деятельности;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8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чувство прекрасного и эстетические чувства на основе знакомства с мировой и отечественной художественной культурой.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>Ученик получит возможность для формирования: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0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0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выраженной устойчивой учебно-познавательной мотивации учения;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0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устойчивого учебно-познавательного интереса к новым общим способам решения задач;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0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адекватного понимания причин успешности/неуспешности внеучебной деятельности;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0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  <w:r w:rsidRPr="00B53DAF">
              <w:rPr>
                <w:b/>
                <w:sz w:val="24"/>
                <w:u w:val="single"/>
              </w:rPr>
              <w:t>Регулятивные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>Ученик научится: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9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9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учитывать установленные правила в планировании и контроле способа решения;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9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осуществлять итоговый и пошаговый контроль по результату;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9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9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19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различать способ и результат действия.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>Ученик получит возможность научиться: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3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в сотрудничестве с учителем ставить новые учебные задачи;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3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проявлять познавательную инициативу в учебном сотрудничестве;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3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lastRenderedPageBreak/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11EE0" w:rsidRDefault="00911EE0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</w:p>
          <w:p w:rsidR="00911EE0" w:rsidRDefault="00911EE0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</w:p>
          <w:p w:rsidR="00911EE0" w:rsidRDefault="00911EE0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</w:p>
          <w:p w:rsidR="00911EE0" w:rsidRDefault="00911EE0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  <w:r w:rsidRPr="00B53DAF">
              <w:rPr>
                <w:b/>
                <w:sz w:val="24"/>
                <w:u w:val="single"/>
              </w:rPr>
              <w:t>Познавательные</w:t>
            </w:r>
          </w:p>
          <w:p w:rsidR="00B53DAF" w:rsidRPr="00B53DAF" w:rsidRDefault="00B53DAF" w:rsidP="00D4192C">
            <w:pPr>
              <w:pStyle w:val="aa"/>
              <w:spacing w:line="240" w:lineRule="auto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 xml:space="preserve"> Ученик научится: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2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2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2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 xml:space="preserve">строить сообщения, проекты в устной и письменной форме; 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2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проводить сравнение и классификацию по заданным критериям;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2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устанавливать причинно-следственные связи в изучаемом круге явлений;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2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строить рассуждения в форме связи простых суждений об объекте, его строении, свойствах.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>Ученик получит возможность научиться: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1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 xml:space="preserve">осуществлять расширенный поиск информации с использованием ресурсов библиотек и сети Интернет; 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1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записывать, фиксировать информацию об окружающем мире с помощью инструментов ИКТ;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1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 xml:space="preserve">осознанно и произвольно строить сообщения в устной и письменной форме; 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1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1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1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  <w:u w:val="single"/>
              </w:rPr>
            </w:pPr>
            <w:r w:rsidRPr="00B53DAF">
              <w:rPr>
                <w:b/>
                <w:sz w:val="24"/>
                <w:u w:val="single"/>
              </w:rPr>
              <w:t>Коммуникативные</w:t>
            </w:r>
          </w:p>
          <w:p w:rsidR="00B53DAF" w:rsidRPr="00B53DAF" w:rsidRDefault="00B53DAF" w:rsidP="00D4192C">
            <w:pPr>
              <w:pStyle w:val="aa"/>
              <w:spacing w:line="240" w:lineRule="auto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 xml:space="preserve"> Ученик научится: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формулировать собственное мнение и позицию;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задавать вопросы;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использовать речь для регуляции своего действия;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5"/>
              </w:numPr>
              <w:tabs>
                <w:tab w:val="clear" w:pos="1174"/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firstLine="567"/>
              <w:rPr>
                <w:b/>
                <w:sz w:val="24"/>
              </w:rPr>
            </w:pPr>
            <w:bookmarkStart w:id="0" w:name="_Hlk145956504"/>
            <w:r w:rsidRPr="00B53DAF">
              <w:rPr>
                <w:b/>
                <w:sz w:val="24"/>
              </w:rPr>
              <w:t>Ученик получит возможность научиться:</w:t>
            </w:r>
          </w:p>
          <w:bookmarkEnd w:id="0"/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учитывать разные мнения и интересы и обосновывать собственную позицию;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lastRenderedPageBreak/>
              <w:t>понимать относительность мнений и подходов к решению проблемы;</w:t>
            </w:r>
          </w:p>
          <w:p w:rsidR="00911EE0" w:rsidRDefault="00911EE0" w:rsidP="00911EE0">
            <w:pPr>
              <w:pStyle w:val="aa"/>
              <w:spacing w:line="240" w:lineRule="auto"/>
              <w:ind w:left="567" w:firstLine="0"/>
              <w:rPr>
                <w:sz w:val="24"/>
              </w:rPr>
            </w:pPr>
          </w:p>
          <w:p w:rsidR="00911EE0" w:rsidRDefault="00911EE0" w:rsidP="00911EE0">
            <w:pPr>
              <w:pStyle w:val="aa"/>
              <w:spacing w:line="240" w:lineRule="auto"/>
              <w:ind w:left="567" w:firstLine="0"/>
              <w:rPr>
                <w:sz w:val="24"/>
              </w:rPr>
            </w:pPr>
          </w:p>
          <w:p w:rsidR="00911EE0" w:rsidRDefault="00911EE0" w:rsidP="00911EE0">
            <w:pPr>
              <w:pStyle w:val="aa"/>
              <w:spacing w:line="240" w:lineRule="auto"/>
              <w:ind w:left="567" w:firstLine="0"/>
              <w:rPr>
                <w:sz w:val="24"/>
              </w:rPr>
            </w:pPr>
          </w:p>
          <w:p w:rsidR="00911EE0" w:rsidRPr="00911EE0" w:rsidRDefault="00911EE0" w:rsidP="00911EE0">
            <w:pPr>
              <w:pStyle w:val="aa"/>
              <w:spacing w:line="240" w:lineRule="auto"/>
              <w:ind w:left="567" w:firstLine="0"/>
              <w:rPr>
                <w:sz w:val="24"/>
              </w:rPr>
            </w:pPr>
          </w:p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адекватно использовать речь для планирования и регуляции своей деятельности;</w:t>
            </w:r>
          </w:p>
          <w:p w:rsidR="00B53DAF" w:rsidRPr="00B53DAF" w:rsidRDefault="00B53DAF" w:rsidP="00D4192C">
            <w:pPr>
              <w:pStyle w:val="aa"/>
              <w:numPr>
                <w:ilvl w:val="0"/>
                <w:numId w:val="24"/>
              </w:numPr>
              <w:tabs>
                <w:tab w:val="num" w:pos="0"/>
              </w:tabs>
              <w:spacing w:line="240" w:lineRule="auto"/>
              <w:ind w:left="0" w:firstLine="567"/>
              <w:rPr>
                <w:sz w:val="24"/>
              </w:rPr>
            </w:pPr>
            <w:r w:rsidRPr="00B53DAF">
              <w:rPr>
                <w:sz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D4192C" w:rsidRDefault="00B53DAF" w:rsidP="00D4192C">
            <w:pPr>
              <w:pStyle w:val="a7"/>
              <w:ind w:firstLine="567"/>
              <w:jc w:val="both"/>
              <w:rPr>
                <w:b/>
                <w:bCs/>
                <w:u w:val="single"/>
              </w:rPr>
            </w:pPr>
            <w:r w:rsidRPr="00B53DAF">
              <w:rPr>
                <w:b/>
                <w:bCs/>
                <w:u w:val="single"/>
              </w:rPr>
              <w:t xml:space="preserve">Предметные </w:t>
            </w:r>
          </w:p>
          <w:p w:rsidR="00B53DAF" w:rsidRPr="00D4192C" w:rsidRDefault="00B53DAF" w:rsidP="00D4192C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bCs/>
                <w:u w:val="single"/>
              </w:rPr>
            </w:pPr>
            <w:r w:rsidRPr="00B53DAF">
              <w:rPr>
                <w:b/>
              </w:rPr>
              <w:t>Ученик научится:</w:t>
            </w:r>
          </w:p>
          <w:p w:rsidR="00B53DAF" w:rsidRPr="00B53DAF" w:rsidRDefault="00B53DAF" w:rsidP="00D4192C">
            <w:pPr>
              <w:numPr>
                <w:ilvl w:val="0"/>
                <w:numId w:val="16"/>
              </w:numPr>
              <w:tabs>
                <w:tab w:val="left" w:pos="8100"/>
              </w:tabs>
              <w:ind w:left="0" w:firstLine="567"/>
              <w:jc w:val="both"/>
            </w:pPr>
            <w:r w:rsidRPr="00B53DAF">
              <w:t xml:space="preserve"> выделять основные этапы организации проектной деятельности (выбор темы, сбор информации, выбор проекта, работа над ним, презентация);</w:t>
            </w:r>
          </w:p>
          <w:p w:rsidR="00B53DAF" w:rsidRPr="00B53DAF" w:rsidRDefault="00B53DAF" w:rsidP="00D4192C">
            <w:pPr>
              <w:numPr>
                <w:ilvl w:val="0"/>
                <w:numId w:val="16"/>
              </w:numPr>
              <w:tabs>
                <w:tab w:val="left" w:pos="8100"/>
              </w:tabs>
              <w:ind w:left="0" w:firstLine="567"/>
              <w:jc w:val="both"/>
            </w:pPr>
            <w:r w:rsidRPr="00B53DAF">
              <w:t>определять цель, объект и гипотезу исследования;</w:t>
            </w:r>
          </w:p>
          <w:p w:rsidR="00B53DAF" w:rsidRPr="00B53DAF" w:rsidRDefault="00B53DAF" w:rsidP="00D4192C">
            <w:pPr>
              <w:numPr>
                <w:ilvl w:val="0"/>
                <w:numId w:val="16"/>
              </w:numPr>
              <w:tabs>
                <w:tab w:val="left" w:pos="8100"/>
              </w:tabs>
              <w:ind w:left="0" w:firstLine="567"/>
              <w:jc w:val="both"/>
            </w:pPr>
            <w:r w:rsidRPr="00B53DAF">
              <w:t>правилам оформления списка использованной литературы;</w:t>
            </w:r>
          </w:p>
          <w:p w:rsidR="00B53DAF" w:rsidRPr="00B53DAF" w:rsidRDefault="00B53DAF" w:rsidP="00D4192C">
            <w:pPr>
              <w:numPr>
                <w:ilvl w:val="0"/>
                <w:numId w:val="16"/>
              </w:numPr>
              <w:tabs>
                <w:tab w:val="left" w:pos="8100"/>
              </w:tabs>
              <w:ind w:left="0" w:firstLine="567"/>
              <w:jc w:val="both"/>
            </w:pPr>
            <w:r w:rsidRPr="00B53DAF">
              <w:t>правилам классификации и сравнения,</w:t>
            </w:r>
          </w:p>
          <w:p w:rsidR="00B53DAF" w:rsidRPr="00B53DAF" w:rsidRDefault="00B53DAF" w:rsidP="00D4192C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jc w:val="both"/>
            </w:pPr>
            <w:r w:rsidRPr="00B53DAF">
              <w:t>способам познания окружающего мира (наблюдения, эксперименты);</w:t>
            </w:r>
          </w:p>
          <w:p w:rsidR="00B53DAF" w:rsidRPr="00B53DAF" w:rsidRDefault="00B53DAF" w:rsidP="00D4192C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jc w:val="both"/>
            </w:pPr>
            <w:r w:rsidRPr="00B53DAF">
              <w:t>определять источники информации (книга, старшие товарищи и родственники, видео курсы, ресурсы Интернета)</w:t>
            </w:r>
          </w:p>
          <w:p w:rsidR="00B53DAF" w:rsidRPr="00B53DAF" w:rsidRDefault="00B53DAF" w:rsidP="00D4192C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jc w:val="both"/>
            </w:pPr>
            <w:r w:rsidRPr="00B53DAF">
              <w:t>правилам сохранения информации, приемам запоминания.</w:t>
            </w:r>
          </w:p>
          <w:p w:rsidR="00B53DAF" w:rsidRPr="00B53DAF" w:rsidRDefault="00B53DAF" w:rsidP="00D4192C">
            <w:pPr>
              <w:pStyle w:val="aa"/>
              <w:spacing w:line="240" w:lineRule="auto"/>
              <w:ind w:left="720" w:firstLine="0"/>
              <w:rPr>
                <w:b/>
                <w:sz w:val="24"/>
              </w:rPr>
            </w:pPr>
            <w:r w:rsidRPr="00B53DAF">
              <w:rPr>
                <w:b/>
                <w:sz w:val="24"/>
              </w:rPr>
              <w:t>Ученик получит возможность научиться: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3"/>
              </w:numPr>
              <w:tabs>
                <w:tab w:val="left" w:pos="8100"/>
              </w:tabs>
              <w:ind w:left="709" w:hanging="142"/>
            </w:pPr>
            <w:r w:rsidRPr="00B53DAF">
              <w:t>выделять объект исследования;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3"/>
              </w:numPr>
              <w:tabs>
                <w:tab w:val="left" w:pos="8100"/>
              </w:tabs>
              <w:ind w:left="709" w:hanging="142"/>
            </w:pPr>
            <w:r w:rsidRPr="00B53DAF">
              <w:t>разделять учебно-исследовательскую деятельность на этапы;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3"/>
              </w:numPr>
              <w:tabs>
                <w:tab w:val="left" w:pos="8100"/>
              </w:tabs>
              <w:ind w:left="709" w:hanging="142"/>
            </w:pPr>
            <w:r w:rsidRPr="00B53DAF">
              <w:t>выдвигать гипотезы и осуществлять их проверку;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3"/>
              </w:numPr>
              <w:tabs>
                <w:tab w:val="left" w:pos="8100"/>
              </w:tabs>
              <w:ind w:left="709" w:hanging="142"/>
            </w:pPr>
            <w:r w:rsidRPr="00B53DAF">
              <w:t>анализировать, сравнивать, классифицировать, обобщать, выделять главное, формулировать выводы, выявлять закономерности,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3"/>
              </w:numPr>
              <w:tabs>
                <w:tab w:val="left" w:pos="8100"/>
              </w:tabs>
              <w:ind w:left="709" w:hanging="142"/>
            </w:pPr>
            <w:r w:rsidRPr="00B53DAF">
              <w:t>работать в группе;</w:t>
            </w:r>
          </w:p>
          <w:p w:rsidR="00B53DAF" w:rsidRPr="00B53DAF" w:rsidRDefault="00B53DAF" w:rsidP="00D4192C">
            <w:pPr>
              <w:pStyle w:val="a6"/>
              <w:numPr>
                <w:ilvl w:val="0"/>
                <w:numId w:val="33"/>
              </w:numPr>
              <w:tabs>
                <w:tab w:val="left" w:pos="8100"/>
              </w:tabs>
              <w:ind w:left="709" w:hanging="142"/>
            </w:pPr>
            <w:r w:rsidRPr="00B53DAF">
              <w:t>работать с источниками информации, представлять информацию в различных видах, преобразовывать из одного вида в другой</w:t>
            </w:r>
            <w:r w:rsidR="00776AA5">
              <w:t>.</w:t>
            </w:r>
          </w:p>
          <w:p w:rsidR="00B53DAF" w:rsidRPr="00B53DAF" w:rsidRDefault="00B53DAF" w:rsidP="00D4192C">
            <w:pPr>
              <w:tabs>
                <w:tab w:val="left" w:pos="8100"/>
              </w:tabs>
              <w:ind w:left="360"/>
            </w:pPr>
          </w:p>
          <w:p w:rsidR="00B53DAF" w:rsidRPr="00B53DAF" w:rsidRDefault="00B53DAF" w:rsidP="00D4192C">
            <w:pPr>
              <w:pStyle w:val="a6"/>
              <w:ind w:left="360"/>
              <w:jc w:val="both"/>
              <w:rPr>
                <w:b/>
                <w:i/>
              </w:rPr>
            </w:pPr>
          </w:p>
          <w:p w:rsidR="00334354" w:rsidRPr="00F34DE3" w:rsidRDefault="00334354" w:rsidP="00D4192C">
            <w:pPr>
              <w:ind w:right="-1911"/>
              <w:rPr>
                <w:sz w:val="28"/>
                <w:szCs w:val="28"/>
              </w:rPr>
            </w:pPr>
          </w:p>
        </w:tc>
        <w:tc>
          <w:tcPr>
            <w:tcW w:w="7576" w:type="dxa"/>
          </w:tcPr>
          <w:p w:rsidR="00334354" w:rsidRPr="00F34DE3" w:rsidRDefault="00334354" w:rsidP="00334354">
            <w:pPr>
              <w:ind w:left="239"/>
              <w:rPr>
                <w:sz w:val="28"/>
                <w:szCs w:val="28"/>
              </w:rPr>
            </w:pPr>
          </w:p>
        </w:tc>
      </w:tr>
      <w:tr w:rsidR="007D3D07" w:rsidRPr="007D3D07" w:rsidTr="003F06AF">
        <w:tc>
          <w:tcPr>
            <w:tcW w:w="14034" w:type="dxa"/>
          </w:tcPr>
          <w:p w:rsidR="00334354" w:rsidRPr="007D3D07" w:rsidRDefault="00334354" w:rsidP="0033435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76" w:type="dxa"/>
          </w:tcPr>
          <w:p w:rsidR="00334354" w:rsidRPr="007D3D07" w:rsidRDefault="00334354" w:rsidP="00334354">
            <w:pPr>
              <w:ind w:left="239"/>
              <w:rPr>
                <w:color w:val="FF0000"/>
                <w:sz w:val="28"/>
                <w:szCs w:val="28"/>
              </w:rPr>
            </w:pPr>
          </w:p>
        </w:tc>
      </w:tr>
      <w:tr w:rsidR="00B53DAF" w:rsidRPr="007D3D07" w:rsidTr="003F06AF">
        <w:tc>
          <w:tcPr>
            <w:tcW w:w="14034" w:type="dxa"/>
          </w:tcPr>
          <w:p w:rsidR="00B53DAF" w:rsidRDefault="00B53DAF" w:rsidP="00334354">
            <w:pPr>
              <w:rPr>
                <w:color w:val="FF0000"/>
                <w:sz w:val="28"/>
                <w:szCs w:val="28"/>
              </w:rPr>
            </w:pPr>
          </w:p>
          <w:p w:rsidR="00EF6416" w:rsidRDefault="00EF6416" w:rsidP="00334354">
            <w:pPr>
              <w:rPr>
                <w:color w:val="FF0000"/>
                <w:sz w:val="28"/>
                <w:szCs w:val="28"/>
              </w:rPr>
            </w:pPr>
          </w:p>
          <w:p w:rsidR="00EF6416" w:rsidRDefault="00EF6416" w:rsidP="00334354">
            <w:pPr>
              <w:rPr>
                <w:color w:val="FF0000"/>
                <w:sz w:val="28"/>
                <w:szCs w:val="28"/>
              </w:rPr>
            </w:pPr>
          </w:p>
          <w:p w:rsidR="00EF6416" w:rsidRPr="007D3D07" w:rsidRDefault="00EF6416" w:rsidP="0033435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76" w:type="dxa"/>
          </w:tcPr>
          <w:p w:rsidR="00B53DAF" w:rsidRPr="007D3D07" w:rsidRDefault="00B53DAF" w:rsidP="00334354">
            <w:pPr>
              <w:ind w:left="239"/>
              <w:rPr>
                <w:color w:val="FF0000"/>
                <w:sz w:val="28"/>
                <w:szCs w:val="28"/>
              </w:rPr>
            </w:pPr>
          </w:p>
        </w:tc>
      </w:tr>
      <w:tr w:rsidR="007D3D07" w:rsidRPr="007D3D07" w:rsidTr="001873E0">
        <w:trPr>
          <w:trHeight w:val="68"/>
        </w:trPr>
        <w:tc>
          <w:tcPr>
            <w:tcW w:w="14034" w:type="dxa"/>
          </w:tcPr>
          <w:p w:rsidR="00334354" w:rsidRPr="007D3D07" w:rsidRDefault="00334354" w:rsidP="0033435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76" w:type="dxa"/>
          </w:tcPr>
          <w:p w:rsidR="00334354" w:rsidRPr="007D3D07" w:rsidRDefault="00334354" w:rsidP="00334354">
            <w:pPr>
              <w:ind w:left="239"/>
              <w:rPr>
                <w:color w:val="FF0000"/>
                <w:sz w:val="28"/>
                <w:szCs w:val="28"/>
              </w:rPr>
            </w:pPr>
          </w:p>
        </w:tc>
      </w:tr>
      <w:tr w:rsidR="007D3D07" w:rsidRPr="007D3D07" w:rsidTr="003F06AF">
        <w:tc>
          <w:tcPr>
            <w:tcW w:w="14034" w:type="dxa"/>
          </w:tcPr>
          <w:p w:rsidR="00334354" w:rsidRDefault="00334354" w:rsidP="00334354">
            <w:pPr>
              <w:rPr>
                <w:color w:val="FF0000"/>
                <w:sz w:val="28"/>
                <w:szCs w:val="28"/>
              </w:rPr>
            </w:pPr>
          </w:p>
          <w:p w:rsidR="008824C9" w:rsidRDefault="008824C9" w:rsidP="00334354">
            <w:pPr>
              <w:rPr>
                <w:color w:val="FF0000"/>
                <w:sz w:val="28"/>
                <w:szCs w:val="28"/>
              </w:rPr>
            </w:pPr>
          </w:p>
          <w:p w:rsidR="008824C9" w:rsidRPr="007D3D07" w:rsidRDefault="008824C9" w:rsidP="0033435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576" w:type="dxa"/>
          </w:tcPr>
          <w:p w:rsidR="00334354" w:rsidRPr="007D3D07" w:rsidRDefault="00334354" w:rsidP="00334354">
            <w:pPr>
              <w:ind w:left="239"/>
              <w:rPr>
                <w:color w:val="FF0000"/>
                <w:sz w:val="28"/>
                <w:szCs w:val="28"/>
              </w:rPr>
            </w:pPr>
          </w:p>
        </w:tc>
      </w:tr>
    </w:tbl>
    <w:p w:rsidR="008824C9" w:rsidRDefault="008824C9" w:rsidP="00911EE0">
      <w:pPr>
        <w:spacing w:line="360" w:lineRule="auto"/>
        <w:rPr>
          <w:b/>
        </w:rPr>
      </w:pPr>
    </w:p>
    <w:p w:rsidR="008824C9" w:rsidRDefault="008824C9" w:rsidP="00D16FA5">
      <w:pPr>
        <w:spacing w:line="360" w:lineRule="auto"/>
        <w:ind w:firstLine="567"/>
        <w:jc w:val="center"/>
        <w:rPr>
          <w:b/>
        </w:rPr>
      </w:pPr>
    </w:p>
    <w:p w:rsidR="008824C9" w:rsidRDefault="008824C9" w:rsidP="00D16FA5">
      <w:pPr>
        <w:spacing w:line="360" w:lineRule="auto"/>
        <w:ind w:firstLine="567"/>
        <w:jc w:val="center"/>
        <w:rPr>
          <w:b/>
        </w:rPr>
      </w:pPr>
    </w:p>
    <w:p w:rsidR="00E574D9" w:rsidRPr="00B53DAF" w:rsidRDefault="00E574D9" w:rsidP="00D16FA5">
      <w:pPr>
        <w:spacing w:line="360" w:lineRule="auto"/>
        <w:ind w:firstLine="567"/>
        <w:jc w:val="center"/>
        <w:rPr>
          <w:b/>
        </w:rPr>
      </w:pPr>
      <w:r w:rsidRPr="00B53DAF">
        <w:rPr>
          <w:b/>
        </w:rPr>
        <w:t>СОДЕРЖАНИЕ ИЗУЧАЕМОГО КУРСА</w:t>
      </w:r>
    </w:p>
    <w:p w:rsidR="00E574D9" w:rsidRPr="00B53DAF" w:rsidRDefault="00E574D9" w:rsidP="00D16FA5">
      <w:pPr>
        <w:pStyle w:val="a7"/>
        <w:spacing w:before="0" w:beforeAutospacing="0" w:after="0" w:afterAutospacing="0" w:line="360" w:lineRule="auto"/>
        <w:ind w:firstLine="567"/>
        <w:jc w:val="both"/>
        <w:rPr>
          <w:i/>
        </w:rPr>
      </w:pPr>
    </w:p>
    <w:p w:rsidR="00A85C1A" w:rsidRDefault="00A85C1A" w:rsidP="00C926D1">
      <w:pPr>
        <w:tabs>
          <w:tab w:val="left" w:pos="240"/>
        </w:tabs>
        <w:suppressAutoHyphens/>
        <w:spacing w:line="360" w:lineRule="auto"/>
        <w:ind w:left="1418" w:right="60"/>
        <w:jc w:val="both"/>
        <w:rPr>
          <w:b/>
          <w:sz w:val="28"/>
          <w:szCs w:val="28"/>
        </w:rPr>
      </w:pPr>
      <w:r w:rsidRPr="00A85C1A">
        <w:rPr>
          <w:b/>
          <w:sz w:val="28"/>
          <w:szCs w:val="28"/>
        </w:rPr>
        <w:t xml:space="preserve">Введение </w:t>
      </w:r>
      <w:r w:rsidR="009C5478">
        <w:rPr>
          <w:b/>
          <w:sz w:val="28"/>
          <w:szCs w:val="28"/>
        </w:rPr>
        <w:t>(3ч)</w:t>
      </w:r>
    </w:p>
    <w:p w:rsidR="00E574D9" w:rsidRPr="00B53DAF" w:rsidRDefault="00E574D9" w:rsidP="008824C9">
      <w:pPr>
        <w:pStyle w:val="a7"/>
        <w:spacing w:before="0" w:beforeAutospacing="0" w:after="0" w:afterAutospacing="0" w:line="360" w:lineRule="auto"/>
        <w:ind w:left="851" w:firstLine="567"/>
        <w:jc w:val="both"/>
      </w:pPr>
      <w:r w:rsidRPr="00B53DAF">
        <w:t xml:space="preserve">Понятие о проектах и исследовательской деятельности учащихся. Важность исследовательских умений в жизни современного человека. </w:t>
      </w:r>
    </w:p>
    <w:p w:rsidR="003E3391" w:rsidRDefault="00B7175B" w:rsidP="00C926D1">
      <w:pPr>
        <w:pStyle w:val="a7"/>
        <w:spacing w:before="0" w:beforeAutospacing="0" w:after="0" w:afterAutospacing="0" w:line="360" w:lineRule="auto"/>
        <w:ind w:left="567"/>
        <w:jc w:val="both"/>
        <w:rPr>
          <w:iCs/>
          <w:sz w:val="28"/>
          <w:szCs w:val="28"/>
        </w:rPr>
      </w:pPr>
      <w:r w:rsidRPr="008F5B92">
        <w:rPr>
          <w:b/>
          <w:iCs/>
          <w:sz w:val="28"/>
          <w:szCs w:val="28"/>
        </w:rPr>
        <w:t>Ситуация и проблема</w:t>
      </w:r>
      <w:r>
        <w:rPr>
          <w:b/>
          <w:iCs/>
          <w:sz w:val="28"/>
          <w:szCs w:val="28"/>
        </w:rPr>
        <w:t xml:space="preserve"> (3ч)</w:t>
      </w:r>
    </w:p>
    <w:p w:rsidR="00E574D9" w:rsidRDefault="00E574D9" w:rsidP="008824C9">
      <w:pPr>
        <w:pStyle w:val="a7"/>
        <w:spacing w:before="0" w:beforeAutospacing="0" w:after="0" w:afterAutospacing="0" w:line="360" w:lineRule="auto"/>
        <w:ind w:left="1418"/>
        <w:jc w:val="both"/>
      </w:pPr>
      <w:r w:rsidRPr="00B53DAF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950D26" w:rsidRPr="00950D26" w:rsidRDefault="00950D26" w:rsidP="008824C9">
      <w:pPr>
        <w:spacing w:line="360" w:lineRule="auto"/>
        <w:ind w:left="851" w:firstLine="567"/>
        <w:jc w:val="both"/>
      </w:pPr>
      <w:r w:rsidRPr="00B53DAF">
        <w:t>Классификация тем. Общие направления исследований. Правила выбора темы исследования.</w:t>
      </w:r>
    </w:p>
    <w:p w:rsidR="00E97594" w:rsidRPr="00B601A5" w:rsidRDefault="00E97594" w:rsidP="00C926D1">
      <w:pPr>
        <w:pStyle w:val="a7"/>
        <w:spacing w:before="0" w:beforeAutospacing="0" w:after="0" w:afterAutospacing="0" w:line="360" w:lineRule="auto"/>
        <w:ind w:left="567" w:firstLine="708"/>
        <w:jc w:val="both"/>
        <w:rPr>
          <w:b/>
          <w:sz w:val="28"/>
          <w:szCs w:val="28"/>
        </w:rPr>
      </w:pPr>
      <w:r w:rsidRPr="00356D5E">
        <w:rPr>
          <w:b/>
          <w:iCs/>
          <w:sz w:val="28"/>
          <w:szCs w:val="28"/>
        </w:rPr>
        <w:t>От проблемы к цели и задачам</w:t>
      </w:r>
      <w:r w:rsidR="00B601A5">
        <w:rPr>
          <w:b/>
          <w:sz w:val="28"/>
          <w:szCs w:val="28"/>
        </w:rPr>
        <w:t>(2ч)</w:t>
      </w:r>
    </w:p>
    <w:p w:rsidR="00950D26" w:rsidRPr="00B53DAF" w:rsidRDefault="00950D26" w:rsidP="008824C9">
      <w:pPr>
        <w:spacing w:line="360" w:lineRule="auto"/>
        <w:ind w:left="851" w:firstLine="567"/>
        <w:jc w:val="both"/>
      </w:pPr>
      <w:r w:rsidRPr="00B53DAF">
        <w:t xml:space="preserve">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950D26" w:rsidRPr="00950D26" w:rsidRDefault="00950D26" w:rsidP="008824C9">
      <w:pPr>
        <w:pStyle w:val="a7"/>
        <w:spacing w:before="0" w:beforeAutospacing="0" w:after="0" w:afterAutospacing="0" w:line="360" w:lineRule="auto"/>
        <w:ind w:left="1418"/>
        <w:jc w:val="both"/>
      </w:pPr>
      <w:r w:rsidRPr="00B53DAF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6673AF" w:rsidRPr="00804525" w:rsidRDefault="00E50686" w:rsidP="00C926D1">
      <w:pPr>
        <w:pStyle w:val="a7"/>
        <w:spacing w:before="0" w:beforeAutospacing="0" w:after="0" w:afterAutospacing="0" w:line="360" w:lineRule="auto"/>
        <w:ind w:left="567" w:firstLine="708"/>
        <w:jc w:val="both"/>
        <w:rPr>
          <w:b/>
          <w:sz w:val="28"/>
          <w:szCs w:val="28"/>
        </w:rPr>
      </w:pPr>
      <w:r w:rsidRPr="001573AE">
        <w:rPr>
          <w:b/>
          <w:iCs/>
          <w:sz w:val="28"/>
          <w:szCs w:val="28"/>
        </w:rPr>
        <w:t>Наблюдение и эксперимент</w:t>
      </w:r>
      <w:r w:rsidR="00804525">
        <w:rPr>
          <w:b/>
        </w:rPr>
        <w:t>(</w:t>
      </w:r>
      <w:r w:rsidR="00804525">
        <w:rPr>
          <w:b/>
          <w:sz w:val="28"/>
          <w:szCs w:val="28"/>
        </w:rPr>
        <w:t>7ч)</w:t>
      </w:r>
    </w:p>
    <w:p w:rsidR="00230BA7" w:rsidRPr="00B53DAF" w:rsidRDefault="00E574D9" w:rsidP="008824C9">
      <w:pPr>
        <w:pStyle w:val="a7"/>
        <w:spacing w:before="0" w:beforeAutospacing="0" w:after="0" w:afterAutospacing="0" w:line="360" w:lineRule="auto"/>
        <w:ind w:left="1418"/>
        <w:jc w:val="both"/>
      </w:pPr>
      <w:r w:rsidRPr="00B53DAF">
        <w:t>Наблюдение и эксперимент – способы познания окружающего мира.</w:t>
      </w:r>
      <w:r w:rsidR="00230BA7" w:rsidRPr="00B53DAF">
        <w:t xml:space="preserve">Анкетирование. Мыслительные операции,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  <w:r w:rsidR="002E030A" w:rsidRPr="00B53DAF">
        <w:t>Составление анкет, опросов. Проведение интервью в группах.</w:t>
      </w:r>
    </w:p>
    <w:p w:rsidR="00230BA7" w:rsidRPr="00B53DAF" w:rsidRDefault="00230BA7" w:rsidP="00C926D1">
      <w:pPr>
        <w:pStyle w:val="a7"/>
        <w:spacing w:before="0" w:beforeAutospacing="0" w:after="0" w:afterAutospacing="0" w:line="360" w:lineRule="auto"/>
        <w:ind w:left="567" w:firstLine="567"/>
        <w:jc w:val="both"/>
      </w:pPr>
      <w:r w:rsidRPr="00B53DAF">
        <w:rPr>
          <w:iCs/>
        </w:rPr>
        <w:t>Практические задания:</w:t>
      </w:r>
      <w:r w:rsidRPr="00B53DAF">
        <w:t xml:space="preserve"> «Назови все особенности предмета», «Нарисуй в точности предмет».</w:t>
      </w:r>
    </w:p>
    <w:p w:rsidR="00E574D9" w:rsidRPr="00B53DAF" w:rsidRDefault="00E574D9" w:rsidP="00C926D1">
      <w:pPr>
        <w:pStyle w:val="a7"/>
        <w:spacing w:before="0" w:beforeAutospacing="0" w:after="0" w:afterAutospacing="0" w:line="360" w:lineRule="auto"/>
        <w:ind w:left="567" w:firstLine="708"/>
        <w:jc w:val="both"/>
      </w:pPr>
      <w:r w:rsidRPr="00B53DAF">
        <w:t>Опыты. Игры на внимание.</w:t>
      </w:r>
    </w:p>
    <w:p w:rsidR="00E574D9" w:rsidRPr="00B53DAF" w:rsidRDefault="00E574D9" w:rsidP="008824C9">
      <w:pPr>
        <w:pStyle w:val="a7"/>
        <w:spacing w:before="0" w:beforeAutospacing="0" w:after="0" w:afterAutospacing="0" w:line="360" w:lineRule="auto"/>
        <w:ind w:left="851" w:firstLine="567"/>
        <w:jc w:val="both"/>
      </w:pPr>
      <w:r w:rsidRPr="00B53DAF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516DC3" w:rsidRDefault="00E574D9" w:rsidP="008824C9">
      <w:pPr>
        <w:pStyle w:val="a7"/>
        <w:spacing w:before="0" w:beforeAutospacing="0" w:after="0" w:afterAutospacing="0" w:line="360" w:lineRule="auto"/>
        <w:ind w:left="1418"/>
        <w:jc w:val="both"/>
      </w:pPr>
      <w:r w:rsidRPr="00B53DAF"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516DC3" w:rsidRPr="00B53DAF" w:rsidRDefault="00516DC3" w:rsidP="008824C9">
      <w:pPr>
        <w:pStyle w:val="a7"/>
        <w:spacing w:before="0" w:beforeAutospacing="0" w:after="0" w:afterAutospacing="0" w:line="360" w:lineRule="auto"/>
        <w:ind w:left="851" w:firstLine="567"/>
        <w:jc w:val="both"/>
      </w:pPr>
      <w:r w:rsidRPr="00B53DAF">
        <w:t>Что такое обобщение. Приемы обобщения. Определения понятиям. Выбор главного. Последовательность изложения.</w:t>
      </w:r>
    </w:p>
    <w:p w:rsidR="00516DC3" w:rsidRPr="00B53DAF" w:rsidRDefault="00516DC3" w:rsidP="008824C9">
      <w:pPr>
        <w:pStyle w:val="a7"/>
        <w:spacing w:before="0" w:beforeAutospacing="0" w:after="0" w:afterAutospacing="0" w:line="360" w:lineRule="auto"/>
        <w:ind w:left="709" w:firstLine="567"/>
        <w:jc w:val="both"/>
      </w:pPr>
      <w:r w:rsidRPr="00B53DAF">
        <w:t>Практические задания: «Учимся анализировать», «Учимся выделять главное», «Расположи материал в определенной последовательности».</w:t>
      </w:r>
    </w:p>
    <w:p w:rsidR="00E574D9" w:rsidRPr="00B53DAF" w:rsidRDefault="00E574D9" w:rsidP="00C926D1">
      <w:pPr>
        <w:pStyle w:val="a7"/>
        <w:spacing w:before="0" w:beforeAutospacing="0" w:after="0" w:afterAutospacing="0" w:line="360" w:lineRule="auto"/>
        <w:ind w:left="567"/>
        <w:jc w:val="both"/>
      </w:pPr>
    </w:p>
    <w:p w:rsidR="00911EE0" w:rsidRDefault="00911EE0" w:rsidP="00C926D1">
      <w:pPr>
        <w:pStyle w:val="a7"/>
        <w:spacing w:before="0" w:beforeAutospacing="0" w:after="0" w:afterAutospacing="0" w:line="360" w:lineRule="auto"/>
        <w:ind w:left="567" w:firstLine="708"/>
        <w:jc w:val="both"/>
        <w:rPr>
          <w:b/>
          <w:iCs/>
          <w:sz w:val="26"/>
          <w:szCs w:val="26"/>
        </w:rPr>
      </w:pPr>
    </w:p>
    <w:p w:rsidR="00911EE0" w:rsidRDefault="00911EE0" w:rsidP="00C926D1">
      <w:pPr>
        <w:pStyle w:val="a7"/>
        <w:spacing w:before="0" w:beforeAutospacing="0" w:after="0" w:afterAutospacing="0" w:line="360" w:lineRule="auto"/>
        <w:ind w:left="567" w:firstLine="708"/>
        <w:jc w:val="both"/>
        <w:rPr>
          <w:b/>
          <w:iCs/>
          <w:sz w:val="26"/>
          <w:szCs w:val="26"/>
        </w:rPr>
      </w:pPr>
    </w:p>
    <w:p w:rsidR="00911EE0" w:rsidRDefault="00911EE0" w:rsidP="00C926D1">
      <w:pPr>
        <w:pStyle w:val="a7"/>
        <w:spacing w:before="0" w:beforeAutospacing="0" w:after="0" w:afterAutospacing="0" w:line="360" w:lineRule="auto"/>
        <w:ind w:left="567" w:firstLine="708"/>
        <w:jc w:val="both"/>
        <w:rPr>
          <w:b/>
          <w:iCs/>
          <w:sz w:val="26"/>
          <w:szCs w:val="26"/>
        </w:rPr>
      </w:pPr>
    </w:p>
    <w:p w:rsidR="00950D26" w:rsidRPr="00B601A5" w:rsidRDefault="00663835" w:rsidP="00C926D1">
      <w:pPr>
        <w:pStyle w:val="a7"/>
        <w:spacing w:before="0" w:beforeAutospacing="0" w:after="0" w:afterAutospacing="0" w:line="360" w:lineRule="auto"/>
        <w:ind w:left="567" w:firstLine="708"/>
        <w:jc w:val="both"/>
        <w:rPr>
          <w:b/>
          <w:sz w:val="28"/>
          <w:szCs w:val="28"/>
        </w:rPr>
      </w:pPr>
      <w:r w:rsidRPr="00C531D4">
        <w:rPr>
          <w:b/>
          <w:iCs/>
          <w:sz w:val="26"/>
          <w:szCs w:val="26"/>
        </w:rPr>
        <w:t>Ресурсы</w:t>
      </w:r>
      <w:r w:rsidR="00B601A5">
        <w:rPr>
          <w:b/>
          <w:sz w:val="28"/>
          <w:szCs w:val="28"/>
        </w:rPr>
        <w:t>(9</w:t>
      </w:r>
      <w:r w:rsidR="00804525">
        <w:rPr>
          <w:b/>
          <w:sz w:val="28"/>
          <w:szCs w:val="28"/>
        </w:rPr>
        <w:t>ч)</w:t>
      </w:r>
    </w:p>
    <w:p w:rsidR="00E574D9" w:rsidRPr="00B53DAF" w:rsidRDefault="00E574D9" w:rsidP="008824C9">
      <w:pPr>
        <w:pStyle w:val="a7"/>
        <w:spacing w:before="0" w:beforeAutospacing="0" w:after="0" w:afterAutospacing="0" w:line="360" w:lineRule="auto"/>
        <w:ind w:left="1134"/>
        <w:jc w:val="both"/>
      </w:pPr>
      <w:r w:rsidRPr="00B53DAF">
        <w:t xml:space="preserve">Информация. Источники информации. Библиотека. Работа с энциклопедиями и словарями. Беседа. </w:t>
      </w:r>
      <w:r w:rsidR="00350EB4" w:rsidRPr="00B53DAF"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  <w:r w:rsidR="008E47F7" w:rsidRPr="00B53DAF">
        <w:t>Каталог. Отбор литературы по теме исследования. Выбор необходимой литературы по теме проекта.</w:t>
      </w:r>
      <w:r w:rsidR="00E40175">
        <w:t xml:space="preserve"> Работа с интернет-ресурсами. </w:t>
      </w:r>
    </w:p>
    <w:p w:rsidR="00E574D9" w:rsidRPr="00B53DAF" w:rsidRDefault="00E574D9" w:rsidP="00C926D1">
      <w:pPr>
        <w:spacing w:line="360" w:lineRule="auto"/>
        <w:ind w:left="567" w:firstLine="567"/>
        <w:jc w:val="both"/>
      </w:pPr>
      <w:r w:rsidRPr="00B53DAF">
        <w:rPr>
          <w:i/>
        </w:rPr>
        <w:t>Практика</w:t>
      </w:r>
      <w:r w:rsidRPr="00B53DAF">
        <w:t>: работа с источником информации. Работа с книгой. Работа с электронным пособием.</w:t>
      </w:r>
    </w:p>
    <w:p w:rsidR="00E574D9" w:rsidRPr="00B53DAF" w:rsidRDefault="00E574D9" w:rsidP="00C926D1">
      <w:pPr>
        <w:spacing w:line="360" w:lineRule="auto"/>
        <w:ind w:left="567" w:firstLine="567"/>
        <w:jc w:val="both"/>
      </w:pPr>
      <w:r w:rsidRPr="00B53DAF">
        <w:rPr>
          <w:i/>
        </w:rPr>
        <w:t>Практика:</w:t>
      </w:r>
      <w:r w:rsidRPr="00B53DAF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413783" w:rsidRDefault="00796853" w:rsidP="00C926D1">
      <w:pPr>
        <w:shd w:val="clear" w:color="auto" w:fill="FFFFFF" w:themeFill="background1"/>
        <w:spacing w:line="360" w:lineRule="auto"/>
        <w:ind w:left="567" w:firstLine="567"/>
        <w:jc w:val="both"/>
        <w:rPr>
          <w:b/>
          <w:iCs/>
          <w:sz w:val="26"/>
          <w:szCs w:val="26"/>
        </w:rPr>
      </w:pPr>
      <w:r w:rsidRPr="000F4528">
        <w:rPr>
          <w:b/>
          <w:iCs/>
          <w:sz w:val="26"/>
          <w:szCs w:val="26"/>
        </w:rPr>
        <w:t>Как работать в команде</w:t>
      </w:r>
      <w:r>
        <w:rPr>
          <w:b/>
          <w:iCs/>
          <w:sz w:val="26"/>
          <w:szCs w:val="26"/>
        </w:rPr>
        <w:t xml:space="preserve"> (3ч)</w:t>
      </w:r>
    </w:p>
    <w:p w:rsidR="00E730C1" w:rsidRPr="003A37C1" w:rsidRDefault="00997ABC" w:rsidP="00C926D1">
      <w:pPr>
        <w:shd w:val="clear" w:color="auto" w:fill="FFFFFF" w:themeFill="background1"/>
        <w:spacing w:line="360" w:lineRule="auto"/>
        <w:ind w:left="567" w:firstLine="567"/>
        <w:jc w:val="both"/>
        <w:rPr>
          <w:b/>
          <w:i/>
        </w:rPr>
      </w:pPr>
      <w:r w:rsidRPr="003A37C1">
        <w:rPr>
          <w:bCs/>
          <w:iCs/>
        </w:rPr>
        <w:t>Виды групповых работ</w:t>
      </w:r>
      <w:r w:rsidR="00586FCC" w:rsidRPr="003A37C1">
        <w:rPr>
          <w:bCs/>
          <w:iCs/>
        </w:rPr>
        <w:t>. Конфликтные ситуации в группа</w:t>
      </w:r>
      <w:r w:rsidR="003A37C1" w:rsidRPr="003A37C1">
        <w:rPr>
          <w:bCs/>
          <w:iCs/>
        </w:rPr>
        <w:t>х и способы их устранения.</w:t>
      </w:r>
    </w:p>
    <w:p w:rsidR="00E730C1" w:rsidRDefault="00E730C1" w:rsidP="00C926D1">
      <w:pPr>
        <w:pStyle w:val="a7"/>
        <w:shd w:val="clear" w:color="auto" w:fill="FFFFFF" w:themeFill="background1"/>
        <w:ind w:left="567"/>
        <w:jc w:val="both"/>
        <w:rPr>
          <w:b/>
          <w:iCs/>
          <w:noProof/>
          <w:sz w:val="28"/>
          <w:szCs w:val="28"/>
        </w:rPr>
      </w:pPr>
      <w:r w:rsidRPr="00004AE0">
        <w:rPr>
          <w:b/>
          <w:iCs/>
          <w:noProof/>
          <w:sz w:val="28"/>
          <w:szCs w:val="28"/>
        </w:rPr>
        <w:t>Публичное выступление и экспертиза</w:t>
      </w:r>
      <w:r>
        <w:rPr>
          <w:b/>
          <w:iCs/>
          <w:noProof/>
          <w:sz w:val="28"/>
          <w:szCs w:val="28"/>
        </w:rPr>
        <w:t>(6ч)</w:t>
      </w:r>
    </w:p>
    <w:p w:rsidR="000711D9" w:rsidRPr="00B53DAF" w:rsidRDefault="00947D70" w:rsidP="008824C9">
      <w:pPr>
        <w:spacing w:line="360" w:lineRule="auto"/>
        <w:ind w:left="1134"/>
        <w:jc w:val="both"/>
      </w:pPr>
      <w:r w:rsidRPr="00B53DAF"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  <w:r w:rsidR="000711D9" w:rsidRPr="00B53DAF">
        <w:t>Эталон. Оценка. Отметка. Самооценка.</w:t>
      </w:r>
    </w:p>
    <w:p w:rsidR="000711D9" w:rsidRDefault="000711D9" w:rsidP="008824C9">
      <w:pPr>
        <w:pStyle w:val="a7"/>
        <w:spacing w:before="0" w:beforeAutospacing="0" w:after="0" w:afterAutospacing="0" w:line="360" w:lineRule="auto"/>
        <w:ind w:left="567" w:firstLine="284"/>
        <w:jc w:val="both"/>
      </w:pPr>
      <w:r w:rsidRPr="00B53DAF">
        <w:t>Коллективное обсуждение проблем: «Что такое защита», «Как правильно делать доклад», «Как отвечать на вопросы».</w:t>
      </w:r>
    </w:p>
    <w:p w:rsidR="005F4135" w:rsidRPr="00B53DAF" w:rsidRDefault="005F4135" w:rsidP="008824C9">
      <w:pPr>
        <w:spacing w:line="360" w:lineRule="auto"/>
        <w:ind w:left="567" w:firstLine="284"/>
        <w:jc w:val="both"/>
      </w:pPr>
      <w:r w:rsidRPr="00B53DAF">
        <w:t>Анализ результатов и качества выполнения проекта. Оценка продвижения учащегося в рамках проекта и оценка продукта.</w:t>
      </w:r>
    </w:p>
    <w:p w:rsidR="005F4135" w:rsidRPr="00B53DAF" w:rsidRDefault="005F4135" w:rsidP="008824C9">
      <w:pPr>
        <w:spacing w:line="360" w:lineRule="auto"/>
        <w:ind w:left="567" w:firstLine="284"/>
        <w:jc w:val="both"/>
      </w:pPr>
      <w:r w:rsidRPr="00B53DAF">
        <w:t xml:space="preserve">Способы преодоления трудностей.   </w:t>
      </w:r>
    </w:p>
    <w:p w:rsidR="005F4135" w:rsidRPr="00B53DAF" w:rsidRDefault="005F4135" w:rsidP="00C926D1">
      <w:pPr>
        <w:pStyle w:val="a7"/>
        <w:spacing w:before="0" w:beforeAutospacing="0" w:after="0" w:afterAutospacing="0" w:line="360" w:lineRule="auto"/>
        <w:ind w:left="567" w:firstLine="567"/>
        <w:jc w:val="both"/>
      </w:pPr>
    </w:p>
    <w:p w:rsidR="00947D70" w:rsidRPr="00B53DAF" w:rsidRDefault="00947D70" w:rsidP="00C926D1">
      <w:pPr>
        <w:spacing w:line="360" w:lineRule="auto"/>
        <w:ind w:left="567" w:firstLine="567"/>
        <w:jc w:val="both"/>
      </w:pPr>
    </w:p>
    <w:p w:rsidR="00947D70" w:rsidRPr="00004AE0" w:rsidRDefault="00947D70" w:rsidP="00C926D1">
      <w:pPr>
        <w:pStyle w:val="a7"/>
        <w:ind w:left="567"/>
        <w:jc w:val="both"/>
        <w:rPr>
          <w:iCs/>
          <w:sz w:val="28"/>
          <w:szCs w:val="28"/>
        </w:rPr>
      </w:pPr>
    </w:p>
    <w:p w:rsidR="00E574D9" w:rsidRPr="00B53DAF" w:rsidRDefault="00E574D9" w:rsidP="00D16FA5">
      <w:pPr>
        <w:spacing w:line="360" w:lineRule="auto"/>
        <w:ind w:firstLine="567"/>
        <w:jc w:val="both"/>
        <w:rPr>
          <w:b/>
        </w:rPr>
      </w:pPr>
    </w:p>
    <w:p w:rsidR="00E574D9" w:rsidRPr="00B53DAF" w:rsidRDefault="00E574D9" w:rsidP="00950D26">
      <w:pPr>
        <w:spacing w:line="360" w:lineRule="auto"/>
        <w:ind w:firstLine="567"/>
        <w:jc w:val="both"/>
      </w:pPr>
    </w:p>
    <w:p w:rsidR="00E574D9" w:rsidRDefault="00E574D9" w:rsidP="00D16FA5">
      <w:pPr>
        <w:spacing w:line="360" w:lineRule="auto"/>
        <w:ind w:firstLine="567"/>
        <w:jc w:val="both"/>
        <w:rPr>
          <w:lang w:eastAsia="en-US"/>
        </w:rPr>
      </w:pPr>
    </w:p>
    <w:p w:rsidR="00C926D1" w:rsidRDefault="00C926D1" w:rsidP="00D16FA5">
      <w:pPr>
        <w:spacing w:line="360" w:lineRule="auto"/>
        <w:ind w:firstLine="567"/>
        <w:jc w:val="both"/>
        <w:rPr>
          <w:lang w:eastAsia="en-US"/>
        </w:rPr>
      </w:pPr>
    </w:p>
    <w:p w:rsidR="00C926D1" w:rsidRDefault="00C926D1" w:rsidP="00D16FA5">
      <w:pPr>
        <w:spacing w:line="360" w:lineRule="auto"/>
        <w:ind w:firstLine="567"/>
        <w:jc w:val="both"/>
        <w:rPr>
          <w:lang w:eastAsia="en-US"/>
        </w:rPr>
      </w:pPr>
    </w:p>
    <w:p w:rsidR="00C926D1" w:rsidRDefault="00C926D1" w:rsidP="00D16FA5">
      <w:pPr>
        <w:spacing w:line="360" w:lineRule="auto"/>
        <w:ind w:firstLine="567"/>
        <w:jc w:val="both"/>
        <w:rPr>
          <w:lang w:eastAsia="en-US"/>
        </w:rPr>
      </w:pPr>
    </w:p>
    <w:p w:rsidR="00C926D1" w:rsidRPr="00B53DAF" w:rsidRDefault="00C926D1" w:rsidP="00D16FA5">
      <w:pPr>
        <w:spacing w:line="360" w:lineRule="auto"/>
        <w:ind w:firstLine="567"/>
        <w:jc w:val="both"/>
        <w:rPr>
          <w:lang w:eastAsia="en-US"/>
        </w:rPr>
      </w:pPr>
    </w:p>
    <w:p w:rsidR="00911EE0" w:rsidRDefault="00911EE0" w:rsidP="008A7F9F">
      <w:pPr>
        <w:shd w:val="clear" w:color="auto" w:fill="FFFFFF"/>
        <w:jc w:val="center"/>
        <w:rPr>
          <w:b/>
          <w:iCs/>
        </w:rPr>
      </w:pPr>
      <w:bookmarkStart w:id="1" w:name="_Hlk146049882"/>
      <w:bookmarkStart w:id="2" w:name="_Hlk49509681"/>
    </w:p>
    <w:p w:rsidR="00911EE0" w:rsidRDefault="00911EE0" w:rsidP="008A7F9F">
      <w:pPr>
        <w:shd w:val="clear" w:color="auto" w:fill="FFFFFF"/>
        <w:jc w:val="center"/>
        <w:rPr>
          <w:b/>
          <w:iCs/>
        </w:rPr>
      </w:pPr>
    </w:p>
    <w:p w:rsidR="008A7F9F" w:rsidRPr="00B53DAF" w:rsidRDefault="008A7F9F" w:rsidP="008A7F9F">
      <w:pPr>
        <w:shd w:val="clear" w:color="auto" w:fill="FFFFFF"/>
        <w:jc w:val="center"/>
        <w:rPr>
          <w:b/>
          <w:iCs/>
        </w:rPr>
      </w:pPr>
      <w:r w:rsidRPr="00B53DAF">
        <w:rPr>
          <w:b/>
          <w:iCs/>
        </w:rPr>
        <w:t xml:space="preserve">ТЕМАТИЧЕСКОЕ ПЛАНИРОВАНИЕ </w:t>
      </w:r>
      <w:bookmarkEnd w:id="1"/>
      <w:r w:rsidRPr="00B53DAF">
        <w:rPr>
          <w:b/>
          <w:iCs/>
        </w:rPr>
        <w:t>ПО КУРСУ ВНЕУРОЧНОЙ ДЕЯТЕЛЬНОСТИ «</w:t>
      </w:r>
      <w:r w:rsidR="00461AEC">
        <w:rPr>
          <w:b/>
          <w:iCs/>
        </w:rPr>
        <w:t>МАСТЕРСКАЯ ПРОЕКТИРОВАНИЯ</w:t>
      </w:r>
      <w:r w:rsidRPr="00B53DAF">
        <w:rPr>
          <w:b/>
          <w:iCs/>
        </w:rPr>
        <w:t>»</w:t>
      </w:r>
    </w:p>
    <w:p w:rsidR="008A7F9F" w:rsidRPr="00B53DAF" w:rsidRDefault="008A7F9F" w:rsidP="008A7F9F">
      <w:pPr>
        <w:shd w:val="clear" w:color="auto" w:fill="FFFFFF"/>
        <w:jc w:val="center"/>
        <w:rPr>
          <w:b/>
          <w:iCs/>
        </w:rPr>
      </w:pPr>
      <w:r w:rsidRPr="00B53DAF">
        <w:rPr>
          <w:b/>
          <w:iCs/>
        </w:rPr>
        <w:t xml:space="preserve">С УЧЕТОМ ПРОГРАММЫ ВОСПИТАНИЯДЛЯ </w:t>
      </w:r>
      <w:r w:rsidR="00881589">
        <w:rPr>
          <w:b/>
          <w:iCs/>
        </w:rPr>
        <w:t>7</w:t>
      </w:r>
      <w:r w:rsidR="00461AEC">
        <w:rPr>
          <w:b/>
          <w:iCs/>
        </w:rPr>
        <w:t xml:space="preserve"> А</w:t>
      </w:r>
      <w:r w:rsidRPr="00B53DAF">
        <w:rPr>
          <w:b/>
          <w:iCs/>
        </w:rPr>
        <w:t xml:space="preserve"> КЛАССА</w:t>
      </w:r>
    </w:p>
    <w:p w:rsidR="008A7F9F" w:rsidRDefault="008A7F9F" w:rsidP="008A7F9F">
      <w:pPr>
        <w:shd w:val="clear" w:color="auto" w:fill="FFFFFF"/>
        <w:jc w:val="center"/>
      </w:pPr>
      <w:r w:rsidRPr="00B53DAF">
        <w:t>(1 ч в неделю, 34 недели, всего 34 ч за год)</w:t>
      </w:r>
    </w:p>
    <w:p w:rsidR="00C73E4E" w:rsidRDefault="00C73E4E" w:rsidP="00A85C1A">
      <w:pPr>
        <w:spacing w:line="317" w:lineRule="exact"/>
        <w:ind w:left="426"/>
        <w:rPr>
          <w:sz w:val="28"/>
        </w:rPr>
      </w:pPr>
    </w:p>
    <w:p w:rsidR="00C926D1" w:rsidRDefault="00C926D1" w:rsidP="00A85C1A">
      <w:pPr>
        <w:spacing w:line="317" w:lineRule="exact"/>
        <w:ind w:left="426"/>
        <w:rPr>
          <w:sz w:val="28"/>
        </w:rPr>
      </w:pPr>
    </w:p>
    <w:tbl>
      <w:tblPr>
        <w:tblStyle w:val="a5"/>
        <w:tblW w:w="0" w:type="auto"/>
        <w:tblInd w:w="1821" w:type="dxa"/>
        <w:tblLook w:val="04A0"/>
      </w:tblPr>
      <w:tblGrid>
        <w:gridCol w:w="505"/>
        <w:gridCol w:w="3196"/>
        <w:gridCol w:w="1316"/>
        <w:gridCol w:w="9618"/>
      </w:tblGrid>
      <w:tr w:rsidR="00C926D1" w:rsidRPr="00B53DAF" w:rsidTr="00C926D1">
        <w:trPr>
          <w:trHeight w:val="520"/>
        </w:trPr>
        <w:tc>
          <w:tcPr>
            <w:tcW w:w="505" w:type="dxa"/>
          </w:tcPr>
          <w:p w:rsidR="00C926D1" w:rsidRPr="00B53DAF" w:rsidRDefault="00C926D1" w:rsidP="00A66B25">
            <w:pPr>
              <w:widowControl w:val="0"/>
              <w:tabs>
                <w:tab w:val="left" w:pos="240"/>
              </w:tabs>
              <w:suppressAutoHyphens/>
              <w:ind w:right="60"/>
            </w:pPr>
            <w:r w:rsidRPr="00B53DAF">
              <w:t>№</w:t>
            </w:r>
          </w:p>
        </w:tc>
        <w:tc>
          <w:tcPr>
            <w:tcW w:w="4549" w:type="dxa"/>
          </w:tcPr>
          <w:p w:rsidR="00C926D1" w:rsidRPr="00B53DAF" w:rsidRDefault="00C926D1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b/>
                <w:bCs/>
                <w:i/>
                <w:iCs/>
              </w:rPr>
            </w:pPr>
            <w:r w:rsidRPr="00B53DAF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701" w:type="dxa"/>
          </w:tcPr>
          <w:p w:rsidR="00C926D1" w:rsidRPr="00B53DAF" w:rsidRDefault="00C926D1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b/>
                <w:bCs/>
                <w:i/>
                <w:iCs/>
              </w:rPr>
            </w:pPr>
            <w:r w:rsidRPr="00B53DAF">
              <w:rPr>
                <w:b/>
                <w:bCs/>
                <w:i/>
                <w:iCs/>
              </w:rPr>
              <w:t>Кол. часов</w:t>
            </w:r>
          </w:p>
        </w:tc>
        <w:tc>
          <w:tcPr>
            <w:tcW w:w="6433" w:type="dxa"/>
          </w:tcPr>
          <w:p w:rsidR="00C926D1" w:rsidRPr="00B53DAF" w:rsidRDefault="00C926D1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b/>
                <w:bCs/>
                <w:i/>
                <w:iCs/>
              </w:rPr>
            </w:pPr>
            <w:r w:rsidRPr="00B53DAF">
              <w:rPr>
                <w:b/>
                <w:bCs/>
                <w:i/>
                <w:iCs/>
              </w:rPr>
              <w:t>Целевые приоритеты</w:t>
            </w:r>
          </w:p>
        </w:tc>
      </w:tr>
      <w:tr w:rsidR="00F57884" w:rsidRPr="00B53DAF" w:rsidTr="00F57884">
        <w:trPr>
          <w:trHeight w:val="692"/>
        </w:trPr>
        <w:tc>
          <w:tcPr>
            <w:tcW w:w="505" w:type="dxa"/>
          </w:tcPr>
          <w:p w:rsidR="00F57884" w:rsidRPr="00B53DAF" w:rsidRDefault="00F57884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1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tabs>
                <w:tab w:val="left" w:pos="240"/>
              </w:tabs>
              <w:suppressAutoHyphens/>
              <w:ind w:right="60"/>
              <w:rPr>
                <w:bCs/>
              </w:rPr>
            </w:pPr>
            <w:r w:rsidRPr="00F57884">
              <w:rPr>
                <w:bCs/>
              </w:rPr>
              <w:t xml:space="preserve">Введение </w:t>
            </w:r>
          </w:p>
        </w:tc>
        <w:tc>
          <w:tcPr>
            <w:tcW w:w="1701" w:type="dxa"/>
          </w:tcPr>
          <w:p w:rsidR="00F57884" w:rsidRPr="00B53DAF" w:rsidRDefault="00F57884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4</w:t>
            </w:r>
          </w:p>
        </w:tc>
        <w:tc>
          <w:tcPr>
            <w:tcW w:w="6433" w:type="dxa"/>
            <w:vMerge w:val="restart"/>
          </w:tcPr>
          <w:p w:rsidR="00F57884" w:rsidRPr="00B53DAF" w:rsidRDefault="00F57884" w:rsidP="00A66B25">
            <w:pPr>
              <w:tabs>
                <w:tab w:val="left" w:pos="1518"/>
              </w:tabs>
              <w:spacing w:before="201" w:line="271" w:lineRule="auto"/>
              <w:ind w:right="352"/>
            </w:pPr>
            <w:r w:rsidRPr="00B53DAF">
              <w:t>способствоватьповышениюличнойуверенностиукаждогоучастникапроектногообучения, егосамореализацииирефлексии;</w:t>
            </w:r>
          </w:p>
          <w:p w:rsidR="00F57884" w:rsidRPr="00B53DAF" w:rsidRDefault="00F57884" w:rsidP="00A66B25">
            <w:pPr>
              <w:tabs>
                <w:tab w:val="left" w:pos="1518"/>
              </w:tabs>
              <w:spacing w:before="3"/>
            </w:pPr>
            <w:r w:rsidRPr="00B53DAF">
              <w:t>формированиеуобучающихсяценностикоманднойработы;</w:t>
            </w:r>
          </w:p>
          <w:p w:rsidR="00F57884" w:rsidRPr="00B53DAF" w:rsidRDefault="00F57884" w:rsidP="00A66B25">
            <w:pPr>
              <w:tabs>
                <w:tab w:val="left" w:pos="1518"/>
              </w:tabs>
              <w:spacing w:before="40" w:line="276" w:lineRule="auto"/>
              <w:ind w:right="353"/>
            </w:pPr>
            <w:r w:rsidRPr="00B53DAF">
              <w:t>побуждениекосознанномупрофессиональномувыборувбудущем,опирающемуся на внутреннюю мотивацию, интерес, чувство успеха, уверенность в своихсилахиспособностях;</w:t>
            </w:r>
          </w:p>
          <w:p w:rsidR="00F57884" w:rsidRPr="00B53DAF" w:rsidRDefault="00F57884" w:rsidP="00A66B25">
            <w:pPr>
              <w:tabs>
                <w:tab w:val="left" w:pos="1518"/>
              </w:tabs>
              <w:spacing w:line="271" w:lineRule="auto"/>
              <w:ind w:right="348"/>
            </w:pPr>
            <w:r w:rsidRPr="00B53DAF">
              <w:t>создание психологически безопасных условий для реализации личностногопотенциалаобучающегося врамкахкурса;</w:t>
            </w:r>
          </w:p>
          <w:p w:rsidR="00F57884" w:rsidRPr="00B53DAF" w:rsidRDefault="00F57884" w:rsidP="00A66B25">
            <w:pPr>
              <w:tabs>
                <w:tab w:val="left" w:pos="1518"/>
              </w:tabs>
              <w:spacing w:line="276" w:lineRule="auto"/>
              <w:ind w:right="349"/>
            </w:pPr>
            <w:r w:rsidRPr="00B53DAF">
              <w:t>повышениепсихологическойкомпетентностиучащихсязасчётразвитияуровня самосознания, выработки собственного мировоззрения, определения жизненнойпозиции;</w:t>
            </w:r>
          </w:p>
          <w:p w:rsidR="00F57884" w:rsidRPr="00B53DAF" w:rsidRDefault="00F57884" w:rsidP="00A66B25">
            <w:pPr>
              <w:tabs>
                <w:tab w:val="left" w:pos="1518"/>
              </w:tabs>
              <w:spacing w:line="271" w:lineRule="auto"/>
              <w:ind w:right="349"/>
            </w:pPr>
            <w:r w:rsidRPr="00B53DAF">
              <w:t>способствоватьформированиюгибкостиитолерантностикаккачествличности.</w:t>
            </w:r>
          </w:p>
          <w:p w:rsidR="00F57884" w:rsidRPr="00B53DAF" w:rsidRDefault="00F57884" w:rsidP="00A66B25">
            <w:pPr>
              <w:tabs>
                <w:tab w:val="left" w:pos="1518"/>
              </w:tabs>
              <w:spacing w:line="273" w:lineRule="auto"/>
              <w:ind w:right="349"/>
              <w:rPr>
                <w:shd w:val="clear" w:color="auto" w:fill="FFFFFF"/>
              </w:rPr>
            </w:pPr>
          </w:p>
        </w:tc>
      </w:tr>
      <w:tr w:rsidR="00F57884" w:rsidRPr="00B53DAF" w:rsidTr="00F57884">
        <w:trPr>
          <w:trHeight w:val="687"/>
        </w:trPr>
        <w:tc>
          <w:tcPr>
            <w:tcW w:w="505" w:type="dxa"/>
          </w:tcPr>
          <w:p w:rsidR="00F57884" w:rsidRPr="00B53DAF" w:rsidRDefault="00F57884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2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tabs>
                <w:tab w:val="left" w:pos="240"/>
              </w:tabs>
              <w:suppressAutoHyphens/>
              <w:ind w:right="60"/>
              <w:rPr>
                <w:bCs/>
              </w:rPr>
            </w:pPr>
            <w:r w:rsidRPr="00F57884">
              <w:rPr>
                <w:bCs/>
                <w:iCs/>
              </w:rPr>
              <w:t xml:space="preserve">Ситуация и проблема </w:t>
            </w:r>
          </w:p>
        </w:tc>
        <w:tc>
          <w:tcPr>
            <w:tcW w:w="1701" w:type="dxa"/>
          </w:tcPr>
          <w:p w:rsidR="00F57884" w:rsidRPr="00B53DAF" w:rsidRDefault="00F57884" w:rsidP="00A66B25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3</w:t>
            </w:r>
          </w:p>
        </w:tc>
        <w:tc>
          <w:tcPr>
            <w:tcW w:w="6433" w:type="dxa"/>
            <w:vMerge/>
          </w:tcPr>
          <w:p w:rsidR="00F57884" w:rsidRPr="00B53DAF" w:rsidRDefault="00F57884" w:rsidP="00A66B25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  <w:tr w:rsidR="00F57884" w:rsidRPr="00B53DAF" w:rsidTr="00F57884">
        <w:trPr>
          <w:trHeight w:val="711"/>
        </w:trPr>
        <w:tc>
          <w:tcPr>
            <w:tcW w:w="505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3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spacing w:line="0" w:lineRule="atLeast"/>
              <w:ind w:left="6"/>
              <w:rPr>
                <w:bCs/>
              </w:rPr>
            </w:pPr>
            <w:r w:rsidRPr="00F57884">
              <w:rPr>
                <w:bCs/>
                <w:iCs/>
              </w:rPr>
              <w:t>От проблемы к цели и задачам</w:t>
            </w:r>
          </w:p>
        </w:tc>
        <w:tc>
          <w:tcPr>
            <w:tcW w:w="1701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2</w:t>
            </w:r>
          </w:p>
        </w:tc>
        <w:tc>
          <w:tcPr>
            <w:tcW w:w="6433" w:type="dxa"/>
            <w:vMerge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  <w:tr w:rsidR="00F57884" w:rsidRPr="00B53DAF" w:rsidTr="00F57884">
        <w:trPr>
          <w:trHeight w:val="693"/>
        </w:trPr>
        <w:tc>
          <w:tcPr>
            <w:tcW w:w="505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4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tabs>
                <w:tab w:val="left" w:pos="240"/>
              </w:tabs>
              <w:suppressAutoHyphens/>
              <w:ind w:right="60"/>
              <w:rPr>
                <w:bCs/>
              </w:rPr>
            </w:pPr>
            <w:r w:rsidRPr="00F57884">
              <w:rPr>
                <w:bCs/>
                <w:iCs/>
              </w:rPr>
              <w:t>Наблюдение и эксперимент</w:t>
            </w:r>
          </w:p>
        </w:tc>
        <w:tc>
          <w:tcPr>
            <w:tcW w:w="1701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7</w:t>
            </w:r>
          </w:p>
        </w:tc>
        <w:tc>
          <w:tcPr>
            <w:tcW w:w="6433" w:type="dxa"/>
            <w:vMerge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  <w:tr w:rsidR="00F57884" w:rsidRPr="00B53DAF" w:rsidTr="00F57884">
        <w:trPr>
          <w:trHeight w:val="704"/>
        </w:trPr>
        <w:tc>
          <w:tcPr>
            <w:tcW w:w="505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5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pStyle w:val="TableParagraph"/>
              <w:spacing w:line="313" w:lineRule="exact"/>
              <w:ind w:left="0"/>
              <w:rPr>
                <w:bCs/>
                <w:sz w:val="24"/>
                <w:szCs w:val="24"/>
              </w:rPr>
            </w:pPr>
            <w:r w:rsidRPr="00F57884">
              <w:rPr>
                <w:bCs/>
                <w:iCs/>
                <w:sz w:val="24"/>
                <w:szCs w:val="24"/>
              </w:rPr>
              <w:t>Ресурсы</w:t>
            </w:r>
          </w:p>
        </w:tc>
        <w:tc>
          <w:tcPr>
            <w:tcW w:w="1701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9</w:t>
            </w:r>
          </w:p>
        </w:tc>
        <w:tc>
          <w:tcPr>
            <w:tcW w:w="6433" w:type="dxa"/>
            <w:vMerge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  <w:tr w:rsidR="00F57884" w:rsidRPr="00B53DAF" w:rsidTr="00F57884">
        <w:trPr>
          <w:trHeight w:val="700"/>
        </w:trPr>
        <w:tc>
          <w:tcPr>
            <w:tcW w:w="505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6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pStyle w:val="TableParagraph"/>
              <w:spacing w:line="261" w:lineRule="exact"/>
              <w:ind w:left="0"/>
              <w:rPr>
                <w:bCs/>
                <w:sz w:val="24"/>
                <w:szCs w:val="24"/>
              </w:rPr>
            </w:pPr>
            <w:r w:rsidRPr="00F57884">
              <w:rPr>
                <w:bCs/>
                <w:iCs/>
                <w:sz w:val="24"/>
                <w:szCs w:val="24"/>
              </w:rPr>
              <w:t xml:space="preserve">Как работать в команде </w:t>
            </w:r>
          </w:p>
        </w:tc>
        <w:tc>
          <w:tcPr>
            <w:tcW w:w="1701" w:type="dxa"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3</w:t>
            </w:r>
          </w:p>
        </w:tc>
        <w:tc>
          <w:tcPr>
            <w:tcW w:w="6433" w:type="dxa"/>
            <w:vMerge/>
          </w:tcPr>
          <w:p w:rsidR="00F57884" w:rsidRPr="00B53DAF" w:rsidRDefault="00F57884" w:rsidP="00A6761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  <w:tr w:rsidR="00F57884" w:rsidRPr="00B53DAF" w:rsidTr="00C926D1">
        <w:trPr>
          <w:trHeight w:val="554"/>
        </w:trPr>
        <w:tc>
          <w:tcPr>
            <w:tcW w:w="505" w:type="dxa"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7</w:t>
            </w:r>
          </w:p>
        </w:tc>
        <w:tc>
          <w:tcPr>
            <w:tcW w:w="4549" w:type="dxa"/>
          </w:tcPr>
          <w:p w:rsidR="00F57884" w:rsidRPr="00F57884" w:rsidRDefault="00F57884" w:rsidP="00F57884">
            <w:pPr>
              <w:pStyle w:val="TableParagraph"/>
              <w:spacing w:line="261" w:lineRule="exact"/>
              <w:ind w:left="0"/>
              <w:rPr>
                <w:bCs/>
                <w:iCs/>
                <w:sz w:val="24"/>
                <w:szCs w:val="24"/>
              </w:rPr>
            </w:pPr>
            <w:r w:rsidRPr="00F57884">
              <w:rPr>
                <w:bCs/>
                <w:iCs/>
                <w:noProof/>
                <w:sz w:val="24"/>
                <w:szCs w:val="24"/>
              </w:rPr>
              <w:t>Публичное выступление и экспертиза</w:t>
            </w:r>
          </w:p>
        </w:tc>
        <w:tc>
          <w:tcPr>
            <w:tcW w:w="1701" w:type="dxa"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>
              <w:t>6</w:t>
            </w:r>
          </w:p>
        </w:tc>
        <w:tc>
          <w:tcPr>
            <w:tcW w:w="6433" w:type="dxa"/>
            <w:vMerge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  <w:tr w:rsidR="00F57884" w:rsidRPr="00B53DAF" w:rsidTr="00C926D1">
        <w:trPr>
          <w:trHeight w:val="260"/>
        </w:trPr>
        <w:tc>
          <w:tcPr>
            <w:tcW w:w="505" w:type="dxa"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  <w:tc>
          <w:tcPr>
            <w:tcW w:w="4549" w:type="dxa"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</w:pPr>
            <w:r w:rsidRPr="00B53DAF">
              <w:t>Итого</w:t>
            </w:r>
          </w:p>
        </w:tc>
        <w:tc>
          <w:tcPr>
            <w:tcW w:w="1701" w:type="dxa"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</w:pPr>
            <w:r w:rsidRPr="00B53DAF">
              <w:t>34</w:t>
            </w:r>
          </w:p>
        </w:tc>
        <w:tc>
          <w:tcPr>
            <w:tcW w:w="6433" w:type="dxa"/>
          </w:tcPr>
          <w:p w:rsidR="00F57884" w:rsidRPr="00B53DAF" w:rsidRDefault="00F57884" w:rsidP="00F57884">
            <w:pPr>
              <w:widowControl w:val="0"/>
              <w:tabs>
                <w:tab w:val="left" w:pos="240"/>
              </w:tabs>
              <w:suppressAutoHyphens/>
              <w:ind w:right="60"/>
            </w:pPr>
          </w:p>
        </w:tc>
      </w:tr>
    </w:tbl>
    <w:p w:rsidR="00C926D1" w:rsidRDefault="00C926D1" w:rsidP="00DF25B0">
      <w:pPr>
        <w:spacing w:line="317" w:lineRule="exact"/>
        <w:rPr>
          <w:sz w:val="28"/>
        </w:rPr>
        <w:sectPr w:rsidR="00C926D1" w:rsidSect="009E26A2">
          <w:type w:val="continuous"/>
          <w:pgSz w:w="16840" w:h="11910" w:orient="landscape"/>
          <w:pgMar w:top="0" w:right="600" w:bottom="142" w:left="0" w:header="720" w:footer="720" w:gutter="0"/>
          <w:cols w:space="720"/>
        </w:sectPr>
      </w:pPr>
    </w:p>
    <w:bookmarkEnd w:id="2"/>
    <w:p w:rsidR="00E574D9" w:rsidRDefault="00E574D9" w:rsidP="00DF25B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D1" w:rsidRPr="00DF25B0" w:rsidRDefault="00DF25B0" w:rsidP="00DF25B0">
      <w:pPr>
        <w:pStyle w:val="ab"/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B0">
        <w:rPr>
          <w:rFonts w:ascii="Times New Roman" w:hAnsi="Times New Roman" w:cs="Times New Roman"/>
          <w:b/>
          <w:iCs/>
          <w:sz w:val="28"/>
          <w:szCs w:val="28"/>
        </w:rPr>
        <w:t>КАЛЕНТАРНО-</w:t>
      </w:r>
      <w:r w:rsidR="00C926D1" w:rsidRPr="00DF25B0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</w:t>
      </w:r>
    </w:p>
    <w:p w:rsidR="00E574D9" w:rsidRPr="00B53DAF" w:rsidRDefault="00E574D9" w:rsidP="00DF25B0">
      <w:pPr>
        <w:spacing w:line="360" w:lineRule="auto"/>
        <w:jc w:val="both"/>
        <w:rPr>
          <w:b/>
          <w:lang w:eastAsia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842"/>
        <w:gridCol w:w="11340"/>
      </w:tblGrid>
      <w:tr w:rsidR="004147FC" w:rsidRPr="00B53DAF" w:rsidTr="0021349D">
        <w:trPr>
          <w:trHeight w:val="734"/>
        </w:trPr>
        <w:tc>
          <w:tcPr>
            <w:tcW w:w="988" w:type="dxa"/>
            <w:vMerge w:val="restart"/>
          </w:tcPr>
          <w:p w:rsidR="004147FC" w:rsidRPr="00B53DAF" w:rsidRDefault="004147FC" w:rsidP="00FA444F">
            <w:pPr>
              <w:jc w:val="both"/>
            </w:pPr>
            <w:r w:rsidRPr="00B53DAF">
              <w:t>№ п/п</w:t>
            </w:r>
          </w:p>
        </w:tc>
        <w:tc>
          <w:tcPr>
            <w:tcW w:w="1842" w:type="dxa"/>
            <w:vMerge w:val="restart"/>
          </w:tcPr>
          <w:p w:rsidR="004147FC" w:rsidRPr="00B53DAF" w:rsidRDefault="00072950" w:rsidP="00072950">
            <w:pPr>
              <w:ind w:firstLine="42"/>
              <w:jc w:val="center"/>
            </w:pPr>
            <w:r>
              <w:t>Количество часов</w:t>
            </w:r>
          </w:p>
          <w:p w:rsidR="004147FC" w:rsidRPr="00B53DAF" w:rsidRDefault="004147FC" w:rsidP="00072950">
            <w:pPr>
              <w:ind w:firstLine="42"/>
              <w:jc w:val="center"/>
              <w:rPr>
                <w:b/>
              </w:rPr>
            </w:pPr>
          </w:p>
        </w:tc>
        <w:tc>
          <w:tcPr>
            <w:tcW w:w="11340" w:type="dxa"/>
            <w:vMerge w:val="restart"/>
          </w:tcPr>
          <w:p w:rsidR="004147FC" w:rsidRPr="00B53DAF" w:rsidRDefault="00072950" w:rsidP="00072950">
            <w:pPr>
              <w:jc w:val="center"/>
            </w:pPr>
            <w:r>
              <w:t>Тема занятия</w:t>
            </w:r>
          </w:p>
        </w:tc>
      </w:tr>
      <w:tr w:rsidR="004147FC" w:rsidRPr="00B53DAF" w:rsidTr="0021349D">
        <w:trPr>
          <w:trHeight w:val="316"/>
        </w:trPr>
        <w:tc>
          <w:tcPr>
            <w:tcW w:w="988" w:type="dxa"/>
            <w:vMerge/>
          </w:tcPr>
          <w:p w:rsidR="004147FC" w:rsidRPr="00B53DAF" w:rsidRDefault="004147FC" w:rsidP="00FA444F">
            <w:pPr>
              <w:jc w:val="both"/>
            </w:pPr>
          </w:p>
        </w:tc>
        <w:tc>
          <w:tcPr>
            <w:tcW w:w="1842" w:type="dxa"/>
            <w:vMerge/>
          </w:tcPr>
          <w:p w:rsidR="004147FC" w:rsidRPr="00B53DAF" w:rsidRDefault="004147FC" w:rsidP="00FA444F">
            <w:pPr>
              <w:ind w:firstLine="42"/>
              <w:jc w:val="both"/>
              <w:rPr>
                <w:b/>
              </w:rPr>
            </w:pPr>
          </w:p>
        </w:tc>
        <w:tc>
          <w:tcPr>
            <w:tcW w:w="11340" w:type="dxa"/>
            <w:vMerge/>
          </w:tcPr>
          <w:p w:rsidR="004147FC" w:rsidRPr="00B53DAF" w:rsidRDefault="004147FC" w:rsidP="00FA444F">
            <w:pPr>
              <w:jc w:val="both"/>
            </w:pPr>
          </w:p>
        </w:tc>
      </w:tr>
      <w:tr w:rsidR="00324C68" w:rsidRPr="00B53DAF" w:rsidTr="00072950">
        <w:trPr>
          <w:trHeight w:val="326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324C68" w:rsidRPr="00B53DAF" w:rsidRDefault="00324C68" w:rsidP="00072950">
            <w:pPr>
              <w:pStyle w:val="a7"/>
              <w:jc w:val="center"/>
            </w:pPr>
            <w:r>
              <w:rPr>
                <w:b/>
                <w:sz w:val="28"/>
              </w:rPr>
              <w:t>Введение (</w:t>
            </w:r>
            <w:r w:rsidR="00072950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ч)</w:t>
            </w:r>
          </w:p>
        </w:tc>
      </w:tr>
      <w:tr w:rsidR="008F5B92" w:rsidRPr="00B53DAF" w:rsidTr="0021349D">
        <w:trPr>
          <w:trHeight w:val="326"/>
        </w:trPr>
        <w:tc>
          <w:tcPr>
            <w:tcW w:w="988" w:type="dxa"/>
          </w:tcPr>
          <w:p w:rsidR="008F5B92" w:rsidRPr="00B53DAF" w:rsidRDefault="008F5B92" w:rsidP="008F5B92">
            <w:pPr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1842" w:type="dxa"/>
          </w:tcPr>
          <w:p w:rsidR="008F5B92" w:rsidRPr="00B53DAF" w:rsidRDefault="000870BB" w:rsidP="000870BB">
            <w:pPr>
              <w:autoSpaceDE w:val="0"/>
              <w:autoSpaceDN w:val="0"/>
              <w:adjustRightInd w:val="0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8F5B92" w:rsidRPr="008F5B92" w:rsidRDefault="008F5B92" w:rsidP="008F5B92">
            <w:pPr>
              <w:pStyle w:val="1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5B92">
              <w:rPr>
                <w:rFonts w:ascii="Times New Roman" w:hAnsi="Times New Roman"/>
                <w:sz w:val="24"/>
                <w:szCs w:val="24"/>
              </w:rPr>
              <w:t>Что такое проект</w:t>
            </w:r>
          </w:p>
        </w:tc>
      </w:tr>
      <w:tr w:rsidR="008F5B92" w:rsidRPr="00B53DAF" w:rsidTr="0021349D">
        <w:trPr>
          <w:trHeight w:val="326"/>
        </w:trPr>
        <w:tc>
          <w:tcPr>
            <w:tcW w:w="988" w:type="dxa"/>
          </w:tcPr>
          <w:p w:rsidR="008F5B92" w:rsidRPr="00B53DAF" w:rsidRDefault="008F5B92" w:rsidP="008F5B92">
            <w:pPr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1842" w:type="dxa"/>
          </w:tcPr>
          <w:p w:rsidR="008F5B92" w:rsidRPr="00B53DAF" w:rsidRDefault="000870BB" w:rsidP="000870B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8F5B92" w:rsidRPr="008F5B92" w:rsidRDefault="008F5B92" w:rsidP="008F5B92">
            <w:pPr>
              <w:pStyle w:val="a7"/>
              <w:jc w:val="both"/>
            </w:pPr>
            <w:r w:rsidRPr="008F5B92">
              <w:t>Структура проекта</w:t>
            </w:r>
          </w:p>
        </w:tc>
      </w:tr>
      <w:tr w:rsidR="008F5B92" w:rsidRPr="00B53DAF" w:rsidTr="0021349D">
        <w:trPr>
          <w:trHeight w:val="326"/>
        </w:trPr>
        <w:tc>
          <w:tcPr>
            <w:tcW w:w="988" w:type="dxa"/>
          </w:tcPr>
          <w:p w:rsidR="008F5B92" w:rsidRPr="00B53DAF" w:rsidRDefault="008F5B92" w:rsidP="008F5B92">
            <w:pPr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1842" w:type="dxa"/>
          </w:tcPr>
          <w:p w:rsidR="008F5B92" w:rsidRDefault="000870BB" w:rsidP="000870BB">
            <w:pPr>
              <w:autoSpaceDE w:val="0"/>
              <w:autoSpaceDN w:val="0"/>
              <w:adjustRightInd w:val="0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8F5B92" w:rsidRPr="008F5B92" w:rsidRDefault="008F5B92" w:rsidP="008F5B92">
            <w:pPr>
              <w:pStyle w:val="a7"/>
              <w:jc w:val="both"/>
            </w:pPr>
            <w:r w:rsidRPr="008F5B92">
              <w:t>Типыивидыучебныхисследований.</w:t>
            </w:r>
          </w:p>
        </w:tc>
      </w:tr>
      <w:tr w:rsidR="008F5B92" w:rsidRPr="00B53DAF" w:rsidTr="0021349D">
        <w:trPr>
          <w:trHeight w:val="326"/>
        </w:trPr>
        <w:tc>
          <w:tcPr>
            <w:tcW w:w="988" w:type="dxa"/>
          </w:tcPr>
          <w:p w:rsidR="008F5B92" w:rsidRPr="00B53DAF" w:rsidRDefault="008F5B92" w:rsidP="008F5B92">
            <w:pPr>
              <w:numPr>
                <w:ilvl w:val="0"/>
                <w:numId w:val="29"/>
              </w:numPr>
              <w:ind w:left="0" w:firstLine="0"/>
              <w:jc w:val="both"/>
            </w:pPr>
          </w:p>
        </w:tc>
        <w:tc>
          <w:tcPr>
            <w:tcW w:w="1842" w:type="dxa"/>
          </w:tcPr>
          <w:p w:rsidR="008F5B92" w:rsidRDefault="000870BB" w:rsidP="000870BB">
            <w:pPr>
              <w:autoSpaceDE w:val="0"/>
              <w:autoSpaceDN w:val="0"/>
              <w:adjustRightInd w:val="0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8F5B92" w:rsidRPr="008F5B92" w:rsidRDefault="008F5B92" w:rsidP="008F5B92">
            <w:pPr>
              <w:pStyle w:val="a7"/>
              <w:jc w:val="both"/>
            </w:pPr>
            <w:r w:rsidRPr="008F5B92">
              <w:t>Формыпредставленияисследовательскихработ.</w:t>
            </w:r>
          </w:p>
        </w:tc>
      </w:tr>
      <w:tr w:rsidR="008F5B92" w:rsidRPr="00B53DAF" w:rsidTr="008F5B92">
        <w:trPr>
          <w:trHeight w:val="326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8F5B92" w:rsidRPr="008F5B92" w:rsidRDefault="008F5B92" w:rsidP="008F5B92">
            <w:pPr>
              <w:pStyle w:val="a7"/>
              <w:jc w:val="center"/>
              <w:rPr>
                <w:iCs/>
                <w:sz w:val="28"/>
                <w:szCs w:val="28"/>
              </w:rPr>
            </w:pPr>
            <w:bookmarkStart w:id="3" w:name="_Hlk146048030"/>
            <w:r w:rsidRPr="008F5B92">
              <w:rPr>
                <w:b/>
                <w:iCs/>
                <w:sz w:val="28"/>
                <w:szCs w:val="28"/>
              </w:rPr>
              <w:t>Ситуация и проблема</w:t>
            </w:r>
            <w:r w:rsidR="00356D5E">
              <w:rPr>
                <w:b/>
                <w:iCs/>
                <w:sz w:val="28"/>
                <w:szCs w:val="28"/>
              </w:rPr>
              <w:t>(</w:t>
            </w:r>
            <w:r w:rsidR="00B7175B">
              <w:rPr>
                <w:b/>
                <w:iCs/>
                <w:sz w:val="28"/>
                <w:szCs w:val="28"/>
              </w:rPr>
              <w:t>3ч</w:t>
            </w:r>
            <w:r w:rsidR="00356D5E">
              <w:rPr>
                <w:b/>
                <w:iCs/>
                <w:sz w:val="28"/>
                <w:szCs w:val="28"/>
              </w:rPr>
              <w:t>)</w:t>
            </w:r>
          </w:p>
        </w:tc>
      </w:tr>
      <w:bookmarkEnd w:id="3"/>
      <w:tr w:rsidR="00356D5E" w:rsidRPr="00B53DAF" w:rsidTr="0021349D">
        <w:trPr>
          <w:trHeight w:val="353"/>
        </w:trPr>
        <w:tc>
          <w:tcPr>
            <w:tcW w:w="988" w:type="dxa"/>
          </w:tcPr>
          <w:p w:rsidR="00356D5E" w:rsidRPr="00B53DAF" w:rsidRDefault="00356D5E" w:rsidP="00356D5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356D5E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356D5E" w:rsidRPr="00B53DAF" w:rsidRDefault="00356D5E" w:rsidP="00356D5E">
            <w:pPr>
              <w:pStyle w:val="a7"/>
              <w:jc w:val="both"/>
            </w:pPr>
            <w:r w:rsidRPr="00B53DAF">
              <w:t>Что такое проблема</w:t>
            </w:r>
          </w:p>
        </w:tc>
      </w:tr>
      <w:tr w:rsidR="00356D5E" w:rsidRPr="00B53DAF" w:rsidTr="0021349D">
        <w:trPr>
          <w:trHeight w:val="415"/>
        </w:trPr>
        <w:tc>
          <w:tcPr>
            <w:tcW w:w="988" w:type="dxa"/>
          </w:tcPr>
          <w:p w:rsidR="00356D5E" w:rsidRPr="00B53DAF" w:rsidRDefault="00356D5E" w:rsidP="00356D5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356D5E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356D5E" w:rsidRPr="00B53DAF" w:rsidRDefault="00356D5E" w:rsidP="00356D5E">
            <w:pPr>
              <w:pStyle w:val="a7"/>
              <w:jc w:val="both"/>
            </w:pPr>
            <w:r w:rsidRPr="00CC7364">
              <w:t>Признаки и описание ситуации. Противоречие. Постановка проблемы</w:t>
            </w:r>
          </w:p>
        </w:tc>
      </w:tr>
      <w:tr w:rsidR="00356D5E" w:rsidRPr="00B53DAF" w:rsidTr="0021349D">
        <w:trPr>
          <w:trHeight w:val="407"/>
        </w:trPr>
        <w:tc>
          <w:tcPr>
            <w:tcW w:w="988" w:type="dxa"/>
          </w:tcPr>
          <w:p w:rsidR="00356D5E" w:rsidRPr="00B53DAF" w:rsidRDefault="00356D5E" w:rsidP="00356D5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356D5E" w:rsidRPr="00CC7364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356D5E" w:rsidRPr="00B53DAF" w:rsidRDefault="00356D5E" w:rsidP="00356D5E">
            <w:r w:rsidRPr="00CC7364">
              <w:t>Обсуждение плана, выбор тем проектов и исследовательских работ.</w:t>
            </w:r>
          </w:p>
        </w:tc>
      </w:tr>
      <w:tr w:rsidR="00356D5E" w:rsidRPr="00B53DAF" w:rsidTr="00356D5E">
        <w:trPr>
          <w:trHeight w:val="285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356D5E" w:rsidRPr="00356D5E" w:rsidRDefault="00356D5E" w:rsidP="00356D5E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356D5E">
              <w:rPr>
                <w:b/>
                <w:iCs/>
                <w:sz w:val="28"/>
                <w:szCs w:val="28"/>
              </w:rPr>
              <w:t>От проблемы к цели и задачам</w:t>
            </w:r>
            <w:r w:rsidR="00EB33FA">
              <w:rPr>
                <w:b/>
                <w:iCs/>
                <w:sz w:val="28"/>
                <w:szCs w:val="28"/>
              </w:rPr>
              <w:t>(2ч)</w:t>
            </w:r>
          </w:p>
        </w:tc>
      </w:tr>
      <w:tr w:rsidR="00356D5E" w:rsidRPr="00B53DAF" w:rsidTr="0021349D">
        <w:trPr>
          <w:trHeight w:val="375"/>
        </w:trPr>
        <w:tc>
          <w:tcPr>
            <w:tcW w:w="988" w:type="dxa"/>
          </w:tcPr>
          <w:p w:rsidR="00356D5E" w:rsidRPr="00B53DAF" w:rsidRDefault="00356D5E" w:rsidP="00356D5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356D5E" w:rsidRPr="00B53DAF" w:rsidRDefault="000870BB" w:rsidP="000870BB">
            <w:pPr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356D5E" w:rsidRPr="00B53DAF" w:rsidRDefault="00356D5E" w:rsidP="00356D5E">
            <w:pPr>
              <w:pStyle w:val="a7"/>
              <w:jc w:val="both"/>
            </w:pPr>
            <w:r w:rsidRPr="00CC7364">
              <w:t>Цель. Способы достижения цели</w:t>
            </w:r>
          </w:p>
        </w:tc>
      </w:tr>
      <w:tr w:rsidR="00356D5E" w:rsidRPr="00B53DAF" w:rsidTr="0021349D">
        <w:trPr>
          <w:trHeight w:val="409"/>
        </w:trPr>
        <w:tc>
          <w:tcPr>
            <w:tcW w:w="988" w:type="dxa"/>
          </w:tcPr>
          <w:p w:rsidR="00356D5E" w:rsidRPr="00B53DAF" w:rsidRDefault="00356D5E" w:rsidP="00356D5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356D5E" w:rsidRPr="00CC7364" w:rsidRDefault="000870BB" w:rsidP="000870BB">
            <w:pPr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356D5E" w:rsidRPr="00B53DAF" w:rsidRDefault="00356D5E" w:rsidP="00356D5E">
            <w:r w:rsidRPr="00CC7364">
              <w:t>Задачи проекта. Определение задач.</w:t>
            </w:r>
          </w:p>
        </w:tc>
      </w:tr>
      <w:tr w:rsidR="00356D5E" w:rsidRPr="00B53DAF" w:rsidTr="00356D5E">
        <w:trPr>
          <w:trHeight w:val="326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356D5E" w:rsidRPr="001573AE" w:rsidRDefault="00356D5E" w:rsidP="001573AE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1573AE">
              <w:rPr>
                <w:b/>
                <w:iCs/>
                <w:sz w:val="28"/>
                <w:szCs w:val="28"/>
              </w:rPr>
              <w:t>Наблюдение и эксперимент</w:t>
            </w:r>
            <w:r w:rsidR="00EB33FA">
              <w:rPr>
                <w:b/>
                <w:iCs/>
                <w:sz w:val="28"/>
                <w:szCs w:val="28"/>
              </w:rPr>
              <w:t>(7ч)</w:t>
            </w:r>
          </w:p>
        </w:tc>
      </w:tr>
      <w:tr w:rsidR="00AD25BC" w:rsidRPr="00B53DAF" w:rsidTr="0021349D">
        <w:trPr>
          <w:trHeight w:val="326"/>
        </w:trPr>
        <w:tc>
          <w:tcPr>
            <w:tcW w:w="988" w:type="dxa"/>
          </w:tcPr>
          <w:p w:rsidR="00AD25BC" w:rsidRPr="00B53DAF" w:rsidRDefault="00AD25BC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D25BC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AD25BC" w:rsidRPr="00B53DAF" w:rsidRDefault="00AD25BC" w:rsidP="00AD25BC">
            <w:pPr>
              <w:pStyle w:val="a7"/>
              <w:jc w:val="both"/>
            </w:pPr>
            <w:r w:rsidRPr="00B53DAF">
              <w:t>Учимся выдвигать гипотезы</w:t>
            </w:r>
          </w:p>
        </w:tc>
      </w:tr>
      <w:tr w:rsidR="00AD25BC" w:rsidRPr="00B53DAF" w:rsidTr="0021349D">
        <w:trPr>
          <w:trHeight w:val="326"/>
        </w:trPr>
        <w:tc>
          <w:tcPr>
            <w:tcW w:w="988" w:type="dxa"/>
          </w:tcPr>
          <w:p w:rsidR="00AD25BC" w:rsidRPr="00B53DAF" w:rsidRDefault="00AD25BC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D25BC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AD25BC" w:rsidRPr="00B53DAF" w:rsidRDefault="00AD25BC" w:rsidP="00AD25BC">
            <w:pPr>
              <w:pStyle w:val="a7"/>
              <w:jc w:val="both"/>
            </w:pPr>
            <w:r w:rsidRPr="00B53DAF">
              <w:t>Как мы познаём мир</w:t>
            </w:r>
          </w:p>
        </w:tc>
      </w:tr>
      <w:tr w:rsidR="00AD25BC" w:rsidRPr="00B53DAF" w:rsidTr="0021349D">
        <w:trPr>
          <w:trHeight w:val="326"/>
        </w:trPr>
        <w:tc>
          <w:tcPr>
            <w:tcW w:w="988" w:type="dxa"/>
          </w:tcPr>
          <w:p w:rsidR="00AD25BC" w:rsidRPr="00B53DAF" w:rsidRDefault="00AD25BC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D25BC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AD25BC" w:rsidRPr="00B53DAF" w:rsidRDefault="00AD25BC" w:rsidP="00AD25BC">
            <w:pPr>
              <w:pStyle w:val="a7"/>
              <w:jc w:val="both"/>
            </w:pPr>
            <w:r w:rsidRPr="00B53DAF">
              <w:t>Методы исследования. Мыслительные операции.</w:t>
            </w:r>
          </w:p>
        </w:tc>
      </w:tr>
      <w:tr w:rsidR="00AD25BC" w:rsidRPr="00B53DAF" w:rsidTr="0021349D">
        <w:trPr>
          <w:trHeight w:val="326"/>
        </w:trPr>
        <w:tc>
          <w:tcPr>
            <w:tcW w:w="988" w:type="dxa"/>
          </w:tcPr>
          <w:p w:rsidR="00AD25BC" w:rsidRPr="00B53DAF" w:rsidRDefault="00AD25BC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D25BC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AD25BC" w:rsidRPr="00B53DAF" w:rsidRDefault="00C531D4" w:rsidP="00C531D4">
            <w:r w:rsidRPr="00CC7364">
              <w:t>Наблюдение.</w:t>
            </w:r>
          </w:p>
        </w:tc>
      </w:tr>
      <w:tr w:rsidR="00AD25BC" w:rsidRPr="00B53DAF" w:rsidTr="0021349D">
        <w:trPr>
          <w:trHeight w:val="326"/>
        </w:trPr>
        <w:tc>
          <w:tcPr>
            <w:tcW w:w="988" w:type="dxa"/>
          </w:tcPr>
          <w:p w:rsidR="00AD25BC" w:rsidRPr="00B53DAF" w:rsidRDefault="00AD25BC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D25BC" w:rsidRPr="00B53DAF" w:rsidRDefault="000870BB" w:rsidP="000870BB">
            <w:pPr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AD25BC" w:rsidRPr="00B53DAF" w:rsidRDefault="00AD25BC" w:rsidP="00AD25BC">
            <w:r w:rsidRPr="00CC7364">
              <w:t>Опросы. Интервью.</w:t>
            </w:r>
          </w:p>
        </w:tc>
      </w:tr>
      <w:tr w:rsidR="00C531D4" w:rsidRPr="00B53DAF" w:rsidTr="0021349D">
        <w:trPr>
          <w:trHeight w:val="326"/>
        </w:trPr>
        <w:tc>
          <w:tcPr>
            <w:tcW w:w="988" w:type="dxa"/>
          </w:tcPr>
          <w:p w:rsidR="00C531D4" w:rsidRPr="00B53DAF" w:rsidRDefault="00C531D4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C531D4" w:rsidRPr="00CC7364" w:rsidRDefault="000870BB" w:rsidP="000870BB">
            <w:pPr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C531D4" w:rsidRPr="00B53DAF" w:rsidRDefault="00C531D4" w:rsidP="00AD25BC">
            <w:pPr>
              <w:pStyle w:val="a7"/>
              <w:jc w:val="both"/>
            </w:pPr>
            <w:r w:rsidRPr="00B53DAF">
              <w:t>Эксперимент</w:t>
            </w:r>
          </w:p>
        </w:tc>
      </w:tr>
      <w:tr w:rsidR="00C531D4" w:rsidRPr="00B53DAF" w:rsidTr="0021349D">
        <w:trPr>
          <w:trHeight w:val="326"/>
        </w:trPr>
        <w:tc>
          <w:tcPr>
            <w:tcW w:w="988" w:type="dxa"/>
          </w:tcPr>
          <w:p w:rsidR="00C531D4" w:rsidRPr="00B53DAF" w:rsidRDefault="00C531D4" w:rsidP="00AD25B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C531D4" w:rsidRPr="00CC7364" w:rsidRDefault="000870BB" w:rsidP="000870BB">
            <w:pPr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C531D4" w:rsidRPr="00B53DAF" w:rsidRDefault="008054FE" w:rsidP="008054FE">
            <w:r w:rsidRPr="00CC7364">
              <w:t>Обработка полученных данных.</w:t>
            </w:r>
          </w:p>
        </w:tc>
      </w:tr>
      <w:tr w:rsidR="00AD25BC" w:rsidRPr="00B53DAF" w:rsidTr="00C531D4">
        <w:trPr>
          <w:trHeight w:val="326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AD25BC" w:rsidRPr="00C531D4" w:rsidRDefault="00AD25BC" w:rsidP="00C531D4">
            <w:pPr>
              <w:pStyle w:val="a7"/>
              <w:jc w:val="center"/>
              <w:rPr>
                <w:iCs/>
              </w:rPr>
            </w:pPr>
            <w:r w:rsidRPr="00C531D4">
              <w:rPr>
                <w:b/>
                <w:iCs/>
                <w:sz w:val="26"/>
                <w:szCs w:val="26"/>
              </w:rPr>
              <w:t>Ресурсы</w:t>
            </w:r>
            <w:r w:rsidR="00EB33FA">
              <w:rPr>
                <w:b/>
                <w:iCs/>
                <w:sz w:val="26"/>
                <w:szCs w:val="26"/>
              </w:rPr>
              <w:t>(9ч)</w:t>
            </w:r>
          </w:p>
        </w:tc>
      </w:tr>
      <w:tr w:rsidR="00D3037B" w:rsidRPr="00B53DAF" w:rsidTr="00BE7ABB">
        <w:trPr>
          <w:trHeight w:val="326"/>
        </w:trPr>
        <w:tc>
          <w:tcPr>
            <w:tcW w:w="988" w:type="dxa"/>
          </w:tcPr>
          <w:p w:rsidR="00D3037B" w:rsidRPr="00B53DAF" w:rsidRDefault="00D3037B" w:rsidP="00D40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D3037B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  <w:shd w:val="clear" w:color="auto" w:fill="auto"/>
          </w:tcPr>
          <w:p w:rsidR="00D3037B" w:rsidRPr="00B53DAF" w:rsidRDefault="00D3037B" w:rsidP="00D40634">
            <w:pPr>
              <w:pStyle w:val="a7"/>
              <w:jc w:val="both"/>
            </w:pPr>
            <w:r w:rsidRPr="00D3037B">
              <w:t>Виды ресурсов. Определение ресурсов</w:t>
            </w:r>
          </w:p>
        </w:tc>
      </w:tr>
      <w:tr w:rsidR="00D40634" w:rsidRPr="00B53DAF" w:rsidTr="00BE7ABB">
        <w:trPr>
          <w:trHeight w:val="326"/>
        </w:trPr>
        <w:tc>
          <w:tcPr>
            <w:tcW w:w="988" w:type="dxa"/>
          </w:tcPr>
          <w:p w:rsidR="00D40634" w:rsidRPr="00B53DAF" w:rsidRDefault="00D40634" w:rsidP="00D40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D40634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  <w:shd w:val="clear" w:color="auto" w:fill="auto"/>
          </w:tcPr>
          <w:p w:rsidR="00D40634" w:rsidRPr="00B53DAF" w:rsidRDefault="00D40634" w:rsidP="00D40634">
            <w:pPr>
              <w:pStyle w:val="a7"/>
              <w:jc w:val="both"/>
            </w:pPr>
            <w:r w:rsidRPr="00B53DAF">
              <w:t>Источники информации</w:t>
            </w:r>
          </w:p>
        </w:tc>
      </w:tr>
      <w:tr w:rsidR="00CB7D35" w:rsidRPr="00B53DAF" w:rsidTr="00552BC0">
        <w:trPr>
          <w:trHeight w:val="326"/>
        </w:trPr>
        <w:tc>
          <w:tcPr>
            <w:tcW w:w="988" w:type="dxa"/>
          </w:tcPr>
          <w:p w:rsidR="00CB7D35" w:rsidRPr="00B53DAF" w:rsidRDefault="00CB7D35" w:rsidP="00CB7D3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CB7D35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CB7D35" w:rsidRPr="00B53DAF" w:rsidRDefault="00CB7D35" w:rsidP="00CB7D35">
            <w:pPr>
              <w:pStyle w:val="a7"/>
              <w:jc w:val="both"/>
            </w:pPr>
            <w:r>
              <w:t>Работа с каталогами.</w:t>
            </w:r>
          </w:p>
        </w:tc>
      </w:tr>
      <w:tr w:rsidR="00441979" w:rsidRPr="00B53DAF" w:rsidTr="00552BC0">
        <w:trPr>
          <w:trHeight w:val="326"/>
        </w:trPr>
        <w:tc>
          <w:tcPr>
            <w:tcW w:w="988" w:type="dxa"/>
          </w:tcPr>
          <w:p w:rsidR="00441979" w:rsidRPr="00B53DAF" w:rsidRDefault="00441979" w:rsidP="00CB7D3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441979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441979" w:rsidRDefault="00936479" w:rsidP="00CB7D35">
            <w:pPr>
              <w:pStyle w:val="a7"/>
              <w:jc w:val="both"/>
            </w:pPr>
            <w:r>
              <w:rPr>
                <w:bCs/>
              </w:rPr>
              <w:t>Работа с г</w:t>
            </w:r>
            <w:r w:rsidR="00441979" w:rsidRPr="00475CF3">
              <w:rPr>
                <w:bCs/>
              </w:rPr>
              <w:t>рафически</w:t>
            </w:r>
            <w:r>
              <w:rPr>
                <w:bCs/>
              </w:rPr>
              <w:t>ми</w:t>
            </w:r>
            <w:r w:rsidR="00441979" w:rsidRPr="00475CF3">
              <w:rPr>
                <w:bCs/>
              </w:rPr>
              <w:t>материал</w:t>
            </w:r>
            <w:r>
              <w:rPr>
                <w:bCs/>
              </w:rPr>
              <w:t>ами.</w:t>
            </w:r>
          </w:p>
        </w:tc>
      </w:tr>
      <w:tr w:rsidR="00CB7D35" w:rsidRPr="00B53DAF" w:rsidTr="00552BC0">
        <w:trPr>
          <w:trHeight w:val="326"/>
        </w:trPr>
        <w:tc>
          <w:tcPr>
            <w:tcW w:w="988" w:type="dxa"/>
          </w:tcPr>
          <w:p w:rsidR="00CB7D35" w:rsidRPr="00B53DAF" w:rsidRDefault="00CB7D35" w:rsidP="00CB7D3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CB7D35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CB7D35" w:rsidRPr="00B53DAF" w:rsidRDefault="00CB7D35" w:rsidP="00CB7D35">
            <w:pPr>
              <w:pStyle w:val="a7"/>
              <w:jc w:val="both"/>
            </w:pPr>
            <w:r>
              <w:t>Работа со справочной литературой.</w:t>
            </w:r>
          </w:p>
        </w:tc>
      </w:tr>
      <w:tr w:rsidR="00CB7D35" w:rsidRPr="00B53DAF" w:rsidTr="00BE7ABB">
        <w:trPr>
          <w:trHeight w:val="326"/>
        </w:trPr>
        <w:tc>
          <w:tcPr>
            <w:tcW w:w="988" w:type="dxa"/>
          </w:tcPr>
          <w:p w:rsidR="00CB7D35" w:rsidRPr="00B53DAF" w:rsidRDefault="00CB7D35" w:rsidP="00CB7D3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CB7D35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  <w:shd w:val="clear" w:color="auto" w:fill="auto"/>
          </w:tcPr>
          <w:p w:rsidR="00CB7D35" w:rsidRPr="00B53DAF" w:rsidRDefault="007A1D46" w:rsidP="00CB7D35">
            <w:pPr>
              <w:pStyle w:val="a7"/>
              <w:jc w:val="both"/>
            </w:pPr>
            <w:r>
              <w:t>Работа с интернет-источниками.</w:t>
            </w:r>
          </w:p>
        </w:tc>
      </w:tr>
      <w:tr w:rsidR="009F1A0C" w:rsidRPr="00B53DAF" w:rsidTr="00255391">
        <w:trPr>
          <w:trHeight w:val="326"/>
        </w:trPr>
        <w:tc>
          <w:tcPr>
            <w:tcW w:w="988" w:type="dxa"/>
          </w:tcPr>
          <w:p w:rsidR="009F1A0C" w:rsidRPr="00B53DAF" w:rsidRDefault="009F1A0C" w:rsidP="009F1A0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9F1A0C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9F1A0C" w:rsidRPr="00B53DAF" w:rsidRDefault="009F1A0C" w:rsidP="009F1A0C">
            <w:pPr>
              <w:pStyle w:val="a7"/>
              <w:jc w:val="both"/>
            </w:pPr>
            <w:r w:rsidRPr="009F1A0C">
              <w:t>Литературный обзор по теме проекта</w:t>
            </w:r>
          </w:p>
        </w:tc>
      </w:tr>
      <w:tr w:rsidR="009F1A0C" w:rsidRPr="00B53DAF" w:rsidTr="003C1885">
        <w:trPr>
          <w:trHeight w:val="326"/>
        </w:trPr>
        <w:tc>
          <w:tcPr>
            <w:tcW w:w="988" w:type="dxa"/>
          </w:tcPr>
          <w:p w:rsidR="009F1A0C" w:rsidRPr="00B53DAF" w:rsidRDefault="009F1A0C" w:rsidP="009F1A0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9F1A0C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9F1A0C" w:rsidRPr="00B53DAF" w:rsidRDefault="009F1A0C" w:rsidP="009F1A0C">
            <w:r w:rsidRPr="00CC7364">
              <w:t>Оформление текста проекта и библиографического списка.</w:t>
            </w:r>
          </w:p>
        </w:tc>
      </w:tr>
      <w:tr w:rsidR="00841CB5" w:rsidRPr="00B53DAF" w:rsidTr="003C1885">
        <w:trPr>
          <w:trHeight w:val="326"/>
        </w:trPr>
        <w:tc>
          <w:tcPr>
            <w:tcW w:w="988" w:type="dxa"/>
          </w:tcPr>
          <w:p w:rsidR="00841CB5" w:rsidRPr="00B53DAF" w:rsidRDefault="00841CB5" w:rsidP="009F1A0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841CB5" w:rsidRPr="00B53DAF" w:rsidRDefault="000870BB" w:rsidP="000870BB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841CB5" w:rsidRPr="00CC7364" w:rsidRDefault="00841CB5" w:rsidP="009F1A0C">
            <w:r>
              <w:t>Презентация проекта</w:t>
            </w:r>
            <w:r w:rsidR="00441979">
              <w:t>.</w:t>
            </w:r>
          </w:p>
        </w:tc>
      </w:tr>
      <w:tr w:rsidR="000F4528" w:rsidRPr="00B53DAF" w:rsidTr="000F4528">
        <w:trPr>
          <w:trHeight w:val="326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0F4528" w:rsidRPr="000F4528" w:rsidRDefault="000F4528" w:rsidP="000F4528">
            <w:pPr>
              <w:pStyle w:val="a7"/>
              <w:jc w:val="center"/>
              <w:rPr>
                <w:bCs/>
                <w:iCs/>
              </w:rPr>
            </w:pPr>
            <w:bookmarkStart w:id="4" w:name="_Hlk146049016"/>
            <w:r w:rsidRPr="000F4528">
              <w:rPr>
                <w:b/>
                <w:iCs/>
                <w:sz w:val="26"/>
                <w:szCs w:val="26"/>
              </w:rPr>
              <w:t>Как работать в команде</w:t>
            </w:r>
            <w:r w:rsidR="00796853">
              <w:rPr>
                <w:b/>
                <w:iCs/>
                <w:sz w:val="26"/>
                <w:szCs w:val="26"/>
              </w:rPr>
              <w:t xml:space="preserve"> (3ч)</w:t>
            </w:r>
            <w:bookmarkEnd w:id="4"/>
          </w:p>
        </w:tc>
      </w:tr>
      <w:tr w:rsidR="00405DD3" w:rsidRPr="00B53DAF" w:rsidTr="00E727DB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405DD3" w:rsidRPr="00B53DAF" w:rsidRDefault="00172FE0" w:rsidP="00172FE0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405DD3" w:rsidRPr="00B53DAF" w:rsidRDefault="00405DD3" w:rsidP="00405DD3">
            <w:r w:rsidRPr="00CC7364">
              <w:t>Что такое команда. Командные роли.</w:t>
            </w:r>
          </w:p>
        </w:tc>
      </w:tr>
      <w:tr w:rsidR="00405DD3" w:rsidRPr="00B53DAF" w:rsidTr="00B76497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405DD3" w:rsidRPr="00B53DAF" w:rsidRDefault="00172FE0" w:rsidP="00172FE0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405DD3" w:rsidRPr="00B53DAF" w:rsidRDefault="00405DD3" w:rsidP="00405DD3">
            <w:r w:rsidRPr="00CC7364">
              <w:t>Конфликтные ситуации.</w:t>
            </w:r>
          </w:p>
        </w:tc>
      </w:tr>
      <w:tr w:rsidR="00405DD3" w:rsidRPr="00B53DAF" w:rsidTr="00B76497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405DD3" w:rsidRPr="00B53DAF" w:rsidRDefault="00172FE0" w:rsidP="00172FE0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405DD3" w:rsidRPr="00B53DAF" w:rsidRDefault="00405DD3" w:rsidP="00405DD3">
            <w:r w:rsidRPr="00CC7364">
              <w:t>Групповое взаимодействие.</w:t>
            </w:r>
          </w:p>
        </w:tc>
      </w:tr>
      <w:tr w:rsidR="00405DD3" w:rsidRPr="00B53DAF" w:rsidTr="00004AE0">
        <w:trPr>
          <w:trHeight w:val="326"/>
        </w:trPr>
        <w:tc>
          <w:tcPr>
            <w:tcW w:w="14170" w:type="dxa"/>
            <w:gridSpan w:val="3"/>
            <w:shd w:val="clear" w:color="auto" w:fill="BFBFBF" w:themeFill="background1" w:themeFillShade="BF"/>
          </w:tcPr>
          <w:p w:rsidR="00405DD3" w:rsidRPr="00004AE0" w:rsidRDefault="00004AE0" w:rsidP="00004AE0">
            <w:pPr>
              <w:pStyle w:val="a7"/>
              <w:jc w:val="center"/>
              <w:rPr>
                <w:iCs/>
                <w:sz w:val="28"/>
                <w:szCs w:val="28"/>
              </w:rPr>
            </w:pPr>
            <w:r w:rsidRPr="00004AE0">
              <w:rPr>
                <w:b/>
                <w:iCs/>
                <w:noProof/>
                <w:sz w:val="28"/>
                <w:szCs w:val="28"/>
              </w:rPr>
              <w:t>Публичное выступление и экспертиза</w:t>
            </w:r>
            <w:r w:rsidR="00E730C1">
              <w:rPr>
                <w:b/>
                <w:iCs/>
                <w:noProof/>
                <w:sz w:val="28"/>
                <w:szCs w:val="28"/>
              </w:rPr>
              <w:t>(6ч)</w:t>
            </w:r>
          </w:p>
        </w:tc>
      </w:tr>
      <w:tr w:rsidR="00405DD3" w:rsidRPr="00B53DAF" w:rsidTr="0021349D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405DD3" w:rsidRDefault="00405DD3" w:rsidP="00405DD3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405DD3" w:rsidRPr="00325432" w:rsidRDefault="00405DD3" w:rsidP="00405DD3">
            <w:r w:rsidRPr="00B252E5">
              <w:t>Планирование выступления.</w:t>
            </w:r>
          </w:p>
        </w:tc>
      </w:tr>
      <w:tr w:rsidR="00405DD3" w:rsidRPr="00B53DAF" w:rsidTr="0021349D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405DD3" w:rsidRPr="00CD2975" w:rsidRDefault="00405DD3" w:rsidP="00405DD3">
            <w:pPr>
              <w:pStyle w:val="a7"/>
              <w:ind w:firstLine="42"/>
              <w:jc w:val="center"/>
            </w:pPr>
            <w:r>
              <w:t>1</w:t>
            </w:r>
          </w:p>
        </w:tc>
        <w:tc>
          <w:tcPr>
            <w:tcW w:w="11340" w:type="dxa"/>
          </w:tcPr>
          <w:p w:rsidR="00405DD3" w:rsidRPr="00B53DAF" w:rsidRDefault="00405DD3" w:rsidP="00405DD3">
            <w:r w:rsidRPr="00325432">
              <w:t>Ведение дискуссии.</w:t>
            </w:r>
          </w:p>
        </w:tc>
      </w:tr>
      <w:tr w:rsidR="00405DD3" w:rsidRPr="00B53DAF" w:rsidTr="0021349D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405DD3" w:rsidRPr="00CD2975" w:rsidRDefault="00405DD3" w:rsidP="00405DD3">
            <w:pPr>
              <w:pStyle w:val="a7"/>
              <w:ind w:firstLine="42"/>
              <w:jc w:val="center"/>
            </w:pPr>
            <w:r w:rsidRPr="00CD2975">
              <w:t>1</w:t>
            </w:r>
          </w:p>
        </w:tc>
        <w:tc>
          <w:tcPr>
            <w:tcW w:w="11340" w:type="dxa"/>
          </w:tcPr>
          <w:p w:rsidR="00405DD3" w:rsidRPr="00B53DAF" w:rsidRDefault="00405DD3" w:rsidP="00405DD3">
            <w:pPr>
              <w:pStyle w:val="a7"/>
              <w:jc w:val="both"/>
            </w:pPr>
            <w:r w:rsidRPr="00B53DAF">
              <w:t>Подготовка к защите проекта</w:t>
            </w:r>
          </w:p>
        </w:tc>
      </w:tr>
      <w:tr w:rsidR="00405DD3" w:rsidRPr="00B53DAF" w:rsidTr="0021349D">
        <w:trPr>
          <w:trHeight w:val="326"/>
        </w:trPr>
        <w:tc>
          <w:tcPr>
            <w:tcW w:w="988" w:type="dxa"/>
          </w:tcPr>
          <w:p w:rsidR="00405DD3" w:rsidRPr="00B53DAF" w:rsidRDefault="00405DD3" w:rsidP="00405D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32-33.</w:t>
            </w:r>
          </w:p>
        </w:tc>
        <w:tc>
          <w:tcPr>
            <w:tcW w:w="1842" w:type="dxa"/>
          </w:tcPr>
          <w:p w:rsidR="00405DD3" w:rsidRPr="00CD2975" w:rsidRDefault="00405DD3" w:rsidP="00405DD3">
            <w:pPr>
              <w:pStyle w:val="a7"/>
              <w:ind w:firstLine="42"/>
              <w:jc w:val="center"/>
            </w:pPr>
            <w:r w:rsidRPr="00CD2975">
              <w:t>2</w:t>
            </w:r>
          </w:p>
        </w:tc>
        <w:tc>
          <w:tcPr>
            <w:tcW w:w="11340" w:type="dxa"/>
          </w:tcPr>
          <w:p w:rsidR="00405DD3" w:rsidRPr="00B53DAF" w:rsidRDefault="00405DD3" w:rsidP="00405DD3">
            <w:pPr>
              <w:pStyle w:val="a7"/>
              <w:jc w:val="both"/>
            </w:pPr>
            <w:r w:rsidRPr="00B53DAF">
              <w:t>Защита проекта</w:t>
            </w:r>
          </w:p>
        </w:tc>
      </w:tr>
      <w:tr w:rsidR="00405DD3" w:rsidRPr="00B53DAF" w:rsidTr="0021349D">
        <w:trPr>
          <w:trHeight w:val="319"/>
        </w:trPr>
        <w:tc>
          <w:tcPr>
            <w:tcW w:w="988" w:type="dxa"/>
          </w:tcPr>
          <w:p w:rsidR="00405DD3" w:rsidRPr="00B53DAF" w:rsidRDefault="00405DD3" w:rsidP="00405D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1842" w:type="dxa"/>
          </w:tcPr>
          <w:p w:rsidR="00405DD3" w:rsidRPr="00CD2975" w:rsidRDefault="00405DD3" w:rsidP="00405DD3">
            <w:pPr>
              <w:pStyle w:val="a7"/>
              <w:ind w:firstLine="42"/>
              <w:jc w:val="center"/>
            </w:pPr>
            <w:r w:rsidRPr="00CD2975">
              <w:t>1</w:t>
            </w:r>
          </w:p>
        </w:tc>
        <w:tc>
          <w:tcPr>
            <w:tcW w:w="11340" w:type="dxa"/>
          </w:tcPr>
          <w:p w:rsidR="00405DD3" w:rsidRPr="00B53DAF" w:rsidRDefault="00405DD3" w:rsidP="00405DD3">
            <w:r>
              <w:t>О</w:t>
            </w:r>
            <w:r w:rsidRPr="00325432">
              <w:t>бсуждение</w:t>
            </w:r>
            <w:r>
              <w:t xml:space="preserve"> результатов</w:t>
            </w:r>
          </w:p>
        </w:tc>
      </w:tr>
      <w:tr w:rsidR="00172FE0" w:rsidRPr="00B53DAF" w:rsidTr="00172FE0">
        <w:trPr>
          <w:trHeight w:val="287"/>
        </w:trPr>
        <w:tc>
          <w:tcPr>
            <w:tcW w:w="14170" w:type="dxa"/>
            <w:gridSpan w:val="3"/>
          </w:tcPr>
          <w:p w:rsidR="00172FE0" w:rsidRDefault="00172FE0" w:rsidP="00172FE0">
            <w:pPr>
              <w:spacing w:line="360" w:lineRule="auto"/>
              <w:ind w:firstLine="567"/>
              <w:jc w:val="both"/>
            </w:pPr>
            <w:r w:rsidRPr="00B53DAF">
              <w:t>ИТОГО: 3</w:t>
            </w:r>
            <w:r>
              <w:t>4</w:t>
            </w:r>
            <w:r w:rsidRPr="00B53DAF">
              <w:t xml:space="preserve"> час</w:t>
            </w:r>
            <w:r>
              <w:t>а</w:t>
            </w:r>
          </w:p>
        </w:tc>
      </w:tr>
    </w:tbl>
    <w:p w:rsidR="00E574D9" w:rsidRPr="00B53DAF" w:rsidRDefault="00E574D9" w:rsidP="00E574D9">
      <w:pPr>
        <w:spacing w:line="360" w:lineRule="auto"/>
        <w:ind w:firstLine="567"/>
        <w:jc w:val="both"/>
      </w:pPr>
    </w:p>
    <w:p w:rsidR="00E574D9" w:rsidRPr="00B53DAF" w:rsidRDefault="00E574D9" w:rsidP="00E574D9">
      <w:pPr>
        <w:shd w:val="clear" w:color="auto" w:fill="FFFFFF"/>
        <w:spacing w:line="360" w:lineRule="auto"/>
        <w:ind w:firstLine="567"/>
        <w:jc w:val="both"/>
        <w:rPr>
          <w:b/>
          <w:bCs/>
        </w:rPr>
      </w:pPr>
    </w:p>
    <w:p w:rsidR="00E574D9" w:rsidRPr="00B53DAF" w:rsidRDefault="00E574D9" w:rsidP="00E574D9">
      <w:pPr>
        <w:spacing w:line="360" w:lineRule="auto"/>
        <w:ind w:firstLine="567"/>
        <w:jc w:val="both"/>
        <w:rPr>
          <w:lang w:eastAsia="en-US"/>
        </w:rPr>
      </w:pPr>
    </w:p>
    <w:p w:rsidR="00E574D9" w:rsidRPr="00B53DAF" w:rsidRDefault="00E574D9" w:rsidP="00E574D9">
      <w:pPr>
        <w:spacing w:line="360" w:lineRule="auto"/>
        <w:ind w:firstLine="567"/>
        <w:jc w:val="both"/>
        <w:rPr>
          <w:lang w:eastAsia="en-US"/>
        </w:rPr>
      </w:pPr>
    </w:p>
    <w:p w:rsidR="00E574D9" w:rsidRDefault="00E574D9" w:rsidP="001A0B33">
      <w:pPr>
        <w:spacing w:line="360" w:lineRule="auto"/>
        <w:jc w:val="center"/>
        <w:rPr>
          <w:b/>
        </w:rPr>
      </w:pPr>
      <w:r w:rsidRPr="00B53DAF">
        <w:rPr>
          <w:b/>
        </w:rPr>
        <w:br w:type="page"/>
      </w:r>
      <w:r w:rsidR="00013846">
        <w:rPr>
          <w:b/>
        </w:rPr>
        <w:lastRenderedPageBreak/>
        <w:t>УЧЕБНО-МЕТОДИЧЕСКОЕ ОБЕСПЕЧЕНИЕ</w:t>
      </w:r>
    </w:p>
    <w:p w:rsidR="004F28A5" w:rsidRPr="00B53DAF" w:rsidRDefault="004F28A5" w:rsidP="001A0B33">
      <w:pPr>
        <w:spacing w:line="360" w:lineRule="auto"/>
        <w:jc w:val="center"/>
        <w:rPr>
          <w:b/>
        </w:rPr>
      </w:pPr>
    </w:p>
    <w:p w:rsidR="00E574D9" w:rsidRPr="00B53DAF" w:rsidRDefault="00E574D9" w:rsidP="00E574D9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567"/>
        <w:jc w:val="both"/>
      </w:pPr>
      <w:r w:rsidRPr="00B53DAF">
        <w:t xml:space="preserve">Григорьев Д. В., Степанов П. В. Стандарты второго поколения: Внеурочная деятельность школьников [Текст]: Методический конструктор. Москва: «Просвещение», 2010. </w:t>
      </w:r>
      <w:r w:rsidRPr="00B53DAF">
        <w:rPr>
          <w:b/>
        </w:rPr>
        <w:t>–</w:t>
      </w:r>
      <w:r w:rsidRPr="00B53DAF">
        <w:t xml:space="preserve"> 321с.</w:t>
      </w:r>
    </w:p>
    <w:p w:rsidR="00E574D9" w:rsidRPr="00B53DAF" w:rsidRDefault="00E574D9" w:rsidP="00E574D9">
      <w:pPr>
        <w:numPr>
          <w:ilvl w:val="0"/>
          <w:numId w:val="27"/>
        </w:numPr>
        <w:spacing w:line="360" w:lineRule="auto"/>
        <w:ind w:left="0" w:firstLine="567"/>
        <w:jc w:val="both"/>
      </w:pPr>
      <w:r w:rsidRPr="00B53DAF">
        <w:t>Гузеев В.В.</w:t>
      </w:r>
      <w:r w:rsidRPr="00B53DAF">
        <w:tab/>
        <w:t xml:space="preserve"> Метод проектов как частный случай интегративной технологии обучения [Текст]: / Гузеев В.В..Директор школы № 6, 1995г.- 16с.</w:t>
      </w:r>
    </w:p>
    <w:p w:rsidR="00E574D9" w:rsidRPr="00B53DAF" w:rsidRDefault="00E574D9" w:rsidP="00E574D9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ind w:left="0" w:firstLine="567"/>
        <w:jc w:val="both"/>
      </w:pPr>
      <w:r w:rsidRPr="00B53DAF">
        <w:t>Полат Е. С. Новые педагогические и информационные технологии в системе образования [Текст]: / Е. С. Полат, М. Ю. Бухаркина, М. В. Моисеева, А. Е. Петров;</w:t>
      </w:r>
      <w:r w:rsidR="00B03507">
        <w:t>п</w:t>
      </w:r>
      <w:r w:rsidRPr="00B53DAF">
        <w:t>одредакцией Е. С. Полат. – М.: Издательский центр «</w:t>
      </w:r>
      <w:r w:rsidRPr="00B53DAF">
        <w:rPr>
          <w:lang w:val="en-US"/>
        </w:rPr>
        <w:t>A</w:t>
      </w:r>
      <w:r w:rsidRPr="00B53DAF">
        <w:t xml:space="preserve">кадемия», 1999г. – 224с. </w:t>
      </w:r>
    </w:p>
    <w:p w:rsidR="00E574D9" w:rsidRPr="00B53DAF" w:rsidRDefault="00E574D9" w:rsidP="00E574D9">
      <w:pPr>
        <w:numPr>
          <w:ilvl w:val="0"/>
          <w:numId w:val="27"/>
        </w:numPr>
        <w:spacing w:line="360" w:lineRule="auto"/>
        <w:ind w:left="0" w:firstLine="567"/>
        <w:jc w:val="both"/>
      </w:pPr>
      <w:r w:rsidRPr="00B53DAF">
        <w:t>Савенков А.И. Учим детей выдвигать гипотезы и задавать вопросы. // Одаренный ребенок. 2003, №2</w:t>
      </w:r>
    </w:p>
    <w:p w:rsidR="00E574D9" w:rsidRPr="00B53DAF" w:rsidRDefault="00E574D9" w:rsidP="00E574D9">
      <w:pPr>
        <w:numPr>
          <w:ilvl w:val="0"/>
          <w:numId w:val="27"/>
        </w:numPr>
        <w:spacing w:line="360" w:lineRule="auto"/>
        <w:ind w:left="0" w:firstLine="567"/>
        <w:jc w:val="both"/>
        <w:rPr>
          <w:color w:val="000000"/>
        </w:rPr>
      </w:pPr>
      <w:r w:rsidRPr="00B53DAF">
        <w:rPr>
          <w:color w:val="000000"/>
        </w:rPr>
        <w:t xml:space="preserve">Савенков А. И. Психология исследовательского обучения </w:t>
      </w:r>
      <w:r w:rsidRPr="00B53DAF">
        <w:t xml:space="preserve">[Текст]: / </w:t>
      </w:r>
      <w:r w:rsidRPr="00B53DAF">
        <w:rPr>
          <w:color w:val="000000"/>
        </w:rPr>
        <w:t>Савенков А.И.  М.: Академия, 2005- 345с.</w:t>
      </w:r>
    </w:p>
    <w:p w:rsidR="00E574D9" w:rsidRPr="00B53DAF" w:rsidRDefault="00E574D9" w:rsidP="00E574D9">
      <w:pPr>
        <w:numPr>
          <w:ilvl w:val="0"/>
          <w:numId w:val="27"/>
        </w:numPr>
        <w:spacing w:line="360" w:lineRule="auto"/>
        <w:ind w:left="0" w:firstLine="567"/>
        <w:jc w:val="both"/>
      </w:pPr>
      <w:r w:rsidRPr="00B53DAF">
        <w:t xml:space="preserve"> Савенков А.И.  Я - исследователь: Рабочая тетрадь для младших школьников. - 2-е изд., - Самара: Издательство «Учебная литература», 2005.</w:t>
      </w:r>
    </w:p>
    <w:p w:rsidR="00E574D9" w:rsidRPr="00B53DAF" w:rsidRDefault="00E574D9" w:rsidP="00E574D9">
      <w:pPr>
        <w:numPr>
          <w:ilvl w:val="0"/>
          <w:numId w:val="27"/>
        </w:numPr>
        <w:spacing w:line="360" w:lineRule="auto"/>
        <w:ind w:left="0" w:firstLine="567"/>
        <w:jc w:val="both"/>
        <w:rPr>
          <w:color w:val="000000"/>
        </w:rPr>
      </w:pPr>
      <w:r w:rsidRPr="00B53DAF">
        <w:t>Чечель И.Д. Метод проектов или попытка избавить учителя от обязанностей всезнающего оракула [Текст]: / Чечель И.Д.  М.: Директор школы, 1998, № 3-   256с.</w:t>
      </w:r>
      <w:r w:rsidRPr="00B53DAF">
        <w:tab/>
      </w:r>
    </w:p>
    <w:p w:rsidR="00E574D9" w:rsidRPr="004F28A5" w:rsidRDefault="00E574D9" w:rsidP="004F28A5">
      <w:pPr>
        <w:numPr>
          <w:ilvl w:val="0"/>
          <w:numId w:val="27"/>
        </w:numPr>
        <w:spacing w:line="360" w:lineRule="auto"/>
        <w:ind w:left="0" w:firstLine="567"/>
        <w:jc w:val="both"/>
      </w:pPr>
      <w:r w:rsidRPr="00B53DAF">
        <w:t>Чечель И.Д. Управление исследовательской деятельностью педагога и учащегося в современно школе [Текст]: / Чечель И.Д.  – М.: Сентябрь, 1998 - 320с.</w:t>
      </w:r>
    </w:p>
    <w:p w:rsidR="00E574D9" w:rsidRPr="004F28A5" w:rsidRDefault="00E574D9" w:rsidP="004F28A5">
      <w:pPr>
        <w:spacing w:line="360" w:lineRule="auto"/>
        <w:ind w:firstLine="567"/>
        <w:jc w:val="center"/>
        <w:rPr>
          <w:b/>
          <w:iCs/>
          <w:sz w:val="32"/>
          <w:szCs w:val="32"/>
        </w:rPr>
      </w:pPr>
      <w:r w:rsidRPr="004F28A5">
        <w:rPr>
          <w:b/>
          <w:iCs/>
          <w:sz w:val="32"/>
          <w:szCs w:val="32"/>
        </w:rPr>
        <w:t>Интернет - ресурсы:</w:t>
      </w:r>
    </w:p>
    <w:p w:rsidR="00E574D9" w:rsidRPr="00B53DAF" w:rsidRDefault="00E574D9" w:rsidP="00E574D9">
      <w:pPr>
        <w:numPr>
          <w:ilvl w:val="0"/>
          <w:numId w:val="28"/>
        </w:numPr>
        <w:spacing w:line="360" w:lineRule="auto"/>
        <w:ind w:left="0" w:firstLine="567"/>
        <w:jc w:val="both"/>
      </w:pPr>
      <w:r w:rsidRPr="00B53DAF">
        <w:rPr>
          <w:vertAlign w:val="superscript"/>
        </w:rPr>
        <w:t xml:space="preserve">* </w:t>
      </w:r>
      <w:r w:rsidRPr="00B53DAF">
        <w:t xml:space="preserve">Большая детская энциклопедия для детей. [Электронный ресурс] </w:t>
      </w:r>
      <w:hyperlink r:id="rId7" w:history="1">
        <w:r w:rsidRPr="00B53DAF">
          <w:rPr>
            <w:rStyle w:val="a3"/>
            <w:sz w:val="24"/>
          </w:rPr>
          <w:t>http://www.mirknig.com/</w:t>
        </w:r>
      </w:hyperlink>
    </w:p>
    <w:p w:rsidR="00E574D9" w:rsidRPr="00B53DAF" w:rsidRDefault="00E574D9" w:rsidP="0069399D">
      <w:pPr>
        <w:numPr>
          <w:ilvl w:val="0"/>
          <w:numId w:val="28"/>
        </w:numPr>
        <w:spacing w:line="360" w:lineRule="auto"/>
        <w:ind w:left="0" w:firstLine="567"/>
        <w:jc w:val="both"/>
      </w:pPr>
      <w:r w:rsidRPr="00B53DAF">
        <w:rPr>
          <w:vertAlign w:val="superscript"/>
        </w:rPr>
        <w:t xml:space="preserve">* </w:t>
      </w:r>
      <w:r w:rsidRPr="00B53DAF">
        <w:t xml:space="preserve">Большая детская энциклопедия. [Электронный ресурс] </w:t>
      </w:r>
      <w:hyperlink r:id="rId8" w:history="1">
        <w:r w:rsidRPr="00B53DAF">
          <w:rPr>
            <w:rStyle w:val="a3"/>
            <w:sz w:val="24"/>
          </w:rPr>
          <w:t>http://all-ebooks.com/2009/05/01/bolshaja-detskaja-jenciklopedija-6-12.html</w:t>
        </w:r>
      </w:hyperlink>
    </w:p>
    <w:p w:rsidR="00E574D9" w:rsidRPr="00B53DAF" w:rsidRDefault="00E574D9" w:rsidP="00E574D9">
      <w:pPr>
        <w:numPr>
          <w:ilvl w:val="0"/>
          <w:numId w:val="28"/>
        </w:numPr>
        <w:spacing w:line="360" w:lineRule="auto"/>
        <w:ind w:left="0" w:firstLine="567"/>
        <w:jc w:val="both"/>
      </w:pPr>
      <w:r w:rsidRPr="00B53DAF">
        <w:rPr>
          <w:vertAlign w:val="superscript"/>
        </w:rPr>
        <w:t xml:space="preserve">* </w:t>
      </w:r>
      <w:r w:rsidRPr="00B53DAF">
        <w:t xml:space="preserve">Почему и потому. Детская энциклопедия. [Электронный ресурс] </w:t>
      </w:r>
      <w:hyperlink r:id="rId9" w:history="1">
        <w:r w:rsidRPr="00B53DAF">
          <w:rPr>
            <w:rStyle w:val="a3"/>
            <w:sz w:val="24"/>
          </w:rPr>
          <w:t>http://www.kodges.ru/dosug/page/147/</w:t>
        </w:r>
      </w:hyperlink>
    </w:p>
    <w:p w:rsidR="00E574D9" w:rsidRPr="00B53DAF" w:rsidRDefault="00E574D9" w:rsidP="00E574D9">
      <w:pPr>
        <w:numPr>
          <w:ilvl w:val="0"/>
          <w:numId w:val="28"/>
        </w:numPr>
        <w:spacing w:line="360" w:lineRule="auto"/>
        <w:ind w:left="0" w:firstLine="567"/>
        <w:jc w:val="both"/>
      </w:pPr>
      <w:r w:rsidRPr="00B53DAF">
        <w:t xml:space="preserve">Внеурочная деятельность в школе в аспекте содержания ФГОСобщего образования. Может ли учебник стать помощником? [Электронный ресурс] </w:t>
      </w:r>
      <w:hyperlink r:id="rId10" w:history="1">
        <w:r w:rsidRPr="00B53DAF">
          <w:rPr>
            <w:rStyle w:val="a3"/>
            <w:sz w:val="24"/>
          </w:rPr>
          <w:t>http://www.fsu-expert.ru/node/2696</w:t>
        </w:r>
      </w:hyperlink>
    </w:p>
    <w:p w:rsidR="00E574D9" w:rsidRPr="00B53DAF" w:rsidRDefault="00E574D9" w:rsidP="00E574D9">
      <w:pPr>
        <w:numPr>
          <w:ilvl w:val="0"/>
          <w:numId w:val="28"/>
        </w:numPr>
        <w:spacing w:line="360" w:lineRule="auto"/>
        <w:ind w:left="0" w:firstLine="567"/>
        <w:jc w:val="both"/>
      </w:pPr>
      <w:r w:rsidRPr="00B53DAF">
        <w:t xml:space="preserve"> «Внеурочная деятельность школьников» авторов Д.В.Григорьева, П.В. Степанова[Электронный ресурс] </w:t>
      </w:r>
      <w:hyperlink r:id="rId11" w:history="1">
        <w:r w:rsidRPr="00B53DAF">
          <w:rPr>
            <w:rStyle w:val="a3"/>
            <w:sz w:val="24"/>
          </w:rPr>
          <w:t>http://standart.edu.ru/</w:t>
        </w:r>
      </w:hyperlink>
    </w:p>
    <w:p w:rsidR="00E574D9" w:rsidRPr="00B53DAF" w:rsidRDefault="00E574D9" w:rsidP="00E574D9">
      <w:pPr>
        <w:numPr>
          <w:ilvl w:val="0"/>
          <w:numId w:val="28"/>
        </w:numPr>
        <w:spacing w:line="360" w:lineRule="auto"/>
        <w:ind w:left="0" w:firstLine="567"/>
        <w:jc w:val="both"/>
      </w:pPr>
      <w:r w:rsidRPr="00B53DAF">
        <w:t xml:space="preserve">Проектная деятельность </w:t>
      </w:r>
      <w:r w:rsidR="00B03507">
        <w:t>в</w:t>
      </w:r>
      <w:r w:rsidRPr="00B53DAF">
        <w:t xml:space="preserve"> школе. [Электронный ресурс] </w:t>
      </w:r>
      <w:hyperlink r:id="rId12" w:history="1">
        <w:r w:rsidRPr="006877C1">
          <w:rPr>
            <w:rStyle w:val="a3"/>
            <w:sz w:val="24"/>
          </w:rPr>
          <w:t>http://pedsovet.org/component/option,com_mtree/task,viewlink/link_id,24968/Itemid,118/</w:t>
        </w:r>
      </w:hyperlink>
      <w:hyperlink r:id="rId13" w:history="1">
        <w:r w:rsidRPr="006877C1">
          <w:rPr>
            <w:rStyle w:val="a3"/>
            <w:sz w:val="24"/>
          </w:rPr>
          <w:t>http://www.nachalka.com/proekty</w:t>
        </w:r>
      </w:hyperlink>
    </w:p>
    <w:sectPr w:rsidR="00E574D9" w:rsidRPr="00B53DAF" w:rsidSect="001873E0">
      <w:type w:val="continuous"/>
      <w:pgSz w:w="16838" w:h="11906" w:orient="landscape"/>
      <w:pgMar w:top="709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1EA2875"/>
    <w:multiLevelType w:val="hybridMultilevel"/>
    <w:tmpl w:val="7E9A41AE"/>
    <w:lvl w:ilvl="0" w:tplc="2278A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03364"/>
    <w:multiLevelType w:val="multilevel"/>
    <w:tmpl w:val="A56EF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37F27"/>
    <w:multiLevelType w:val="hybridMultilevel"/>
    <w:tmpl w:val="8BB64F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07C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64213"/>
    <w:multiLevelType w:val="hybridMultilevel"/>
    <w:tmpl w:val="0ACA5FBA"/>
    <w:lvl w:ilvl="0" w:tplc="CC6E49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2A0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63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6C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2A2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C4E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E8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9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286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0318"/>
    <w:multiLevelType w:val="hybridMultilevel"/>
    <w:tmpl w:val="6E0099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0035"/>
    <w:multiLevelType w:val="multilevel"/>
    <w:tmpl w:val="729A09F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E4149A4"/>
    <w:multiLevelType w:val="hybridMultilevel"/>
    <w:tmpl w:val="DA2C8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678779D"/>
    <w:multiLevelType w:val="hybridMultilevel"/>
    <w:tmpl w:val="11C2A266"/>
    <w:lvl w:ilvl="0" w:tplc="A3AC78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7E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C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F9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62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A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D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2F1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DE313C"/>
    <w:multiLevelType w:val="multilevel"/>
    <w:tmpl w:val="EF06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45103650"/>
    <w:multiLevelType w:val="multilevel"/>
    <w:tmpl w:val="ADB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96DD6"/>
    <w:multiLevelType w:val="hybridMultilevel"/>
    <w:tmpl w:val="00DA0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4EF43E16"/>
    <w:multiLevelType w:val="hybridMultilevel"/>
    <w:tmpl w:val="13620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71D2BF1"/>
    <w:multiLevelType w:val="hybridMultilevel"/>
    <w:tmpl w:val="FDFEB484"/>
    <w:lvl w:ilvl="0" w:tplc="C81449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0A3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87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01F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8CE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F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A78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27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A5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93438"/>
    <w:multiLevelType w:val="hybridMultilevel"/>
    <w:tmpl w:val="9BB62DD6"/>
    <w:lvl w:ilvl="0" w:tplc="7B8C1A2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7627D"/>
    <w:multiLevelType w:val="hybridMultilevel"/>
    <w:tmpl w:val="3B885580"/>
    <w:lvl w:ilvl="0" w:tplc="91B68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8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6E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0D3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0C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625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EE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E18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EC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73081"/>
    <w:multiLevelType w:val="hybridMultilevel"/>
    <w:tmpl w:val="FB28CD8C"/>
    <w:lvl w:ilvl="0" w:tplc="EEC0F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8E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4D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4B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CA7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63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DA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6E2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5A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31DF0"/>
    <w:multiLevelType w:val="multilevel"/>
    <w:tmpl w:val="729A09F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B35A0C"/>
    <w:multiLevelType w:val="multilevel"/>
    <w:tmpl w:val="B23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ED51429"/>
    <w:multiLevelType w:val="hybridMultilevel"/>
    <w:tmpl w:val="3FDC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9E29A1"/>
    <w:multiLevelType w:val="multilevel"/>
    <w:tmpl w:val="6240852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24"/>
  </w:num>
  <w:num w:numId="7">
    <w:abstractNumId w:val="23"/>
  </w:num>
  <w:num w:numId="8">
    <w:abstractNumId w:val="21"/>
  </w:num>
  <w:num w:numId="9">
    <w:abstractNumId w:val="13"/>
  </w:num>
  <w:num w:numId="10">
    <w:abstractNumId w:val="22"/>
  </w:num>
  <w:num w:numId="11">
    <w:abstractNumId w:val="17"/>
  </w:num>
  <w:num w:numId="12">
    <w:abstractNumId w:val="28"/>
  </w:num>
  <w:num w:numId="13">
    <w:abstractNumId w:val="15"/>
  </w:num>
  <w:num w:numId="14">
    <w:abstractNumId w:val="32"/>
  </w:num>
  <w:num w:numId="15">
    <w:abstractNumId w:val="12"/>
  </w:num>
  <w:num w:numId="16">
    <w:abstractNumId w:val="31"/>
  </w:num>
  <w:num w:numId="17">
    <w:abstractNumId w:val="3"/>
  </w:num>
  <w:num w:numId="18">
    <w:abstractNumId w:val="19"/>
  </w:num>
  <w:num w:numId="19">
    <w:abstractNumId w:val="14"/>
  </w:num>
  <w:num w:numId="20">
    <w:abstractNumId w:val="29"/>
  </w:num>
  <w:num w:numId="21">
    <w:abstractNumId w:val="16"/>
  </w:num>
  <w:num w:numId="22">
    <w:abstractNumId w:val="11"/>
  </w:num>
  <w:num w:numId="23">
    <w:abstractNumId w:val="0"/>
  </w:num>
  <w:num w:numId="24">
    <w:abstractNumId w:val="25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9"/>
  </w:num>
  <w:num w:numId="30">
    <w:abstractNumId w:val="20"/>
  </w:num>
  <w:num w:numId="31">
    <w:abstractNumId w:val="6"/>
  </w:num>
  <w:num w:numId="32">
    <w:abstractNumId w:val="2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334354"/>
    <w:rsid w:val="00004AE0"/>
    <w:rsid w:val="00005204"/>
    <w:rsid w:val="00013846"/>
    <w:rsid w:val="00016F65"/>
    <w:rsid w:val="00023CEA"/>
    <w:rsid w:val="00036B56"/>
    <w:rsid w:val="00036EA0"/>
    <w:rsid w:val="00040BAE"/>
    <w:rsid w:val="00041519"/>
    <w:rsid w:val="00047CAC"/>
    <w:rsid w:val="00050CB8"/>
    <w:rsid w:val="00065025"/>
    <w:rsid w:val="000711D9"/>
    <w:rsid w:val="00072950"/>
    <w:rsid w:val="000752FD"/>
    <w:rsid w:val="000774E0"/>
    <w:rsid w:val="00077C3D"/>
    <w:rsid w:val="000870BB"/>
    <w:rsid w:val="000A3873"/>
    <w:rsid w:val="000A6E93"/>
    <w:rsid w:val="000B6FBB"/>
    <w:rsid w:val="000D4AF5"/>
    <w:rsid w:val="000E29ED"/>
    <w:rsid w:val="000E2EA9"/>
    <w:rsid w:val="000F4528"/>
    <w:rsid w:val="000F6E5D"/>
    <w:rsid w:val="0011136C"/>
    <w:rsid w:val="0013275A"/>
    <w:rsid w:val="0013309C"/>
    <w:rsid w:val="00134CD0"/>
    <w:rsid w:val="00152F74"/>
    <w:rsid w:val="001573AE"/>
    <w:rsid w:val="00164465"/>
    <w:rsid w:val="001646D0"/>
    <w:rsid w:val="00171A47"/>
    <w:rsid w:val="00172FE0"/>
    <w:rsid w:val="001873E0"/>
    <w:rsid w:val="00190280"/>
    <w:rsid w:val="001A0B33"/>
    <w:rsid w:val="001A1521"/>
    <w:rsid w:val="001A52AE"/>
    <w:rsid w:val="001C31CA"/>
    <w:rsid w:val="001D38E5"/>
    <w:rsid w:val="001E2646"/>
    <w:rsid w:val="001E4B18"/>
    <w:rsid w:val="001E5ECB"/>
    <w:rsid w:val="001E7251"/>
    <w:rsid w:val="00211FFC"/>
    <w:rsid w:val="0021349D"/>
    <w:rsid w:val="00215473"/>
    <w:rsid w:val="002238A3"/>
    <w:rsid w:val="00230BA7"/>
    <w:rsid w:val="0023699B"/>
    <w:rsid w:val="00242FDF"/>
    <w:rsid w:val="002455EA"/>
    <w:rsid w:val="00247608"/>
    <w:rsid w:val="00261DD5"/>
    <w:rsid w:val="002815B5"/>
    <w:rsid w:val="00290E85"/>
    <w:rsid w:val="0029291B"/>
    <w:rsid w:val="002B2F18"/>
    <w:rsid w:val="002B3264"/>
    <w:rsid w:val="002B75DF"/>
    <w:rsid w:val="002E030A"/>
    <w:rsid w:val="002E46F0"/>
    <w:rsid w:val="003204D7"/>
    <w:rsid w:val="00322946"/>
    <w:rsid w:val="00324C68"/>
    <w:rsid w:val="00324DBD"/>
    <w:rsid w:val="00326864"/>
    <w:rsid w:val="00330212"/>
    <w:rsid w:val="00334354"/>
    <w:rsid w:val="00350EB4"/>
    <w:rsid w:val="00355084"/>
    <w:rsid w:val="00356D5E"/>
    <w:rsid w:val="00363AE6"/>
    <w:rsid w:val="00365429"/>
    <w:rsid w:val="00374E2B"/>
    <w:rsid w:val="00375F6A"/>
    <w:rsid w:val="00381822"/>
    <w:rsid w:val="003A37C1"/>
    <w:rsid w:val="003B6E67"/>
    <w:rsid w:val="003C40C3"/>
    <w:rsid w:val="003D6838"/>
    <w:rsid w:val="003E3391"/>
    <w:rsid w:val="003F06AF"/>
    <w:rsid w:val="003F433D"/>
    <w:rsid w:val="003F6878"/>
    <w:rsid w:val="003F720C"/>
    <w:rsid w:val="00400E05"/>
    <w:rsid w:val="00402894"/>
    <w:rsid w:val="00405DD3"/>
    <w:rsid w:val="00406C96"/>
    <w:rsid w:val="00413783"/>
    <w:rsid w:val="004147FC"/>
    <w:rsid w:val="00441979"/>
    <w:rsid w:val="004570FA"/>
    <w:rsid w:val="004573BD"/>
    <w:rsid w:val="00461AEC"/>
    <w:rsid w:val="0046216D"/>
    <w:rsid w:val="00464EA0"/>
    <w:rsid w:val="00470CAD"/>
    <w:rsid w:val="00475CF3"/>
    <w:rsid w:val="004917C5"/>
    <w:rsid w:val="004A6C45"/>
    <w:rsid w:val="004B1B37"/>
    <w:rsid w:val="004B4262"/>
    <w:rsid w:val="004C324F"/>
    <w:rsid w:val="004C4E80"/>
    <w:rsid w:val="004D5951"/>
    <w:rsid w:val="004E5FC0"/>
    <w:rsid w:val="004F1EDD"/>
    <w:rsid w:val="004F28A5"/>
    <w:rsid w:val="004F5D1B"/>
    <w:rsid w:val="00500A51"/>
    <w:rsid w:val="00516DC3"/>
    <w:rsid w:val="005541DA"/>
    <w:rsid w:val="005556D7"/>
    <w:rsid w:val="00561E28"/>
    <w:rsid w:val="00574A33"/>
    <w:rsid w:val="00576A0B"/>
    <w:rsid w:val="00586FCC"/>
    <w:rsid w:val="00591591"/>
    <w:rsid w:val="00595A3E"/>
    <w:rsid w:val="005A07E8"/>
    <w:rsid w:val="005D11FD"/>
    <w:rsid w:val="005E449A"/>
    <w:rsid w:val="005F4135"/>
    <w:rsid w:val="00607678"/>
    <w:rsid w:val="006139B7"/>
    <w:rsid w:val="00614FBE"/>
    <w:rsid w:val="006154D5"/>
    <w:rsid w:val="00615537"/>
    <w:rsid w:val="006227B1"/>
    <w:rsid w:val="00624A97"/>
    <w:rsid w:val="006325B1"/>
    <w:rsid w:val="00651039"/>
    <w:rsid w:val="00663835"/>
    <w:rsid w:val="006673AF"/>
    <w:rsid w:val="00673E54"/>
    <w:rsid w:val="006877C1"/>
    <w:rsid w:val="0069399D"/>
    <w:rsid w:val="00695FF3"/>
    <w:rsid w:val="006B5223"/>
    <w:rsid w:val="006C356F"/>
    <w:rsid w:val="006D0599"/>
    <w:rsid w:val="006E3599"/>
    <w:rsid w:val="006F2887"/>
    <w:rsid w:val="00703680"/>
    <w:rsid w:val="00711856"/>
    <w:rsid w:val="00720457"/>
    <w:rsid w:val="0073754D"/>
    <w:rsid w:val="00740F8F"/>
    <w:rsid w:val="007712A1"/>
    <w:rsid w:val="00776AA5"/>
    <w:rsid w:val="00796853"/>
    <w:rsid w:val="007A1D46"/>
    <w:rsid w:val="007D3D07"/>
    <w:rsid w:val="007F4E77"/>
    <w:rsid w:val="007F6068"/>
    <w:rsid w:val="007F661F"/>
    <w:rsid w:val="00804525"/>
    <w:rsid w:val="008054FE"/>
    <w:rsid w:val="00813B8E"/>
    <w:rsid w:val="00830B5A"/>
    <w:rsid w:val="00841468"/>
    <w:rsid w:val="00841CB5"/>
    <w:rsid w:val="00856D42"/>
    <w:rsid w:val="00861183"/>
    <w:rsid w:val="00874BDF"/>
    <w:rsid w:val="00881589"/>
    <w:rsid w:val="008824C9"/>
    <w:rsid w:val="00882F70"/>
    <w:rsid w:val="00891293"/>
    <w:rsid w:val="00892A3C"/>
    <w:rsid w:val="00893BE5"/>
    <w:rsid w:val="008971A6"/>
    <w:rsid w:val="008A7F9F"/>
    <w:rsid w:val="008B0BEE"/>
    <w:rsid w:val="008B1BC6"/>
    <w:rsid w:val="008C5850"/>
    <w:rsid w:val="008E47F7"/>
    <w:rsid w:val="008E51CC"/>
    <w:rsid w:val="008F2276"/>
    <w:rsid w:val="008F5A5A"/>
    <w:rsid w:val="008F5B92"/>
    <w:rsid w:val="00911EE0"/>
    <w:rsid w:val="00914760"/>
    <w:rsid w:val="0092489D"/>
    <w:rsid w:val="00925723"/>
    <w:rsid w:val="009258B7"/>
    <w:rsid w:val="00936479"/>
    <w:rsid w:val="00947D70"/>
    <w:rsid w:val="00950D26"/>
    <w:rsid w:val="00956D2D"/>
    <w:rsid w:val="00997ABC"/>
    <w:rsid w:val="009A644F"/>
    <w:rsid w:val="009A676B"/>
    <w:rsid w:val="009B67E6"/>
    <w:rsid w:val="009C5478"/>
    <w:rsid w:val="009C5B6D"/>
    <w:rsid w:val="009D46B0"/>
    <w:rsid w:val="009D6105"/>
    <w:rsid w:val="009E0630"/>
    <w:rsid w:val="009E26A2"/>
    <w:rsid w:val="009F1A0C"/>
    <w:rsid w:val="009F4370"/>
    <w:rsid w:val="00A010CC"/>
    <w:rsid w:val="00A06CE1"/>
    <w:rsid w:val="00A152CC"/>
    <w:rsid w:val="00A202F6"/>
    <w:rsid w:val="00A23113"/>
    <w:rsid w:val="00A23BA9"/>
    <w:rsid w:val="00A35286"/>
    <w:rsid w:val="00A3733F"/>
    <w:rsid w:val="00A50730"/>
    <w:rsid w:val="00A64C40"/>
    <w:rsid w:val="00A67614"/>
    <w:rsid w:val="00A82D5C"/>
    <w:rsid w:val="00A841AA"/>
    <w:rsid w:val="00A85C1A"/>
    <w:rsid w:val="00AA49E0"/>
    <w:rsid w:val="00AB0D2B"/>
    <w:rsid w:val="00AB55AC"/>
    <w:rsid w:val="00AC0130"/>
    <w:rsid w:val="00AD25BC"/>
    <w:rsid w:val="00AD3B4A"/>
    <w:rsid w:val="00AE203B"/>
    <w:rsid w:val="00AE5F99"/>
    <w:rsid w:val="00AF1C90"/>
    <w:rsid w:val="00B01126"/>
    <w:rsid w:val="00B03507"/>
    <w:rsid w:val="00B17746"/>
    <w:rsid w:val="00B53DAF"/>
    <w:rsid w:val="00B57B65"/>
    <w:rsid w:val="00B601A5"/>
    <w:rsid w:val="00B608FE"/>
    <w:rsid w:val="00B7175B"/>
    <w:rsid w:val="00B765B9"/>
    <w:rsid w:val="00B841D0"/>
    <w:rsid w:val="00B876D6"/>
    <w:rsid w:val="00B9209F"/>
    <w:rsid w:val="00B969BA"/>
    <w:rsid w:val="00BA2565"/>
    <w:rsid w:val="00BC2419"/>
    <w:rsid w:val="00BC4BAE"/>
    <w:rsid w:val="00BE7ABB"/>
    <w:rsid w:val="00BF1D4D"/>
    <w:rsid w:val="00C02A73"/>
    <w:rsid w:val="00C31B3B"/>
    <w:rsid w:val="00C3636E"/>
    <w:rsid w:val="00C444D1"/>
    <w:rsid w:val="00C46BD6"/>
    <w:rsid w:val="00C5044A"/>
    <w:rsid w:val="00C51478"/>
    <w:rsid w:val="00C531D4"/>
    <w:rsid w:val="00C73E4E"/>
    <w:rsid w:val="00C845FD"/>
    <w:rsid w:val="00C926D1"/>
    <w:rsid w:val="00CB05BA"/>
    <w:rsid w:val="00CB7D35"/>
    <w:rsid w:val="00CD0554"/>
    <w:rsid w:val="00CD2975"/>
    <w:rsid w:val="00CE1AE9"/>
    <w:rsid w:val="00CE61B5"/>
    <w:rsid w:val="00D16FA5"/>
    <w:rsid w:val="00D3037B"/>
    <w:rsid w:val="00D33565"/>
    <w:rsid w:val="00D35460"/>
    <w:rsid w:val="00D40634"/>
    <w:rsid w:val="00D4192C"/>
    <w:rsid w:val="00D535C3"/>
    <w:rsid w:val="00DB0906"/>
    <w:rsid w:val="00DC1BAA"/>
    <w:rsid w:val="00DF1E43"/>
    <w:rsid w:val="00DF229B"/>
    <w:rsid w:val="00DF25B0"/>
    <w:rsid w:val="00DF321C"/>
    <w:rsid w:val="00E07115"/>
    <w:rsid w:val="00E10BF7"/>
    <w:rsid w:val="00E119D6"/>
    <w:rsid w:val="00E11BCA"/>
    <w:rsid w:val="00E12CCE"/>
    <w:rsid w:val="00E274CF"/>
    <w:rsid w:val="00E30972"/>
    <w:rsid w:val="00E32951"/>
    <w:rsid w:val="00E3581A"/>
    <w:rsid w:val="00E40175"/>
    <w:rsid w:val="00E50686"/>
    <w:rsid w:val="00E53D8C"/>
    <w:rsid w:val="00E54635"/>
    <w:rsid w:val="00E574D9"/>
    <w:rsid w:val="00E60DF9"/>
    <w:rsid w:val="00E66FF3"/>
    <w:rsid w:val="00E672C6"/>
    <w:rsid w:val="00E730C1"/>
    <w:rsid w:val="00E748A3"/>
    <w:rsid w:val="00E76582"/>
    <w:rsid w:val="00E82E3B"/>
    <w:rsid w:val="00E97594"/>
    <w:rsid w:val="00EA78F6"/>
    <w:rsid w:val="00EB33FA"/>
    <w:rsid w:val="00EC43B8"/>
    <w:rsid w:val="00EF2D51"/>
    <w:rsid w:val="00EF6416"/>
    <w:rsid w:val="00F007FF"/>
    <w:rsid w:val="00F071AA"/>
    <w:rsid w:val="00F15E43"/>
    <w:rsid w:val="00F20A92"/>
    <w:rsid w:val="00F2345D"/>
    <w:rsid w:val="00F309AF"/>
    <w:rsid w:val="00F34DE3"/>
    <w:rsid w:val="00F44614"/>
    <w:rsid w:val="00F4663E"/>
    <w:rsid w:val="00F52888"/>
    <w:rsid w:val="00F54CC5"/>
    <w:rsid w:val="00F57884"/>
    <w:rsid w:val="00F60D4E"/>
    <w:rsid w:val="00F76B48"/>
    <w:rsid w:val="00F85704"/>
    <w:rsid w:val="00F90088"/>
    <w:rsid w:val="00F97C45"/>
    <w:rsid w:val="00FB6A13"/>
    <w:rsid w:val="00FB6F3D"/>
    <w:rsid w:val="00FD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1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A52AE"/>
    <w:pPr>
      <w:widowControl w:val="0"/>
      <w:autoSpaceDE w:val="0"/>
      <w:autoSpaceDN w:val="0"/>
      <w:ind w:left="810"/>
      <w:jc w:val="both"/>
      <w:outlineLvl w:val="0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34354"/>
    <w:pPr>
      <w:ind w:left="720"/>
      <w:contextualSpacing/>
    </w:pPr>
  </w:style>
  <w:style w:type="character" w:styleId="a3">
    <w:name w:val="Hyperlink"/>
    <w:rsid w:val="00334354"/>
    <w:rPr>
      <w:rFonts w:cs="Times New Roman"/>
      <w:b/>
      <w:color w:val="003333"/>
      <w:sz w:val="18"/>
      <w:u w:val="single"/>
    </w:rPr>
  </w:style>
  <w:style w:type="paragraph" w:styleId="a4">
    <w:name w:val="Normal (Web)"/>
    <w:basedOn w:val="a"/>
    <w:rsid w:val="00334354"/>
    <w:rPr>
      <w:rFonts w:eastAsia="Times New Roman"/>
    </w:rPr>
  </w:style>
  <w:style w:type="paragraph" w:customStyle="1" w:styleId="c4">
    <w:name w:val="c4"/>
    <w:basedOn w:val="a"/>
    <w:rsid w:val="00334354"/>
    <w:pPr>
      <w:spacing w:before="90" w:after="90"/>
    </w:pPr>
    <w:rPr>
      <w:rFonts w:eastAsia="Times New Roman"/>
    </w:rPr>
  </w:style>
  <w:style w:type="character" w:customStyle="1" w:styleId="c7c1">
    <w:name w:val="c7 c1"/>
    <w:basedOn w:val="a0"/>
    <w:rsid w:val="00334354"/>
  </w:style>
  <w:style w:type="character" w:customStyle="1" w:styleId="c1">
    <w:name w:val="c1"/>
    <w:basedOn w:val="a0"/>
    <w:rsid w:val="00334354"/>
  </w:style>
  <w:style w:type="table" w:styleId="a5">
    <w:name w:val="Table Grid"/>
    <w:basedOn w:val="a1"/>
    <w:uiPriority w:val="59"/>
    <w:rsid w:val="005E4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F321C"/>
    <w:pPr>
      <w:ind w:left="720"/>
      <w:contextualSpacing/>
    </w:pPr>
  </w:style>
  <w:style w:type="paragraph" w:styleId="a7">
    <w:name w:val="No Spacing"/>
    <w:basedOn w:val="a"/>
    <w:uiPriority w:val="1"/>
    <w:qFormat/>
    <w:rsid w:val="006325B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325B1"/>
  </w:style>
  <w:style w:type="paragraph" w:styleId="a8">
    <w:name w:val="Subtitle"/>
    <w:basedOn w:val="a"/>
    <w:link w:val="a9"/>
    <w:qFormat/>
    <w:rsid w:val="00A202F6"/>
    <w:pPr>
      <w:spacing w:before="120" w:after="120"/>
      <w:ind w:left="-57" w:firstLine="709"/>
      <w:jc w:val="center"/>
    </w:pPr>
    <w:rPr>
      <w:rFonts w:eastAsia="Times New Roman"/>
      <w:b/>
      <w:iCs/>
    </w:rPr>
  </w:style>
  <w:style w:type="character" w:customStyle="1" w:styleId="a9">
    <w:name w:val="Подзаголовок Знак"/>
    <w:basedOn w:val="a0"/>
    <w:link w:val="a8"/>
    <w:rsid w:val="00A202F6"/>
    <w:rPr>
      <w:b/>
      <w:iCs/>
      <w:sz w:val="24"/>
      <w:szCs w:val="24"/>
    </w:rPr>
  </w:style>
  <w:style w:type="paragraph" w:customStyle="1" w:styleId="p15">
    <w:name w:val="p15"/>
    <w:basedOn w:val="a"/>
    <w:rsid w:val="00A202F6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A202F6"/>
    <w:pPr>
      <w:ind w:firstLine="57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A202F6"/>
    <w:rPr>
      <w:sz w:val="24"/>
      <w:szCs w:val="24"/>
    </w:rPr>
  </w:style>
  <w:style w:type="paragraph" w:customStyle="1" w:styleId="aa">
    <w:name w:val="Новый"/>
    <w:basedOn w:val="a"/>
    <w:rsid w:val="00E574D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customStyle="1" w:styleId="12">
    <w:name w:val="Без интервала1"/>
    <w:rsid w:val="00E574D9"/>
    <w:rPr>
      <w:rFonts w:ascii="Calibri" w:eastAsia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E574D9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574D9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8A7F9F"/>
    <w:pPr>
      <w:widowControl w:val="0"/>
      <w:autoSpaceDE w:val="0"/>
      <w:autoSpaceDN w:val="0"/>
      <w:spacing w:line="256" w:lineRule="exact"/>
      <w:ind w:left="107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A52AE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3E4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semiHidden/>
    <w:unhideWhenUsed/>
    <w:rsid w:val="003D68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6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7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0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4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5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5/01/bolshaja-detskaja-jenciklopedija-6-12.html" TargetMode="External"/><Relationship Id="rId13" Type="http://schemas.openxmlformats.org/officeDocument/2006/relationships/hyperlink" Target="http://www.nachalka.com/proekt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rknig.com/" TargetMode="External"/><Relationship Id="rId12" Type="http://schemas.openxmlformats.org/officeDocument/2006/relationships/hyperlink" Target="http://pedsovet.org/component/option,com_mtree/task,viewlink/link_id,24968/Itemid,1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u-expert.ru/node/2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dosug/page/1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B1F8-645C-4816-BC5B-DD9AE9A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или МО</vt:lpstr>
    </vt:vector>
  </TitlesOfParts>
  <Company>МОУ лицей "МОК №2"</Company>
  <LinksUpToDate>false</LinksUpToDate>
  <CharactersWithSpaces>18076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или МО</dc:title>
  <dc:creator>suhanovaev</dc:creator>
  <cp:lastModifiedBy>1</cp:lastModifiedBy>
  <cp:revision>208</cp:revision>
  <dcterms:created xsi:type="dcterms:W3CDTF">2017-09-13T13:16:00Z</dcterms:created>
  <dcterms:modified xsi:type="dcterms:W3CDTF">2023-09-25T08:07:00Z</dcterms:modified>
</cp:coreProperties>
</file>