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8D" w:rsidRDefault="00F907F6">
      <w:pPr>
        <w:pStyle w:val="docdata"/>
        <w:spacing w:before="0" w:beforeAutospacing="0" w:after="0" w:afterAutospacing="0"/>
      </w:pPr>
      <w:bookmarkStart w:id="0" w:name="_GoBack"/>
      <w:r w:rsidRPr="00F907F6">
        <w:rPr>
          <w:noProof/>
        </w:rPr>
        <w:drawing>
          <wp:inline distT="0" distB="0" distL="0" distR="0">
            <wp:extent cx="6430902" cy="9780423"/>
            <wp:effectExtent l="0" t="0" r="8255" b="0"/>
            <wp:docPr id="1" name="Рисунок 1" descr="C:\Users\ZamIT\AppData\Local\Temp\7zO404115B9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IT\AppData\Local\Temp\7zO404115B9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" t="3690" r="6404" b="1"/>
                    <a:stretch/>
                  </pic:blipFill>
                  <pic:spPr bwMode="auto">
                    <a:xfrm>
                      <a:off x="0" y="0"/>
                      <a:ext cx="6444115" cy="980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56797">
        <w:t xml:space="preserve"> </w:t>
      </w:r>
      <w:r w:rsidR="00F56797">
        <w:lastRenderedPageBreak/>
        <w:t> </w:t>
      </w:r>
    </w:p>
    <w:p w:rsidR="00DB3ED5" w:rsidRPr="007F576E" w:rsidRDefault="00DB3ED5" w:rsidP="00DB3E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76E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B3ED5" w:rsidRPr="007F576E" w:rsidRDefault="00DB3ED5" w:rsidP="00DB3E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57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Ишненская средняя общеобразовательная школа </w:t>
      </w:r>
    </w:p>
    <w:p w:rsidR="00DB3ED5" w:rsidRPr="007F576E" w:rsidRDefault="00DB3ED5" w:rsidP="00DB3ED5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F576E">
        <w:rPr>
          <w:rFonts w:ascii="Times New Roman" w:hAnsi="Times New Roman"/>
          <w:b/>
          <w:bCs/>
          <w:iCs/>
          <w:sz w:val="24"/>
          <w:szCs w:val="24"/>
        </w:rPr>
        <w:t>Ростовского муниципального района</w:t>
      </w:r>
    </w:p>
    <w:p w:rsidR="00DB3ED5" w:rsidRDefault="00DB3ED5" w:rsidP="00DB3ED5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F576E">
        <w:rPr>
          <w:rFonts w:ascii="Times New Roman" w:hAnsi="Times New Roman"/>
          <w:b/>
          <w:bCs/>
          <w:iCs/>
          <w:sz w:val="24"/>
          <w:szCs w:val="24"/>
        </w:rPr>
        <w:t>Ярославской области</w:t>
      </w:r>
    </w:p>
    <w:p w:rsidR="00DB3ED5" w:rsidRDefault="00DB3ED5" w:rsidP="00DB3ED5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B3ED5" w:rsidRPr="007F576E" w:rsidRDefault="00DB3ED5" w:rsidP="00DB3ED5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B3ED5" w:rsidRDefault="00DB3ED5" w:rsidP="00DB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Утверждаю.</w:t>
      </w:r>
    </w:p>
    <w:p w:rsidR="00DB3ED5" w:rsidRDefault="00DB3ED5" w:rsidP="00DB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Приказ № 292 о/2 от 28 августа 2023г.</w:t>
      </w:r>
    </w:p>
    <w:p w:rsidR="00DB3ED5" w:rsidRDefault="00DB3ED5" w:rsidP="00DB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Директор                                                       </w:t>
      </w:r>
    </w:p>
    <w:p w:rsidR="00DB3ED5" w:rsidRDefault="00DB3ED5" w:rsidP="00DB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        (Соколова Ю.А.)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Pr="00DB3ED5" w:rsidRDefault="00F5679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</w:p>
    <w:p w:rsidR="0005018D" w:rsidRPr="00DB3ED5" w:rsidRDefault="00F5679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3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общеразвивающая программа </w:t>
      </w:r>
    </w:p>
    <w:p w:rsidR="00DB3ED5" w:rsidRPr="00DB3ED5" w:rsidRDefault="00DB3ED5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8D" w:rsidRPr="00DB3ED5" w:rsidRDefault="00DB3ED5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3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F56797" w:rsidRPr="00DB3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внеурочной деятельности </w:t>
      </w:r>
    </w:p>
    <w:p w:rsidR="00DB3ED5" w:rsidRPr="00DB3ED5" w:rsidRDefault="00DB3ED5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D5" w:rsidRPr="00DB3ED5" w:rsidRDefault="00F5679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3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учащихся 1 класса </w:t>
      </w:r>
    </w:p>
    <w:p w:rsidR="00DB3ED5" w:rsidRDefault="00DB3ED5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018D" w:rsidRDefault="00F5679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«Весёлый карандаш»</w:t>
      </w:r>
    </w:p>
    <w:p w:rsidR="00DB3ED5" w:rsidRDefault="00DB3ED5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D5" w:rsidRDefault="00F5679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 w:rsidR="00DB3ED5" w:rsidRPr="00DB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5018D" w:rsidRDefault="00F5679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изобразительного искусства</w:t>
      </w:r>
    </w:p>
    <w:p w:rsidR="0005018D" w:rsidRDefault="00F5679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Гусятникова А.Е.</w:t>
      </w:r>
    </w:p>
    <w:p w:rsidR="0005018D" w:rsidRDefault="00F5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18D" w:rsidRPr="00DB3ED5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DB3ED5" w:rsidRPr="00DB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B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 w:rsidR="00DB3ED5" w:rsidRPr="00DB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B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5018D" w:rsidRPr="00DB3ED5" w:rsidRDefault="00050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018D" w:rsidRPr="00DB3ED5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5018D" w:rsidRDefault="0005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8D" w:rsidRDefault="00F5679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«Весёлый карандаш» для 1 класс</w:t>
      </w:r>
      <w:r w:rsidR="00DB3E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составлена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следующих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 –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образовании в РФ» от 29.12.2012 № 273.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№ 286 от 31.05.2021.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образовательная программа НОО </w:t>
      </w:r>
      <w:r>
        <w:rPr>
          <w:rFonts w:ascii="Times New Roman" w:hAnsi="Times New Roman" w:cs="Times New Roman"/>
          <w:color w:val="000000"/>
          <w:sz w:val="24"/>
          <w:szCs w:val="24"/>
        </w:rPr>
        <w:t>МОУ Ишненск</w:t>
      </w:r>
      <w:r w:rsidR="00FE64E0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(утв. приказом директора № </w:t>
      </w:r>
      <w:r w:rsidR="00DB3ED5">
        <w:rPr>
          <w:rFonts w:ascii="Times New Roman" w:hAnsi="Times New Roman" w:cs="Times New Roman"/>
          <w:color w:val="000000"/>
          <w:sz w:val="24"/>
          <w:szCs w:val="24"/>
        </w:rPr>
        <w:t>364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о/д от </w:t>
      </w:r>
      <w:r w:rsidR="00DB3ED5">
        <w:rPr>
          <w:rFonts w:ascii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B3ED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B3ED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 внеурочной деятельности, утверждённый приказом директора № </w:t>
      </w:r>
      <w:r w:rsidR="00DB3ED5">
        <w:rPr>
          <w:rFonts w:ascii="Times New Roman" w:eastAsia="Times New Roman" w:hAnsi="Times New Roman" w:cs="Times New Roman"/>
          <w:sz w:val="24"/>
          <w:szCs w:val="24"/>
          <w:lang w:eastAsia="ru-RU"/>
        </w:rPr>
        <w:t>292 о/д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B3ED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DB3E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Концепция духовно-нравственного развития и воспитания личности гражданина России.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</w:t>
      </w:r>
      <w:r w:rsidR="00FE64E0">
        <w:rPr>
          <w:rFonts w:ascii="Times New Roman" w:hAnsi="Times New Roman" w:cs="Times New Roman"/>
          <w:color w:val="000000"/>
          <w:sz w:val="24"/>
          <w:szCs w:val="24"/>
        </w:rPr>
        <w:t>МОУ Ишненской СОШ</w:t>
      </w:r>
      <w:r w:rsidR="00FE6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Авторская программа «АдекАРТ» (школа акварели) М.С.Митрохиной.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программы </w:t>
      </w:r>
      <w:r>
        <w:rPr>
          <w:rFonts w:ascii="Times New Roman" w:hAnsi="Times New Roman" w:cs="Times New Roman"/>
          <w:sz w:val="24"/>
          <w:szCs w:val="24"/>
        </w:rPr>
        <w:t xml:space="preserve">«Весёлый карандаш»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программой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художественно-творческой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кружковой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знаний и практических навыков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функциональному предназначению – учебно-познавательной, по времени реализации – долговременной (</w:t>
      </w:r>
      <w:r w:rsidR="00FE64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обучения).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Основная цель программы: 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Поставленная цель раскрывается в триединстве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18D" w:rsidRDefault="00F5679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самосозидания;</w:t>
      </w:r>
    </w:p>
    <w:p w:rsidR="0005018D" w:rsidRDefault="00F5679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художественно-творческой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</w:t>
      </w:r>
    </w:p>
    <w:p w:rsidR="0005018D" w:rsidRDefault="00F5679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освоения практических приемов и навыков изобразительного мастерства (рисунка, живописи и композиции).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занятия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построения программы:</w:t>
      </w:r>
    </w:p>
    <w:p w:rsidR="0005018D" w:rsidRDefault="00F56797" w:rsidP="00DB3E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</w:t>
      </w:r>
    </w:p>
    <w:p w:rsidR="0005018D" w:rsidRDefault="00050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Отличительные особенности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данной образовательной программы от уже существующих в этой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имеет ряд преимуществ: занятия в свободное время; обучение организовано на добровольных началах всех сторон (обучающиеся, родители, педагоги); обучающимся предоставляется возможность удовлетворения своих интересов и сочетания различных направлений и форм занятия;</w:t>
      </w:r>
    </w:p>
    <w:p w:rsidR="0005018D" w:rsidRDefault="0005018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-  </w:t>
      </w:r>
      <w:r w:rsidR="002B08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</w:t>
      </w:r>
      <w:r w:rsidR="002B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</w:t>
      </w:r>
      <w:r w:rsidR="002B0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3ED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 </w:t>
      </w:r>
    </w:p>
    <w:p w:rsidR="00FE64E0" w:rsidRDefault="00FE64E0">
      <w:pPr>
        <w:tabs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УУД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1-й класс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05018D" w:rsidRDefault="00F5679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осознавать роль художественного искусства в жизни людей; </w:t>
      </w:r>
    </w:p>
    <w:p w:rsidR="0005018D" w:rsidRDefault="00F5679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эмоционально «проживать» красоту художественных произведений, выражать свои эмоции; </w:t>
      </w:r>
    </w:p>
    <w:p w:rsidR="0005018D" w:rsidRDefault="00F5679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05018D" w:rsidRDefault="00F5679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высказывать своё отношение к художественным произведениям, к творчеству своих товарищей, своему творчеству. 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Регулятивные УУД:</w:t>
      </w:r>
    </w:p>
    <w:p w:rsidR="0005018D" w:rsidRDefault="00F5679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 и формулировать цель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 с помощью учителя;  </w:t>
      </w:r>
    </w:p>
    <w:p w:rsidR="0005018D" w:rsidRDefault="00F5679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высказывать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05018D" w:rsidRDefault="00F5679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работать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учителем плану 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Познавательные УУД:</w:t>
      </w:r>
    </w:p>
    <w:p w:rsidR="0005018D" w:rsidRDefault="00F5679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находить ответы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вопросы в иллюстрациях; </w:t>
      </w:r>
    </w:p>
    <w:p w:rsidR="0005018D" w:rsidRDefault="00F5679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делать выводы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Коммуникативные УУД:</w:t>
      </w:r>
    </w:p>
    <w:p w:rsidR="0005018D" w:rsidRDefault="00F5679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оформлять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свои мысли в устной и художественной форме (на уровне рассказа, художественного изображения); </w:t>
      </w:r>
    </w:p>
    <w:p w:rsidR="0005018D" w:rsidRDefault="00F5679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понимать художественную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речь других, понимать то, что хочет сказать художник своим произведением; </w:t>
      </w:r>
    </w:p>
    <w:p w:rsidR="0005018D" w:rsidRDefault="00F5679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работать в паре, группе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05018D" w:rsidRDefault="0005018D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18D" w:rsidRDefault="00F5679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учащихся к концу 1-го класса</w:t>
      </w: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18D" w:rsidRDefault="00F56797">
      <w:pPr>
        <w:pStyle w:val="af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названия основных и составных цветов;</w:t>
      </w:r>
    </w:p>
    <w:p w:rsidR="0005018D" w:rsidRDefault="00F56797">
      <w:pPr>
        <w:pStyle w:val="af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роспись;</w:t>
      </w:r>
    </w:p>
    <w:p w:rsidR="0005018D" w:rsidRDefault="00F56797">
      <w:pPr>
        <w:pStyle w:val="af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изобразительные основы декоративных элементов;</w:t>
      </w:r>
    </w:p>
    <w:p w:rsidR="0005018D" w:rsidRDefault="00F56797">
      <w:pPr>
        <w:pStyle w:val="af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материалы и технические приёмы оформления;</w:t>
      </w:r>
    </w:p>
    <w:p w:rsidR="0005018D" w:rsidRDefault="00F56797">
      <w:pPr>
        <w:pStyle w:val="af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названия инструментов, приспособлений.</w:t>
      </w:r>
    </w:p>
    <w:p w:rsidR="0005018D" w:rsidRDefault="00F5679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05018D" w:rsidRDefault="00F56797">
      <w:pPr>
        <w:pStyle w:val="af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инструментами: карандашами, кистью, палитрой;</w:t>
      </w:r>
    </w:p>
    <w:p w:rsidR="0005018D" w:rsidRDefault="00F56797">
      <w:pPr>
        <w:pStyle w:val="af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полностью использовать площадь листа, крупно изображать предметы;</w:t>
      </w:r>
    </w:p>
    <w:p w:rsidR="0005018D" w:rsidRDefault="00F56797">
      <w:pPr>
        <w:pStyle w:val="af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подбирать краски в соответствии с настроением рисунка;</w:t>
      </w:r>
    </w:p>
    <w:p w:rsidR="0005018D" w:rsidRDefault="00F56797">
      <w:pPr>
        <w:pStyle w:val="af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основными навыками использования красного, жёлтого, синего цветов их смешением;</w:t>
      </w:r>
    </w:p>
    <w:p w:rsidR="0005018D" w:rsidRDefault="00F56797">
      <w:pPr>
        <w:pStyle w:val="af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моделировать художественно-выразительные формы геометрических и растительных форм;</w:t>
      </w:r>
    </w:p>
    <w:p w:rsidR="0005018D" w:rsidRDefault="00F56797">
      <w:pPr>
        <w:pStyle w:val="af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материалами.</w:t>
      </w:r>
    </w:p>
    <w:p w:rsidR="0005018D" w:rsidRDefault="0005018D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5018D" w:rsidRDefault="00F5679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05018D" w:rsidRDefault="0005018D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18D" w:rsidRDefault="00F56797">
      <w:pPr>
        <w:pStyle w:val="aff1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мирового искусства «Шедевры русской живописи». «Белый город». 2006г.</w:t>
      </w:r>
    </w:p>
    <w:p w:rsidR="0005018D" w:rsidRDefault="00F56797">
      <w:pPr>
        <w:pStyle w:val="aff1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Журнал «Начальная школа»</w:t>
      </w:r>
    </w:p>
    <w:p w:rsidR="0005018D" w:rsidRDefault="00F56797">
      <w:pPr>
        <w:pStyle w:val="aff1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«Начальная школа» - журнал и приложение к газете «Первое сентября»</w:t>
      </w:r>
    </w:p>
    <w:p w:rsidR="0005018D" w:rsidRDefault="00F56797">
      <w:pPr>
        <w:pStyle w:val="aff1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В.С. Бадаев «Русская кистевая роспись». М: «Владос». 2007г.</w:t>
      </w:r>
    </w:p>
    <w:p w:rsidR="0005018D" w:rsidRDefault="00F56797">
      <w:pPr>
        <w:pStyle w:val="aff1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Межуева Ю.А. Сказочная гжель. –  М.,2003г.</w:t>
      </w:r>
    </w:p>
    <w:p w:rsidR="0005018D" w:rsidRDefault="00F56797">
      <w:pPr>
        <w:pStyle w:val="aff1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Выдающиеся русские художники – педагоги. Молева Н.М. «Просвещение».  2001г.</w:t>
      </w:r>
    </w:p>
    <w:p w:rsidR="0005018D" w:rsidRDefault="00F56797">
      <w:pPr>
        <w:pStyle w:val="aff1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 в начальной школе. Кузин В.С., Кубышкина Э.И.  «Дрофа» 2007г.</w:t>
      </w:r>
    </w:p>
    <w:p w:rsidR="0005018D" w:rsidRDefault="00F56797">
      <w:pPr>
        <w:pStyle w:val="aff1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 и методика его преподавания в начальной школе «Академия», 2006г.</w:t>
      </w:r>
    </w:p>
    <w:p w:rsidR="0005018D" w:rsidRDefault="00F56797">
      <w:pPr>
        <w:pStyle w:val="aff1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Какого цвета радуга. Каменева Е. Детская литература. Москва 2004г.</w:t>
      </w:r>
    </w:p>
    <w:p w:rsidR="0005018D" w:rsidRDefault="0005018D">
      <w:pPr>
        <w:pStyle w:val="aff1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планирование.</w:t>
      </w:r>
    </w:p>
    <w:p w:rsidR="00DB3ED5" w:rsidRDefault="00DB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8D" w:rsidRDefault="00F5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Весёлый карандаш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DB3ED5" w:rsidRDefault="00DB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690"/>
        <w:gridCol w:w="952"/>
        <w:gridCol w:w="5993"/>
      </w:tblGrid>
      <w:tr w:rsidR="0005018D" w:rsidTr="00CC6F2A">
        <w:trPr>
          <w:trHeight w:val="115"/>
        </w:trPr>
        <w:tc>
          <w:tcPr>
            <w:tcW w:w="713" w:type="dxa"/>
          </w:tcPr>
          <w:p w:rsidR="0005018D" w:rsidRDefault="00F56797" w:rsidP="002B0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0" w:type="dxa"/>
          </w:tcPr>
          <w:p w:rsidR="0005018D" w:rsidRDefault="00F5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занятия</w:t>
            </w:r>
          </w:p>
          <w:p w:rsidR="0005018D" w:rsidRDefault="0005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05018D" w:rsidRDefault="00F5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993" w:type="dxa"/>
          </w:tcPr>
          <w:p w:rsidR="0005018D" w:rsidRDefault="00F5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05018D" w:rsidTr="00CC6F2A">
        <w:trPr>
          <w:trHeight w:val="566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F56797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королевой Кисточкой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>. Что могут краски?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 Условия безопасной работы. (Введение в образовательную программу.)</w:t>
            </w:r>
            <w:r w:rsidR="00DB3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Изобразительные свойства акварели. Основные цвета. Смешение красок. Радуга.</w:t>
            </w:r>
          </w:p>
        </w:tc>
      </w:tr>
      <w:tr w:rsidR="0005018D" w:rsidTr="00CC6F2A">
        <w:trPr>
          <w:trHeight w:val="841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2B0854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2B0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56797">
              <w:rPr>
                <w:rFonts w:ascii="Times New Roman" w:eastAsia="Calibri" w:hAnsi="Times New Roman" w:cs="Times New Roman"/>
                <w:sz w:val="24"/>
                <w:szCs w:val="24"/>
              </w:rPr>
              <w:t>тработка приёма рисования кругов в разных направлениях. Плавное движение. Раскрасить приёмом «размыть пятно».</w:t>
            </w:r>
          </w:p>
        </w:tc>
      </w:tr>
      <w:tr w:rsidR="0005018D" w:rsidTr="00CC6F2A">
        <w:trPr>
          <w:trHeight w:val="1132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2B0854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Осень. Листопад</w:t>
            </w:r>
            <w:r w:rsidR="00F56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Силуэт дерева.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 w:rsidP="002B0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Смешение теплых цветов. Отработка приёма: примакивание кисти боком, от светлого к тёмному.  Беседа на тему «Осень» с использованием иллюстративного материала. 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в рисунках формы, очертания и цвета изображаемых предметов. Изображение дерева с натуры.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великих художников.</w:t>
            </w:r>
          </w:p>
        </w:tc>
      </w:tr>
      <w:tr w:rsidR="0005018D" w:rsidTr="00CC6F2A">
        <w:trPr>
          <w:trHeight w:val="58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2B0854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можно в объёме</w:t>
            </w:r>
            <w:r w:rsidR="00F56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Превратить комок пластилина в птицу. Лепка.</w:t>
            </w:r>
          </w:p>
        </w:tc>
      </w:tr>
      <w:tr w:rsidR="0005018D" w:rsidTr="00CC6F2A">
        <w:trPr>
          <w:trHeight w:val="566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F56797" w:rsidP="00CC6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Красоту нужно уметь замечать. 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>Узоры снежинок.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 w:rsidP="002B0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спинки ящерки. Красота фактуры и рисунка. Знакомство с техникой одноцветной монотипии.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Ритм. Орнамент в круге. Отработка приёма: смешение цвета  с белилами.</w:t>
            </w:r>
          </w:p>
        </w:tc>
      </w:tr>
      <w:tr w:rsidR="0005018D" w:rsidTr="00CC6F2A">
        <w:trPr>
          <w:trHeight w:val="399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F56797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Зимний лес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>. Рисуем дерево тампованием.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деревьев. Ограниченная палитра. Изобразительные свойства гуаши.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творческие работы на основе собственного  замысла с использованием художественных материалов.</w:t>
            </w:r>
          </w:p>
        </w:tc>
      </w:tr>
      <w:tr w:rsidR="0005018D" w:rsidTr="00CC6F2A">
        <w:trPr>
          <w:trHeight w:val="843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F56797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Снегурочки. 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>К нам едет Дед Мороз.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5018D" w:rsidRDefault="0005018D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05018D" w:rsidRDefault="00F56797" w:rsidP="002B0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Пропорции человеческого лица. Холодные цвета. 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>Фигура человека в одежде. Контраст тёплых и холодных цветов. Урок – игра: общение по телефону.</w:t>
            </w:r>
          </w:p>
        </w:tc>
      </w:tr>
      <w:tr w:rsidR="0005018D" w:rsidTr="00CC6F2A">
        <w:trPr>
          <w:trHeight w:val="520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2B0854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Снежная птица зимы</w:t>
            </w:r>
            <w:r w:rsidR="00F56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снежной птицы.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 w:rsidP="002B0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Холодная гамма цветов. Орнаментальная композиция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>. Ритм геометрических пятен. Отработка приема в декоре дома – линия зигзаг.</w:t>
            </w:r>
          </w:p>
        </w:tc>
      </w:tr>
      <w:tr w:rsidR="0005018D" w:rsidTr="00CC6F2A">
        <w:trPr>
          <w:trHeight w:val="550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2B0854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Ёлочка – красавица</w:t>
            </w:r>
            <w:r w:rsidR="00F56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живёт под снегом.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2B0854" w:rsidP="002B0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 игра на развитие воображения. </w:t>
            </w:r>
            <w:r w:rsidR="00F56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Впечатления о прошедшем празднике.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Холодные и тёплые цвета. </w:t>
            </w:r>
            <w:r w:rsidR="00F56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</w:tr>
      <w:tr w:rsidR="0005018D" w:rsidTr="00CC6F2A">
        <w:trPr>
          <w:trHeight w:val="841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F56797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>Красивые рыбы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приёма – волнистые линии. Закрепление навыка – примакивание кистью. Беседа с показом иллюстративного и природного материала</w:t>
            </w:r>
          </w:p>
        </w:tc>
      </w:tr>
      <w:tr w:rsidR="0005018D" w:rsidTr="00CC6F2A">
        <w:trPr>
          <w:trHeight w:val="566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F56797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в цирке. 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 w:rsidP="002B0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цветовых геометрических пятен.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цвета. Рисуем и играем.</w:t>
            </w:r>
          </w:p>
        </w:tc>
      </w:tr>
      <w:tr w:rsidR="0005018D" w:rsidTr="00CC6F2A">
        <w:trPr>
          <w:trHeight w:val="204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2B0854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птица весны</w:t>
            </w:r>
            <w:r w:rsidR="00F56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 w:rsidP="002B0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Тёплая палитра. Пятно, линия, точка.</w:t>
            </w:r>
          </w:p>
        </w:tc>
      </w:tr>
      <w:tr w:rsidR="0005018D" w:rsidTr="00CC6F2A">
        <w:trPr>
          <w:trHeight w:val="566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2B0854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Цветы, </w:t>
            </w:r>
            <w:r w:rsidR="00F56797">
              <w:rPr>
                <w:rFonts w:ascii="Times New Roman" w:eastAsia="Calibri" w:hAnsi="Times New Roman" w:cs="Times New Roman"/>
                <w:sz w:val="24"/>
                <w:szCs w:val="24"/>
              </w:rPr>
              <w:t>травы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бабочки.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 w:rsidP="002B0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Изобразительные свойства графических материалов: фломастеров, мелков. Ритм пятен и линий. 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Декоративное рисование. Композиция в круге.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 «Мы</w:t>
            </w:r>
            <w:r w:rsidR="002B0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гномики».</w:t>
            </w:r>
          </w:p>
        </w:tc>
      </w:tr>
      <w:tr w:rsidR="0005018D" w:rsidTr="00CC6F2A">
        <w:trPr>
          <w:trHeight w:val="841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F56797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Орнамент из цветов, листьев </w:t>
            </w:r>
            <w:r w:rsidR="00CC6F2A">
              <w:rPr>
                <w:rFonts w:ascii="Times New Roman" w:eastAsia="Calibri" w:hAnsi="Times New Roman" w:cs="Times New Roman"/>
                <w:sz w:val="24"/>
                <w:szCs w:val="24"/>
              </w:rPr>
              <w:t>и бабочек для украшения коврика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C6F2A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клумба.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«стилизаци</w:t>
            </w:r>
            <w:r w:rsidR="00CC6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я», переработка природных форм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декоративно-обобщенные.</w:t>
            </w:r>
            <w:r w:rsidR="00CC6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Тёплая палитра. Рисование первых весенних цветов.</w:t>
            </w:r>
          </w:p>
        </w:tc>
      </w:tr>
      <w:tr w:rsidR="0005018D" w:rsidTr="00CC6F2A">
        <w:trPr>
          <w:trHeight w:val="629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CC6F2A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952" w:type="dxa"/>
            <w:vAlign w:val="center"/>
          </w:tcPr>
          <w:p w:rsidR="0005018D" w:rsidRDefault="00F56797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Беседа с показом детских работ. Рассказы детей о своей семье.</w:t>
            </w:r>
          </w:p>
        </w:tc>
      </w:tr>
      <w:tr w:rsidR="0005018D" w:rsidTr="00CC6F2A">
        <w:trPr>
          <w:trHeight w:val="550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CC6F2A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Веселые фигуры. Домашние питомцы.</w:t>
            </w:r>
          </w:p>
        </w:tc>
        <w:tc>
          <w:tcPr>
            <w:tcW w:w="952" w:type="dxa"/>
            <w:vAlign w:val="center"/>
          </w:tcPr>
          <w:p w:rsidR="0005018D" w:rsidRDefault="00CC6F2A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 цветовых геометрических пятен.</w:t>
            </w:r>
            <w:r w:rsidR="00CC6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цвета. Рисуем и играем.</w:t>
            </w:r>
          </w:p>
        </w:tc>
      </w:tr>
      <w:tr w:rsidR="0005018D" w:rsidTr="00CC6F2A">
        <w:trPr>
          <w:trHeight w:val="351"/>
        </w:trPr>
        <w:tc>
          <w:tcPr>
            <w:tcW w:w="713" w:type="dxa"/>
          </w:tcPr>
          <w:p w:rsidR="0005018D" w:rsidRPr="002B0854" w:rsidRDefault="0005018D" w:rsidP="002B085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5018D" w:rsidRDefault="00CC6F2A" w:rsidP="00CC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Лето, здравствуй! Маленькая галерея.</w:t>
            </w:r>
          </w:p>
        </w:tc>
        <w:tc>
          <w:tcPr>
            <w:tcW w:w="952" w:type="dxa"/>
            <w:vAlign w:val="center"/>
          </w:tcPr>
          <w:p w:rsidR="0005018D" w:rsidRDefault="00CC6F2A" w:rsidP="00C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05018D" w:rsidRDefault="00F5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Творческая работа. </w:t>
            </w:r>
            <w:r w:rsidR="00CC6F2A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занятие: выставка работ, награждение активных кружковцев</w:t>
            </w:r>
          </w:p>
        </w:tc>
      </w:tr>
    </w:tbl>
    <w:p w:rsidR="0005018D" w:rsidRDefault="00050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5018D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DD" w:rsidRDefault="007C14DD">
      <w:pPr>
        <w:spacing w:after="0" w:line="240" w:lineRule="auto"/>
      </w:pPr>
      <w:r>
        <w:separator/>
      </w:r>
    </w:p>
  </w:endnote>
  <w:endnote w:type="continuationSeparator" w:id="0">
    <w:p w:rsidR="007C14DD" w:rsidRDefault="007C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DD" w:rsidRDefault="007C14DD">
      <w:pPr>
        <w:spacing w:after="0" w:line="240" w:lineRule="auto"/>
      </w:pPr>
      <w:r>
        <w:separator/>
      </w:r>
    </w:p>
  </w:footnote>
  <w:footnote w:type="continuationSeparator" w:id="0">
    <w:p w:rsidR="007C14DD" w:rsidRDefault="007C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6F0"/>
    <w:multiLevelType w:val="hybridMultilevel"/>
    <w:tmpl w:val="96AA6F76"/>
    <w:lvl w:ilvl="0" w:tplc="9C7E0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EA54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BA4CE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40E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62255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46E3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14B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3443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08A60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4304D"/>
    <w:multiLevelType w:val="hybridMultilevel"/>
    <w:tmpl w:val="4FE47298"/>
    <w:lvl w:ilvl="0" w:tplc="98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A9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61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29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9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CD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6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A38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8D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116"/>
    <w:multiLevelType w:val="hybridMultilevel"/>
    <w:tmpl w:val="075E1306"/>
    <w:lvl w:ilvl="0" w:tplc="224C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EA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65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27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EC3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A1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8F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AF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C1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CF8"/>
    <w:multiLevelType w:val="hybridMultilevel"/>
    <w:tmpl w:val="F448EE0A"/>
    <w:lvl w:ilvl="0" w:tplc="B0E6D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E80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9016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AE52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77A25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A32A7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C4A9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7A07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7ABD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DF68E2"/>
    <w:multiLevelType w:val="hybridMultilevel"/>
    <w:tmpl w:val="DC707040"/>
    <w:lvl w:ilvl="0" w:tplc="EADCB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C06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094EA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8420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A6692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0D63D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FEE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4A33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064D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7026A2"/>
    <w:multiLevelType w:val="hybridMultilevel"/>
    <w:tmpl w:val="BE1004C6"/>
    <w:lvl w:ilvl="0" w:tplc="9992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2E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8F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E9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23A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CA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EC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21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84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D4D"/>
    <w:multiLevelType w:val="hybridMultilevel"/>
    <w:tmpl w:val="50B6B758"/>
    <w:lvl w:ilvl="0" w:tplc="2C3AF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9407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0867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29E4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10ED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4C08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9B237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E08CE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E8E74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33737"/>
    <w:multiLevelType w:val="hybridMultilevel"/>
    <w:tmpl w:val="05644F70"/>
    <w:lvl w:ilvl="0" w:tplc="F7D2C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CEB0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9C48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722C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AC67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920E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506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6E438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0249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BD0251"/>
    <w:multiLevelType w:val="hybridMultilevel"/>
    <w:tmpl w:val="07B2B446"/>
    <w:lvl w:ilvl="0" w:tplc="667E8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E098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0BC6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2AC7DC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4D2CF5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C5C77A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84E433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49E3E9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C76F8C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337D6"/>
    <w:multiLevelType w:val="hybridMultilevel"/>
    <w:tmpl w:val="BDC4B44E"/>
    <w:lvl w:ilvl="0" w:tplc="B3A42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E42F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D649B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84D9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98809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374AF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690E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DC7D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4EE55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970E4E"/>
    <w:multiLevelType w:val="hybridMultilevel"/>
    <w:tmpl w:val="EEFCC58C"/>
    <w:lvl w:ilvl="0" w:tplc="FD425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BC80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C3685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8E24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3AA6A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D226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4CEDF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CCB6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D56FD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515F8"/>
    <w:multiLevelType w:val="hybridMultilevel"/>
    <w:tmpl w:val="F8B043D2"/>
    <w:lvl w:ilvl="0" w:tplc="2E96B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2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C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CC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87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02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4E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06F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69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E2C5E"/>
    <w:multiLevelType w:val="hybridMultilevel"/>
    <w:tmpl w:val="B66E0C4C"/>
    <w:lvl w:ilvl="0" w:tplc="A7DAD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F5DF8"/>
    <w:multiLevelType w:val="hybridMultilevel"/>
    <w:tmpl w:val="82BC0DF2"/>
    <w:lvl w:ilvl="0" w:tplc="4C7C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A67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03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63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E2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EB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05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2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67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7768"/>
    <w:multiLevelType w:val="hybridMultilevel"/>
    <w:tmpl w:val="508C892A"/>
    <w:lvl w:ilvl="0" w:tplc="8C6C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87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0A1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8A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0C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C08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EC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A61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CD4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80235"/>
    <w:multiLevelType w:val="hybridMultilevel"/>
    <w:tmpl w:val="9E4C6D70"/>
    <w:lvl w:ilvl="0" w:tplc="ED662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4B4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021E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5625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F2676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D833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BA67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5C1FB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6C4A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727FFE"/>
    <w:multiLevelType w:val="hybridMultilevel"/>
    <w:tmpl w:val="26027090"/>
    <w:lvl w:ilvl="0" w:tplc="B014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456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0F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6E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A3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86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A3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2B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63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6429"/>
    <w:multiLevelType w:val="hybridMultilevel"/>
    <w:tmpl w:val="7200E078"/>
    <w:lvl w:ilvl="0" w:tplc="04A22E78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BB4DF0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5282044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FB463E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00822CA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ABA6418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F163A7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A14B4A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8E0BD5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BE62C22"/>
    <w:multiLevelType w:val="hybridMultilevel"/>
    <w:tmpl w:val="79B20F26"/>
    <w:lvl w:ilvl="0" w:tplc="6D666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5A53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F3233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CC32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4B23F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0FAD1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38D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9A75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B2CF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3A3C8C"/>
    <w:multiLevelType w:val="hybridMultilevel"/>
    <w:tmpl w:val="F29E4C5E"/>
    <w:lvl w:ilvl="0" w:tplc="1BCCD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4A6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BC19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5D2E1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50426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A3479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9C47C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F87A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C01AE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EF3B83"/>
    <w:multiLevelType w:val="hybridMultilevel"/>
    <w:tmpl w:val="86E6930A"/>
    <w:lvl w:ilvl="0" w:tplc="6D52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4AE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A4813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11ECB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BEA82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386B8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96F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CE2BD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75E061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B973F9"/>
    <w:multiLevelType w:val="hybridMultilevel"/>
    <w:tmpl w:val="C4D81D56"/>
    <w:lvl w:ilvl="0" w:tplc="D408B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EE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85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8D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291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A0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AB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75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A5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1792"/>
    <w:multiLevelType w:val="hybridMultilevel"/>
    <w:tmpl w:val="D51C4040"/>
    <w:lvl w:ilvl="0" w:tplc="2E168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4B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8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2A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C5D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2B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66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4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2A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95E32"/>
    <w:multiLevelType w:val="hybridMultilevel"/>
    <w:tmpl w:val="CD4C5CE2"/>
    <w:lvl w:ilvl="0" w:tplc="C4FA5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4ABB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D461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F0F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4ECBA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4C636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C679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4D0CE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9644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5604EA"/>
    <w:multiLevelType w:val="hybridMultilevel"/>
    <w:tmpl w:val="6BE6F33C"/>
    <w:lvl w:ilvl="0" w:tplc="F3E8D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D2B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7841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AE1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1E8A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D027E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47830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D20B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DEB13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8909F1"/>
    <w:multiLevelType w:val="hybridMultilevel"/>
    <w:tmpl w:val="0666F5B6"/>
    <w:lvl w:ilvl="0" w:tplc="F09E95CA">
      <w:start w:val="1"/>
      <w:numFmt w:val="decimal"/>
      <w:lvlText w:val="%1."/>
      <w:lvlJc w:val="left"/>
      <w:pPr>
        <w:ind w:left="720" w:hanging="360"/>
      </w:pPr>
    </w:lvl>
    <w:lvl w:ilvl="1" w:tplc="D3BC652C">
      <w:start w:val="1"/>
      <w:numFmt w:val="lowerLetter"/>
      <w:lvlText w:val="%2."/>
      <w:lvlJc w:val="left"/>
      <w:pPr>
        <w:ind w:left="1440" w:hanging="360"/>
      </w:pPr>
    </w:lvl>
    <w:lvl w:ilvl="2" w:tplc="D05CD3FE">
      <w:start w:val="1"/>
      <w:numFmt w:val="lowerRoman"/>
      <w:lvlText w:val="%3."/>
      <w:lvlJc w:val="right"/>
      <w:pPr>
        <w:ind w:left="2160" w:hanging="180"/>
      </w:pPr>
    </w:lvl>
    <w:lvl w:ilvl="3" w:tplc="3D6A59BA">
      <w:start w:val="1"/>
      <w:numFmt w:val="decimal"/>
      <w:lvlText w:val="%4."/>
      <w:lvlJc w:val="left"/>
      <w:pPr>
        <w:ind w:left="2880" w:hanging="360"/>
      </w:pPr>
    </w:lvl>
    <w:lvl w:ilvl="4" w:tplc="90E42282">
      <w:start w:val="1"/>
      <w:numFmt w:val="lowerLetter"/>
      <w:lvlText w:val="%5."/>
      <w:lvlJc w:val="left"/>
      <w:pPr>
        <w:ind w:left="3600" w:hanging="360"/>
      </w:pPr>
    </w:lvl>
    <w:lvl w:ilvl="5" w:tplc="30D2617A">
      <w:start w:val="1"/>
      <w:numFmt w:val="lowerRoman"/>
      <w:lvlText w:val="%6."/>
      <w:lvlJc w:val="right"/>
      <w:pPr>
        <w:ind w:left="4320" w:hanging="180"/>
      </w:pPr>
    </w:lvl>
    <w:lvl w:ilvl="6" w:tplc="F8F4506C">
      <w:start w:val="1"/>
      <w:numFmt w:val="decimal"/>
      <w:lvlText w:val="%7."/>
      <w:lvlJc w:val="left"/>
      <w:pPr>
        <w:ind w:left="5040" w:hanging="360"/>
      </w:pPr>
    </w:lvl>
    <w:lvl w:ilvl="7" w:tplc="A4A0FB34">
      <w:start w:val="1"/>
      <w:numFmt w:val="lowerLetter"/>
      <w:lvlText w:val="%8."/>
      <w:lvlJc w:val="left"/>
      <w:pPr>
        <w:ind w:left="5760" w:hanging="360"/>
      </w:pPr>
    </w:lvl>
    <w:lvl w:ilvl="8" w:tplc="C3C60C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F2BC8"/>
    <w:multiLevelType w:val="hybridMultilevel"/>
    <w:tmpl w:val="C2D4BB5C"/>
    <w:lvl w:ilvl="0" w:tplc="52C48A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9538F3F6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CBE239BA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E05CDD34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D3E44ED8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EFAE43C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95D6B78A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9F423ACE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54CC7794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 w15:restartNumberingAfterBreak="0">
    <w:nsid w:val="69727B68"/>
    <w:multiLevelType w:val="hybridMultilevel"/>
    <w:tmpl w:val="28DCDE98"/>
    <w:lvl w:ilvl="0" w:tplc="FD589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B015D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140D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C44267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56493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654DD2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B1865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FA2468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44B5F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B45B4A"/>
    <w:multiLevelType w:val="hybridMultilevel"/>
    <w:tmpl w:val="D746514E"/>
    <w:lvl w:ilvl="0" w:tplc="A712D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A7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E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E3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9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82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2A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2A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8F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548E0"/>
    <w:multiLevelType w:val="hybridMultilevel"/>
    <w:tmpl w:val="0D76D154"/>
    <w:lvl w:ilvl="0" w:tplc="0D3886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DDE998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1A893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D76BA0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6F4DEE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A98FA8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54A2F7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E3A914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D72FD9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4"/>
  </w:num>
  <w:num w:numId="4">
    <w:abstractNumId w:val="4"/>
  </w:num>
  <w:num w:numId="5">
    <w:abstractNumId w:val="18"/>
  </w:num>
  <w:num w:numId="6">
    <w:abstractNumId w:val="20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26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5"/>
  </w:num>
  <w:num w:numId="20">
    <w:abstractNumId w:val="2"/>
  </w:num>
  <w:num w:numId="21">
    <w:abstractNumId w:val="1"/>
  </w:num>
  <w:num w:numId="22">
    <w:abstractNumId w:val="22"/>
  </w:num>
  <w:num w:numId="23">
    <w:abstractNumId w:val="5"/>
  </w:num>
  <w:num w:numId="24">
    <w:abstractNumId w:val="28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8D"/>
    <w:rsid w:val="0005018D"/>
    <w:rsid w:val="002B0854"/>
    <w:rsid w:val="0066273A"/>
    <w:rsid w:val="007C14DD"/>
    <w:rsid w:val="00CC6F2A"/>
    <w:rsid w:val="00D570AA"/>
    <w:rsid w:val="00DB3ED5"/>
    <w:rsid w:val="00F56797"/>
    <w:rsid w:val="00F907F6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423F2E-3221-4E28-A222-4F879D78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nhideWhenUsed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Без интервала Знак"/>
    <w:link w:val="ae"/>
    <w:uiPriority w:val="1"/>
    <w:rPr>
      <w:rFonts w:ascii="Times New Roman" w:eastAsia="Times New Roman" w:hAnsi="Times New Roman" w:cs="Times New Roman"/>
      <w:lang w:eastAsia="ru-RU"/>
    </w:rPr>
  </w:style>
  <w:style w:type="table" w:styleId="af0">
    <w:name w:val="Table Grid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3">
    <w:name w:val="toc 1"/>
    <w:basedOn w:val="a"/>
    <w:next w:val="a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unhideWhenUsed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сноски Знак"/>
    <w:basedOn w:val="a0"/>
    <w:link w:val="af1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4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3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</w:style>
  <w:style w:type="character" w:customStyle="1" w:styleId="af5">
    <w:name w:val="Нижний колонтитул Знак"/>
    <w:basedOn w:val="a0"/>
    <w:link w:val="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</w:style>
  <w:style w:type="paragraph" w:styleId="af7">
    <w:name w:val="Title"/>
    <w:basedOn w:val="a"/>
    <w:link w:val="af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0"/>
    <w:link w:val="a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6">
    <w:name w:val="Основной текст Знак1"/>
    <w:link w:val="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16"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</w:style>
  <w:style w:type="character" w:customStyle="1" w:styleId="afb">
    <w:name w:val="Основной текст с отступом Знак"/>
    <w:basedOn w:val="a0"/>
    <w:link w:val="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b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</w:style>
  <w:style w:type="character" w:customStyle="1" w:styleId="25">
    <w:name w:val="Основной текст 2 Знак"/>
    <w:basedOn w:val="a0"/>
    <w:link w:val="26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</w:style>
  <w:style w:type="character" w:customStyle="1" w:styleId="33">
    <w:name w:val="Основной текст 3 Знак"/>
    <w:basedOn w:val="a0"/>
    <w:link w:val="34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Pr>
      <w:sz w:val="16"/>
      <w:szCs w:val="16"/>
    </w:rPr>
  </w:style>
  <w:style w:type="character" w:customStyle="1" w:styleId="27">
    <w:name w:val="Основной текст с отступом 2 Знак"/>
    <w:basedOn w:val="a0"/>
    <w:link w:val="28"/>
    <w:semiHidden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8">
    <w:name w:val="Body Text Indent 2"/>
    <w:basedOn w:val="a"/>
    <w:link w:val="27"/>
    <w:semiHidden/>
    <w:unhideWhenUsed/>
    <w:pPr>
      <w:spacing w:after="0" w:line="360" w:lineRule="auto"/>
      <w:ind w:firstLine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</w:style>
  <w:style w:type="character" w:customStyle="1" w:styleId="35">
    <w:name w:val="Основной текст с отступом 3 Знак"/>
    <w:basedOn w:val="a0"/>
    <w:link w:val="36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semiHidden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Pr>
      <w:sz w:val="16"/>
      <w:szCs w:val="16"/>
    </w:rPr>
  </w:style>
  <w:style w:type="character" w:customStyle="1" w:styleId="afd">
    <w:name w:val="Текст Знак"/>
    <w:basedOn w:val="a0"/>
    <w:link w:val="a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Plain Text"/>
    <w:basedOn w:val="a"/>
    <w:link w:val="afd"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Pr>
      <w:rFonts w:ascii="Consolas" w:hAnsi="Consolas" w:cs="Consolas"/>
      <w:sz w:val="21"/>
      <w:szCs w:val="21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9">
    <w:name w:val="Знак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2">
    <w:name w:val="й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4 Char Char Знак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аголовки"/>
    <w:basedOn w:val="1"/>
    <w:pPr>
      <w:spacing w:before="240" w:after="60" w:line="360" w:lineRule="auto"/>
    </w:pPr>
    <w:rPr>
      <w:rFonts w:cs="Arial"/>
      <w:sz w:val="32"/>
      <w:szCs w:val="32"/>
    </w:rPr>
  </w:style>
  <w:style w:type="paragraph" w:customStyle="1" w:styleId="aff5">
    <w:name w:val="новый"/>
    <w:basedOn w:val="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6">
    <w:name w:val="Подзаголовки"/>
    <w:basedOn w:val="2"/>
    <w:pPr>
      <w:spacing w:before="240" w:after="60" w:line="360" w:lineRule="auto"/>
    </w:pPr>
    <w:rPr>
      <w:rFonts w:cs="Arial"/>
      <w:i/>
      <w:iCs/>
      <w:sz w:val="28"/>
      <w:szCs w:val="28"/>
    </w:rPr>
  </w:style>
  <w:style w:type="paragraph" w:customStyle="1" w:styleId="1a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1 Знак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Стиль1 Знак Знак"/>
    <w:link w:val="1d"/>
    <w:rPr>
      <w:sz w:val="26"/>
      <w:szCs w:val="26"/>
    </w:rPr>
  </w:style>
  <w:style w:type="paragraph" w:customStyle="1" w:styleId="1d">
    <w:name w:val="Стиль1 Знак"/>
    <w:basedOn w:val="a"/>
    <w:link w:val="1c"/>
    <w:pPr>
      <w:spacing w:after="0" w:line="360" w:lineRule="auto"/>
      <w:ind w:firstLine="709"/>
      <w:jc w:val="both"/>
    </w:pPr>
    <w:rPr>
      <w:sz w:val="26"/>
      <w:szCs w:val="26"/>
    </w:rPr>
  </w:style>
  <w:style w:type="paragraph" w:customStyle="1" w:styleId="aff7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e">
    <w:name w:val="Цитата1"/>
    <w:basedOn w:val="a"/>
    <w:pPr>
      <w:widowControl w:val="0"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pPr>
      <w:widowControl w:val="0"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character" w:styleId="aff8">
    <w:name w:val="Strong"/>
    <w:basedOn w:val="a0"/>
    <w:qFormat/>
    <w:rPr>
      <w:b/>
      <w:bCs/>
    </w:rPr>
  </w:style>
  <w:style w:type="paragraph" w:styleId="aff9">
    <w:name w:val="Body Text First Indent"/>
    <w:basedOn w:val="af9"/>
    <w:link w:val="affa"/>
    <w:unhideWhenUsed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расная строка Знак"/>
    <w:basedOn w:val="afa"/>
    <w:link w:val="aff9"/>
    <w:rPr>
      <w:rFonts w:ascii="Calibri" w:eastAsia="Calibri" w:hAnsi="Calibri" w:cs="Times New Roman"/>
    </w:rPr>
  </w:style>
  <w:style w:type="paragraph" w:styleId="29">
    <w:name w:val="Body Text First Indent 2"/>
    <w:basedOn w:val="afc"/>
    <w:link w:val="2a"/>
    <w:unhideWhenUsed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Красная строка 2 Знак"/>
    <w:basedOn w:val="17"/>
    <w:link w:val="29"/>
    <w:rPr>
      <w:rFonts w:ascii="Calibri" w:eastAsia="Calibri" w:hAnsi="Calibri" w:cs="Times New Roman"/>
    </w:rPr>
  </w:style>
  <w:style w:type="character" w:styleId="affb">
    <w:name w:val="Hyperlink"/>
    <w:basedOn w:val="a0"/>
    <w:uiPriority w:val="99"/>
    <w:rPr>
      <w:color w:val="0000FF"/>
      <w:u w:val="single"/>
    </w:rPr>
  </w:style>
  <w:style w:type="paragraph" w:styleId="2b">
    <w:name w:val="List 2"/>
    <w:basedOn w:val="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Bullet 3"/>
    <w:basedOn w:val="a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Заголовок 3+"/>
    <w:basedOn w:val="a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c">
    <w:name w:val="footnote reference"/>
    <w:basedOn w:val="a0"/>
    <w:semiHidden/>
    <w:rPr>
      <w:vertAlign w:val="superscript"/>
    </w:rPr>
  </w:style>
  <w:style w:type="paragraph" w:customStyle="1" w:styleId="1f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d">
    <w:name w:val="Стиль2"/>
    <w:basedOn w:val="a"/>
    <w:pPr>
      <w:widowControl w:val="0"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mayers</dc:creator>
  <cp:keywords/>
  <dc:description/>
  <cp:lastModifiedBy>Пользователь Windows</cp:lastModifiedBy>
  <cp:revision>6</cp:revision>
  <dcterms:created xsi:type="dcterms:W3CDTF">2023-10-19T09:36:00Z</dcterms:created>
  <dcterms:modified xsi:type="dcterms:W3CDTF">2023-10-20T07:36:00Z</dcterms:modified>
</cp:coreProperties>
</file>