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F5" w:rsidRDefault="00F812F5" w:rsidP="005552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Ремнёв\Desktop\Модулин\Программы 2023-2024\титульники\2023-10-11_001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Модулин\Программы 2023-2024\титульники\2023-10-11_001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F5" w:rsidRDefault="00F812F5" w:rsidP="005552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2F5" w:rsidRDefault="00F812F5" w:rsidP="005552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2BC" w:rsidRPr="005B517A" w:rsidRDefault="005552BC" w:rsidP="005552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</w:t>
      </w:r>
      <w:r w:rsidRPr="005B517A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5552BC" w:rsidRPr="005B517A" w:rsidRDefault="005552BC" w:rsidP="005552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5552BC" w:rsidRPr="005B517A" w:rsidRDefault="005552BC" w:rsidP="005552B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5552BC" w:rsidRPr="001E25AF" w:rsidRDefault="005552BC" w:rsidP="005552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Утверждаю.</w:t>
      </w:r>
    </w:p>
    <w:p w:rsidR="005552BC" w:rsidRPr="001E25AF" w:rsidRDefault="00321F27" w:rsidP="005552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292 от </w:t>
      </w:r>
      <w:r w:rsidR="005552BC">
        <w:rPr>
          <w:rFonts w:ascii="Times New Roman" w:hAnsi="Times New Roman" w:cs="Times New Roman"/>
          <w:sz w:val="28"/>
          <w:szCs w:val="28"/>
        </w:rPr>
        <w:t xml:space="preserve">28 августа 2023 </w:t>
      </w:r>
      <w:r w:rsidR="005552BC" w:rsidRPr="001E25AF">
        <w:rPr>
          <w:rFonts w:ascii="Times New Roman" w:hAnsi="Times New Roman" w:cs="Times New Roman"/>
          <w:sz w:val="28"/>
          <w:szCs w:val="28"/>
        </w:rPr>
        <w:t>г.</w:t>
      </w:r>
    </w:p>
    <w:p w:rsidR="005552BC" w:rsidRPr="001E25AF" w:rsidRDefault="005552BC" w:rsidP="005552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Директор школы: __________</w:t>
      </w:r>
      <w:r>
        <w:rPr>
          <w:rFonts w:ascii="Times New Roman" w:hAnsi="Times New Roman" w:cs="Times New Roman"/>
          <w:sz w:val="28"/>
          <w:szCs w:val="28"/>
        </w:rPr>
        <w:t>/Соколова Ю.А./</w:t>
      </w:r>
    </w:p>
    <w:p w:rsidR="005552BC" w:rsidRDefault="005552BC" w:rsidP="005552BC">
      <w:pPr>
        <w:spacing w:after="0" w:line="360" w:lineRule="auto"/>
        <w:ind w:firstLine="709"/>
        <w:rPr>
          <w:b/>
          <w:sz w:val="32"/>
          <w:szCs w:val="32"/>
        </w:rPr>
      </w:pPr>
    </w:p>
    <w:p w:rsidR="005552BC" w:rsidRDefault="005552BC" w:rsidP="005552BC">
      <w:pPr>
        <w:spacing w:after="0" w:line="360" w:lineRule="auto"/>
        <w:ind w:firstLine="709"/>
        <w:rPr>
          <w:b/>
          <w:sz w:val="32"/>
          <w:szCs w:val="32"/>
        </w:rPr>
      </w:pPr>
    </w:p>
    <w:p w:rsidR="005552BC" w:rsidRPr="0056420D" w:rsidRDefault="005552BC" w:rsidP="005552BC">
      <w:pPr>
        <w:spacing w:after="0" w:line="360" w:lineRule="auto"/>
        <w:ind w:firstLine="709"/>
        <w:rPr>
          <w:b/>
          <w:sz w:val="32"/>
          <w:szCs w:val="32"/>
        </w:rPr>
      </w:pPr>
    </w:p>
    <w:p w:rsidR="005552BC" w:rsidRPr="0056420D" w:rsidRDefault="005552BC" w:rsidP="005552BC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1E25AF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1E25AF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1E25AF">
        <w:rPr>
          <w:rFonts w:ascii="Times New Roman" w:hAnsi="Times New Roman"/>
          <w:b/>
          <w:sz w:val="28"/>
          <w:szCs w:val="28"/>
        </w:rPr>
        <w:t xml:space="preserve"> программа по внеурочной деятельности «</w:t>
      </w:r>
      <w:r>
        <w:rPr>
          <w:rFonts w:ascii="Times New Roman" w:hAnsi="Times New Roman"/>
          <w:b/>
          <w:sz w:val="28"/>
          <w:szCs w:val="28"/>
        </w:rPr>
        <w:t>Шахматы в школу» для учащихся 1 классов</w:t>
      </w:r>
    </w:p>
    <w:p w:rsidR="005552BC" w:rsidRPr="005B517A" w:rsidRDefault="005552BC" w:rsidP="005552BC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5552BC" w:rsidRPr="005B517A" w:rsidRDefault="005552BC" w:rsidP="005552BC">
      <w:pPr>
        <w:spacing w:after="0" w:line="240" w:lineRule="auto"/>
        <w:ind w:firstLine="709"/>
        <w:rPr>
          <w:rFonts w:ascii="Times New Roman" w:hAnsi="Times New Roman"/>
        </w:rPr>
      </w:pPr>
    </w:p>
    <w:p w:rsidR="005552BC" w:rsidRPr="005B517A" w:rsidRDefault="005552BC" w:rsidP="005552BC">
      <w:pPr>
        <w:spacing w:after="0" w:line="240" w:lineRule="auto"/>
        <w:ind w:firstLine="709"/>
        <w:rPr>
          <w:rFonts w:ascii="Times New Roman" w:hAnsi="Times New Roman"/>
        </w:rPr>
      </w:pPr>
    </w:p>
    <w:p w:rsidR="005552BC" w:rsidRPr="005B517A" w:rsidRDefault="005552BC" w:rsidP="005552BC">
      <w:pPr>
        <w:spacing w:after="0" w:line="240" w:lineRule="auto"/>
        <w:ind w:firstLine="709"/>
        <w:rPr>
          <w:rFonts w:ascii="Times New Roman" w:hAnsi="Times New Roman"/>
        </w:rPr>
      </w:pPr>
    </w:p>
    <w:p w:rsidR="005552BC" w:rsidRDefault="005552BC" w:rsidP="005552BC">
      <w:pPr>
        <w:spacing w:after="0" w:line="240" w:lineRule="auto"/>
        <w:ind w:firstLine="709"/>
      </w:pPr>
    </w:p>
    <w:p w:rsidR="005552BC" w:rsidRDefault="005552BC" w:rsidP="005552BC">
      <w:pPr>
        <w:spacing w:after="0" w:line="240" w:lineRule="auto"/>
      </w:pPr>
    </w:p>
    <w:p w:rsidR="005552BC" w:rsidRDefault="005552BC" w:rsidP="005552BC">
      <w:pPr>
        <w:spacing w:after="0" w:line="240" w:lineRule="auto"/>
        <w:ind w:firstLine="709"/>
      </w:pPr>
    </w:p>
    <w:p w:rsidR="005552BC" w:rsidRPr="0056420D" w:rsidRDefault="005552BC" w:rsidP="005552BC">
      <w:pPr>
        <w:spacing w:after="0" w:line="240" w:lineRule="auto"/>
        <w:ind w:firstLine="709"/>
      </w:pPr>
    </w:p>
    <w:p w:rsidR="005552BC" w:rsidRPr="005B517A" w:rsidRDefault="005552BC" w:rsidP="005552BC">
      <w:pPr>
        <w:spacing w:after="0" w:line="240" w:lineRule="auto"/>
        <w:ind w:firstLine="709"/>
        <w:rPr>
          <w:rFonts w:ascii="Times New Roman" w:hAnsi="Times New Roman"/>
        </w:rPr>
      </w:pPr>
    </w:p>
    <w:p w:rsidR="005552BC" w:rsidRDefault="005552BC" w:rsidP="005552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C3E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Ремнев С.Ф.  </w:t>
      </w:r>
    </w:p>
    <w:p w:rsidR="005552BC" w:rsidRDefault="005552BC" w:rsidP="005552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Ю.В.</w:t>
      </w:r>
    </w:p>
    <w:p w:rsidR="005552BC" w:rsidRPr="0056420D" w:rsidRDefault="005552BC" w:rsidP="005552BC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552BC" w:rsidRDefault="005552B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2BC" w:rsidRDefault="005552B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2BC" w:rsidRDefault="005552B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2BC" w:rsidRDefault="005552B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2BC" w:rsidRDefault="005552B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2BC" w:rsidRDefault="005552B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2BC" w:rsidRDefault="005552B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2BC" w:rsidRDefault="005552B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2BC" w:rsidRDefault="005552B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9C" w:rsidRDefault="00316A9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9C" w:rsidRDefault="00316A9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9C" w:rsidRDefault="00316A9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9C" w:rsidRDefault="00316A9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9C" w:rsidRDefault="00316A9C" w:rsidP="0055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2BC" w:rsidRPr="0056420D" w:rsidRDefault="005552BC" w:rsidP="005552B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2023 -  2024</w:t>
      </w:r>
      <w:r w:rsidRPr="0056420D">
        <w:rPr>
          <w:rFonts w:ascii="Times New Roman" w:hAnsi="Times New Roman"/>
          <w:sz w:val="28"/>
          <w:szCs w:val="28"/>
        </w:rPr>
        <w:t xml:space="preserve"> учебный год</w:t>
      </w:r>
    </w:p>
    <w:p w:rsidR="005552BC" w:rsidRDefault="005552BC" w:rsidP="00316A9C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16A9C" w:rsidRDefault="00316A9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</w:t>
      </w:r>
      <w:r w:rsidRPr="00F61251">
        <w:rPr>
          <w:sz w:val="28"/>
          <w:szCs w:val="28"/>
        </w:rPr>
        <w:lastRenderedPageBreak/>
        <w:t>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lastRenderedPageBreak/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</w:t>
      </w:r>
      <w:r w:rsidRPr="00184D34">
        <w:rPr>
          <w:sz w:val="28"/>
          <w:szCs w:val="28"/>
        </w:rPr>
        <w:lastRenderedPageBreak/>
        <w:t>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участие в соревновательной деятельности внутри школьных </w:t>
      </w:r>
      <w:r w:rsidRPr="00184D34">
        <w:rPr>
          <w:sz w:val="28"/>
          <w:szCs w:val="28"/>
        </w:rPr>
        <w:lastRenderedPageBreak/>
        <w:t>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</w:t>
            </w:r>
            <w:r w:rsidRPr="00AE347D">
              <w:rPr>
                <w:sz w:val="28"/>
                <w:szCs w:val="28"/>
              </w:rPr>
              <w:lastRenderedPageBreak/>
              <w:t>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</w:t>
      </w:r>
      <w:r w:rsidRPr="00DD67F0">
        <w:rPr>
          <w:sz w:val="28"/>
          <w:szCs w:val="28"/>
        </w:rPr>
        <w:lastRenderedPageBreak/>
        <w:t xml:space="preserve">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1D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59BC"/>
    <w:rsid w:val="001D7E78"/>
    <w:rsid w:val="002A6C96"/>
    <w:rsid w:val="002D21A4"/>
    <w:rsid w:val="00316A9C"/>
    <w:rsid w:val="00321F27"/>
    <w:rsid w:val="00327FE4"/>
    <w:rsid w:val="003861D2"/>
    <w:rsid w:val="003D5820"/>
    <w:rsid w:val="003E09C0"/>
    <w:rsid w:val="00420F19"/>
    <w:rsid w:val="005552BC"/>
    <w:rsid w:val="005E0EF3"/>
    <w:rsid w:val="00645EA4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A7076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  <w:rsid w:val="00F8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2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Ремнёв</cp:lastModifiedBy>
  <cp:revision>37</cp:revision>
  <dcterms:created xsi:type="dcterms:W3CDTF">2023-08-07T05:44:00Z</dcterms:created>
  <dcterms:modified xsi:type="dcterms:W3CDTF">2023-10-17T06:31:00Z</dcterms:modified>
</cp:coreProperties>
</file>