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 работа,    проводимая  на  индивидуальных  и  групповых  занятиях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 индивидуальный  характер  развития  учащихся,  позволяет  осуществлять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коррекцию  индивидуальных  недостатков  познавательной  деятельности,  для  восстановления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пробелов  в  знаниях  по  учебным  предметам,    преодоление        некоторых  трудностей  и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недостатков,  характерных    для    отдельных    учащихся.  На  уроках  и  индивидуальных  и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групповых  </w:t>
      </w:r>
      <w:proofErr w:type="gramStart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используются    вспомогательные  приемы  и  средства:  памятки;  образцы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заданий; алгоритмы деятельности; печатные копии заданий, написанные на доске; </w:t>
      </w:r>
    </w:p>
    <w:p w:rsidR="00C354D9" w:rsidRPr="00205127" w:rsidRDefault="00C354D9" w:rsidP="00C354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 с  пропущенными  словами/предложениями;  листы  с  упражнениями,  которые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требуют  минимального  заполнения;  маркеры  для  выделения  важной  информации  и  другие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приёмы.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места учебного предмета  в учебном плане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программа  предусматривает  следующую  организацию  процесса  обучения    в  4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–1 час в неделю.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четверть </w:t>
      </w:r>
    </w:p>
    <w:p w:rsidR="00D4388C" w:rsidRPr="00205127" w:rsidRDefault="00D4388C" w:rsidP="0017115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8ч.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ч.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 работа,    проводимая  на  индивидуальных  и  групповых  занятиях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 индивидуальный  характер  развития  учащихся,  позволяет  осуществлять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коррекцию  индивидуальных  недостатков  познавательной  деятельности,  для  восстановления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пробелов  в  знаниях  по  учебным  предметам,    преодоление        некоторых  трудностей  и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недостатков,  характерных    для    отдельных    учащихся.  На  уроках  и  индивидуальных  и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групповых  </w:t>
      </w:r>
      <w:proofErr w:type="gramStart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используются    вспомогательные  приемы  и  средства:  памятки;  образцы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заданий; алгоритмы деятельности; печатные копии заданий, написанные на доске;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 работа,    проводимая  на  индивидуальных  и  групповых  занятиях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 индивидуальный  характер  развития  учащихся,  позволяет  осуществлять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коррекцию  индивидуальных  недостатков  познавательной  деятельности,  для  восстановления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пробелов  в  знаниях  по  учебным  предметам,    преодоление        некоторых  трудностей  и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недостатков,  характерных    для    отдельных    учащихся.  На  уроках  и  индивидуальных  и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групповых  </w:t>
      </w:r>
      <w:proofErr w:type="gramStart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используются    вспомогательные  приемы  и  средства:  памятки;  образцы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заданий; алгоритмы деятельности; печатные копии заданий, написанные на доске;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 работа,    проводимая  на  индивидуальных  и  групповых  занятиях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 индивидуальный  характер  развития  учащихся,  позволяет  осуществлять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коррекцию  индивидуальных  недостатков  познавательной  деятельности,  для  восстановления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пробелов  в  знаниях  по  учебным  предметам,    преодоление        некоторых  трудностей  и 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недостатков,  характерных    для    отдельных    учащихся.  На  уроках  и  индивидуальных  и </w:t>
      </w:r>
    </w:p>
    <w:p w:rsidR="00D4388C" w:rsidRPr="00205127" w:rsidRDefault="00D4388C" w:rsidP="00D4388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групповых  </w:t>
      </w:r>
      <w:proofErr w:type="gramStart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используются    вспомогательные  приемы  и  средства:  памятки;  образцы </w:t>
      </w:r>
    </w:p>
    <w:p w:rsidR="00171157" w:rsidRPr="00205127" w:rsidRDefault="00D4388C" w:rsidP="0017115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заданий; алгоритмы деятельности; печатные копи</w:t>
      </w:r>
      <w:r w:rsidR="00171157" w:rsidRPr="0020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заданий, написанные на доске</w:t>
      </w:r>
    </w:p>
    <w:p w:rsidR="00CF7D6C" w:rsidRDefault="00CF7D6C" w:rsidP="00171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80175" cy="9165285"/>
            <wp:effectExtent l="0" t="0" r="0" b="0"/>
            <wp:docPr id="1" name="Рисунок 1" descr="C:\Users\User\AppData\Local\Microsoft\Windows\Temporary Internet Files\Content.Word\2023-10-20_00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3-10-20_00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6C" w:rsidRDefault="00CF7D6C" w:rsidP="00171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6C" w:rsidRDefault="00CF7D6C" w:rsidP="00171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9C5" w:rsidRPr="00205127" w:rsidRDefault="00205127" w:rsidP="00171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5127" w:rsidRPr="00205127" w:rsidRDefault="00CD19C5" w:rsidP="00171157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изобразительному искусству  для 4 класса </w:t>
      </w:r>
      <w:r w:rsidRPr="00205127">
        <w:rPr>
          <w:rFonts w:ascii="Times New Roman" w:hAnsi="Times New Roman" w:cs="Times New Roman"/>
          <w:bCs/>
          <w:sz w:val="24"/>
          <w:szCs w:val="24"/>
        </w:rPr>
        <w:t xml:space="preserve">составлена  на основе </w:t>
      </w:r>
    </w:p>
    <w:p w:rsidR="00205127" w:rsidRPr="00205127" w:rsidRDefault="00205127" w:rsidP="0020512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>Федерального закона РФ «Об образовании в Российской Федерации» № 273 – ФЗ. От 29.12.2012г. (</w:t>
      </w:r>
      <w:proofErr w:type="spellStart"/>
      <w:r w:rsidRPr="00205127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20512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0512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205127">
        <w:rPr>
          <w:rFonts w:ascii="Times New Roman" w:hAnsi="Times New Roman" w:cs="Times New Roman"/>
          <w:sz w:val="24"/>
          <w:szCs w:val="24"/>
        </w:rPr>
        <w:t xml:space="preserve"> 02.07.2021)</w:t>
      </w:r>
    </w:p>
    <w:p w:rsidR="00205127" w:rsidRPr="00205127" w:rsidRDefault="00205127" w:rsidP="0020512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051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512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205127" w:rsidRPr="00205127" w:rsidRDefault="00205127" w:rsidP="0020512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proofErr w:type="gramStart"/>
      <w:r w:rsidRPr="0020512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05127">
        <w:rPr>
          <w:rFonts w:ascii="Times New Roman" w:hAnsi="Times New Roman" w:cs="Times New Roman"/>
          <w:sz w:val="24"/>
          <w:szCs w:val="24"/>
        </w:rPr>
        <w:t xml:space="preserve"> Пр.  Министерства просвещения РФ от 24 ноября 2022 г. № 1023);</w:t>
      </w:r>
    </w:p>
    <w:p w:rsidR="00205127" w:rsidRPr="00BE67DC" w:rsidRDefault="00205127" w:rsidP="00BE67DC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C">
        <w:rPr>
          <w:rFonts w:ascii="Times New Roman" w:hAnsi="Times New Roman" w:cs="Times New Roman"/>
          <w:sz w:val="24"/>
          <w:szCs w:val="24"/>
        </w:rPr>
        <w:t xml:space="preserve">АОП НОО МОУ </w:t>
      </w:r>
      <w:proofErr w:type="spellStart"/>
      <w:r w:rsidRPr="00BE67DC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BE67DC">
        <w:rPr>
          <w:rFonts w:ascii="Times New Roman" w:hAnsi="Times New Roman" w:cs="Times New Roman"/>
          <w:sz w:val="24"/>
          <w:szCs w:val="24"/>
        </w:rPr>
        <w:t xml:space="preserve"> </w:t>
      </w:r>
      <w:r w:rsidR="00BE67DC">
        <w:rPr>
          <w:rFonts w:ascii="Times New Roman" w:hAnsi="Times New Roman" w:cs="Times New Roman"/>
          <w:sz w:val="24"/>
          <w:szCs w:val="24"/>
        </w:rPr>
        <w:t xml:space="preserve">СОШ </w:t>
      </w:r>
      <w:bookmarkStart w:id="0" w:name="_GoBack"/>
      <w:r w:rsidR="00BE67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E67DC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BE67DC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BE67DC">
        <w:rPr>
          <w:rFonts w:ascii="Times New Roman" w:hAnsi="Times New Roman" w:cs="Times New Roman"/>
          <w:sz w:val="24"/>
          <w:szCs w:val="24"/>
        </w:rPr>
        <w:t xml:space="preserve"> </w:t>
      </w:r>
      <w:r w:rsidR="00BE67DC">
        <w:rPr>
          <w:rFonts w:ascii="Times New Roman" w:hAnsi="Times New Roman" w:cs="Times New Roman"/>
          <w:sz w:val="24"/>
          <w:szCs w:val="24"/>
        </w:rPr>
        <w:t xml:space="preserve"> директора №292 о/д от 28.09.2023 г.)</w:t>
      </w:r>
    </w:p>
    <w:bookmarkEnd w:id="0"/>
    <w:p w:rsidR="00205127" w:rsidRPr="00205127" w:rsidRDefault="00205127" w:rsidP="0020512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</w:t>
      </w:r>
      <w:proofErr w:type="gramStart"/>
      <w:r w:rsidRPr="0020512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05127" w:rsidRPr="00205127" w:rsidRDefault="00205127" w:rsidP="001B154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Федерации от 10 июля 2015 г. №26 «Об утверждении САНПИН 2.4.2.3286-15"Санитарно </w:t>
      </w:r>
      <w:proofErr w:type="gramStart"/>
      <w:r w:rsidRPr="0020512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05127">
        <w:rPr>
          <w:rFonts w:ascii="Times New Roman" w:hAnsi="Times New Roman" w:cs="Times New Roman"/>
          <w:sz w:val="24"/>
          <w:szCs w:val="24"/>
        </w:rPr>
        <w:t>пидемиологические требования к условиям и организации обучения и воспитания в организациях, осуществляющих образовательную деятельность по</w:t>
      </w:r>
      <w:r w:rsidR="001B1544">
        <w:rPr>
          <w:rFonts w:ascii="Times New Roman" w:hAnsi="Times New Roman" w:cs="Times New Roman"/>
          <w:sz w:val="24"/>
          <w:szCs w:val="24"/>
        </w:rPr>
        <w:t xml:space="preserve"> </w:t>
      </w:r>
      <w:r w:rsidRPr="00205127">
        <w:rPr>
          <w:rFonts w:ascii="Times New Roman" w:hAnsi="Times New Roman" w:cs="Times New Roman"/>
          <w:sz w:val="24"/>
          <w:szCs w:val="24"/>
        </w:rPr>
        <w:t>адаптированным общеобразовательным программам для обучающихся с ограниченными возможностями здоровья».</w:t>
      </w:r>
    </w:p>
    <w:p w:rsidR="00CD19C5" w:rsidRPr="00205127" w:rsidRDefault="00CD19C5" w:rsidP="0017115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используется авторская программа под общей редакцией  </w:t>
      </w:r>
      <w:proofErr w:type="spellStart"/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Б.М. «</w:t>
      </w:r>
      <w:r w:rsidRPr="00205127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Изобразительное искусство. </w:t>
      </w:r>
      <w:r w:rsidRPr="00205127">
        <w:rPr>
          <w:rStyle w:val="c16"/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1—4 классы», М.: «Просвещение», 2018 г и  </w:t>
      </w:r>
      <w:r w:rsidRPr="00205127">
        <w:rPr>
          <w:rFonts w:ascii="Times New Roman" w:hAnsi="Times New Roman" w:cs="Times New Roman"/>
          <w:sz w:val="24"/>
          <w:szCs w:val="24"/>
        </w:rPr>
        <w:t>учебно-методический комплекс:</w:t>
      </w:r>
    </w:p>
    <w:p w:rsidR="009D77ED" w:rsidRPr="00205127" w:rsidRDefault="00CD19C5" w:rsidP="00171157">
      <w:pPr>
        <w:pStyle w:val="a4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• </w:t>
      </w:r>
      <w:r w:rsidRPr="002051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Изобразительное искусство. Каждый народ - художник. 4 класс. Учебник для общеобразовательных учреждений. Авторы: Л.А. </w:t>
      </w:r>
      <w:proofErr w:type="spellStart"/>
      <w:r w:rsidRPr="002051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Неменская</w:t>
      </w:r>
      <w:proofErr w:type="spellEnd"/>
      <w:r w:rsidRPr="002051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М.: Просвещение, 2019</w:t>
      </w:r>
      <w:r w:rsidR="00D932E1" w:rsidRPr="002051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D932E1" w:rsidRPr="00205127" w:rsidRDefault="00D932E1" w:rsidP="001711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32E1" w:rsidRPr="00205127" w:rsidRDefault="00D932E1" w:rsidP="001711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Адаптированная рабочая программа по технологии разработана для 4 класса, в ко</w:t>
      </w:r>
      <w:r w:rsidR="00205127"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тором в условиях инклюзии обучаю</w:t>
      </w:r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205127"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</w:t>
      </w:r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задержкой психического развития, которым по результатам  ПМПК рекомендовано  </w:t>
      </w:r>
      <w:proofErr w:type="gramStart"/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адаптированной образовательной программе для детей с ЗПР (вариант 7.</w:t>
      </w:r>
      <w:r w:rsidR="00205127"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932E1" w:rsidRPr="00205127" w:rsidRDefault="00D932E1" w:rsidP="00171157">
      <w:pPr>
        <w:pStyle w:val="a4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color w:val="000000"/>
        </w:rPr>
        <w:t>Изобразительное искусство в начальной школе является базовым предметом. По</w:t>
      </w:r>
      <w:r w:rsidRPr="00205127">
        <w:rPr>
          <w:color w:val="000000"/>
        </w:rPr>
        <w:br/>
        <w:t>сравнению с остальными учебными предметами, развивающими рационально-логический</w:t>
      </w:r>
      <w:r w:rsidRPr="00205127">
        <w:rPr>
          <w:color w:val="000000"/>
        </w:rPr>
        <w:br/>
        <w:t>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b/>
          <w:bCs/>
          <w:color w:val="000000"/>
        </w:rPr>
        <w:t>Цель предмета «Изобразительное искусство»</w:t>
      </w:r>
      <w:r w:rsidRPr="00205127">
        <w:rPr>
          <w:color w:val="000000"/>
        </w:rPr>
        <w:t xml:space="preserve"> - формирование художественной культуры учащихся как неотъемлемой части культуры духовной, т. е. культуры </w:t>
      </w:r>
      <w:proofErr w:type="spellStart"/>
      <w:r w:rsidRPr="00205127">
        <w:rPr>
          <w:color w:val="000000"/>
        </w:rPr>
        <w:t>мироотношений</w:t>
      </w:r>
      <w:proofErr w:type="spellEnd"/>
      <w:r w:rsidRPr="00205127">
        <w:rPr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205127">
        <w:rPr>
          <w:color w:val="000000"/>
        </w:rPr>
        <w:t>прекрасное</w:t>
      </w:r>
      <w:proofErr w:type="gramEnd"/>
      <w:r w:rsidRPr="00205127">
        <w:rPr>
          <w:color w:val="000000"/>
        </w:rPr>
        <w:t xml:space="preserve"> и безобразное в жизни и искусстве, т. е. зоркости души ребенка.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b/>
          <w:bCs/>
          <w:color w:val="000000"/>
        </w:rPr>
        <w:t>Задачи:</w:t>
      </w:r>
    </w:p>
    <w:p w:rsidR="00D932E1" w:rsidRPr="00205127" w:rsidRDefault="00D932E1" w:rsidP="00171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расширить художественно-эстетический кругозор;</w:t>
      </w:r>
    </w:p>
    <w:p w:rsidR="00D932E1" w:rsidRPr="00205127" w:rsidRDefault="00D932E1" w:rsidP="00171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развивать практическую художественно-творческую деятельность и деятельность по восприятию искусства;</w:t>
      </w:r>
    </w:p>
    <w:p w:rsidR="00D932E1" w:rsidRPr="00205127" w:rsidRDefault="00D932E1" w:rsidP="00171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lastRenderedPageBreak/>
        <w:t>воспитывать зрительскую культуру, умение видеть художественное и эстетическое своеобразие произведений искусства и грамотно рассказывать об этом на языке изобразительного искусства;</w:t>
      </w:r>
    </w:p>
    <w:p w:rsidR="00D932E1" w:rsidRPr="00205127" w:rsidRDefault="00D932E1" w:rsidP="00171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развивать художественно-образное мышление;</w:t>
      </w:r>
    </w:p>
    <w:p w:rsidR="00D932E1" w:rsidRPr="00205127" w:rsidRDefault="00D932E1" w:rsidP="00171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приобщать к достижениям мировой художественной культуры;</w:t>
      </w:r>
    </w:p>
    <w:p w:rsidR="00D932E1" w:rsidRPr="00205127" w:rsidRDefault="00D932E1" w:rsidP="00171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формировать способность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205127">
        <w:rPr>
          <w:b/>
          <w:bCs/>
          <w:color w:val="000000"/>
        </w:rPr>
        <w:t>Цель коррекционно-развивающего характера:</w:t>
      </w:r>
      <w:r w:rsidRPr="00205127">
        <w:rPr>
          <w:color w:val="000000"/>
        </w:rPr>
        <w:t> использование изобразительной деятельности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  <w:proofErr w:type="gramEnd"/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b/>
          <w:bCs/>
          <w:color w:val="000000"/>
        </w:rPr>
        <w:t>Задачи коррекционно-развивающего характера:</w:t>
      </w:r>
    </w:p>
    <w:p w:rsidR="00D932E1" w:rsidRPr="00205127" w:rsidRDefault="00D932E1" w:rsidP="00171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величины, цвета предметов, их положения в пространстве;</w:t>
      </w:r>
    </w:p>
    <w:p w:rsidR="00D932E1" w:rsidRPr="00205127" w:rsidRDefault="00D932E1" w:rsidP="00171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 xml:space="preserve">находить в </w:t>
      </w:r>
      <w:proofErr w:type="gramStart"/>
      <w:r w:rsidRPr="00205127">
        <w:rPr>
          <w:color w:val="000000"/>
        </w:rPr>
        <w:t>изображаемом</w:t>
      </w:r>
      <w:proofErr w:type="gramEnd"/>
      <w:r w:rsidRPr="00205127">
        <w:rPr>
          <w:color w:val="000000"/>
        </w:rPr>
        <w:t xml:space="preserve"> существенные признаки, устанавливать сходство и различие;</w:t>
      </w:r>
    </w:p>
    <w:p w:rsidR="00D932E1" w:rsidRPr="00205127" w:rsidRDefault="00D932E1" w:rsidP="00171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 xml:space="preserve">дать учащимся представление </w:t>
      </w:r>
      <w:proofErr w:type="gramStart"/>
      <w:r w:rsidRPr="00205127">
        <w:rPr>
          <w:color w:val="000000"/>
        </w:rPr>
        <w:t>о</w:t>
      </w:r>
      <w:proofErr w:type="gramEnd"/>
      <w:r w:rsidRPr="00205127">
        <w:rPr>
          <w:color w:val="000000"/>
        </w:rPr>
        <w:t xml:space="preserve"> элементарных основах реалистического рисунка, формировать навыки рисования с натуры, декоративного рисования;</w:t>
      </w:r>
    </w:p>
    <w:p w:rsidR="00D932E1" w:rsidRPr="00205127" w:rsidRDefault="00D932E1" w:rsidP="00171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D932E1" w:rsidRPr="00205127" w:rsidRDefault="00D932E1" w:rsidP="00171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развивать у учащихся речь, художественный вкус, интерес к изобразительной деятельности.</w:t>
      </w:r>
    </w:p>
    <w:p w:rsidR="00D932E1" w:rsidRPr="00205127" w:rsidRDefault="00D932E1" w:rsidP="0017115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2E1" w:rsidRPr="00205127" w:rsidRDefault="00D932E1" w:rsidP="001711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27">
        <w:rPr>
          <w:rFonts w:ascii="Times New Roman" w:hAnsi="Times New Roman" w:cs="Times New Roman"/>
          <w:bCs/>
          <w:color w:val="000000"/>
          <w:sz w:val="24"/>
          <w:szCs w:val="24"/>
        </w:rPr>
        <w:t>В 4 классе</w:t>
      </w:r>
      <w:r w:rsidRPr="00205127">
        <w:rPr>
          <w:rFonts w:ascii="Times New Roman" w:hAnsi="Times New Roman" w:cs="Times New Roman"/>
          <w:color w:val="000000"/>
          <w:sz w:val="24"/>
          <w:szCs w:val="24"/>
        </w:rPr>
        <w:t xml:space="preserve"> на уроки изобразительного искусства  отводится </w:t>
      </w:r>
      <w:r w:rsidRPr="00205127">
        <w:rPr>
          <w:rFonts w:ascii="Times New Roman" w:hAnsi="Times New Roman" w:cs="Times New Roman"/>
          <w:bCs/>
          <w:color w:val="000000"/>
          <w:sz w:val="24"/>
          <w:szCs w:val="24"/>
        </w:rPr>
        <w:t> 34 ч</w:t>
      </w:r>
      <w:r w:rsidRPr="00205127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20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ч в неделю, 34 учебные недели).</w:t>
      </w:r>
    </w:p>
    <w:p w:rsidR="00D932E1" w:rsidRPr="00205127" w:rsidRDefault="00D932E1" w:rsidP="009A4B5F">
      <w:pPr>
        <w:pStyle w:val="a6"/>
        <w:shd w:val="clear" w:color="auto" w:fill="FFFFFF"/>
        <w:spacing w:before="0" w:beforeAutospacing="0" w:after="150" w:afterAutospacing="0" w:line="276" w:lineRule="auto"/>
        <w:ind w:left="720"/>
        <w:rPr>
          <w:color w:val="000000"/>
        </w:rPr>
      </w:pPr>
      <w:r w:rsidRPr="00205127">
        <w:rPr>
          <w:b/>
          <w:bCs/>
          <w:color w:val="000000"/>
        </w:rPr>
        <w:t>Планируемые результаты освоения учебного предмета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b/>
          <w:bCs/>
          <w:color w:val="000000"/>
        </w:rPr>
        <w:t>Личностные результаты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color w:val="000000"/>
        </w:rPr>
        <w:t xml:space="preserve">Учащийся получит возможность для формирования </w:t>
      </w:r>
      <w:proofErr w:type="gramStart"/>
      <w:r w:rsidRPr="00205127">
        <w:rPr>
          <w:color w:val="000000"/>
        </w:rPr>
        <w:t>следующих</w:t>
      </w:r>
      <w:proofErr w:type="gramEnd"/>
      <w:r w:rsidRPr="00205127">
        <w:rPr>
          <w:b/>
          <w:bCs/>
          <w:color w:val="000000"/>
        </w:rPr>
        <w:t> личностных УУД: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чувство гордости за культуру и искусство Родины, своего народа;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понимание особой роли культуры и искусства в жизни общества и каждого отдельного человека;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сформированность эстетических чувств, художественно-творческого мышления, наблюдательности и фантазии;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толерантное принятие разнообразия культурных явлений, национальных ценностей и духовных традиций;</w:t>
      </w:r>
    </w:p>
    <w:p w:rsidR="00D932E1" w:rsidRPr="00205127" w:rsidRDefault="00D932E1" w:rsidP="0017115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художественный вкус и способность к эстетической оценке произведения искусства.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b/>
          <w:bCs/>
          <w:color w:val="000000"/>
        </w:rPr>
        <w:t>Метапредметные результаты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color w:val="000000"/>
        </w:rPr>
        <w:t xml:space="preserve">Учащийся получит возможность для формирования </w:t>
      </w:r>
      <w:proofErr w:type="gramStart"/>
      <w:r w:rsidRPr="00205127">
        <w:rPr>
          <w:color w:val="000000"/>
        </w:rPr>
        <w:t>следующих</w:t>
      </w:r>
      <w:proofErr w:type="gramEnd"/>
      <w:r w:rsidRPr="00205127">
        <w:rPr>
          <w:b/>
          <w:bCs/>
          <w:color w:val="000000"/>
        </w:rPr>
        <w:t> регулятивных УУД: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принимать и сохранять цели и задачи учебной деятельности;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 творческих задач;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lastRenderedPageBreak/>
        <w:t>умение организовывать самостоятельно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умение понимать причины успеха /неуспеха учебной деятельности и способности конструктивно действовать даже в ситуациях неуспеха;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способность оценивать результаты художественно-творческой деятельности, собственной и одноклассников;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D932E1" w:rsidRPr="00205127" w:rsidRDefault="00D932E1" w:rsidP="0017115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color w:val="000000"/>
        </w:rPr>
        <w:t xml:space="preserve">Учащийся получит возможность для формирования </w:t>
      </w:r>
      <w:proofErr w:type="gramStart"/>
      <w:r w:rsidRPr="00205127">
        <w:rPr>
          <w:color w:val="000000"/>
        </w:rPr>
        <w:t>следующих</w:t>
      </w:r>
      <w:proofErr w:type="gramEnd"/>
      <w:r w:rsidRPr="00205127">
        <w:rPr>
          <w:b/>
          <w:bCs/>
          <w:color w:val="000000"/>
        </w:rPr>
        <w:t> познавательных УУД:</w:t>
      </w:r>
    </w:p>
    <w:p w:rsidR="00D932E1" w:rsidRPr="00205127" w:rsidRDefault="00D932E1" w:rsidP="0017115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проявлять познавательную инициативу в учебном сотрудничестве;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пространстве, в том числе контролируемом пространстве сети Интернет;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ориентироваться на разнообразие способов решения задач;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освоение способов решения проблем творческого и поискового характера;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устанавливать причинно-следственные связи в изучаемом круге явлений;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D932E1" w:rsidRPr="00205127" w:rsidRDefault="00D932E1" w:rsidP="001711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овладение практическими умениями и навыками в восприятии, анализе и оценке произведений искусства.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color w:val="000000"/>
        </w:rPr>
        <w:t xml:space="preserve">Учащийся получит возможность для формирования </w:t>
      </w:r>
      <w:proofErr w:type="gramStart"/>
      <w:r w:rsidRPr="00205127">
        <w:rPr>
          <w:color w:val="000000"/>
        </w:rPr>
        <w:t>следующих</w:t>
      </w:r>
      <w:proofErr w:type="gramEnd"/>
      <w:r w:rsidRPr="00205127">
        <w:rPr>
          <w:b/>
          <w:bCs/>
          <w:color w:val="000000"/>
        </w:rPr>
        <w:t> коммуникативных УУД:</w:t>
      </w:r>
    </w:p>
    <w:p w:rsidR="00D932E1" w:rsidRPr="00205127" w:rsidRDefault="00D932E1" w:rsidP="0017115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D932E1" w:rsidRPr="00205127" w:rsidRDefault="00D932E1" w:rsidP="0017115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05127">
        <w:rPr>
          <w:color w:val="000000"/>
        </w:rPr>
        <w:t>собственной</w:t>
      </w:r>
      <w:proofErr w:type="gramEnd"/>
      <w:r w:rsidRPr="00205127">
        <w:rPr>
          <w:color w:val="000000"/>
        </w:rPr>
        <w:t>, ориентироваться на позицию партнёра в общении и взаимодействии;</w:t>
      </w:r>
    </w:p>
    <w:p w:rsidR="00D932E1" w:rsidRPr="00205127" w:rsidRDefault="00D932E1" w:rsidP="0017115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D932E1" w:rsidRPr="00205127" w:rsidRDefault="00D932E1" w:rsidP="0017115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формулировать собственное мнение и позицию;</w:t>
      </w:r>
    </w:p>
    <w:p w:rsidR="00D932E1" w:rsidRPr="00205127" w:rsidRDefault="00D932E1" w:rsidP="0017115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принимать участие в работе парами, группами, договариваться о распределении функций и ролей в совместной деятельности;</w:t>
      </w:r>
    </w:p>
    <w:p w:rsidR="00935C42" w:rsidRPr="00205127" w:rsidRDefault="00D932E1" w:rsidP="0017115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05127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D932E1" w:rsidRPr="00205127" w:rsidRDefault="00D932E1" w:rsidP="0017115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05127">
        <w:rPr>
          <w:b/>
          <w:bCs/>
          <w:color w:val="000000"/>
        </w:rPr>
        <w:t>Предметные результаты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</w:t>
      </w:r>
      <w:r w:rsidRPr="002051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предметные результаты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отдельным темам программы по изобразительному искусству: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Трептов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учителем.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b/>
          <w:sz w:val="24"/>
          <w:szCs w:val="24"/>
        </w:rPr>
        <w:t>Коррекционная работа: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-расширение кругозора; 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-повышение адаптивных возможностей, </w:t>
      </w:r>
      <w:proofErr w:type="gramStart"/>
      <w:r w:rsidRPr="00205127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205127">
        <w:rPr>
          <w:rFonts w:ascii="Times New Roman" w:hAnsi="Times New Roman" w:cs="Times New Roman"/>
          <w:sz w:val="24"/>
          <w:szCs w:val="24"/>
        </w:rPr>
        <w:t xml:space="preserve">  социальной ориентировки; 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>- обогащение жизненного опыта  путём организации предметно-практической деятельности;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lastRenderedPageBreak/>
        <w:t>- уточнение, расширение и активизация лексического запаса;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 -улучшение зрительного восприятия, зрительной и словесной памяти;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>-развитие устной монологической речи.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>-развитие мелкой моторики.</w:t>
      </w:r>
    </w:p>
    <w:p w:rsidR="003D3AB3" w:rsidRPr="00205127" w:rsidRDefault="003D3AB3" w:rsidP="00171157">
      <w:pPr>
        <w:rPr>
          <w:rFonts w:ascii="Times New Roman" w:hAnsi="Times New Roman" w:cs="Times New Roman"/>
          <w:b/>
          <w:sz w:val="24"/>
          <w:szCs w:val="24"/>
        </w:rPr>
      </w:pPr>
      <w:r w:rsidRPr="00205127">
        <w:rPr>
          <w:rFonts w:ascii="Times New Roman" w:hAnsi="Times New Roman" w:cs="Times New Roman"/>
          <w:b/>
          <w:sz w:val="24"/>
          <w:szCs w:val="24"/>
        </w:rPr>
        <w:t xml:space="preserve">Коррекционные методы обучения: 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 - словесные (беседы, объяснения, работа с книгой), </w:t>
      </w:r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 xml:space="preserve">- наглядные (наблюдения, демонстрация), </w:t>
      </w:r>
    </w:p>
    <w:p w:rsidR="00D932E1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hAnsi="Times New Roman" w:cs="Times New Roman"/>
          <w:sz w:val="24"/>
          <w:szCs w:val="24"/>
        </w:rPr>
        <w:t>- практические  (самостоятельные, практические работы, дидактические игры.)</w:t>
      </w:r>
    </w:p>
    <w:p w:rsidR="00D932E1" w:rsidRPr="00205127" w:rsidRDefault="009A4B5F" w:rsidP="009A4B5F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05127" w:rsidRPr="00205127" w:rsidRDefault="009A4B5F" w:rsidP="009A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205127"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Своеобразие одежды разных эпох и культур.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05127" w:rsidRPr="00205127" w:rsidRDefault="00205127" w:rsidP="00205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205127" w:rsidRDefault="00205127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</w:p>
    <w:p w:rsidR="009A4B5F" w:rsidRDefault="009A4B5F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</w:t>
      </w:r>
    </w:p>
    <w:p w:rsidR="009A4B5F" w:rsidRDefault="009A4B5F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</w:p>
    <w:p w:rsidR="009A4B5F" w:rsidRDefault="009A4B5F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</w:p>
    <w:p w:rsidR="001B1544" w:rsidRDefault="009A4B5F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  <w:r>
        <w:rPr>
          <w:b/>
          <w:color w:val="000000"/>
        </w:rPr>
        <w:lastRenderedPageBreak/>
        <w:t xml:space="preserve">  </w:t>
      </w:r>
    </w:p>
    <w:p w:rsidR="001B1544" w:rsidRDefault="001B1544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</w:p>
    <w:p w:rsidR="009A4B5F" w:rsidRPr="009A4B5F" w:rsidRDefault="009A4B5F" w:rsidP="00171157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9A4B5F">
        <w:rPr>
          <w:b/>
          <w:color w:val="000000"/>
        </w:rPr>
        <w:t>ТЕМАТИЧЕСКОЕ ПЛАНИРОВАНИЕ</w:t>
      </w:r>
    </w:p>
    <w:p w:rsidR="003D3AB3" w:rsidRPr="00205127" w:rsidRDefault="003D3AB3" w:rsidP="001711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68"/>
        <w:gridCol w:w="2440"/>
        <w:gridCol w:w="808"/>
        <w:gridCol w:w="1595"/>
        <w:gridCol w:w="1652"/>
        <w:gridCol w:w="3258"/>
      </w:tblGrid>
      <w:tr w:rsidR="00205127" w:rsidRPr="00205127" w:rsidTr="006F7F6A">
        <w:tc>
          <w:tcPr>
            <w:tcW w:w="183" w:type="pct"/>
            <w:vMerge w:val="restar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5127" w:rsidRPr="00205127" w:rsidTr="006F7F6A">
        <w:tc>
          <w:tcPr>
            <w:tcW w:w="183" w:type="pct"/>
            <w:vMerge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5127" w:rsidRPr="00205127" w:rsidTr="006F7F6A">
        <w:tc>
          <w:tcPr>
            <w:tcW w:w="183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20512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5127" w:rsidRPr="00205127" w:rsidTr="006F7F6A">
        <w:tc>
          <w:tcPr>
            <w:tcW w:w="183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20512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5127" w:rsidRPr="00205127" w:rsidTr="006F7F6A">
        <w:tc>
          <w:tcPr>
            <w:tcW w:w="183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0512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5127" w:rsidRPr="00205127" w:rsidTr="006F7F6A">
        <w:tc>
          <w:tcPr>
            <w:tcW w:w="183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0512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5127" w:rsidRPr="00205127" w:rsidTr="006F7F6A">
        <w:tc>
          <w:tcPr>
            <w:tcW w:w="183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0512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5127" w:rsidRPr="00205127" w:rsidTr="006F7F6A">
        <w:tc>
          <w:tcPr>
            <w:tcW w:w="1523" w:type="pct"/>
            <w:gridSpan w:val="2"/>
            <w:hideMark/>
          </w:tcPr>
          <w:p w:rsidR="00205127" w:rsidRPr="00205127" w:rsidRDefault="00205127" w:rsidP="006F7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5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pct"/>
            <w:hideMark/>
          </w:tcPr>
          <w:p w:rsidR="00205127" w:rsidRPr="00205127" w:rsidRDefault="00205127" w:rsidP="006F7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D3AB3" w:rsidRPr="00205127" w:rsidRDefault="003D3AB3" w:rsidP="001711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127" w:rsidRPr="00205127" w:rsidRDefault="00205127" w:rsidP="0020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205127" w:rsidRPr="00205127" w:rsidRDefault="00205127" w:rsidP="0020512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205127" w:rsidRPr="00205127" w:rsidRDefault="00205127" w:rsidP="0020512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Изобразительное искусство: 4-й класс: учебник, 4 класс/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А.; под ред.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:rsidR="00205127" w:rsidRPr="00205127" w:rsidRDefault="00205127" w:rsidP="0020512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05127" w:rsidRPr="00205127" w:rsidRDefault="00205127" w:rsidP="0020512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205127" w:rsidRPr="00205127" w:rsidRDefault="00205127" w:rsidP="0020512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1-4 классы</w:t>
      </w:r>
      <w:proofErr w:type="gram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https://prosv.ru/_data/assistance/25/0efe3a7b-51c1-11df-b021-0019b9f502d2_1.pdf?ysclid=lkeggyo1v4944182029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пособие для учителей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учреждений – М. : Просвещение, 2023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5.Стандарт основного общего образования по образовательной области «Искусство»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Изобразительное искусство. </w:t>
      </w:r>
      <w:proofErr w:type="gram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изображаешь, украшаешь и строишь. 1-4 класс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Печатные пособия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2.Портреты русских и зарубежных художников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4.Таблицы по </w:t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цветоведению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перспективе, построению орнамента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51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</w:t>
      </w:r>
      <w:proofErr w:type="gramEnd"/>
      <w:r w:rsidRPr="002051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РЕСУРСЫ И РЕСУРСЫ СЕТИ ИНТЕРНЕТ</w:t>
      </w:r>
    </w:p>
    <w:p w:rsidR="00205127" w:rsidRPr="00205127" w:rsidRDefault="00205127" w:rsidP="0020512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Библиотека ЦОК РЭШ https://resh.edu.ru/subject/7/2/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Открытый урок https://urok.1sept.ru/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Инфоурок</w:t>
      </w:r>
      <w:proofErr w:type="spellEnd"/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https://infourok.ru/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2051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3D3AB3" w:rsidRPr="00205127" w:rsidRDefault="00205127" w:rsidP="00205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ФГБНУ Институт </w:t>
      </w:r>
      <w:proofErr w:type="gramStart"/>
      <w:r w:rsidRPr="00205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</w:p>
    <w:p w:rsidR="003D3AB3" w:rsidRPr="00205127" w:rsidRDefault="003D3AB3" w:rsidP="00171157">
      <w:pPr>
        <w:rPr>
          <w:rFonts w:ascii="Times New Roman" w:hAnsi="Times New Roman" w:cs="Times New Roman"/>
          <w:sz w:val="24"/>
          <w:szCs w:val="24"/>
        </w:rPr>
      </w:pPr>
    </w:p>
    <w:sectPr w:rsidR="003D3AB3" w:rsidRPr="00205127" w:rsidSect="001711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C22"/>
    <w:multiLevelType w:val="hybridMultilevel"/>
    <w:tmpl w:val="C4B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12FE"/>
    <w:multiLevelType w:val="multilevel"/>
    <w:tmpl w:val="9C1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32091"/>
    <w:multiLevelType w:val="multilevel"/>
    <w:tmpl w:val="D27C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72C03"/>
    <w:multiLevelType w:val="multilevel"/>
    <w:tmpl w:val="D27C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8250A"/>
    <w:multiLevelType w:val="multilevel"/>
    <w:tmpl w:val="3FA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11323"/>
    <w:multiLevelType w:val="multilevel"/>
    <w:tmpl w:val="C3B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2398A"/>
    <w:multiLevelType w:val="multilevel"/>
    <w:tmpl w:val="4CD6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772F9"/>
    <w:multiLevelType w:val="multilevel"/>
    <w:tmpl w:val="14A4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75918"/>
    <w:multiLevelType w:val="multilevel"/>
    <w:tmpl w:val="73C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10B6B"/>
    <w:multiLevelType w:val="multilevel"/>
    <w:tmpl w:val="8A88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72179"/>
    <w:multiLevelType w:val="multilevel"/>
    <w:tmpl w:val="D27C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F014A"/>
    <w:multiLevelType w:val="multilevel"/>
    <w:tmpl w:val="48F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90EC1"/>
    <w:multiLevelType w:val="multilevel"/>
    <w:tmpl w:val="77D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B37F6"/>
    <w:multiLevelType w:val="multilevel"/>
    <w:tmpl w:val="1148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88C"/>
    <w:rsid w:val="00054C16"/>
    <w:rsid w:val="00171157"/>
    <w:rsid w:val="001B1544"/>
    <w:rsid w:val="00205127"/>
    <w:rsid w:val="002A4328"/>
    <w:rsid w:val="003D3AB3"/>
    <w:rsid w:val="00566396"/>
    <w:rsid w:val="00935C42"/>
    <w:rsid w:val="009A4B5F"/>
    <w:rsid w:val="009D77ED"/>
    <w:rsid w:val="00BE67DC"/>
    <w:rsid w:val="00C354D9"/>
    <w:rsid w:val="00CD19C5"/>
    <w:rsid w:val="00CF7D6C"/>
    <w:rsid w:val="00D4388C"/>
    <w:rsid w:val="00D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D"/>
  </w:style>
  <w:style w:type="paragraph" w:styleId="6">
    <w:name w:val="heading 6"/>
    <w:basedOn w:val="a"/>
    <w:next w:val="a"/>
    <w:link w:val="60"/>
    <w:qFormat/>
    <w:rsid w:val="00C354D9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D4388C"/>
  </w:style>
  <w:style w:type="character" w:customStyle="1" w:styleId="ff4">
    <w:name w:val="ff4"/>
    <w:basedOn w:val="a0"/>
    <w:rsid w:val="00D4388C"/>
  </w:style>
  <w:style w:type="character" w:customStyle="1" w:styleId="ff2">
    <w:name w:val="ff2"/>
    <w:basedOn w:val="a0"/>
    <w:rsid w:val="00D4388C"/>
  </w:style>
  <w:style w:type="character" w:customStyle="1" w:styleId="ff7">
    <w:name w:val="ff7"/>
    <w:basedOn w:val="a0"/>
    <w:rsid w:val="00D4388C"/>
  </w:style>
  <w:style w:type="character" w:customStyle="1" w:styleId="ls0">
    <w:name w:val="ls0"/>
    <w:basedOn w:val="a0"/>
    <w:rsid w:val="00D4388C"/>
  </w:style>
  <w:style w:type="character" w:customStyle="1" w:styleId="60">
    <w:name w:val="Заголовок 6 Знак"/>
    <w:basedOn w:val="a0"/>
    <w:link w:val="6"/>
    <w:rsid w:val="00C354D9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4">
    <w:name w:val="No Spacing"/>
    <w:link w:val="a5"/>
    <w:uiPriority w:val="1"/>
    <w:qFormat/>
    <w:rsid w:val="00C354D9"/>
    <w:pPr>
      <w:spacing w:after="0" w:line="240" w:lineRule="auto"/>
    </w:pPr>
  </w:style>
  <w:style w:type="character" w:customStyle="1" w:styleId="c0">
    <w:name w:val="c0"/>
    <w:basedOn w:val="a0"/>
    <w:rsid w:val="00CD19C5"/>
  </w:style>
  <w:style w:type="character" w:customStyle="1" w:styleId="c16">
    <w:name w:val="c16"/>
    <w:basedOn w:val="a0"/>
    <w:rsid w:val="00CD19C5"/>
  </w:style>
  <w:style w:type="character" w:customStyle="1" w:styleId="a5">
    <w:name w:val="Без интервала Знак"/>
    <w:link w:val="a4"/>
    <w:uiPriority w:val="1"/>
    <w:locked/>
    <w:rsid w:val="00CD19C5"/>
  </w:style>
  <w:style w:type="paragraph" w:styleId="a6">
    <w:name w:val="Normal (Web)"/>
    <w:basedOn w:val="a"/>
    <w:uiPriority w:val="99"/>
    <w:unhideWhenUsed/>
    <w:rsid w:val="00D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32E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35C4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C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0512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7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5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855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66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29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2020-09-05T10:22:00Z</dcterms:created>
  <dcterms:modified xsi:type="dcterms:W3CDTF">2023-10-25T20:04:00Z</dcterms:modified>
</cp:coreProperties>
</file>