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39" w:rsidRPr="006A4639" w:rsidRDefault="003B5C9E" w:rsidP="003B5C9E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B5C9E">
        <w:rPr>
          <w:rFonts w:ascii="Times New Roman" w:eastAsia="Calibri" w:hAnsi="Times New Roman" w:cs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Лариса\Pictures\2023-10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790" w:rsidRDefault="009D0790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0" w:name="block-18845712"/>
      <w:bookmarkEnd w:id="0"/>
    </w:p>
    <w:p w:rsidR="009D0790" w:rsidRDefault="009D0790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3B5C9E" w:rsidRDefault="003B5C9E" w:rsidP="006A463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B5C9E" w:rsidRDefault="003B5C9E" w:rsidP="006A463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3B5C9E" w:rsidRDefault="003B5C9E" w:rsidP="006A463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ПОЯСНИТЕЛЬН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​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АЯ ЗАПИСКА</w:t>
      </w:r>
    </w:p>
    <w:p w:rsidR="006A4639" w:rsidRPr="006A4639" w:rsidRDefault="0065641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Адаптированная рабочая п</w:t>
      </w:r>
      <w:bookmarkStart w:id="1" w:name="_GoBack"/>
      <w:bookmarkEnd w:id="1"/>
      <w:r w:rsidR="006A4639" w:rsidRPr="006A4639">
        <w:rPr>
          <w:rFonts w:ascii="Times New Roman" w:eastAsia="Calibri" w:hAnsi="Times New Roman" w:cs="Times New Roman"/>
          <w:color w:val="000000"/>
          <w:sz w:val="28"/>
        </w:rPr>
        <w:t xml:space="preserve">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​​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несплошной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текст,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инфографика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  <w:sectPr w:rsidR="006A4639" w:rsidRPr="006A4639">
          <w:pgSz w:w="11906" w:h="16383"/>
          <w:pgMar w:top="709" w:right="850" w:bottom="1134" w:left="1701" w:header="720" w:footer="720" w:gutter="0"/>
          <w:cols w:space="720"/>
        </w:sect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8 классе – 102 часа (3 часа в неделю).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2" w:name="block-18845717"/>
      <w:bookmarkEnd w:id="2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СОДЕРЖАНИЕ УЧЕБНОГО ПРЕДМЕТА 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8 КЛАСС</w:t>
      </w: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Русский язык в кругу других славянских языков.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Язык и речь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Диалог.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Текст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Текст и его основные признаки.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Синтаксис как раздел лингвистики.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Словосочетание и предложение как единицы синтаксиса.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Пунктуация. Функции знаков препинания.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Словосочетание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Основные признаки словосочетания.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Синтаксический анализ словосочетаний.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Грамматическая синонимия словосочетаний.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Нормы построения словосочетаний.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Предложение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оформленность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Предложения полные и неполные.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нет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Двусоставное предложение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Главные члены предложения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Подлежащее и сказуемое как главные члены предложения.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Способы выражения подлежащего.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Тире между подлежащим и сказуемым.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большинство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меньшинство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, количественными сочетаниями.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Второстепенные члены предложения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Второстепенные члены предложения, их виды.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Приложение как особый вид определения.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Дополнение как второстепенный член предложения.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Дополнения прямые и косвенные.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Односоставные предложения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Односоставные предложения, их грамматические признаки.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Употребление односоставных предложений в речи.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Простое осложнённое предложение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Предложения с однородными членами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Однородные и неоднородные определения.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Предложения с обобщающими словами при однородных членах.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не только… но 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как… так 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и...</w:t>
      </w:r>
      <w:proofErr w:type="gramEnd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 xml:space="preserve"> 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или... или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proofErr w:type="spell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proofErr w:type="spellEnd"/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 xml:space="preserve">... </w:t>
      </w:r>
      <w:proofErr w:type="spell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proofErr w:type="spellEnd"/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ни... ни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т</w:t>
      </w: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... т</w:t>
      </w: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Предложения с обособленными членами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Уточняющие члены предложения, пояснительные и при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softHyphen/>
        <w:t>соединительные конструкции.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Вводные конструкции.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Вставные конструкции.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Синтаксический и пунктуационный анализ простых предложений.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3" w:name="block-18845718"/>
      <w:bookmarkEnd w:id="3"/>
      <w:r w:rsidRPr="006A4639">
        <w:rPr>
          <w:rFonts w:ascii="Times New Roman" w:eastAsia="Calibri" w:hAnsi="Times New Roman" w:cs="Times New Roman"/>
          <w:color w:val="000000"/>
          <w:sz w:val="28"/>
        </w:rPr>
        <w:t>​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следующие личностные результаты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1)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гражданского воспитания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волонтёрство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2)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патриотического воспитания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3)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духовно-нравственного воспитания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4)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эстетического воспитания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5)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6)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трудового воспитания: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7)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экологического воспитания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8)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ценности научного познания: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9)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 xml:space="preserve">следующие </w:t>
      </w:r>
      <w:proofErr w:type="spell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метапредметные</w:t>
      </w:r>
      <w:proofErr w:type="spellEnd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 xml:space="preserve"> результаты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умения работать с информацией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использовать различные виды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самомотивации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и рефлексии;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недостижения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 и его мнению;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принимать себя и других, не осуждая;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проявлять открытость;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умения совместной деятельности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8 КЛАСС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>: выборочным, ознакомительным, детальным – научно-учебных, художест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softHyphen/>
        <w:t>венных, публицистических текстов различных функционально-смысловых типов речи.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6A4639">
        <w:rPr>
          <w:rFonts w:ascii="Times New Roman" w:eastAsia="Calibri" w:hAnsi="Times New Roman" w:cs="Times New Roman"/>
          <w:color w:val="000000"/>
          <w:sz w:val="28"/>
        </w:rPr>
        <w:t>пунктограммы</w:t>
      </w:r>
      <w:proofErr w:type="spellEnd"/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 xml:space="preserve">Текст 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Распознавать тексты разных функционально-смысловых типов речи; анализировать тексты разных функциональных разновидностей языка и жанров; 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применять эти знания при выполнении языкового анализа различных видов и в речевой практике.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Владеть умениями информационной переработки текста: со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C</w:t>
      </w:r>
      <w:proofErr w:type="spell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интаксис</w:t>
      </w:r>
      <w:proofErr w:type="spellEnd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. Культура речи. Пунктуация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Иметь представление о синтаксисе как разделе лингвистики.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Различать функции знаков препинания.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Словосочетание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Применять нормы построения словосочетаний.</w:t>
      </w: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A4639" w:rsidRPr="006A4639" w:rsidRDefault="006A4639" w:rsidP="006A463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Предложение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большинство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меньшинство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предложений в речи; характеризовать грамматические, интонационные и пунктуационные особенности предложений со словами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нет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softHyphen/>
        <w:t>ления в речи сочетаний однородных членов разных типов.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не только… но 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как… так и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и...</w:t>
      </w:r>
      <w:proofErr w:type="gramEnd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 xml:space="preserve"> и, или... или, </w:t>
      </w:r>
      <w:proofErr w:type="spell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proofErr w:type="spellEnd"/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 xml:space="preserve">... </w:t>
      </w:r>
      <w:proofErr w:type="spell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proofErr w:type="spellEnd"/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, ни... ни, т</w:t>
      </w: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>... т</w:t>
      </w: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softHyphen/>
        <w:t>ными и вставными конструкциями, обращениями и междометиями.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Различать группы вводных слов по значению, различать ввод</w:t>
      </w:r>
      <w:r w:rsidRPr="006A4639">
        <w:rPr>
          <w:rFonts w:ascii="Times New Roman" w:eastAsia="Calibri" w:hAnsi="Times New Roman" w:cs="Times New Roman"/>
          <w:color w:val="000000"/>
          <w:sz w:val="28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lastRenderedPageBreak/>
        <w:t>Распознавать сложные предложения, конструкции с чужой речью (в рамках изученного).</w:t>
      </w:r>
    </w:p>
    <w:p w:rsidR="006A4639" w:rsidRPr="006A4639" w:rsidRDefault="006A4639" w:rsidP="006A463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6A4639">
        <w:rPr>
          <w:rFonts w:ascii="Times New Roman" w:eastAsia="Calibri" w:hAnsi="Times New Roman" w:cs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6A4639" w:rsidRPr="006A4639" w:rsidRDefault="006A4639" w:rsidP="006A4639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proofErr w:type="gramStart"/>
      <w:r w:rsidRPr="006A4639">
        <w:rPr>
          <w:rFonts w:ascii="Times New Roman" w:eastAsia="Calibri" w:hAnsi="Times New Roman" w:cs="Times New Roman"/>
          <w:b/>
          <w:color w:val="000000"/>
          <w:sz w:val="28"/>
        </w:rPr>
        <w:t xml:space="preserve">8 </w:t>
      </w: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</w:t>
      </w:r>
      <w:proofErr w:type="gramEnd"/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37"/>
        <w:gridCol w:w="2168"/>
        <w:gridCol w:w="868"/>
        <w:gridCol w:w="1669"/>
        <w:gridCol w:w="1730"/>
        <w:gridCol w:w="2560"/>
      </w:tblGrid>
      <w:tr w:rsidR="006A4639" w:rsidRPr="006A4639" w:rsidTr="00185988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речь</w:t>
            </w:r>
            <w:proofErr w:type="spellEnd"/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речи. Монолог и диалог.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Их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разновидности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Текст</w:t>
            </w:r>
            <w:proofErr w:type="spellEnd"/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lastRenderedPageBreak/>
              <w:t>Раздел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Функциональные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разновидности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языка</w:t>
            </w:r>
            <w:proofErr w:type="spellEnd"/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5.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Пунктуация</w:t>
            </w:r>
            <w:proofErr w:type="spellEnd"/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лингвистики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знаков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препинания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6.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языка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Словосочетание</w:t>
            </w:r>
            <w:proofErr w:type="spellEnd"/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подчинительной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7.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языка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Предложение и его основные признаки.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предложений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Второстепенные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члены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Уточняющие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члены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пояснительные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присоединительные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конструкции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пройденного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A4639" w:rsidRPr="006A4639" w:rsidRDefault="006A4639" w:rsidP="006A4639">
      <w:pPr>
        <w:spacing w:after="0" w:line="276" w:lineRule="auto"/>
        <w:rPr>
          <w:rFonts w:ascii="Calibri" w:eastAsia="Calibri" w:hAnsi="Calibri" w:cs="Times New Roman"/>
          <w:lang w:val="en-US"/>
        </w:rPr>
        <w:sectPr w:rsidR="006A4639" w:rsidRPr="006A4639" w:rsidSect="00E30A0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A4639" w:rsidRPr="006A4639" w:rsidRDefault="006A4639" w:rsidP="006A4639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6A4639" w:rsidRPr="006A4639" w:rsidRDefault="006A4639" w:rsidP="006A4639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gramStart"/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8</w:t>
      </w:r>
      <w:proofErr w:type="gramEnd"/>
      <w:r w:rsidRPr="006A463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6"/>
        <w:gridCol w:w="2301"/>
        <w:gridCol w:w="849"/>
        <w:gridCol w:w="1626"/>
        <w:gridCol w:w="1686"/>
        <w:gridCol w:w="1198"/>
        <w:gridCol w:w="2481"/>
      </w:tblGrid>
      <w:tr w:rsidR="006A4639" w:rsidRPr="006A4639" w:rsidTr="00185988">
        <w:trPr>
          <w:trHeight w:val="144"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A4639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нн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суффиксах прилагательных, причастий и наречий.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9882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Монолог-рассуждение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аргументации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тему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Научный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Официально-деловой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Жанры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официально-делового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стиля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подробное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сжатое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81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Функции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знаков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препинания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Синтаксический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словосочетаний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53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bdae</w:t>
              </w:r>
              <w:proofErr w:type="spellEnd"/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Сказуемое и способы его выражения.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глагольное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сказуемое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286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подробное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сжатое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Составное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глагольное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сказуемое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Составное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именное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сказуемое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736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966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согласованные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несогласованные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caec</w:t>
              </w:r>
              <w:proofErr w:type="spellEnd"/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косвенные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обстоятельств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672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Обстоятельство как второстепенный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член предложения.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794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392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Определённо-личные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Неопределённо-личные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Неопределённо-личные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Обобщённо-личные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73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Сочинение-описание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ecd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Безличные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860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Безличные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Назывные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edf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Однородные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неоднородные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Синтаксический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простого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Сочинение-рассуждение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тему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согласованных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определений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приложений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035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приложений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обстоятельств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070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обстоятельств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дополнений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Обособление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дополнений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обращениями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154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обращениями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вводными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конструкциями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вставными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конструкциями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210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223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235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конструкциями».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A4639" w:rsidRPr="006A4639" w:rsidTr="00185988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proofErr w:type="spellStart"/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fbaa</w:t>
              </w:r>
              <w:proofErr w:type="spellEnd"/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6A463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6A4639" w:rsidRPr="006A4639" w:rsidTr="0018598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A4639" w:rsidRPr="006A4639" w:rsidRDefault="006A4639" w:rsidP="006A4639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A4639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A4639" w:rsidRPr="006A4639" w:rsidRDefault="006A4639" w:rsidP="006A4639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6A4639" w:rsidRPr="006A4639" w:rsidRDefault="006A4639" w:rsidP="006A4639">
      <w:pPr>
        <w:spacing w:after="0" w:line="276" w:lineRule="auto"/>
        <w:rPr>
          <w:rFonts w:ascii="Calibri" w:eastAsia="Calibri" w:hAnsi="Calibri" w:cs="Times New Roman"/>
          <w:lang w:val="en-US"/>
        </w:rPr>
      </w:pPr>
    </w:p>
    <w:p w:rsidR="006A4639" w:rsidRPr="006A4639" w:rsidRDefault="006A4639" w:rsidP="006A4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 w:rsidRPr="006A4639">
        <w:rPr>
          <w:rFonts w:ascii="Times New Roman" w:eastAsia="Calibri" w:hAnsi="Times New Roman" w:cs="Times New Roman"/>
          <w:b/>
        </w:rPr>
        <w:t>Учебно-методическое обеспечение курса</w:t>
      </w:r>
      <w:r w:rsidRPr="006A4639">
        <w:rPr>
          <w:rFonts w:ascii="Times New Roman" w:eastAsia="Calibri" w:hAnsi="Times New Roman" w:cs="Times New Roman"/>
          <w:bCs/>
          <w:i/>
          <w:lang w:eastAsia="ru-RU"/>
        </w:rPr>
        <w:t xml:space="preserve"> </w:t>
      </w:r>
    </w:p>
    <w:p w:rsidR="006A4639" w:rsidRPr="006A4639" w:rsidRDefault="006A4639" w:rsidP="006A46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6A4639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Иван </w:t>
      </w:r>
      <w:proofErr w:type="spellStart"/>
      <w:r w:rsidRPr="006A4639">
        <w:rPr>
          <w:rFonts w:ascii="Times New Roman" w:hAnsi="Times New Roman" w:cs="Times New Roman"/>
          <w:bCs/>
          <w:color w:val="000000" w:themeColor="text1"/>
          <w:lang w:eastAsia="ru-RU"/>
        </w:rPr>
        <w:t>Котляник</w:t>
      </w:r>
      <w:proofErr w:type="spellEnd"/>
      <w:r w:rsidRPr="006A4639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. Уроки русского языка для учителей, учащихся и родителей // </w:t>
      </w:r>
      <w:hyperlink r:id="rId94" w:history="1"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https</w:t>
        </w:r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://</w:t>
        </w:r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www</w:t>
        </w:r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.</w:t>
        </w:r>
        <w:proofErr w:type="spellStart"/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youtube</w:t>
        </w:r>
        <w:proofErr w:type="spellEnd"/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.</w:t>
        </w:r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com</w:t>
        </w:r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/</w:t>
        </w:r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user</w:t>
        </w:r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/</w:t>
        </w:r>
        <w:proofErr w:type="spellStart"/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urokirusskogo</w:t>
        </w:r>
        <w:proofErr w:type="spellEnd"/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/</w:t>
        </w:r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val="en-US" w:eastAsia="ru-RU"/>
          </w:rPr>
          <w:t>playlists</w:t>
        </w:r>
      </w:hyperlink>
      <w:r w:rsidRPr="006A4639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6A4639" w:rsidRPr="006A4639" w:rsidRDefault="006A4639" w:rsidP="006A46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6A4639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95" w:history="1">
        <w:r w:rsidRPr="006A4639">
          <w:rPr>
            <w:rFonts w:ascii="Times New Roman" w:hAnsi="Times New Roman" w:cs="Times New Roman"/>
            <w:bCs/>
            <w:color w:val="000000" w:themeColor="text1"/>
            <w:u w:val="single"/>
            <w:lang w:eastAsia="ru-RU"/>
          </w:rPr>
          <w:t>https://www.youtube.com/c/РусскийЯзыкУроки/featured</w:t>
        </w:r>
      </w:hyperlink>
    </w:p>
    <w:p w:rsidR="006A4639" w:rsidRPr="006A4639" w:rsidRDefault="006A4639" w:rsidP="006A46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6A4639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6A4639">
        <w:rPr>
          <w:rFonts w:ascii="Times New Roman" w:hAnsi="Times New Roman" w:cs="Times New Roman"/>
          <w:color w:val="000000" w:themeColor="text1"/>
        </w:rPr>
        <w:t xml:space="preserve">Репетитор </w:t>
      </w:r>
      <w:proofErr w:type="gramStart"/>
      <w:r w:rsidRPr="006A4639">
        <w:rPr>
          <w:rFonts w:ascii="Times New Roman" w:hAnsi="Times New Roman" w:cs="Times New Roman"/>
          <w:color w:val="000000" w:themeColor="text1"/>
        </w:rPr>
        <w:t>он-</w:t>
      </w:r>
      <w:proofErr w:type="spellStart"/>
      <w:r w:rsidRPr="006A4639">
        <w:rPr>
          <w:rFonts w:ascii="Times New Roman" w:hAnsi="Times New Roman" w:cs="Times New Roman"/>
          <w:color w:val="000000" w:themeColor="text1"/>
        </w:rPr>
        <w:t>лайн</w:t>
      </w:r>
      <w:proofErr w:type="spellEnd"/>
      <w:proofErr w:type="gramEnd"/>
      <w:r w:rsidRPr="006A4639">
        <w:rPr>
          <w:rFonts w:ascii="Times New Roman" w:hAnsi="Times New Roman" w:cs="Times New Roman"/>
          <w:color w:val="000000" w:themeColor="text1"/>
        </w:rPr>
        <w:t xml:space="preserve"> // </w:t>
      </w:r>
      <w:hyperlink r:id="rId96" w:history="1">
        <w:r w:rsidRPr="006A4639">
          <w:rPr>
            <w:rFonts w:ascii="Times New Roman" w:hAnsi="Times New Roman" w:cs="Times New Roman"/>
            <w:color w:val="000000" w:themeColor="text1"/>
            <w:u w:val="single"/>
          </w:rPr>
          <w:t>http://gramota.ru/class/coach/</w:t>
        </w:r>
      </w:hyperlink>
    </w:p>
    <w:p w:rsidR="006A4639" w:rsidRPr="006A4639" w:rsidRDefault="006A4639" w:rsidP="006A46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6A4639">
        <w:rPr>
          <w:rFonts w:ascii="Times New Roman" w:hAnsi="Times New Roman" w:cs="Times New Roman"/>
          <w:bCs/>
          <w:color w:val="000000" w:themeColor="text1"/>
          <w:lang w:eastAsia="ru-RU"/>
        </w:rPr>
        <w:t>Российская электронная школа //https://resh.edu.ru/</w:t>
      </w:r>
    </w:p>
    <w:p w:rsidR="006A4639" w:rsidRPr="006A4639" w:rsidRDefault="006A4639" w:rsidP="006A46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6A4639">
        <w:rPr>
          <w:rFonts w:ascii="Times New Roman" w:hAnsi="Times New Roman" w:cs="Times New Roman"/>
          <w:color w:val="000000" w:themeColor="text1"/>
        </w:rPr>
        <w:t>Русский язык</w:t>
      </w:r>
      <w:r w:rsidRPr="006A4639">
        <w:rPr>
          <w:rFonts w:ascii="Times New Roman" w:hAnsi="Times New Roman" w:cs="Times New Roman"/>
          <w:color w:val="000000" w:themeColor="text1"/>
          <w:u w:val="single"/>
        </w:rPr>
        <w:t xml:space="preserve">. </w:t>
      </w:r>
      <w:proofErr w:type="gramStart"/>
      <w:r w:rsidRPr="006A4639">
        <w:rPr>
          <w:rFonts w:ascii="Times New Roman" w:hAnsi="Times New Roman" w:cs="Times New Roman"/>
          <w:color w:val="000000" w:themeColor="text1"/>
          <w:u w:val="single"/>
        </w:rPr>
        <w:t>Он-</w:t>
      </w:r>
      <w:proofErr w:type="spellStart"/>
      <w:r w:rsidRPr="006A4639">
        <w:rPr>
          <w:rFonts w:ascii="Times New Roman" w:hAnsi="Times New Roman" w:cs="Times New Roman"/>
          <w:color w:val="000000" w:themeColor="text1"/>
          <w:u w:val="single"/>
        </w:rPr>
        <w:t>лайн</w:t>
      </w:r>
      <w:proofErr w:type="spellEnd"/>
      <w:proofErr w:type="gramEnd"/>
      <w:r w:rsidRPr="006A4639">
        <w:rPr>
          <w:rFonts w:ascii="Times New Roman" w:hAnsi="Times New Roman" w:cs="Times New Roman"/>
          <w:color w:val="000000" w:themeColor="text1"/>
          <w:u w:val="single"/>
        </w:rPr>
        <w:t xml:space="preserve"> // </w:t>
      </w:r>
      <w:hyperlink r:id="rId97" w:history="1">
        <w:r w:rsidRPr="006A4639">
          <w:rPr>
            <w:rFonts w:ascii="Times New Roman" w:hAnsi="Times New Roman" w:cs="Times New Roman"/>
            <w:bCs/>
            <w:iCs/>
            <w:color w:val="000000" w:themeColor="text1"/>
            <w:u w:val="single"/>
            <w:lang w:eastAsia="ru-RU"/>
          </w:rPr>
          <w:t>http://rusyaz-online.ru/</w:t>
        </w:r>
      </w:hyperlink>
      <w:r w:rsidRPr="006A4639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:rsidR="006A4639" w:rsidRPr="006A4639" w:rsidRDefault="006A4639" w:rsidP="006A46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6A4639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r w:rsidRPr="006A4639"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hyperlink r:id="rId98" w:history="1">
        <w:r w:rsidRPr="006A4639">
          <w:rPr>
            <w:rFonts w:ascii="Times New Roman" w:hAnsi="Times New Roman" w:cs="Times New Roman"/>
            <w:bCs/>
            <w:iCs/>
            <w:color w:val="000000" w:themeColor="text1"/>
            <w:u w:val="single"/>
            <w:lang w:eastAsia="ru-RU"/>
          </w:rPr>
          <w:t>https://licey.net/free/4-russkii_yazyk/</w:t>
        </w:r>
      </w:hyperlink>
    </w:p>
    <w:p w:rsidR="006A4639" w:rsidRPr="006A4639" w:rsidRDefault="006A4639" w:rsidP="006A463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6A4639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r w:rsidRPr="006A4639">
        <w:rPr>
          <w:rFonts w:ascii="Times New Roman" w:hAnsi="Times New Roman" w:cs="Times New Roman"/>
          <w:color w:val="000000" w:themeColor="text1"/>
        </w:rPr>
        <w:t xml:space="preserve"> </w:t>
      </w:r>
      <w:hyperlink r:id="rId99" w:history="1">
        <w:r w:rsidRPr="006A4639">
          <w:rPr>
            <w:rFonts w:ascii="Times New Roman" w:hAnsi="Times New Roman" w:cs="Times New Roman"/>
            <w:bCs/>
            <w:iCs/>
            <w:color w:val="000000" w:themeColor="text1"/>
            <w:u w:val="single"/>
            <w:lang w:eastAsia="ru-RU"/>
          </w:rPr>
          <w:t>https://licey.net/free/4-russkii_yazyk/40-kurs_russkogo_yazyka_sintaksis_i_punktuaciya.html</w:t>
        </w:r>
      </w:hyperlink>
      <w:r w:rsidRPr="006A4639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:rsidR="006A4639" w:rsidRPr="006A4639" w:rsidRDefault="006A4639" w:rsidP="006A4639">
      <w:pPr>
        <w:tabs>
          <w:tab w:val="left" w:pos="851"/>
        </w:tabs>
        <w:spacing w:after="0" w:line="240" w:lineRule="auto"/>
        <w:ind w:left="142" w:hanging="142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</w:p>
    <w:p w:rsidR="006A4639" w:rsidRPr="006A4639" w:rsidRDefault="006A4639" w:rsidP="006A4639">
      <w:pPr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rPr>
          <w:rFonts w:ascii="Calibri" w:eastAsia="Calibri" w:hAnsi="Calibri" w:cs="Times New Roman"/>
        </w:rPr>
      </w:pPr>
    </w:p>
    <w:p w:rsidR="006A4639" w:rsidRPr="006A4639" w:rsidRDefault="006A4639" w:rsidP="006A4639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bookmarkStart w:id="4" w:name="block-18845716"/>
      <w:bookmarkEnd w:id="4"/>
      <w:r w:rsidRPr="006A4639">
        <w:rPr>
          <w:rFonts w:ascii="Times New Roman" w:eastAsia="Calibri" w:hAnsi="Times New Roman" w:cs="Times New Roman"/>
          <w:color w:val="333333"/>
          <w:sz w:val="28"/>
          <w:lang w:val="en-US"/>
        </w:rPr>
        <w:t>​‌‌</w:t>
      </w:r>
      <w:r w:rsidRPr="006A4639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</w:p>
    <w:p w:rsidR="006A4639" w:rsidRPr="006A4639" w:rsidRDefault="006A4639" w:rsidP="006A4639">
      <w:pPr>
        <w:spacing w:after="0" w:line="276" w:lineRule="auto"/>
        <w:rPr>
          <w:rFonts w:ascii="Calibri" w:eastAsia="Calibri" w:hAnsi="Calibri" w:cs="Times New Roman"/>
          <w:lang w:val="en-US"/>
        </w:rPr>
        <w:sectPr w:rsidR="006A4639" w:rsidRPr="006A4639" w:rsidSect="00854A05">
          <w:pgSz w:w="11906" w:h="16383"/>
          <w:pgMar w:top="568" w:right="566" w:bottom="1134" w:left="567" w:header="720" w:footer="720" w:gutter="0"/>
          <w:cols w:space="720"/>
        </w:sectPr>
      </w:pPr>
    </w:p>
    <w:p w:rsidR="006A4639" w:rsidRPr="006A4639" w:rsidRDefault="006A4639" w:rsidP="006A4639">
      <w:pPr>
        <w:spacing w:after="200" w:line="276" w:lineRule="auto"/>
        <w:rPr>
          <w:rFonts w:ascii="Calibri" w:eastAsia="Calibri" w:hAnsi="Calibri" w:cs="Times New Roman"/>
          <w:lang w:val="en-US"/>
        </w:rPr>
      </w:pPr>
      <w:bookmarkStart w:id="5" w:name="block-18845715"/>
      <w:bookmarkEnd w:id="5"/>
    </w:p>
    <w:p w:rsidR="006A4639" w:rsidRPr="006A4639" w:rsidRDefault="006A4639" w:rsidP="006A4639"/>
    <w:p w:rsidR="00D407D4" w:rsidRDefault="00D407D4"/>
    <w:sectPr w:rsidR="00D407D4" w:rsidSect="00FB44FF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F2A56"/>
    <w:multiLevelType w:val="hybridMultilevel"/>
    <w:tmpl w:val="91EED2FA"/>
    <w:lvl w:ilvl="0" w:tplc="5D6692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E"/>
    <w:rsid w:val="003B5C9E"/>
    <w:rsid w:val="00656419"/>
    <w:rsid w:val="006A4639"/>
    <w:rsid w:val="009D0790"/>
    <w:rsid w:val="00D407D4"/>
    <w:rsid w:val="00D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0D67-C99B-4EFA-8BCC-AEAC8CF8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639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639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639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639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39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A4639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A4639"/>
    <w:rPr>
      <w:rFonts w:ascii="Calibri Light" w:eastAsia="Times New Roman" w:hAnsi="Calibri Light" w:cs="Times New Roman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A4639"/>
    <w:rPr>
      <w:rFonts w:ascii="Calibri Light" w:eastAsia="Times New Roman" w:hAnsi="Calibri Light" w:cs="Times New Roman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A4639"/>
  </w:style>
  <w:style w:type="character" w:styleId="a3">
    <w:name w:val="Hyperlink"/>
    <w:basedOn w:val="a0"/>
    <w:uiPriority w:val="99"/>
    <w:semiHidden/>
    <w:unhideWhenUsed/>
    <w:rsid w:val="006A463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4639"/>
    <w:rPr>
      <w:color w:val="954F72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6A4639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6A463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6A4639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6A4639"/>
    <w:pPr>
      <w:spacing w:after="200" w:line="240" w:lineRule="auto"/>
    </w:pPr>
    <w:rPr>
      <w:rFonts w:ascii="Calibri" w:eastAsia="Calibri" w:hAnsi="Calibri" w:cs="Times New Roman"/>
      <w:b/>
      <w:bCs/>
      <w:color w:val="5B9BD5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6A4639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6A4639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A4639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6A4639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6A463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6A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639"/>
  </w:style>
  <w:style w:type="paragraph" w:styleId="af0">
    <w:name w:val="Balloon Text"/>
    <w:basedOn w:val="a"/>
    <w:link w:val="af1"/>
    <w:uiPriority w:val="99"/>
    <w:semiHidden/>
    <w:unhideWhenUsed/>
    <w:rsid w:val="009D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8686" TargetMode="External"/><Relationship Id="rId21" Type="http://schemas.openxmlformats.org/officeDocument/2006/relationships/hyperlink" Target="https://m.edsoo.ru/7f417922" TargetMode="External"/><Relationship Id="rId42" Type="http://schemas.openxmlformats.org/officeDocument/2006/relationships/hyperlink" Target="https://m.edsoo.ru/fba9b87c" TargetMode="External"/><Relationship Id="rId47" Type="http://schemas.openxmlformats.org/officeDocument/2006/relationships/hyperlink" Target="https://m.edsoo.ru/fba9c286" TargetMode="External"/><Relationship Id="rId63" Type="http://schemas.openxmlformats.org/officeDocument/2006/relationships/hyperlink" Target="https://m.edsoo.ru/fba9e73e" TargetMode="External"/><Relationship Id="rId68" Type="http://schemas.openxmlformats.org/officeDocument/2006/relationships/hyperlink" Target="https://m.edsoo.ru/fba9f1de" TargetMode="External"/><Relationship Id="rId84" Type="http://schemas.openxmlformats.org/officeDocument/2006/relationships/hyperlink" Target="https://m.edsoo.ru/fbaa1664" TargetMode="External"/><Relationship Id="rId89" Type="http://schemas.openxmlformats.org/officeDocument/2006/relationships/hyperlink" Target="https://m.edsoo.ru/fbaa223a" TargetMode="External"/><Relationship Id="rId1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9f9a" TargetMode="External"/><Relationship Id="rId37" Type="http://schemas.openxmlformats.org/officeDocument/2006/relationships/hyperlink" Target="https://m.edsoo.ru/fba9ab34" TargetMode="External"/><Relationship Id="rId53" Type="http://schemas.openxmlformats.org/officeDocument/2006/relationships/hyperlink" Target="https://m.edsoo.ru/fba9d1cc" TargetMode="External"/><Relationship Id="rId58" Type="http://schemas.openxmlformats.org/officeDocument/2006/relationships/hyperlink" Target="https://m.edsoo.ru/fba9e068" TargetMode="External"/><Relationship Id="rId74" Type="http://schemas.openxmlformats.org/officeDocument/2006/relationships/hyperlink" Target="https://m.edsoo.ru/fbaa035e" TargetMode="External"/><Relationship Id="rId79" Type="http://schemas.openxmlformats.org/officeDocument/2006/relationships/hyperlink" Target="https://m.edsoo.ru/fbaa0b6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baa235c" TargetMode="External"/><Relationship Id="rId95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22" Type="http://schemas.openxmlformats.org/officeDocument/2006/relationships/hyperlink" Target="https://m.edsoo.ru/fba97dee" TargetMode="External"/><Relationship Id="rId27" Type="http://schemas.openxmlformats.org/officeDocument/2006/relationships/hyperlink" Target="https://m.edsoo.ru/fba9882a" TargetMode="External"/><Relationship Id="rId43" Type="http://schemas.openxmlformats.org/officeDocument/2006/relationships/hyperlink" Target="https://m.edsoo.ru/fba9ba0c" TargetMode="External"/><Relationship Id="rId48" Type="http://schemas.openxmlformats.org/officeDocument/2006/relationships/hyperlink" Target="https://m.edsoo.ru/fba9c42a" TargetMode="External"/><Relationship Id="rId64" Type="http://schemas.openxmlformats.org/officeDocument/2006/relationships/hyperlink" Target="https://m.edsoo.ru/fba9ecd4" TargetMode="External"/><Relationship Id="rId69" Type="http://schemas.openxmlformats.org/officeDocument/2006/relationships/hyperlink" Target="https://m.edsoo.ru/fba9f2f6" TargetMode="External"/><Relationship Id="rId80" Type="http://schemas.openxmlformats.org/officeDocument/2006/relationships/hyperlink" Target="https://m.edsoo.ru/fbaa0c8c" TargetMode="External"/><Relationship Id="rId85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492" TargetMode="External"/><Relationship Id="rId33" Type="http://schemas.openxmlformats.org/officeDocument/2006/relationships/hyperlink" Target="https://m.edsoo.ru/fba99c0c" TargetMode="External"/><Relationship Id="rId38" Type="http://schemas.openxmlformats.org/officeDocument/2006/relationships/hyperlink" Target="https://m.edsoo.ru/fba9ae72" TargetMode="External"/><Relationship Id="rId46" Type="http://schemas.openxmlformats.org/officeDocument/2006/relationships/hyperlink" Target="https://m.edsoo.ru/fba9bf5c" TargetMode="External"/><Relationship Id="rId59" Type="http://schemas.openxmlformats.org/officeDocument/2006/relationships/hyperlink" Target="https://m.edsoo.ru/fba9e248" TargetMode="External"/><Relationship Id="rId67" Type="http://schemas.openxmlformats.org/officeDocument/2006/relationships/hyperlink" Target="https://m.edsoo.ru/fba9edf6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6e2" TargetMode="External"/><Relationship Id="rId54" Type="http://schemas.openxmlformats.org/officeDocument/2006/relationships/hyperlink" Target="https://m.edsoo.ru/fba9d44c" TargetMode="External"/><Relationship Id="rId62" Type="http://schemas.openxmlformats.org/officeDocument/2006/relationships/hyperlink" Target="https://m.edsoo.ru/fba9e5cc" TargetMode="External"/><Relationship Id="rId70" Type="http://schemas.openxmlformats.org/officeDocument/2006/relationships/hyperlink" Target="https://m.edsoo.ru/fba9f418" TargetMode="External"/><Relationship Id="rId75" Type="http://schemas.openxmlformats.org/officeDocument/2006/relationships/hyperlink" Target="https://m.edsoo.ru/fbaa05a2" TargetMode="External"/><Relationship Id="rId83" Type="http://schemas.openxmlformats.org/officeDocument/2006/relationships/hyperlink" Target="https://m.edsoo.ru/fbaa154c" TargetMode="External"/><Relationship Id="rId88" Type="http://schemas.openxmlformats.org/officeDocument/2006/relationships/hyperlink" Target="https://m.edsoo.ru/fbaa210e" TargetMode="External"/><Relationship Id="rId91" Type="http://schemas.openxmlformats.org/officeDocument/2006/relationships/hyperlink" Target="https://m.edsoo.ru/fbaa2474" TargetMode="External"/><Relationship Id="rId96" Type="http://schemas.openxmlformats.org/officeDocument/2006/relationships/hyperlink" Target="http://gramota.ru/class/coa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7f9c" TargetMode="External"/><Relationship Id="rId28" Type="http://schemas.openxmlformats.org/officeDocument/2006/relationships/hyperlink" Target="https://m.edsoo.ru/fba98c3a" TargetMode="External"/><Relationship Id="rId36" Type="http://schemas.openxmlformats.org/officeDocument/2006/relationships/hyperlink" Target="https://m.edsoo.ru/fba9a9a4" TargetMode="External"/><Relationship Id="rId49" Type="http://schemas.openxmlformats.org/officeDocument/2006/relationships/hyperlink" Target="https://m.edsoo.ru/fba9c5b0" TargetMode="External"/><Relationship Id="rId57" Type="http://schemas.openxmlformats.org/officeDocument/2006/relationships/hyperlink" Target="https://m.edsoo.ru/fba9d794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ad6" TargetMode="External"/><Relationship Id="rId44" Type="http://schemas.openxmlformats.org/officeDocument/2006/relationships/hyperlink" Target="https://m.edsoo.ru/fba9bb88" TargetMode="External"/><Relationship Id="rId52" Type="http://schemas.openxmlformats.org/officeDocument/2006/relationships/hyperlink" Target="https://m.edsoo.ru/fba9caec" TargetMode="External"/><Relationship Id="rId60" Type="http://schemas.openxmlformats.org/officeDocument/2006/relationships/hyperlink" Target="https://m.edsoo.ru/fba9e392" TargetMode="External"/><Relationship Id="rId65" Type="http://schemas.openxmlformats.org/officeDocument/2006/relationships/hyperlink" Target="https://m.edsoo.ru/fba9e860" TargetMode="External"/><Relationship Id="rId73" Type="http://schemas.openxmlformats.org/officeDocument/2006/relationships/hyperlink" Target="https://m.edsoo.ru/fbaa0052" TargetMode="External"/><Relationship Id="rId78" Type="http://schemas.openxmlformats.org/officeDocument/2006/relationships/hyperlink" Target="https://m.edsoo.ru/fbaa0a48" TargetMode="External"/><Relationship Id="rId81" Type="http://schemas.openxmlformats.org/officeDocument/2006/relationships/hyperlink" Target="https://m.edsoo.ru/fbaa1268" TargetMode="External"/><Relationship Id="rId86" Type="http://schemas.openxmlformats.org/officeDocument/2006/relationships/hyperlink" Target="https://m.edsoo.ru/fbaa1b82" TargetMode="External"/><Relationship Id="rId94" Type="http://schemas.openxmlformats.org/officeDocument/2006/relationships/hyperlink" Target="https://www.youtube.com/user/urokirusskogo/playlists" TargetMode="External"/><Relationship Id="rId99" Type="http://schemas.openxmlformats.org/officeDocument/2006/relationships/hyperlink" Target="https://licey.net/free/4-russkii_yazyk/40-kurs_russkogo_yazyka_sintaksis_i_punktuaciya.html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b228" TargetMode="External"/><Relationship Id="rId34" Type="http://schemas.openxmlformats.org/officeDocument/2006/relationships/hyperlink" Target="https://m.edsoo.ru/fba98ff0" TargetMode="External"/><Relationship Id="rId50" Type="http://schemas.openxmlformats.org/officeDocument/2006/relationships/hyperlink" Target="https://m.edsoo.ru/fba9c736" TargetMode="External"/><Relationship Id="rId55" Type="http://schemas.openxmlformats.org/officeDocument/2006/relationships/hyperlink" Target="https://m.edsoo.ru/fba9d564" TargetMode="External"/><Relationship Id="rId76" Type="http://schemas.openxmlformats.org/officeDocument/2006/relationships/hyperlink" Target="https://m.edsoo.ru/fbaa070a" TargetMode="External"/><Relationship Id="rId97" Type="http://schemas.openxmlformats.org/officeDocument/2006/relationships/hyperlink" Target="http://rusyaz-online.ru/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c10" TargetMode="External"/><Relationship Id="rId92" Type="http://schemas.openxmlformats.org/officeDocument/2006/relationships/hyperlink" Target="https://m.edsoo.ru/fbaa2a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98e2e" TargetMode="External"/><Relationship Id="rId24" Type="http://schemas.openxmlformats.org/officeDocument/2006/relationships/hyperlink" Target="https://m.edsoo.ru/fba98208" TargetMode="External"/><Relationship Id="rId40" Type="http://schemas.openxmlformats.org/officeDocument/2006/relationships/hyperlink" Target="https://m.edsoo.ru/fba9b53e" TargetMode="External"/><Relationship Id="rId45" Type="http://schemas.openxmlformats.org/officeDocument/2006/relationships/hyperlink" Target="https://m.edsoo.ru/fba9bdae" TargetMode="External"/><Relationship Id="rId66" Type="http://schemas.openxmlformats.org/officeDocument/2006/relationships/hyperlink" Target="https://m.edsoo.ru/fba9e98c" TargetMode="External"/><Relationship Id="rId87" Type="http://schemas.openxmlformats.org/officeDocument/2006/relationships/hyperlink" Target="https://m.edsoo.ru/fbaa1e84" TargetMode="External"/><Relationship Id="rId61" Type="http://schemas.openxmlformats.org/officeDocument/2006/relationships/hyperlink" Target="https://m.edsoo.ru/fba9e4be" TargetMode="External"/><Relationship Id="rId82" Type="http://schemas.openxmlformats.org/officeDocument/2006/relationships/hyperlink" Target="https://m.edsoo.ru/fbaa13e4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fba99270" TargetMode="External"/><Relationship Id="rId35" Type="http://schemas.openxmlformats.org/officeDocument/2006/relationships/hyperlink" Target="https://m.edsoo.ru/fba9a81e" TargetMode="External"/><Relationship Id="rId56" Type="http://schemas.openxmlformats.org/officeDocument/2006/relationships/hyperlink" Target="https://m.edsoo.ru/fba9d672" TargetMode="External"/><Relationship Id="rId77" Type="http://schemas.openxmlformats.org/officeDocument/2006/relationships/hyperlink" Target="https://m.edsoo.ru/fbaa0818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966" TargetMode="External"/><Relationship Id="rId72" Type="http://schemas.openxmlformats.org/officeDocument/2006/relationships/hyperlink" Target="https://m.edsoo.ru/fba9ff30" TargetMode="External"/><Relationship Id="rId93" Type="http://schemas.openxmlformats.org/officeDocument/2006/relationships/hyperlink" Target="https://m.edsoo.ru/fbaa26a4" TargetMode="External"/><Relationship Id="rId98" Type="http://schemas.openxmlformats.org/officeDocument/2006/relationships/hyperlink" Target="https://licey.net/free/4-russkii_yazyk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8306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2023-10-16T18:31:00Z</cp:lastPrinted>
  <dcterms:created xsi:type="dcterms:W3CDTF">2023-09-08T19:35:00Z</dcterms:created>
  <dcterms:modified xsi:type="dcterms:W3CDTF">2023-10-22T10:30:00Z</dcterms:modified>
</cp:coreProperties>
</file>