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ECC" w:rsidRPr="004210E4" w:rsidRDefault="00DC491C" w:rsidP="004210E4">
      <w:pPr>
        <w:jc w:val="center"/>
        <w:rPr>
          <w:rFonts w:asciiTheme="minorHAnsi" w:hAnsiTheme="minorHAnsi"/>
          <w:sz w:val="28"/>
          <w:szCs w:val="28"/>
        </w:rPr>
      </w:pPr>
      <w:r>
        <w:rPr>
          <w:noProof/>
        </w:rPr>
        <w:drawing>
          <wp:inline distT="0" distB="0" distL="0" distR="0">
            <wp:extent cx="6629138" cy="9927590"/>
            <wp:effectExtent l="0" t="0" r="0" b="0"/>
            <wp:docPr id="128032713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0327139" name=""/>
                    <pic:cNvPicPr/>
                  </pic:nvPicPr>
                  <pic:blipFill rotWithShape="1">
                    <a:blip r:embed="rId7"/>
                    <a:srcRect l="8759" r="4380" b="1279"/>
                    <a:stretch/>
                  </pic:blipFill>
                  <pic:spPr bwMode="auto">
                    <a:xfrm>
                      <a:off x="0" y="0"/>
                      <a:ext cx="6653405" cy="99639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6C40A4" w:rsidRDefault="00803628" w:rsidP="006C40A4">
      <w:pPr>
        <w:spacing w:line="360" w:lineRule="auto"/>
        <w:jc w:val="center"/>
        <w:rPr>
          <w:b/>
          <w:sz w:val="28"/>
          <w:szCs w:val="28"/>
        </w:rPr>
      </w:pPr>
      <w:r w:rsidRPr="00452A95">
        <w:rPr>
          <w:b/>
          <w:sz w:val="28"/>
          <w:szCs w:val="28"/>
        </w:rPr>
        <w:lastRenderedPageBreak/>
        <w:t>ПОЯСНИТЕЛЬНАЯ ЗАПИСКА</w:t>
      </w:r>
    </w:p>
    <w:p w:rsidR="004210E4" w:rsidRDefault="004210E4" w:rsidP="006C40A4">
      <w:pPr>
        <w:spacing w:line="360" w:lineRule="auto"/>
        <w:jc w:val="center"/>
        <w:rPr>
          <w:b/>
          <w:sz w:val="28"/>
          <w:szCs w:val="28"/>
        </w:rPr>
      </w:pPr>
    </w:p>
    <w:p w:rsidR="00780DF5" w:rsidRPr="00780DF5" w:rsidRDefault="00780DF5" w:rsidP="00AB4DD4">
      <w:pPr>
        <w:spacing w:line="360" w:lineRule="auto"/>
        <w:jc w:val="both"/>
        <w:rPr>
          <w:sz w:val="24"/>
          <w:szCs w:val="24"/>
        </w:rPr>
      </w:pPr>
      <w:r w:rsidRPr="00780DF5">
        <w:rPr>
          <w:sz w:val="24"/>
          <w:szCs w:val="24"/>
        </w:rPr>
        <w:t>Рабочая программа курса геометрии составлена на основе следующих нормативных документов:</w:t>
      </w:r>
    </w:p>
    <w:p w:rsidR="00780DF5" w:rsidRPr="00780DF5" w:rsidRDefault="00780DF5" w:rsidP="00AB4DD4">
      <w:pPr>
        <w:pStyle w:val="af1"/>
        <w:numPr>
          <w:ilvl w:val="0"/>
          <w:numId w:val="11"/>
        </w:numPr>
        <w:tabs>
          <w:tab w:val="left" w:pos="426"/>
        </w:tabs>
        <w:spacing w:line="360" w:lineRule="auto"/>
        <w:ind w:hanging="720"/>
        <w:jc w:val="both"/>
      </w:pPr>
      <w:bookmarkStart w:id="0" w:name="_Hlk80992080"/>
      <w:r w:rsidRPr="00780DF5">
        <w:t>Закон «Об образовании в Российской Федерации» от 29.12.2012 г. № 273-ФЗ (ред. от 02.07.2021).</w:t>
      </w:r>
    </w:p>
    <w:bookmarkEnd w:id="0"/>
    <w:p w:rsidR="00780DF5" w:rsidRPr="00780DF5" w:rsidRDefault="00780DF5" w:rsidP="00AB4DD4">
      <w:pPr>
        <w:widowControl/>
        <w:numPr>
          <w:ilvl w:val="0"/>
          <w:numId w:val="11"/>
        </w:numPr>
        <w:tabs>
          <w:tab w:val="left" w:pos="426"/>
        </w:tabs>
        <w:suppressAutoHyphens/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780DF5">
        <w:rPr>
          <w:sz w:val="24"/>
          <w:szCs w:val="24"/>
        </w:rPr>
        <w:t>ФГОС ООО (утвержден приказом Министерства образования и науки Российской Федерации от 17.12.2010 № 1897, изм. от: 29 декабря 2014 г., 31 декабря 2015 г.; 11 декабря 2020 г);</w:t>
      </w:r>
    </w:p>
    <w:p w:rsidR="00780DF5" w:rsidRPr="00780DF5" w:rsidRDefault="00780DF5" w:rsidP="00AB4DD4">
      <w:pPr>
        <w:pStyle w:val="af1"/>
        <w:numPr>
          <w:ilvl w:val="0"/>
          <w:numId w:val="11"/>
        </w:numPr>
        <w:spacing w:after="200" w:line="360" w:lineRule="auto"/>
        <w:ind w:left="0"/>
      </w:pPr>
      <w:bookmarkStart w:id="1" w:name="_Hlk80992121"/>
      <w:r w:rsidRPr="00780DF5">
        <w:t>Концепция развития математического образования в Российской Федерации (утверждена распоряжением Правительства Российской Федерации от 24 декабря 2013 года N 2506-р с изменениями с изменениями на 8 октября 2020 года).</w:t>
      </w:r>
    </w:p>
    <w:bookmarkEnd w:id="1"/>
    <w:p w:rsidR="00780DF5" w:rsidRPr="00780DF5" w:rsidRDefault="00780DF5" w:rsidP="00AB4DD4">
      <w:pPr>
        <w:widowControl/>
        <w:numPr>
          <w:ilvl w:val="0"/>
          <w:numId w:val="11"/>
        </w:numPr>
        <w:tabs>
          <w:tab w:val="left" w:pos="426"/>
        </w:tabs>
        <w:suppressAutoHyphens/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780DF5">
        <w:rPr>
          <w:sz w:val="24"/>
          <w:szCs w:val="24"/>
        </w:rPr>
        <w:t xml:space="preserve">Учебный план </w:t>
      </w:r>
      <w:bookmarkStart w:id="2" w:name="_Hlk72260734"/>
      <w:r w:rsidRPr="00780DF5">
        <w:rPr>
          <w:sz w:val="24"/>
          <w:szCs w:val="24"/>
        </w:rPr>
        <w:t xml:space="preserve">МОУ </w:t>
      </w:r>
      <w:proofErr w:type="spellStart"/>
      <w:r w:rsidRPr="00780DF5">
        <w:rPr>
          <w:sz w:val="24"/>
          <w:szCs w:val="24"/>
        </w:rPr>
        <w:t>Ишненская</w:t>
      </w:r>
      <w:proofErr w:type="spellEnd"/>
      <w:r w:rsidRPr="00780DF5">
        <w:rPr>
          <w:sz w:val="24"/>
          <w:szCs w:val="24"/>
        </w:rPr>
        <w:t xml:space="preserve"> СОШ (утв. приказом директора №292 о/д от 28.08.23 г);</w:t>
      </w:r>
    </w:p>
    <w:bookmarkEnd w:id="2"/>
    <w:p w:rsidR="00780DF5" w:rsidRDefault="00780DF5" w:rsidP="00780DF5">
      <w:pPr>
        <w:widowControl/>
        <w:numPr>
          <w:ilvl w:val="0"/>
          <w:numId w:val="11"/>
        </w:numPr>
        <w:tabs>
          <w:tab w:val="left" w:pos="426"/>
        </w:tabs>
        <w:suppressAutoHyphens/>
        <w:spacing w:line="360" w:lineRule="auto"/>
        <w:jc w:val="both"/>
        <w:rPr>
          <w:sz w:val="24"/>
          <w:szCs w:val="24"/>
        </w:rPr>
      </w:pPr>
      <w:r w:rsidRPr="00780DF5">
        <w:rPr>
          <w:sz w:val="24"/>
          <w:szCs w:val="24"/>
        </w:rPr>
        <w:t>Методическое письмо ГОАУ ИРО «О преподавании учебных предметов «Математика», «Алгебра», «Геометрия», «Вероятность и статистика» в образовательных организациях Ярославской области в 2023/2024 уч. г.»</w:t>
      </w:r>
    </w:p>
    <w:p w:rsidR="004F20EB" w:rsidRPr="004F20EB" w:rsidRDefault="004F20EB" w:rsidP="004F20EB">
      <w:pPr>
        <w:widowControl/>
        <w:tabs>
          <w:tab w:val="left" w:pos="426"/>
        </w:tabs>
        <w:suppressAutoHyphens/>
        <w:spacing w:line="360" w:lineRule="auto"/>
        <w:jc w:val="both"/>
        <w:rPr>
          <w:sz w:val="24"/>
          <w:szCs w:val="24"/>
        </w:rPr>
      </w:pPr>
    </w:p>
    <w:p w:rsidR="00642771" w:rsidRPr="00476995" w:rsidRDefault="00642771" w:rsidP="00591615">
      <w:pPr>
        <w:spacing w:line="360" w:lineRule="auto"/>
        <w:ind w:left="142" w:firstLine="425"/>
        <w:jc w:val="both"/>
        <w:rPr>
          <w:rFonts w:eastAsia="Calibri"/>
          <w:color w:val="000000"/>
          <w:spacing w:val="2"/>
          <w:sz w:val="24"/>
          <w:szCs w:val="24"/>
        </w:rPr>
      </w:pPr>
      <w:r w:rsidRPr="007E7F6A">
        <w:rPr>
          <w:b/>
          <w:bCs/>
          <w:sz w:val="24"/>
          <w:szCs w:val="24"/>
        </w:rPr>
        <w:t>Целью</w:t>
      </w:r>
      <w:r w:rsidRPr="007E7F6A">
        <w:rPr>
          <w:sz w:val="24"/>
          <w:szCs w:val="24"/>
        </w:rPr>
        <w:t xml:space="preserve"> реализации АОП ООО по курсу алгебры является освоение содержания предмета «</w:t>
      </w:r>
      <w:r>
        <w:rPr>
          <w:sz w:val="24"/>
          <w:szCs w:val="24"/>
        </w:rPr>
        <w:t>Геометрия</w:t>
      </w:r>
      <w:r w:rsidRPr="007E7F6A">
        <w:rPr>
          <w:sz w:val="24"/>
          <w:szCs w:val="24"/>
        </w:rPr>
        <w:t xml:space="preserve">» и достижение обучающимися результатов освоения АОП ООО в соответствии с требованиями ФГОС ООО и АОП ООО МОУ </w:t>
      </w:r>
      <w:proofErr w:type="spellStart"/>
      <w:r w:rsidRPr="007E7F6A">
        <w:rPr>
          <w:sz w:val="24"/>
          <w:szCs w:val="24"/>
        </w:rPr>
        <w:t>Ишненской</w:t>
      </w:r>
      <w:proofErr w:type="spellEnd"/>
      <w:r w:rsidRPr="007E7F6A">
        <w:rPr>
          <w:sz w:val="24"/>
          <w:szCs w:val="24"/>
        </w:rPr>
        <w:t xml:space="preserve"> СОШ.</w:t>
      </w:r>
    </w:p>
    <w:p w:rsidR="006C40A4" w:rsidRPr="00780DF5" w:rsidRDefault="009C6A98" w:rsidP="004F20EB">
      <w:pPr>
        <w:shd w:val="clear" w:color="auto" w:fill="FFFFFF"/>
        <w:spacing w:before="4" w:line="360" w:lineRule="auto"/>
        <w:ind w:left="115" w:firstLine="452"/>
        <w:rPr>
          <w:bCs/>
          <w:spacing w:val="-4"/>
          <w:sz w:val="24"/>
          <w:szCs w:val="24"/>
        </w:rPr>
      </w:pPr>
      <w:r>
        <w:rPr>
          <w:bCs/>
          <w:spacing w:val="-4"/>
          <w:sz w:val="24"/>
          <w:szCs w:val="24"/>
        </w:rPr>
        <w:t xml:space="preserve">Обучение </w:t>
      </w:r>
      <w:r w:rsidR="006C40A4" w:rsidRPr="00780DF5">
        <w:rPr>
          <w:sz w:val="24"/>
          <w:szCs w:val="24"/>
        </w:rPr>
        <w:t xml:space="preserve">ведется по учебнику «Геометрия, 7–9», авторы </w:t>
      </w:r>
      <w:r w:rsidR="006C40A4" w:rsidRPr="00780DF5">
        <w:rPr>
          <w:b/>
          <w:sz w:val="24"/>
          <w:szCs w:val="24"/>
        </w:rPr>
        <w:t>Л. С. Атанасян</w:t>
      </w:r>
      <w:r w:rsidR="006C40A4" w:rsidRPr="00780DF5">
        <w:rPr>
          <w:sz w:val="24"/>
          <w:szCs w:val="24"/>
        </w:rPr>
        <w:t>, В. Ф. Бутузов, С. Б. Кадомцев и др., - М.: Просвещение, 2018. Составлена с учётом Примерной программы министерства образования РФ по геометрии: автор, В. Ф. Бутузов, С. Б. Кадомцев и др. (Составитель сборника программ: Т. А. Бурмистрова. «Просвещение», 201</w:t>
      </w:r>
      <w:r w:rsidR="007815B4">
        <w:rPr>
          <w:sz w:val="24"/>
          <w:szCs w:val="24"/>
        </w:rPr>
        <w:t>9</w:t>
      </w:r>
      <w:r w:rsidR="006C40A4" w:rsidRPr="00780DF5">
        <w:rPr>
          <w:sz w:val="24"/>
          <w:szCs w:val="24"/>
        </w:rPr>
        <w:t xml:space="preserve"> г.) в соответствии с учебником «Геометрия, 7–9», авторы Л. С. Атанасян, В. Ф. Бутузов, С. Б. Кадомцев и др., - М.: Просвещение, 2018. УМК Л. С. Атанасяна входит в Федеральный перечень учебников Российской Федерации</w:t>
      </w:r>
    </w:p>
    <w:p w:rsidR="006C40A4" w:rsidRDefault="006C40A4" w:rsidP="006C40A4">
      <w:pPr>
        <w:shd w:val="clear" w:color="auto" w:fill="FFFFFF"/>
        <w:spacing w:before="4" w:line="360" w:lineRule="auto"/>
        <w:ind w:left="115"/>
        <w:rPr>
          <w:bCs/>
          <w:spacing w:val="-4"/>
          <w:sz w:val="24"/>
          <w:szCs w:val="24"/>
        </w:rPr>
      </w:pPr>
      <w:r w:rsidRPr="00780DF5">
        <w:rPr>
          <w:bCs/>
          <w:spacing w:val="-4"/>
          <w:sz w:val="24"/>
          <w:szCs w:val="24"/>
        </w:rPr>
        <w:t xml:space="preserve">Количество часов в неделю: 2ч. Всего </w:t>
      </w:r>
      <w:r w:rsidR="00E100BC" w:rsidRPr="00780DF5">
        <w:rPr>
          <w:b/>
          <w:bCs/>
          <w:spacing w:val="-4"/>
          <w:sz w:val="24"/>
          <w:szCs w:val="24"/>
        </w:rPr>
        <w:t>68</w:t>
      </w:r>
      <w:r w:rsidRPr="00780DF5">
        <w:rPr>
          <w:b/>
          <w:bCs/>
          <w:spacing w:val="-4"/>
          <w:sz w:val="24"/>
          <w:szCs w:val="24"/>
        </w:rPr>
        <w:t xml:space="preserve"> ч. за 34 недели</w:t>
      </w:r>
      <w:r w:rsidRPr="00780DF5">
        <w:rPr>
          <w:bCs/>
          <w:spacing w:val="-4"/>
          <w:sz w:val="24"/>
          <w:szCs w:val="24"/>
        </w:rPr>
        <w:t>.</w:t>
      </w:r>
    </w:p>
    <w:p w:rsidR="0095691C" w:rsidRPr="0095691C" w:rsidRDefault="0095691C" w:rsidP="00A744B7">
      <w:pPr>
        <w:spacing w:line="360" w:lineRule="auto"/>
        <w:ind w:firstLine="360"/>
        <w:jc w:val="both"/>
        <w:rPr>
          <w:sz w:val="24"/>
          <w:szCs w:val="24"/>
        </w:rPr>
      </w:pPr>
      <w:r w:rsidRPr="0095691C">
        <w:rPr>
          <w:b/>
          <w:bCs/>
          <w:sz w:val="24"/>
          <w:szCs w:val="24"/>
        </w:rPr>
        <w:t>Задачами</w:t>
      </w:r>
      <w:r w:rsidRPr="0095691C">
        <w:rPr>
          <w:sz w:val="24"/>
          <w:szCs w:val="24"/>
        </w:rPr>
        <w:t xml:space="preserve"> курса являются: (ФГОС ООО):</w:t>
      </w:r>
    </w:p>
    <w:p w:rsidR="0095691C" w:rsidRPr="0095691C" w:rsidRDefault="0095691C" w:rsidP="00A744B7">
      <w:pPr>
        <w:widowControl/>
        <w:numPr>
          <w:ilvl w:val="0"/>
          <w:numId w:val="12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95691C">
        <w:rPr>
          <w:sz w:val="24"/>
          <w:szCs w:val="24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95691C" w:rsidRPr="0095691C" w:rsidRDefault="0095691C" w:rsidP="00A744B7">
      <w:pPr>
        <w:widowControl/>
        <w:numPr>
          <w:ilvl w:val="0"/>
          <w:numId w:val="12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95691C">
        <w:rPr>
          <w:sz w:val="24"/>
          <w:szCs w:val="24"/>
        </w:rPr>
        <w:t>интеллектуальное развитие, формирование качеств личности, необходимых человеку для полноценной жизни в современном обществе: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трудности;</w:t>
      </w:r>
    </w:p>
    <w:p w:rsidR="0095691C" w:rsidRPr="0095691C" w:rsidRDefault="0095691C" w:rsidP="00A744B7">
      <w:pPr>
        <w:widowControl/>
        <w:numPr>
          <w:ilvl w:val="0"/>
          <w:numId w:val="12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95691C">
        <w:rPr>
          <w:sz w:val="24"/>
          <w:szCs w:val="24"/>
        </w:rPr>
        <w:lastRenderedPageBreak/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95691C" w:rsidRPr="0095691C" w:rsidRDefault="0095691C" w:rsidP="00A744B7">
      <w:pPr>
        <w:widowControl/>
        <w:numPr>
          <w:ilvl w:val="0"/>
          <w:numId w:val="12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95691C">
        <w:rPr>
          <w:sz w:val="24"/>
          <w:szCs w:val="24"/>
        </w:rPr>
        <w:t>воспитание 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95691C" w:rsidRDefault="0095691C" w:rsidP="00A744B7">
      <w:pPr>
        <w:widowControl/>
        <w:numPr>
          <w:ilvl w:val="0"/>
          <w:numId w:val="12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95691C">
        <w:rPr>
          <w:sz w:val="24"/>
          <w:szCs w:val="24"/>
        </w:rPr>
        <w:t>развитие представлений о полной картине мира, о взаимосвязи математики с другими предметами.</w:t>
      </w:r>
    </w:p>
    <w:p w:rsidR="009740E5" w:rsidRPr="009740E5" w:rsidRDefault="009740E5" w:rsidP="009740E5">
      <w:pPr>
        <w:spacing w:line="360" w:lineRule="auto"/>
        <w:ind w:left="720" w:firstLine="696"/>
        <w:jc w:val="both"/>
        <w:rPr>
          <w:b/>
          <w:bCs/>
          <w:sz w:val="24"/>
          <w:szCs w:val="24"/>
        </w:rPr>
      </w:pPr>
      <w:r w:rsidRPr="009740E5">
        <w:rPr>
          <w:rFonts w:eastAsia="TimesNewRoman"/>
          <w:color w:val="000000"/>
          <w:sz w:val="24"/>
          <w:szCs w:val="24"/>
        </w:rPr>
        <w:t xml:space="preserve">Содержание программы направлено на решение следующих </w:t>
      </w:r>
      <w:r w:rsidRPr="009740E5">
        <w:rPr>
          <w:rFonts w:eastAsia="TimesNewRoman"/>
          <w:b/>
          <w:bCs/>
          <w:color w:val="000000"/>
          <w:sz w:val="24"/>
          <w:szCs w:val="24"/>
        </w:rPr>
        <w:t>коррекционных задач:</w:t>
      </w:r>
    </w:p>
    <w:p w:rsidR="009740E5" w:rsidRPr="009740E5" w:rsidRDefault="009740E5" w:rsidP="009740E5">
      <w:pPr>
        <w:numPr>
          <w:ilvl w:val="0"/>
          <w:numId w:val="12"/>
        </w:numPr>
        <w:spacing w:line="360" w:lineRule="auto"/>
        <w:jc w:val="both"/>
        <w:rPr>
          <w:color w:val="000000"/>
          <w:sz w:val="24"/>
          <w:szCs w:val="24"/>
        </w:rPr>
      </w:pPr>
      <w:r w:rsidRPr="009740E5">
        <w:rPr>
          <w:color w:val="000000"/>
          <w:sz w:val="24"/>
          <w:szCs w:val="24"/>
        </w:rPr>
        <w:t>продолжить формировать познавательные интересы учащихся и их самообразовательные навыки;</w:t>
      </w:r>
    </w:p>
    <w:p w:rsidR="009740E5" w:rsidRPr="009740E5" w:rsidRDefault="009740E5" w:rsidP="009740E5">
      <w:pPr>
        <w:numPr>
          <w:ilvl w:val="0"/>
          <w:numId w:val="12"/>
        </w:numPr>
        <w:spacing w:line="360" w:lineRule="auto"/>
        <w:jc w:val="both"/>
        <w:rPr>
          <w:color w:val="000000"/>
          <w:sz w:val="24"/>
          <w:szCs w:val="24"/>
        </w:rPr>
      </w:pPr>
      <w:r w:rsidRPr="009740E5">
        <w:rPr>
          <w:color w:val="000000"/>
          <w:sz w:val="24"/>
          <w:szCs w:val="24"/>
        </w:rPr>
        <w:t>создать условия для развития учащегося в своем персональном темпе, исходя из его образовательных способностей и интересов;</w:t>
      </w:r>
    </w:p>
    <w:p w:rsidR="009740E5" w:rsidRPr="009740E5" w:rsidRDefault="009740E5" w:rsidP="009740E5">
      <w:pPr>
        <w:numPr>
          <w:ilvl w:val="0"/>
          <w:numId w:val="12"/>
        </w:numPr>
        <w:spacing w:line="360" w:lineRule="auto"/>
        <w:jc w:val="both"/>
        <w:rPr>
          <w:color w:val="000000"/>
          <w:sz w:val="24"/>
          <w:szCs w:val="24"/>
        </w:rPr>
      </w:pPr>
      <w:r w:rsidRPr="009740E5">
        <w:rPr>
          <w:color w:val="000000"/>
          <w:sz w:val="24"/>
          <w:szCs w:val="24"/>
        </w:rPr>
        <w:t>приобрести (достигнуть) учащимся уровня образованности, соответствующего его личному потенциалу и обеспечивающего возможность продолжения образования и дальнейшего развития;</w:t>
      </w:r>
    </w:p>
    <w:p w:rsidR="00423B14" w:rsidRPr="00476995" w:rsidRDefault="00591615" w:rsidP="00591615">
      <w:pPr>
        <w:pStyle w:val="Standard"/>
        <w:tabs>
          <w:tab w:val="left" w:pos="567"/>
        </w:tabs>
        <w:autoSpaceDE w:val="0"/>
        <w:spacing w:line="360" w:lineRule="auto"/>
        <w:ind w:left="720"/>
        <w:textAlignment w:val="auto"/>
        <w:rPr>
          <w:rFonts w:eastAsia="DejaVu Sans" w:cs="Times New Roman"/>
        </w:rPr>
      </w:pPr>
      <w:r>
        <w:rPr>
          <w:rFonts w:eastAsia="Batang, 바탕" w:cs="Times New Roman"/>
        </w:rPr>
        <w:tab/>
      </w:r>
      <w:r w:rsidR="00423B14" w:rsidRPr="00476995">
        <w:rPr>
          <w:rFonts w:eastAsia="Batang, 바탕" w:cs="Times New Roman"/>
        </w:rPr>
        <w:t xml:space="preserve">Все основные понятия вводятся на наглядной основе. Аксиомы даются в процессе практических упражнений через решение задач и приводятся в описательной форме. Все теоретические положения даются исключительно в ознакомительном плане и опираются на наглядные представления учащихся. </w:t>
      </w:r>
      <w:r w:rsidR="00423B14" w:rsidRPr="00476995">
        <w:rPr>
          <w:rFonts w:cs="Times New Roman"/>
        </w:rPr>
        <w:t>Некоторый материал программы дается без доказательств, только в виде формул и алгоритмов или ознакомительно для обзорного изучения</w:t>
      </w:r>
      <w:r w:rsidR="00423B14">
        <w:rPr>
          <w:rFonts w:cs="Times New Roman"/>
        </w:rPr>
        <w:t>.</w:t>
      </w:r>
    </w:p>
    <w:p w:rsidR="00423B14" w:rsidRPr="0095691C" w:rsidRDefault="009E59F0" w:rsidP="009E59F0">
      <w:pPr>
        <w:tabs>
          <w:tab w:val="left" w:pos="567"/>
        </w:tabs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 w:rsidR="00423B14" w:rsidRPr="00476995">
        <w:rPr>
          <w:sz w:val="24"/>
          <w:szCs w:val="24"/>
        </w:rPr>
        <w:t>Данная программа для детей с ЗПР откорректирована в направлении разгрузки курса по содержанию, т.е. предполагается изучение материала в несколько облегченном варианте, однако не опускается ниже государственного уровня обязательных требований.</w:t>
      </w:r>
    </w:p>
    <w:p w:rsidR="0095691C" w:rsidRPr="0095691C" w:rsidRDefault="0095691C" w:rsidP="00A744B7">
      <w:pPr>
        <w:spacing w:line="360" w:lineRule="auto"/>
        <w:jc w:val="both"/>
        <w:rPr>
          <w:sz w:val="24"/>
          <w:szCs w:val="24"/>
        </w:rPr>
      </w:pPr>
    </w:p>
    <w:p w:rsidR="0095691C" w:rsidRPr="0095691C" w:rsidRDefault="0095691C" w:rsidP="00A744B7">
      <w:pPr>
        <w:spacing w:line="360" w:lineRule="auto"/>
        <w:ind w:firstLine="708"/>
        <w:jc w:val="both"/>
        <w:rPr>
          <w:i/>
          <w:color w:val="FF0000"/>
          <w:sz w:val="24"/>
          <w:szCs w:val="24"/>
        </w:rPr>
      </w:pPr>
      <w:r w:rsidRPr="00591615">
        <w:rPr>
          <w:b/>
          <w:bCs/>
          <w:sz w:val="24"/>
          <w:szCs w:val="24"/>
        </w:rPr>
        <w:t xml:space="preserve">Оценка результатов освоения </w:t>
      </w:r>
      <w:r w:rsidR="009E59F0">
        <w:rPr>
          <w:b/>
          <w:bCs/>
          <w:sz w:val="24"/>
          <w:szCs w:val="24"/>
        </w:rPr>
        <w:t>А</w:t>
      </w:r>
      <w:r w:rsidRPr="00591615">
        <w:rPr>
          <w:b/>
          <w:bCs/>
          <w:sz w:val="24"/>
          <w:szCs w:val="24"/>
        </w:rPr>
        <w:t xml:space="preserve">ОП ООО курса </w:t>
      </w:r>
      <w:r w:rsidR="00757D71" w:rsidRPr="00591615">
        <w:rPr>
          <w:b/>
          <w:bCs/>
          <w:sz w:val="24"/>
          <w:szCs w:val="24"/>
        </w:rPr>
        <w:t>геометрии</w:t>
      </w:r>
      <w:r w:rsidRPr="00591615">
        <w:rPr>
          <w:b/>
          <w:bCs/>
          <w:sz w:val="24"/>
          <w:szCs w:val="24"/>
        </w:rPr>
        <w:t xml:space="preserve"> проводится в соответствии с разделом «Система оценки</w:t>
      </w:r>
      <w:r w:rsidRPr="0095691C">
        <w:rPr>
          <w:sz w:val="24"/>
          <w:szCs w:val="24"/>
        </w:rPr>
        <w:t xml:space="preserve">» </w:t>
      </w:r>
      <w:r w:rsidR="009E59F0">
        <w:rPr>
          <w:sz w:val="24"/>
          <w:szCs w:val="24"/>
        </w:rPr>
        <w:t>А</w:t>
      </w:r>
      <w:r w:rsidRPr="0095691C">
        <w:rPr>
          <w:sz w:val="24"/>
          <w:szCs w:val="24"/>
        </w:rPr>
        <w:t>ОП ООО и «Положением о системе оценивания ОУ» и предусматривает проведение промежуточной аттестации в соответствии с учебным планом.</w:t>
      </w:r>
    </w:p>
    <w:p w:rsidR="009C6A98" w:rsidRPr="00757D71" w:rsidRDefault="0095691C" w:rsidP="00757D71">
      <w:pPr>
        <w:spacing w:line="360" w:lineRule="auto"/>
        <w:ind w:firstLine="708"/>
        <w:jc w:val="both"/>
        <w:rPr>
          <w:sz w:val="24"/>
          <w:szCs w:val="24"/>
        </w:rPr>
      </w:pPr>
      <w:r w:rsidRPr="0095691C">
        <w:rPr>
          <w:sz w:val="24"/>
          <w:szCs w:val="24"/>
        </w:rPr>
        <w:t>Промежуточная аттестация проводится в форме тестов, самостоятельных, проверочных, контрольных работ и математических диктантов.</w:t>
      </w:r>
    </w:p>
    <w:p w:rsidR="009C6A98" w:rsidRDefault="009C6A98" w:rsidP="006C40A4">
      <w:pPr>
        <w:jc w:val="center"/>
        <w:rPr>
          <w:b/>
          <w:sz w:val="24"/>
          <w:szCs w:val="24"/>
        </w:rPr>
      </w:pPr>
    </w:p>
    <w:p w:rsidR="009C6A98" w:rsidRDefault="009C6A98" w:rsidP="006C40A4">
      <w:pPr>
        <w:jc w:val="center"/>
        <w:rPr>
          <w:b/>
          <w:sz w:val="24"/>
          <w:szCs w:val="24"/>
        </w:rPr>
      </w:pPr>
    </w:p>
    <w:p w:rsidR="006C40A4" w:rsidRPr="00780DF5" w:rsidRDefault="006C40A4" w:rsidP="006C40A4">
      <w:pPr>
        <w:jc w:val="center"/>
        <w:rPr>
          <w:b/>
          <w:sz w:val="24"/>
          <w:szCs w:val="24"/>
        </w:rPr>
      </w:pPr>
      <w:r w:rsidRPr="00780DF5">
        <w:rPr>
          <w:b/>
          <w:sz w:val="24"/>
          <w:szCs w:val="24"/>
        </w:rPr>
        <w:t>ПЛАНИРУЕМЫЕ РЕЗУЛЬТАТЫ ОСВОЕНИЯ</w:t>
      </w:r>
    </w:p>
    <w:p w:rsidR="006C40A4" w:rsidRPr="00780DF5" w:rsidRDefault="006C40A4" w:rsidP="006C40A4">
      <w:pPr>
        <w:jc w:val="center"/>
        <w:rPr>
          <w:b/>
          <w:sz w:val="24"/>
          <w:szCs w:val="24"/>
        </w:rPr>
      </w:pPr>
      <w:r w:rsidRPr="00780DF5">
        <w:rPr>
          <w:b/>
          <w:sz w:val="24"/>
          <w:szCs w:val="24"/>
        </w:rPr>
        <w:t xml:space="preserve"> УЧЕБНОГО ПРЕДМЕТА</w:t>
      </w:r>
    </w:p>
    <w:p w:rsidR="006C40A4" w:rsidRPr="00780DF5" w:rsidRDefault="006C40A4" w:rsidP="006C40A4">
      <w:pPr>
        <w:jc w:val="center"/>
        <w:rPr>
          <w:b/>
          <w:bCs/>
          <w:sz w:val="24"/>
          <w:szCs w:val="24"/>
        </w:rPr>
      </w:pPr>
    </w:p>
    <w:p w:rsidR="006C40A4" w:rsidRPr="00780DF5" w:rsidRDefault="006C40A4" w:rsidP="00CA2670">
      <w:pPr>
        <w:spacing w:line="360" w:lineRule="auto"/>
        <w:ind w:firstLine="708"/>
        <w:rPr>
          <w:sz w:val="24"/>
          <w:szCs w:val="24"/>
        </w:rPr>
      </w:pPr>
      <w:r w:rsidRPr="00780DF5">
        <w:rPr>
          <w:sz w:val="24"/>
          <w:szCs w:val="24"/>
        </w:rPr>
        <w:t xml:space="preserve">Результаты изучения курса </w:t>
      </w:r>
      <w:r w:rsidR="00CA2670">
        <w:rPr>
          <w:sz w:val="24"/>
          <w:szCs w:val="24"/>
        </w:rPr>
        <w:t>геометрии</w:t>
      </w:r>
      <w:r w:rsidRPr="00780DF5">
        <w:rPr>
          <w:sz w:val="24"/>
          <w:szCs w:val="24"/>
        </w:rPr>
        <w:t xml:space="preserve"> обучающихся отражают:</w:t>
      </w:r>
    </w:p>
    <w:p w:rsidR="006C40A4" w:rsidRPr="00780DF5" w:rsidRDefault="006C40A4" w:rsidP="00CA2670">
      <w:pPr>
        <w:spacing w:line="360" w:lineRule="auto"/>
        <w:jc w:val="both"/>
        <w:rPr>
          <w:sz w:val="24"/>
          <w:szCs w:val="24"/>
        </w:rPr>
      </w:pPr>
      <w:r w:rsidRPr="00780DF5">
        <w:rPr>
          <w:sz w:val="24"/>
          <w:szCs w:val="24"/>
        </w:rPr>
        <w:t xml:space="preserve">1) развитие личности обучающихся средствами предлагаемого для изучения курса: развитие </w:t>
      </w:r>
      <w:r w:rsidRPr="00780DF5">
        <w:rPr>
          <w:sz w:val="24"/>
          <w:szCs w:val="24"/>
        </w:rPr>
        <w:lastRenderedPageBreak/>
        <w:t>общей культуры обучающихся, их мировоззрения, ценностно-смысловых установок, развитие познавательных, регулятивных и коммуникативных способностей, готовности и способности к саморазвитию и профессиональному самоопределению;</w:t>
      </w:r>
    </w:p>
    <w:p w:rsidR="006C40A4" w:rsidRPr="00780DF5" w:rsidRDefault="006C40A4" w:rsidP="00CA2670">
      <w:pPr>
        <w:spacing w:line="360" w:lineRule="auto"/>
        <w:jc w:val="both"/>
        <w:rPr>
          <w:sz w:val="24"/>
          <w:szCs w:val="24"/>
        </w:rPr>
      </w:pPr>
      <w:r w:rsidRPr="00780DF5">
        <w:rPr>
          <w:sz w:val="24"/>
          <w:szCs w:val="24"/>
        </w:rPr>
        <w:t>2) овладение систематическими знаниями и приобретение опыта осуществления целесообразной и результативной деятельности;</w:t>
      </w:r>
    </w:p>
    <w:p w:rsidR="006C40A4" w:rsidRPr="00780DF5" w:rsidRDefault="006C40A4" w:rsidP="00CA2670">
      <w:pPr>
        <w:spacing w:line="360" w:lineRule="auto"/>
        <w:jc w:val="both"/>
        <w:rPr>
          <w:sz w:val="24"/>
          <w:szCs w:val="24"/>
        </w:rPr>
      </w:pPr>
      <w:r w:rsidRPr="00780DF5">
        <w:rPr>
          <w:sz w:val="24"/>
          <w:szCs w:val="24"/>
        </w:rPr>
        <w:t>3) развитие способности к непрерывному самообразованию, овладению ключевыми компетентностями, составляющими основу умения: самостоятельному приобретению и интеграции знаний, коммуникации и сотрудничеству, эффективному решению (разрешению) проблем, осознанному использованию информационных и коммуникационных технологий, самоорганизации и саморегуляции;</w:t>
      </w:r>
    </w:p>
    <w:p w:rsidR="006C40A4" w:rsidRPr="00780DF5" w:rsidRDefault="006C40A4" w:rsidP="00CA2670">
      <w:pPr>
        <w:spacing w:line="360" w:lineRule="auto"/>
        <w:jc w:val="both"/>
        <w:rPr>
          <w:rFonts w:eastAsia="Newton-Regular"/>
          <w:sz w:val="24"/>
          <w:szCs w:val="24"/>
        </w:rPr>
      </w:pPr>
      <w:r w:rsidRPr="00780DF5">
        <w:rPr>
          <w:sz w:val="24"/>
          <w:szCs w:val="24"/>
        </w:rPr>
        <w:t xml:space="preserve">Кроме того, предметными результатами освоения курса </w:t>
      </w:r>
      <w:r w:rsidR="00CA2670">
        <w:rPr>
          <w:sz w:val="24"/>
          <w:szCs w:val="24"/>
        </w:rPr>
        <w:t>геометрии</w:t>
      </w:r>
      <w:r w:rsidRPr="00780DF5">
        <w:rPr>
          <w:rFonts w:eastAsia="Newton-Regular"/>
          <w:sz w:val="24"/>
          <w:szCs w:val="24"/>
        </w:rPr>
        <w:t>является сформированность следующих умений:</w:t>
      </w:r>
    </w:p>
    <w:p w:rsidR="006C40A4" w:rsidRPr="00780DF5" w:rsidRDefault="006C40A4" w:rsidP="00CA2670">
      <w:pPr>
        <w:tabs>
          <w:tab w:val="left" w:pos="9214"/>
        </w:tabs>
        <w:spacing w:line="360" w:lineRule="auto"/>
        <w:jc w:val="both"/>
        <w:rPr>
          <w:rFonts w:eastAsia="Newton-Regular"/>
          <w:sz w:val="24"/>
          <w:szCs w:val="24"/>
        </w:rPr>
      </w:pPr>
      <w:r w:rsidRPr="00780DF5">
        <w:rPr>
          <w:rFonts w:eastAsia="Newton-Regular"/>
          <w:sz w:val="24"/>
          <w:szCs w:val="24"/>
        </w:rPr>
        <w:t>•  пользоваться геометрическим языком для описания предметов окружающего мира;</w:t>
      </w:r>
    </w:p>
    <w:p w:rsidR="006C40A4" w:rsidRPr="00780DF5" w:rsidRDefault="006C40A4" w:rsidP="00CA2670">
      <w:pPr>
        <w:tabs>
          <w:tab w:val="left" w:pos="9214"/>
        </w:tabs>
        <w:spacing w:line="360" w:lineRule="auto"/>
        <w:jc w:val="both"/>
        <w:rPr>
          <w:rFonts w:eastAsia="Newton-Regular"/>
          <w:sz w:val="24"/>
          <w:szCs w:val="24"/>
        </w:rPr>
      </w:pPr>
      <w:r w:rsidRPr="00780DF5">
        <w:rPr>
          <w:rFonts w:eastAsia="Newton-Regular"/>
          <w:sz w:val="24"/>
          <w:szCs w:val="24"/>
        </w:rPr>
        <w:t>•  распознавать геометрические фигуры, различать их взаимное расположение;</w:t>
      </w:r>
    </w:p>
    <w:p w:rsidR="006C40A4" w:rsidRPr="00780DF5" w:rsidRDefault="006C40A4" w:rsidP="00CA2670">
      <w:pPr>
        <w:tabs>
          <w:tab w:val="left" w:pos="9214"/>
        </w:tabs>
        <w:spacing w:line="360" w:lineRule="auto"/>
        <w:jc w:val="both"/>
        <w:rPr>
          <w:rFonts w:eastAsia="Newton-Regular"/>
          <w:sz w:val="24"/>
          <w:szCs w:val="24"/>
        </w:rPr>
      </w:pPr>
      <w:r w:rsidRPr="00780DF5">
        <w:rPr>
          <w:rFonts w:eastAsia="Newton-Regular"/>
          <w:sz w:val="24"/>
          <w:szCs w:val="24"/>
        </w:rPr>
        <w:t>•  изображать геометрические фигуры; выполнять чертежи по условию задачи; осуществлять преобразования фигур;</w:t>
      </w:r>
    </w:p>
    <w:p w:rsidR="006C40A4" w:rsidRPr="00780DF5" w:rsidRDefault="006C40A4" w:rsidP="00CA2670">
      <w:pPr>
        <w:tabs>
          <w:tab w:val="left" w:pos="9214"/>
        </w:tabs>
        <w:spacing w:line="360" w:lineRule="auto"/>
        <w:jc w:val="both"/>
        <w:rPr>
          <w:rFonts w:eastAsia="Newton-Regular"/>
          <w:sz w:val="24"/>
          <w:szCs w:val="24"/>
        </w:rPr>
      </w:pPr>
      <w:r w:rsidRPr="00780DF5">
        <w:rPr>
          <w:rFonts w:eastAsia="Newton-Regular"/>
          <w:sz w:val="24"/>
          <w:szCs w:val="24"/>
        </w:rPr>
        <w:t>•  распознавать на чертежах, моделях и в окружающей обстановке основные пространственные тела, изображать их;</w:t>
      </w:r>
    </w:p>
    <w:p w:rsidR="006C40A4" w:rsidRPr="00780DF5" w:rsidRDefault="006C40A4" w:rsidP="00CA2670">
      <w:pPr>
        <w:tabs>
          <w:tab w:val="left" w:pos="9214"/>
        </w:tabs>
        <w:spacing w:line="360" w:lineRule="auto"/>
        <w:jc w:val="both"/>
        <w:rPr>
          <w:rFonts w:eastAsia="Newton-Regular"/>
          <w:sz w:val="24"/>
          <w:szCs w:val="24"/>
        </w:rPr>
      </w:pPr>
      <w:r w:rsidRPr="00780DF5">
        <w:rPr>
          <w:rFonts w:eastAsia="Newton-Regular"/>
          <w:sz w:val="24"/>
          <w:szCs w:val="24"/>
        </w:rPr>
        <w:t>•  в простейших случаях строить сечения и развертки пространственных тел;</w:t>
      </w:r>
    </w:p>
    <w:p w:rsidR="006C40A4" w:rsidRPr="00780DF5" w:rsidRDefault="006C40A4" w:rsidP="00CA2670">
      <w:pPr>
        <w:tabs>
          <w:tab w:val="left" w:pos="9214"/>
        </w:tabs>
        <w:spacing w:line="360" w:lineRule="auto"/>
        <w:jc w:val="both"/>
        <w:rPr>
          <w:rFonts w:eastAsia="Newton-Regular"/>
          <w:sz w:val="24"/>
          <w:szCs w:val="24"/>
        </w:rPr>
      </w:pPr>
      <w:r w:rsidRPr="00780DF5">
        <w:rPr>
          <w:rFonts w:eastAsia="Newton-Regular"/>
          <w:sz w:val="24"/>
          <w:szCs w:val="24"/>
        </w:rPr>
        <w:t>•  проводить операции над векторами, вычислять длину и координаты вектора, угол между векторами;</w:t>
      </w:r>
    </w:p>
    <w:p w:rsidR="006C40A4" w:rsidRPr="00780DF5" w:rsidRDefault="006C40A4" w:rsidP="00CA2670">
      <w:pPr>
        <w:tabs>
          <w:tab w:val="left" w:pos="9214"/>
        </w:tabs>
        <w:spacing w:line="360" w:lineRule="auto"/>
        <w:jc w:val="both"/>
        <w:rPr>
          <w:rFonts w:eastAsia="Newton-Regular"/>
          <w:sz w:val="24"/>
          <w:szCs w:val="24"/>
        </w:rPr>
      </w:pPr>
      <w:r w:rsidRPr="00780DF5">
        <w:rPr>
          <w:rFonts w:eastAsia="Newton-Regular"/>
          <w:sz w:val="24"/>
          <w:szCs w:val="24"/>
        </w:rPr>
        <w:t>•  вычислять значения геометрических величин(длин, углов, площадей, объемов); в том числе: для углов от 0 до 180° определять значения тригонометрических функций по заданным значениям углов; находить значения тригонометрических функций по значению одной из них, находить стороны, углы и вычислять площади треугольников, длины ломаных, дуг окружности, площадей основных геометрических фигур и фигур, составленных из них;</w:t>
      </w:r>
    </w:p>
    <w:p w:rsidR="006C40A4" w:rsidRPr="00780DF5" w:rsidRDefault="006C40A4" w:rsidP="00CA2670">
      <w:pPr>
        <w:tabs>
          <w:tab w:val="left" w:pos="9214"/>
        </w:tabs>
        <w:spacing w:line="360" w:lineRule="auto"/>
        <w:jc w:val="both"/>
        <w:rPr>
          <w:rFonts w:eastAsia="Newton-Regular"/>
          <w:sz w:val="24"/>
          <w:szCs w:val="24"/>
        </w:rPr>
      </w:pPr>
      <w:r w:rsidRPr="00780DF5">
        <w:rPr>
          <w:rFonts w:eastAsia="Newton-Regular"/>
          <w:sz w:val="24"/>
          <w:szCs w:val="24"/>
        </w:rPr>
        <w:t>•  решать геометрические задачи, опираясь на изученные свойства фигур и отношений</w:t>
      </w:r>
    </w:p>
    <w:p w:rsidR="006C40A4" w:rsidRPr="00780DF5" w:rsidRDefault="006C40A4" w:rsidP="00CA2670">
      <w:pPr>
        <w:tabs>
          <w:tab w:val="left" w:pos="9214"/>
        </w:tabs>
        <w:spacing w:line="360" w:lineRule="auto"/>
        <w:ind w:left="709" w:hanging="283"/>
        <w:jc w:val="both"/>
        <w:rPr>
          <w:rFonts w:eastAsia="Newton-Regular"/>
          <w:sz w:val="24"/>
          <w:szCs w:val="24"/>
        </w:rPr>
      </w:pPr>
      <w:r w:rsidRPr="00780DF5">
        <w:rPr>
          <w:rFonts w:eastAsia="Newton-Regular"/>
          <w:sz w:val="24"/>
          <w:szCs w:val="24"/>
        </w:rPr>
        <w:t xml:space="preserve">   между ними, применяя дополнительные построения, алгебраический и тригонометрический аппарат, правила симметрии;</w:t>
      </w:r>
    </w:p>
    <w:p w:rsidR="006C40A4" w:rsidRPr="00780DF5" w:rsidRDefault="006C40A4" w:rsidP="00CA2670">
      <w:pPr>
        <w:tabs>
          <w:tab w:val="left" w:pos="9214"/>
        </w:tabs>
        <w:spacing w:line="360" w:lineRule="auto"/>
        <w:jc w:val="both"/>
        <w:rPr>
          <w:rFonts w:eastAsia="Newton-Regular"/>
          <w:sz w:val="24"/>
          <w:szCs w:val="24"/>
        </w:rPr>
      </w:pPr>
      <w:r w:rsidRPr="00780DF5">
        <w:rPr>
          <w:rFonts w:eastAsia="Newton-Regular"/>
          <w:sz w:val="24"/>
          <w:szCs w:val="24"/>
        </w:rPr>
        <w:t>•  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6C40A4" w:rsidRPr="00780DF5" w:rsidRDefault="006C40A4" w:rsidP="00CA2670">
      <w:pPr>
        <w:tabs>
          <w:tab w:val="left" w:pos="9214"/>
        </w:tabs>
        <w:spacing w:line="360" w:lineRule="auto"/>
        <w:jc w:val="both"/>
        <w:rPr>
          <w:rFonts w:eastAsia="Newton-Regular"/>
          <w:sz w:val="24"/>
          <w:szCs w:val="24"/>
        </w:rPr>
      </w:pPr>
      <w:r w:rsidRPr="00780DF5">
        <w:rPr>
          <w:rFonts w:eastAsia="Newton-Regular"/>
          <w:b/>
          <w:sz w:val="24"/>
          <w:szCs w:val="24"/>
        </w:rPr>
        <w:t xml:space="preserve">•  </w:t>
      </w:r>
      <w:r w:rsidRPr="00780DF5">
        <w:rPr>
          <w:rFonts w:eastAsia="Newton-Regular"/>
          <w:sz w:val="24"/>
          <w:szCs w:val="24"/>
        </w:rPr>
        <w:t xml:space="preserve"> решать простейшие планиметрические задачи в пространстве.</w:t>
      </w:r>
    </w:p>
    <w:p w:rsidR="006C40A4" w:rsidRPr="00780DF5" w:rsidRDefault="006C40A4" w:rsidP="00F4597D">
      <w:pPr>
        <w:tabs>
          <w:tab w:val="left" w:pos="9214"/>
        </w:tabs>
        <w:spacing w:line="360" w:lineRule="auto"/>
        <w:ind w:left="709" w:hanging="283"/>
        <w:jc w:val="both"/>
        <w:rPr>
          <w:rFonts w:eastAsia="Newton-Regular"/>
          <w:sz w:val="24"/>
          <w:szCs w:val="24"/>
        </w:rPr>
      </w:pPr>
    </w:p>
    <w:p w:rsidR="006C40A4" w:rsidRPr="00780DF5" w:rsidRDefault="006C40A4" w:rsidP="00F4597D">
      <w:pPr>
        <w:tabs>
          <w:tab w:val="left" w:pos="9214"/>
        </w:tabs>
        <w:spacing w:line="360" w:lineRule="auto"/>
        <w:jc w:val="both"/>
        <w:rPr>
          <w:rFonts w:eastAsia="Newton-Regular"/>
          <w:bCs/>
          <w:i/>
          <w:iCs/>
          <w:sz w:val="24"/>
          <w:szCs w:val="24"/>
        </w:rPr>
      </w:pPr>
      <w:r w:rsidRPr="00780DF5">
        <w:rPr>
          <w:rFonts w:eastAsia="Newton-Regular"/>
          <w:bCs/>
          <w:i/>
          <w:iCs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6C40A4" w:rsidRPr="00780DF5" w:rsidRDefault="006C40A4" w:rsidP="00F4597D">
      <w:pPr>
        <w:tabs>
          <w:tab w:val="left" w:pos="9214"/>
        </w:tabs>
        <w:spacing w:line="360" w:lineRule="auto"/>
        <w:jc w:val="both"/>
        <w:rPr>
          <w:rFonts w:eastAsia="Newton-Regular"/>
          <w:sz w:val="24"/>
          <w:szCs w:val="24"/>
        </w:rPr>
      </w:pPr>
      <w:r w:rsidRPr="00780DF5">
        <w:rPr>
          <w:rFonts w:eastAsia="Newton-Regular"/>
          <w:sz w:val="24"/>
          <w:szCs w:val="24"/>
        </w:rPr>
        <w:lastRenderedPageBreak/>
        <w:t>•   описания реальных ситуаций на языке геометрии;</w:t>
      </w:r>
    </w:p>
    <w:p w:rsidR="006C40A4" w:rsidRPr="00780DF5" w:rsidRDefault="006C40A4" w:rsidP="00F4597D">
      <w:pPr>
        <w:tabs>
          <w:tab w:val="left" w:pos="9214"/>
        </w:tabs>
        <w:spacing w:line="360" w:lineRule="auto"/>
        <w:jc w:val="both"/>
        <w:rPr>
          <w:rFonts w:eastAsia="Newton-Regular"/>
          <w:sz w:val="24"/>
          <w:szCs w:val="24"/>
        </w:rPr>
      </w:pPr>
      <w:r w:rsidRPr="00780DF5">
        <w:rPr>
          <w:rFonts w:eastAsia="Newton-Regular"/>
          <w:sz w:val="24"/>
          <w:szCs w:val="24"/>
        </w:rPr>
        <w:t>•   расчетов, включающих простейшие тригонометрические формулы;</w:t>
      </w:r>
    </w:p>
    <w:p w:rsidR="006C40A4" w:rsidRPr="00780DF5" w:rsidRDefault="006C40A4" w:rsidP="00F4597D">
      <w:pPr>
        <w:spacing w:line="360" w:lineRule="auto"/>
        <w:rPr>
          <w:rFonts w:eastAsia="Newton-Regular"/>
          <w:sz w:val="24"/>
          <w:szCs w:val="24"/>
        </w:rPr>
      </w:pPr>
      <w:r w:rsidRPr="00780DF5">
        <w:rPr>
          <w:rFonts w:eastAsia="Newton-Regular"/>
          <w:sz w:val="24"/>
          <w:szCs w:val="24"/>
        </w:rPr>
        <w:t>•   решения геометрических задач с использованием тригонометрии;</w:t>
      </w:r>
    </w:p>
    <w:p w:rsidR="006C40A4" w:rsidRPr="00780DF5" w:rsidRDefault="006C40A4" w:rsidP="00F4597D">
      <w:pPr>
        <w:spacing w:line="360" w:lineRule="auto"/>
        <w:rPr>
          <w:rFonts w:eastAsia="Newton-Regular"/>
          <w:sz w:val="24"/>
          <w:szCs w:val="24"/>
        </w:rPr>
      </w:pPr>
      <w:r w:rsidRPr="00780DF5">
        <w:rPr>
          <w:rFonts w:eastAsia="Newton-Regular"/>
          <w:sz w:val="24"/>
          <w:szCs w:val="24"/>
        </w:rPr>
        <w:t>•   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6C40A4" w:rsidRPr="00780DF5" w:rsidRDefault="006C40A4" w:rsidP="00F4597D">
      <w:pPr>
        <w:spacing w:line="360" w:lineRule="auto"/>
        <w:rPr>
          <w:rFonts w:eastAsia="Newton-Regular"/>
          <w:sz w:val="24"/>
          <w:szCs w:val="24"/>
        </w:rPr>
      </w:pPr>
      <w:r w:rsidRPr="00780DF5">
        <w:rPr>
          <w:rFonts w:eastAsia="Newton-Regular"/>
          <w:sz w:val="24"/>
          <w:szCs w:val="24"/>
        </w:rPr>
        <w:t>•   построений с помощью геометрических инструментов (линейка, угольник, циркуль, транспортир).</w:t>
      </w:r>
    </w:p>
    <w:p w:rsidR="006C40A4" w:rsidRPr="00780DF5" w:rsidRDefault="006C40A4" w:rsidP="00F4597D">
      <w:pPr>
        <w:spacing w:line="360" w:lineRule="auto"/>
        <w:jc w:val="both"/>
        <w:rPr>
          <w:sz w:val="24"/>
          <w:szCs w:val="24"/>
        </w:rPr>
      </w:pPr>
    </w:p>
    <w:p w:rsidR="006C40A4" w:rsidRPr="00780DF5" w:rsidRDefault="006C40A4" w:rsidP="00F4597D">
      <w:pPr>
        <w:spacing w:line="360" w:lineRule="auto"/>
        <w:ind w:left="360"/>
        <w:rPr>
          <w:b/>
          <w:i/>
          <w:sz w:val="24"/>
          <w:szCs w:val="24"/>
          <w:u w:val="single"/>
        </w:rPr>
      </w:pPr>
      <w:r w:rsidRPr="00780DF5">
        <w:rPr>
          <w:b/>
          <w:i/>
          <w:sz w:val="24"/>
          <w:szCs w:val="24"/>
        </w:rPr>
        <w:t xml:space="preserve">В результате изучения геометрии </w:t>
      </w:r>
      <w:r w:rsidRPr="00780DF5">
        <w:rPr>
          <w:b/>
          <w:i/>
          <w:sz w:val="24"/>
          <w:szCs w:val="24"/>
          <w:u w:val="single"/>
        </w:rPr>
        <w:t>обучающийся научится:</w:t>
      </w:r>
    </w:p>
    <w:p w:rsidR="006C40A4" w:rsidRPr="00780DF5" w:rsidRDefault="006C40A4" w:rsidP="00F4597D">
      <w:pPr>
        <w:spacing w:line="360" w:lineRule="auto"/>
        <w:ind w:firstLine="567"/>
        <w:jc w:val="both"/>
        <w:rPr>
          <w:b/>
          <w:bCs/>
          <w:color w:val="000000"/>
          <w:sz w:val="24"/>
          <w:szCs w:val="24"/>
        </w:rPr>
      </w:pPr>
      <w:r w:rsidRPr="00780DF5">
        <w:rPr>
          <w:b/>
          <w:bCs/>
          <w:color w:val="000000"/>
          <w:sz w:val="24"/>
          <w:szCs w:val="24"/>
        </w:rPr>
        <w:t>Наглядная геометрия</w:t>
      </w:r>
    </w:p>
    <w:p w:rsidR="006C40A4" w:rsidRPr="00780DF5" w:rsidRDefault="006C40A4" w:rsidP="008F1E89">
      <w:pPr>
        <w:widowControl/>
        <w:numPr>
          <w:ilvl w:val="0"/>
          <w:numId w:val="1"/>
        </w:numPr>
        <w:spacing w:line="360" w:lineRule="auto"/>
        <w:jc w:val="both"/>
        <w:rPr>
          <w:color w:val="000000"/>
          <w:sz w:val="24"/>
          <w:szCs w:val="24"/>
        </w:rPr>
      </w:pPr>
      <w:r w:rsidRPr="00780DF5">
        <w:rPr>
          <w:color w:val="000000"/>
          <w:sz w:val="24"/>
          <w:szCs w:val="24"/>
        </w:rPr>
        <w:t>распознавать на чертежах, рисунках, моделях и в окружаю</w:t>
      </w:r>
      <w:r w:rsidRPr="00780DF5">
        <w:rPr>
          <w:color w:val="000000"/>
          <w:sz w:val="24"/>
          <w:szCs w:val="24"/>
        </w:rPr>
        <w:softHyphen/>
        <w:t>щем мире плоские и пространственные геометрические фи</w:t>
      </w:r>
      <w:r w:rsidRPr="00780DF5">
        <w:rPr>
          <w:color w:val="000000"/>
          <w:sz w:val="24"/>
          <w:szCs w:val="24"/>
        </w:rPr>
        <w:softHyphen/>
        <w:t>гуры;</w:t>
      </w:r>
    </w:p>
    <w:p w:rsidR="006C40A4" w:rsidRPr="00780DF5" w:rsidRDefault="006C40A4" w:rsidP="008F1E89">
      <w:pPr>
        <w:widowControl/>
        <w:numPr>
          <w:ilvl w:val="0"/>
          <w:numId w:val="2"/>
        </w:numPr>
        <w:spacing w:line="360" w:lineRule="auto"/>
        <w:jc w:val="both"/>
        <w:rPr>
          <w:color w:val="000000"/>
          <w:sz w:val="24"/>
          <w:szCs w:val="24"/>
        </w:rPr>
      </w:pPr>
      <w:r w:rsidRPr="00780DF5">
        <w:rPr>
          <w:color w:val="000000"/>
          <w:sz w:val="24"/>
          <w:szCs w:val="24"/>
        </w:rPr>
        <w:t>распознавать развёртки куба, прямоугольного параллелепи</w:t>
      </w:r>
      <w:r w:rsidRPr="00780DF5">
        <w:rPr>
          <w:color w:val="000000"/>
          <w:sz w:val="24"/>
          <w:szCs w:val="24"/>
        </w:rPr>
        <w:softHyphen/>
        <w:t>педа;</w:t>
      </w:r>
    </w:p>
    <w:p w:rsidR="006C40A4" w:rsidRPr="00780DF5" w:rsidRDefault="006C40A4" w:rsidP="008F1E89">
      <w:pPr>
        <w:widowControl/>
        <w:numPr>
          <w:ilvl w:val="0"/>
          <w:numId w:val="2"/>
        </w:numPr>
        <w:spacing w:line="360" w:lineRule="auto"/>
        <w:jc w:val="both"/>
        <w:rPr>
          <w:color w:val="000000"/>
          <w:sz w:val="24"/>
          <w:szCs w:val="24"/>
        </w:rPr>
      </w:pPr>
      <w:r w:rsidRPr="00780DF5">
        <w:rPr>
          <w:color w:val="000000"/>
          <w:sz w:val="24"/>
          <w:szCs w:val="24"/>
        </w:rPr>
        <w:t>определять по линейным размерам развёртки фигуры ли</w:t>
      </w:r>
      <w:r w:rsidRPr="00780DF5">
        <w:rPr>
          <w:color w:val="000000"/>
          <w:sz w:val="24"/>
          <w:szCs w:val="24"/>
        </w:rPr>
        <w:softHyphen/>
        <w:t>нейные размеры самой фигуры и наоборот;</w:t>
      </w:r>
    </w:p>
    <w:p w:rsidR="006C40A4" w:rsidRPr="00780DF5" w:rsidRDefault="006C40A4" w:rsidP="008F1E89">
      <w:pPr>
        <w:widowControl/>
        <w:numPr>
          <w:ilvl w:val="0"/>
          <w:numId w:val="2"/>
        </w:numPr>
        <w:spacing w:line="360" w:lineRule="auto"/>
        <w:jc w:val="both"/>
        <w:rPr>
          <w:color w:val="000000"/>
          <w:sz w:val="24"/>
          <w:szCs w:val="24"/>
        </w:rPr>
      </w:pPr>
      <w:r w:rsidRPr="00780DF5">
        <w:rPr>
          <w:color w:val="000000"/>
          <w:sz w:val="24"/>
          <w:szCs w:val="24"/>
        </w:rPr>
        <w:t>вычислять объём прямоугольного параллелепипеда.</w:t>
      </w:r>
    </w:p>
    <w:p w:rsidR="006C40A4" w:rsidRPr="00780DF5" w:rsidRDefault="006C40A4" w:rsidP="00F4597D">
      <w:pPr>
        <w:spacing w:line="360" w:lineRule="auto"/>
        <w:ind w:firstLine="567"/>
        <w:jc w:val="both"/>
        <w:rPr>
          <w:b/>
          <w:i/>
          <w:iCs/>
          <w:color w:val="000000"/>
          <w:sz w:val="24"/>
          <w:szCs w:val="24"/>
          <w:u w:val="single"/>
        </w:rPr>
      </w:pPr>
      <w:r w:rsidRPr="00780DF5">
        <w:rPr>
          <w:b/>
          <w:i/>
          <w:iCs/>
          <w:color w:val="000000"/>
          <w:sz w:val="24"/>
          <w:szCs w:val="24"/>
          <w:u w:val="single"/>
        </w:rPr>
        <w:t>Обучающийся получит возможность:</w:t>
      </w:r>
    </w:p>
    <w:p w:rsidR="006C40A4" w:rsidRPr="00780DF5" w:rsidRDefault="006C40A4" w:rsidP="008F1E89">
      <w:pPr>
        <w:widowControl/>
        <w:numPr>
          <w:ilvl w:val="0"/>
          <w:numId w:val="3"/>
        </w:numPr>
        <w:spacing w:line="360" w:lineRule="auto"/>
        <w:jc w:val="both"/>
        <w:rPr>
          <w:i/>
          <w:iCs/>
          <w:color w:val="000000"/>
          <w:sz w:val="24"/>
          <w:szCs w:val="24"/>
        </w:rPr>
      </w:pPr>
      <w:r w:rsidRPr="00780DF5">
        <w:rPr>
          <w:i/>
          <w:iCs/>
          <w:color w:val="000000"/>
          <w:sz w:val="24"/>
          <w:szCs w:val="24"/>
        </w:rPr>
        <w:t>вычислять объёмы пространственных геометрических фигур, составленных из прямоугольных параллелепи</w:t>
      </w:r>
      <w:r w:rsidRPr="00780DF5">
        <w:rPr>
          <w:i/>
          <w:iCs/>
          <w:color w:val="000000"/>
          <w:sz w:val="24"/>
          <w:szCs w:val="24"/>
        </w:rPr>
        <w:softHyphen/>
        <w:t>педов;</w:t>
      </w:r>
    </w:p>
    <w:p w:rsidR="006C40A4" w:rsidRPr="00780DF5" w:rsidRDefault="006C40A4" w:rsidP="008F1E89">
      <w:pPr>
        <w:widowControl/>
        <w:numPr>
          <w:ilvl w:val="0"/>
          <w:numId w:val="3"/>
        </w:numPr>
        <w:spacing w:line="360" w:lineRule="auto"/>
        <w:jc w:val="both"/>
        <w:rPr>
          <w:i/>
          <w:iCs/>
          <w:color w:val="000000"/>
          <w:sz w:val="24"/>
          <w:szCs w:val="24"/>
        </w:rPr>
      </w:pPr>
      <w:r w:rsidRPr="00780DF5">
        <w:rPr>
          <w:i/>
          <w:iCs/>
          <w:color w:val="000000"/>
          <w:sz w:val="24"/>
          <w:szCs w:val="24"/>
        </w:rPr>
        <w:t>углубить и развить представления о пространственных геометрических фигурах;</w:t>
      </w:r>
    </w:p>
    <w:p w:rsidR="006C40A4" w:rsidRPr="00780DF5" w:rsidRDefault="006C40A4" w:rsidP="008F1E89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780DF5">
        <w:rPr>
          <w:i/>
          <w:iCs/>
          <w:color w:val="000000"/>
          <w:sz w:val="24"/>
          <w:szCs w:val="24"/>
        </w:rPr>
        <w:t>применять понятие развёртки для выполнения практи</w:t>
      </w:r>
      <w:r w:rsidRPr="00780DF5">
        <w:rPr>
          <w:i/>
          <w:iCs/>
          <w:color w:val="000000"/>
          <w:sz w:val="24"/>
          <w:szCs w:val="24"/>
        </w:rPr>
        <w:softHyphen/>
        <w:t>ческих расчётов.</w:t>
      </w:r>
    </w:p>
    <w:p w:rsidR="006C40A4" w:rsidRPr="00780DF5" w:rsidRDefault="006C40A4" w:rsidP="00F4597D">
      <w:pPr>
        <w:spacing w:line="360" w:lineRule="auto"/>
        <w:ind w:firstLine="567"/>
        <w:jc w:val="both"/>
        <w:rPr>
          <w:b/>
          <w:bCs/>
          <w:color w:val="000000"/>
          <w:sz w:val="24"/>
          <w:szCs w:val="24"/>
        </w:rPr>
      </w:pPr>
      <w:r w:rsidRPr="00780DF5">
        <w:rPr>
          <w:b/>
          <w:bCs/>
          <w:color w:val="000000"/>
          <w:sz w:val="24"/>
          <w:szCs w:val="24"/>
        </w:rPr>
        <w:t>Геометрические фигуры</w:t>
      </w:r>
    </w:p>
    <w:p w:rsidR="006C40A4" w:rsidRPr="00780DF5" w:rsidRDefault="006C40A4" w:rsidP="00F4597D">
      <w:pPr>
        <w:spacing w:line="360" w:lineRule="auto"/>
        <w:ind w:firstLine="567"/>
        <w:jc w:val="both"/>
        <w:rPr>
          <w:b/>
          <w:i/>
          <w:color w:val="000000"/>
          <w:sz w:val="24"/>
          <w:szCs w:val="24"/>
          <w:u w:val="single"/>
        </w:rPr>
      </w:pPr>
      <w:r w:rsidRPr="00780DF5">
        <w:rPr>
          <w:b/>
          <w:i/>
          <w:iCs/>
          <w:color w:val="000000"/>
          <w:sz w:val="24"/>
          <w:szCs w:val="24"/>
          <w:u w:val="single"/>
        </w:rPr>
        <w:t>Обучающийся</w:t>
      </w:r>
      <w:r w:rsidRPr="00780DF5">
        <w:rPr>
          <w:b/>
          <w:i/>
          <w:color w:val="000000"/>
          <w:sz w:val="24"/>
          <w:szCs w:val="24"/>
          <w:u w:val="single"/>
        </w:rPr>
        <w:t xml:space="preserve"> научится:</w:t>
      </w:r>
    </w:p>
    <w:p w:rsidR="006C40A4" w:rsidRPr="00780DF5" w:rsidRDefault="006C40A4" w:rsidP="008F1E89">
      <w:pPr>
        <w:widowControl/>
        <w:numPr>
          <w:ilvl w:val="0"/>
          <w:numId w:val="4"/>
        </w:numPr>
        <w:spacing w:line="360" w:lineRule="auto"/>
        <w:jc w:val="both"/>
        <w:rPr>
          <w:color w:val="000000"/>
          <w:sz w:val="24"/>
          <w:szCs w:val="24"/>
        </w:rPr>
      </w:pPr>
      <w:r w:rsidRPr="00780DF5">
        <w:rPr>
          <w:color w:val="000000"/>
          <w:sz w:val="24"/>
          <w:szCs w:val="24"/>
        </w:rPr>
        <w:t>пользоваться языком геометрии для описания предметов окружающего мира и их взаимного расположения;</w:t>
      </w:r>
    </w:p>
    <w:p w:rsidR="006C40A4" w:rsidRPr="00780DF5" w:rsidRDefault="006C40A4" w:rsidP="008F1E89">
      <w:pPr>
        <w:widowControl/>
        <w:numPr>
          <w:ilvl w:val="0"/>
          <w:numId w:val="4"/>
        </w:numPr>
        <w:spacing w:line="360" w:lineRule="auto"/>
        <w:jc w:val="both"/>
        <w:rPr>
          <w:color w:val="000000"/>
          <w:sz w:val="24"/>
          <w:szCs w:val="24"/>
        </w:rPr>
      </w:pPr>
      <w:r w:rsidRPr="00780DF5">
        <w:rPr>
          <w:color w:val="000000"/>
          <w:sz w:val="24"/>
          <w:szCs w:val="24"/>
        </w:rPr>
        <w:t>распознавать и изображать на чертежах и рисунках гео</w:t>
      </w:r>
      <w:r w:rsidRPr="00780DF5">
        <w:rPr>
          <w:color w:val="000000"/>
          <w:sz w:val="24"/>
          <w:szCs w:val="24"/>
        </w:rPr>
        <w:softHyphen/>
        <w:t>метрические фигуры и их конфигурации;</w:t>
      </w:r>
    </w:p>
    <w:p w:rsidR="006C40A4" w:rsidRPr="00780DF5" w:rsidRDefault="006C40A4" w:rsidP="008F1E89">
      <w:pPr>
        <w:widowControl/>
        <w:numPr>
          <w:ilvl w:val="0"/>
          <w:numId w:val="4"/>
        </w:numPr>
        <w:spacing w:line="360" w:lineRule="auto"/>
        <w:jc w:val="both"/>
        <w:rPr>
          <w:color w:val="000000"/>
          <w:sz w:val="24"/>
          <w:szCs w:val="24"/>
        </w:rPr>
      </w:pPr>
      <w:r w:rsidRPr="00780DF5">
        <w:rPr>
          <w:color w:val="000000"/>
          <w:sz w:val="24"/>
          <w:szCs w:val="24"/>
        </w:rPr>
        <w:t>находить значения длин линейных элементов фигур и их отношения, градусную меру углов от 0 до 180°, применяя определения, свойства и признаки фигур и их элементов, отношения фигур (равенство, подобие, симметрии, пово</w:t>
      </w:r>
      <w:r w:rsidRPr="00780DF5">
        <w:rPr>
          <w:color w:val="000000"/>
          <w:sz w:val="24"/>
          <w:szCs w:val="24"/>
        </w:rPr>
        <w:softHyphen/>
        <w:t>рот, параллельный перенос);</w:t>
      </w:r>
    </w:p>
    <w:p w:rsidR="006C40A4" w:rsidRPr="00780DF5" w:rsidRDefault="006C40A4" w:rsidP="008F1E89">
      <w:pPr>
        <w:widowControl/>
        <w:numPr>
          <w:ilvl w:val="0"/>
          <w:numId w:val="4"/>
        </w:numPr>
        <w:spacing w:line="360" w:lineRule="auto"/>
        <w:jc w:val="both"/>
        <w:rPr>
          <w:color w:val="000000"/>
          <w:sz w:val="24"/>
          <w:szCs w:val="24"/>
        </w:rPr>
      </w:pPr>
      <w:r w:rsidRPr="00780DF5">
        <w:rPr>
          <w:color w:val="000000"/>
          <w:sz w:val="24"/>
          <w:szCs w:val="24"/>
        </w:rPr>
        <w:t>оперировать с начальными понятиями тригонометрии</w:t>
      </w:r>
    </w:p>
    <w:p w:rsidR="006C40A4" w:rsidRPr="00780DF5" w:rsidRDefault="006C40A4" w:rsidP="00F4597D">
      <w:pPr>
        <w:spacing w:line="360" w:lineRule="auto"/>
        <w:ind w:firstLine="567"/>
        <w:jc w:val="both"/>
        <w:rPr>
          <w:color w:val="000000"/>
          <w:sz w:val="24"/>
          <w:szCs w:val="24"/>
        </w:rPr>
      </w:pPr>
      <w:r w:rsidRPr="00780DF5">
        <w:rPr>
          <w:color w:val="000000"/>
          <w:sz w:val="24"/>
          <w:szCs w:val="24"/>
        </w:rPr>
        <w:t>и выполнять элементарные операции над функциями углов;</w:t>
      </w:r>
    </w:p>
    <w:p w:rsidR="006C40A4" w:rsidRPr="00780DF5" w:rsidRDefault="006C40A4" w:rsidP="008F1E89">
      <w:pPr>
        <w:widowControl/>
        <w:numPr>
          <w:ilvl w:val="0"/>
          <w:numId w:val="5"/>
        </w:numPr>
        <w:spacing w:line="360" w:lineRule="auto"/>
        <w:jc w:val="both"/>
        <w:rPr>
          <w:color w:val="000000"/>
          <w:sz w:val="24"/>
          <w:szCs w:val="24"/>
        </w:rPr>
      </w:pPr>
      <w:r w:rsidRPr="00780DF5">
        <w:rPr>
          <w:color w:val="000000"/>
          <w:sz w:val="24"/>
          <w:szCs w:val="24"/>
        </w:rPr>
        <w:t>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6C40A4" w:rsidRPr="00780DF5" w:rsidRDefault="006C40A4" w:rsidP="008F1E89">
      <w:pPr>
        <w:widowControl/>
        <w:numPr>
          <w:ilvl w:val="0"/>
          <w:numId w:val="5"/>
        </w:numPr>
        <w:spacing w:line="360" w:lineRule="auto"/>
        <w:jc w:val="both"/>
        <w:rPr>
          <w:color w:val="000000"/>
          <w:sz w:val="24"/>
          <w:szCs w:val="24"/>
        </w:rPr>
      </w:pPr>
      <w:r w:rsidRPr="00780DF5">
        <w:rPr>
          <w:color w:val="000000"/>
          <w:sz w:val="24"/>
          <w:szCs w:val="24"/>
        </w:rPr>
        <w:lastRenderedPageBreak/>
        <w:t>решать несложные задачи на построение, применяя основ</w:t>
      </w:r>
      <w:r w:rsidRPr="00780DF5">
        <w:rPr>
          <w:color w:val="000000"/>
          <w:sz w:val="24"/>
          <w:szCs w:val="24"/>
        </w:rPr>
        <w:softHyphen/>
        <w:t>ные алгоритмы построения с помощью циркуля и ли</w:t>
      </w:r>
      <w:r w:rsidRPr="00780DF5">
        <w:rPr>
          <w:color w:val="000000"/>
          <w:sz w:val="24"/>
          <w:szCs w:val="24"/>
        </w:rPr>
        <w:softHyphen/>
        <w:t>нейки;</w:t>
      </w:r>
    </w:p>
    <w:p w:rsidR="006C40A4" w:rsidRPr="00780DF5" w:rsidRDefault="006C40A4" w:rsidP="008F1E89">
      <w:pPr>
        <w:widowControl/>
        <w:numPr>
          <w:ilvl w:val="0"/>
          <w:numId w:val="5"/>
        </w:numPr>
        <w:spacing w:line="360" w:lineRule="auto"/>
        <w:jc w:val="both"/>
        <w:rPr>
          <w:color w:val="000000"/>
          <w:sz w:val="24"/>
          <w:szCs w:val="24"/>
        </w:rPr>
      </w:pPr>
      <w:r w:rsidRPr="00780DF5">
        <w:rPr>
          <w:color w:val="000000"/>
          <w:sz w:val="24"/>
          <w:szCs w:val="24"/>
        </w:rPr>
        <w:t>решать простейшие планиметрические задачи в простран</w:t>
      </w:r>
      <w:r w:rsidRPr="00780DF5">
        <w:rPr>
          <w:color w:val="000000"/>
          <w:sz w:val="24"/>
          <w:szCs w:val="24"/>
        </w:rPr>
        <w:softHyphen/>
        <w:t>стве.</w:t>
      </w:r>
    </w:p>
    <w:p w:rsidR="006C40A4" w:rsidRPr="00780DF5" w:rsidRDefault="006C40A4" w:rsidP="00F4597D">
      <w:pPr>
        <w:spacing w:line="360" w:lineRule="auto"/>
        <w:ind w:firstLine="567"/>
        <w:jc w:val="both"/>
        <w:rPr>
          <w:b/>
          <w:i/>
          <w:iCs/>
          <w:color w:val="000000"/>
          <w:sz w:val="24"/>
          <w:szCs w:val="24"/>
          <w:u w:val="single"/>
        </w:rPr>
      </w:pPr>
      <w:r w:rsidRPr="00780DF5">
        <w:rPr>
          <w:b/>
          <w:i/>
          <w:iCs/>
          <w:color w:val="000000"/>
          <w:sz w:val="24"/>
          <w:szCs w:val="24"/>
          <w:u w:val="single"/>
        </w:rPr>
        <w:t>Обучающийся получит возможность:</w:t>
      </w:r>
    </w:p>
    <w:p w:rsidR="006C40A4" w:rsidRPr="00780DF5" w:rsidRDefault="006C40A4" w:rsidP="008F1E89">
      <w:pPr>
        <w:widowControl/>
        <w:numPr>
          <w:ilvl w:val="0"/>
          <w:numId w:val="6"/>
        </w:numPr>
        <w:spacing w:line="360" w:lineRule="auto"/>
        <w:jc w:val="both"/>
        <w:rPr>
          <w:i/>
          <w:iCs/>
          <w:color w:val="000000"/>
          <w:sz w:val="24"/>
          <w:szCs w:val="24"/>
        </w:rPr>
      </w:pPr>
      <w:r w:rsidRPr="00780DF5">
        <w:rPr>
          <w:i/>
          <w:iCs/>
          <w:color w:val="000000"/>
          <w:sz w:val="24"/>
          <w:szCs w:val="24"/>
        </w:rPr>
        <w:t>овладеть методами решения задач на вычисления и до</w:t>
      </w:r>
      <w:r w:rsidRPr="00780DF5">
        <w:rPr>
          <w:i/>
          <w:iCs/>
          <w:color w:val="000000"/>
          <w:sz w:val="24"/>
          <w:szCs w:val="24"/>
        </w:rPr>
        <w:softHyphen/>
        <w:t>казательства: методом от противного, методом подо</w:t>
      </w:r>
      <w:r w:rsidRPr="00780DF5">
        <w:rPr>
          <w:i/>
          <w:iCs/>
          <w:color w:val="000000"/>
          <w:sz w:val="24"/>
          <w:szCs w:val="24"/>
        </w:rPr>
        <w:softHyphen/>
        <w:t>бия, методом перебора вариантов и методом геометри</w:t>
      </w:r>
      <w:r w:rsidRPr="00780DF5">
        <w:rPr>
          <w:i/>
          <w:iCs/>
          <w:color w:val="000000"/>
          <w:sz w:val="24"/>
          <w:szCs w:val="24"/>
        </w:rPr>
        <w:softHyphen/>
        <w:t>ческих мест точек;</w:t>
      </w:r>
    </w:p>
    <w:p w:rsidR="006C40A4" w:rsidRPr="00780DF5" w:rsidRDefault="006C40A4" w:rsidP="008F1E89">
      <w:pPr>
        <w:widowControl/>
        <w:numPr>
          <w:ilvl w:val="0"/>
          <w:numId w:val="6"/>
        </w:numPr>
        <w:spacing w:line="360" w:lineRule="auto"/>
        <w:jc w:val="both"/>
        <w:rPr>
          <w:i/>
          <w:iCs/>
          <w:color w:val="000000"/>
          <w:sz w:val="24"/>
          <w:szCs w:val="24"/>
        </w:rPr>
      </w:pPr>
      <w:r w:rsidRPr="00780DF5">
        <w:rPr>
          <w:i/>
          <w:iCs/>
          <w:color w:val="000000"/>
          <w:sz w:val="24"/>
          <w:szCs w:val="24"/>
        </w:rPr>
        <w:t>приобрести опыт применения алгебраического и триго</w:t>
      </w:r>
      <w:r w:rsidRPr="00780DF5">
        <w:rPr>
          <w:i/>
          <w:iCs/>
          <w:color w:val="000000"/>
          <w:sz w:val="24"/>
          <w:szCs w:val="24"/>
        </w:rPr>
        <w:softHyphen/>
        <w:t>нометрического аппарата и идей движения при реше</w:t>
      </w:r>
      <w:r w:rsidRPr="00780DF5">
        <w:rPr>
          <w:i/>
          <w:iCs/>
          <w:color w:val="000000"/>
          <w:sz w:val="24"/>
          <w:szCs w:val="24"/>
        </w:rPr>
        <w:softHyphen/>
        <w:t>нии геометрических задач;</w:t>
      </w:r>
    </w:p>
    <w:p w:rsidR="006C40A4" w:rsidRPr="00780DF5" w:rsidRDefault="006C40A4" w:rsidP="008F1E89">
      <w:pPr>
        <w:widowControl/>
        <w:numPr>
          <w:ilvl w:val="0"/>
          <w:numId w:val="6"/>
        </w:numPr>
        <w:spacing w:line="360" w:lineRule="auto"/>
        <w:jc w:val="both"/>
        <w:rPr>
          <w:i/>
          <w:iCs/>
          <w:color w:val="000000"/>
          <w:sz w:val="24"/>
          <w:szCs w:val="24"/>
        </w:rPr>
      </w:pPr>
      <w:r w:rsidRPr="00780DF5">
        <w:rPr>
          <w:i/>
          <w:iCs/>
          <w:color w:val="000000"/>
          <w:sz w:val="24"/>
          <w:szCs w:val="24"/>
        </w:rPr>
        <w:t>овладеть традиционной схемой решения задач на по</w:t>
      </w:r>
      <w:r w:rsidRPr="00780DF5">
        <w:rPr>
          <w:i/>
          <w:iCs/>
          <w:color w:val="000000"/>
          <w:sz w:val="24"/>
          <w:szCs w:val="24"/>
        </w:rPr>
        <w:softHyphen/>
        <w:t>строение с помощью циркуля и линейки: анализ, постро</w:t>
      </w:r>
      <w:r w:rsidRPr="00780DF5">
        <w:rPr>
          <w:i/>
          <w:iCs/>
          <w:color w:val="000000"/>
          <w:sz w:val="24"/>
          <w:szCs w:val="24"/>
        </w:rPr>
        <w:softHyphen/>
        <w:t>ение, доказательство и исследование;</w:t>
      </w:r>
    </w:p>
    <w:p w:rsidR="006C40A4" w:rsidRPr="00780DF5" w:rsidRDefault="006C40A4" w:rsidP="008F1E89">
      <w:pPr>
        <w:widowControl/>
        <w:numPr>
          <w:ilvl w:val="0"/>
          <w:numId w:val="6"/>
        </w:numPr>
        <w:spacing w:line="360" w:lineRule="auto"/>
        <w:jc w:val="both"/>
        <w:rPr>
          <w:i/>
          <w:iCs/>
          <w:color w:val="000000"/>
          <w:sz w:val="24"/>
          <w:szCs w:val="24"/>
        </w:rPr>
      </w:pPr>
      <w:r w:rsidRPr="00780DF5">
        <w:rPr>
          <w:i/>
          <w:iCs/>
          <w:color w:val="000000"/>
          <w:sz w:val="24"/>
          <w:szCs w:val="24"/>
        </w:rPr>
        <w:t>научиться решать задачи на построение методом гео</w:t>
      </w:r>
      <w:r w:rsidRPr="00780DF5">
        <w:rPr>
          <w:i/>
          <w:iCs/>
          <w:color w:val="000000"/>
          <w:sz w:val="24"/>
          <w:szCs w:val="24"/>
        </w:rPr>
        <w:softHyphen/>
        <w:t>метрического места точек и методом подобия;</w:t>
      </w:r>
    </w:p>
    <w:p w:rsidR="006C40A4" w:rsidRPr="00780DF5" w:rsidRDefault="006C40A4" w:rsidP="008F1E89">
      <w:pPr>
        <w:widowControl/>
        <w:numPr>
          <w:ilvl w:val="0"/>
          <w:numId w:val="6"/>
        </w:numPr>
        <w:spacing w:line="360" w:lineRule="auto"/>
        <w:jc w:val="both"/>
        <w:rPr>
          <w:i/>
          <w:iCs/>
          <w:color w:val="000000"/>
          <w:sz w:val="24"/>
          <w:szCs w:val="24"/>
        </w:rPr>
      </w:pPr>
      <w:r w:rsidRPr="00780DF5">
        <w:rPr>
          <w:i/>
          <w:iCs/>
          <w:color w:val="000000"/>
          <w:sz w:val="24"/>
          <w:szCs w:val="24"/>
        </w:rPr>
        <w:t>приобрести опыт исследования свойств планиметриче</w:t>
      </w:r>
      <w:r w:rsidRPr="00780DF5">
        <w:rPr>
          <w:i/>
          <w:iCs/>
          <w:color w:val="000000"/>
          <w:sz w:val="24"/>
          <w:szCs w:val="24"/>
        </w:rPr>
        <w:softHyphen/>
        <w:t>ских фигур с помощью компьютерных программ.</w:t>
      </w:r>
    </w:p>
    <w:p w:rsidR="006C40A4" w:rsidRPr="00780DF5" w:rsidRDefault="006C40A4" w:rsidP="00F4597D">
      <w:pPr>
        <w:spacing w:line="360" w:lineRule="auto"/>
        <w:ind w:firstLine="567"/>
        <w:jc w:val="both"/>
        <w:rPr>
          <w:b/>
          <w:bCs/>
          <w:color w:val="000000"/>
          <w:sz w:val="24"/>
          <w:szCs w:val="24"/>
        </w:rPr>
      </w:pPr>
    </w:p>
    <w:p w:rsidR="006C40A4" w:rsidRPr="00780DF5" w:rsidRDefault="006C40A4" w:rsidP="00F4597D">
      <w:pPr>
        <w:spacing w:line="360" w:lineRule="auto"/>
        <w:ind w:firstLine="567"/>
        <w:rPr>
          <w:b/>
          <w:bCs/>
          <w:color w:val="000000"/>
          <w:sz w:val="24"/>
          <w:szCs w:val="24"/>
        </w:rPr>
      </w:pPr>
    </w:p>
    <w:p w:rsidR="006C40A4" w:rsidRPr="00780DF5" w:rsidRDefault="006C40A4" w:rsidP="00F4597D">
      <w:pPr>
        <w:spacing w:line="360" w:lineRule="auto"/>
        <w:ind w:firstLine="567"/>
        <w:rPr>
          <w:b/>
          <w:bCs/>
          <w:color w:val="000000"/>
          <w:sz w:val="24"/>
          <w:szCs w:val="24"/>
        </w:rPr>
      </w:pPr>
      <w:r w:rsidRPr="00780DF5">
        <w:rPr>
          <w:b/>
          <w:bCs/>
          <w:color w:val="000000"/>
          <w:sz w:val="24"/>
          <w:szCs w:val="24"/>
        </w:rPr>
        <w:t>Измерение геометрических величин</w:t>
      </w:r>
    </w:p>
    <w:p w:rsidR="006C40A4" w:rsidRPr="00780DF5" w:rsidRDefault="006C40A4" w:rsidP="00F4597D">
      <w:pPr>
        <w:spacing w:line="360" w:lineRule="auto"/>
        <w:ind w:firstLine="567"/>
        <w:jc w:val="both"/>
        <w:rPr>
          <w:b/>
          <w:i/>
          <w:color w:val="000000"/>
          <w:sz w:val="24"/>
          <w:szCs w:val="24"/>
          <w:u w:val="single"/>
        </w:rPr>
      </w:pPr>
      <w:r w:rsidRPr="00780DF5">
        <w:rPr>
          <w:b/>
          <w:i/>
          <w:iCs/>
          <w:color w:val="000000"/>
          <w:sz w:val="24"/>
          <w:szCs w:val="24"/>
          <w:u w:val="single"/>
        </w:rPr>
        <w:t xml:space="preserve">Обучающийся </w:t>
      </w:r>
      <w:r w:rsidRPr="00780DF5">
        <w:rPr>
          <w:b/>
          <w:i/>
          <w:color w:val="000000"/>
          <w:sz w:val="24"/>
          <w:szCs w:val="24"/>
          <w:u w:val="single"/>
        </w:rPr>
        <w:t>научится:</w:t>
      </w:r>
    </w:p>
    <w:p w:rsidR="006C40A4" w:rsidRPr="00780DF5" w:rsidRDefault="006C40A4" w:rsidP="008F1E89">
      <w:pPr>
        <w:widowControl/>
        <w:numPr>
          <w:ilvl w:val="0"/>
          <w:numId w:val="7"/>
        </w:numPr>
        <w:spacing w:line="360" w:lineRule="auto"/>
        <w:jc w:val="both"/>
        <w:rPr>
          <w:color w:val="000000"/>
          <w:sz w:val="24"/>
          <w:szCs w:val="24"/>
        </w:rPr>
      </w:pPr>
      <w:r w:rsidRPr="00780DF5">
        <w:rPr>
          <w:color w:val="000000"/>
          <w:sz w:val="24"/>
          <w:szCs w:val="24"/>
        </w:rPr>
        <w:t>использовать свойства измерения длин, площадей и углов при решении задач на нахождение длины отрезка, дли</w:t>
      </w:r>
      <w:r w:rsidRPr="00780DF5">
        <w:rPr>
          <w:color w:val="000000"/>
          <w:sz w:val="24"/>
          <w:szCs w:val="24"/>
        </w:rPr>
        <w:softHyphen/>
        <w:t>ны окружности, длины дуги окружности, градусной меры угла;</w:t>
      </w:r>
    </w:p>
    <w:p w:rsidR="006C40A4" w:rsidRPr="00780DF5" w:rsidRDefault="006C40A4" w:rsidP="008F1E89">
      <w:pPr>
        <w:widowControl/>
        <w:numPr>
          <w:ilvl w:val="0"/>
          <w:numId w:val="7"/>
        </w:numPr>
        <w:spacing w:line="360" w:lineRule="auto"/>
        <w:jc w:val="both"/>
        <w:rPr>
          <w:color w:val="000000"/>
          <w:sz w:val="24"/>
          <w:szCs w:val="24"/>
        </w:rPr>
      </w:pPr>
      <w:r w:rsidRPr="00780DF5">
        <w:rPr>
          <w:color w:val="000000"/>
          <w:sz w:val="24"/>
          <w:szCs w:val="24"/>
        </w:rPr>
        <w:t>вычислять длины линейных элементов фигур и их углы, ис</w:t>
      </w:r>
      <w:r w:rsidRPr="00780DF5">
        <w:rPr>
          <w:color w:val="000000"/>
          <w:sz w:val="24"/>
          <w:szCs w:val="24"/>
        </w:rPr>
        <w:softHyphen/>
        <w:t>пользуя формулы длины окружности и длины дуги окруж</w:t>
      </w:r>
      <w:r w:rsidRPr="00780DF5">
        <w:rPr>
          <w:color w:val="000000"/>
          <w:sz w:val="24"/>
          <w:szCs w:val="24"/>
        </w:rPr>
        <w:softHyphen/>
        <w:t>ности, формулы площадей фигур;</w:t>
      </w:r>
    </w:p>
    <w:p w:rsidR="006C40A4" w:rsidRPr="00780DF5" w:rsidRDefault="006C40A4" w:rsidP="008F1E89">
      <w:pPr>
        <w:widowControl/>
        <w:numPr>
          <w:ilvl w:val="0"/>
          <w:numId w:val="7"/>
        </w:numPr>
        <w:spacing w:line="360" w:lineRule="auto"/>
        <w:jc w:val="both"/>
        <w:rPr>
          <w:color w:val="000000"/>
          <w:sz w:val="24"/>
          <w:szCs w:val="24"/>
        </w:rPr>
      </w:pPr>
      <w:r w:rsidRPr="00780DF5">
        <w:rPr>
          <w:color w:val="000000"/>
          <w:sz w:val="24"/>
          <w:szCs w:val="24"/>
        </w:rPr>
        <w:t>вычислять площади треугольников, прямоугольников, па</w:t>
      </w:r>
      <w:r w:rsidRPr="00780DF5">
        <w:rPr>
          <w:color w:val="000000"/>
          <w:sz w:val="24"/>
          <w:szCs w:val="24"/>
        </w:rPr>
        <w:softHyphen/>
        <w:t>раллелограммов, трапеций, кругов и секторов;</w:t>
      </w:r>
    </w:p>
    <w:p w:rsidR="006C40A4" w:rsidRPr="00780DF5" w:rsidRDefault="006C40A4" w:rsidP="008F1E89">
      <w:pPr>
        <w:widowControl/>
        <w:numPr>
          <w:ilvl w:val="0"/>
          <w:numId w:val="7"/>
        </w:numPr>
        <w:spacing w:line="360" w:lineRule="auto"/>
        <w:jc w:val="both"/>
        <w:rPr>
          <w:color w:val="000000"/>
          <w:sz w:val="24"/>
          <w:szCs w:val="24"/>
        </w:rPr>
      </w:pPr>
      <w:r w:rsidRPr="00780DF5">
        <w:rPr>
          <w:color w:val="000000"/>
          <w:sz w:val="24"/>
          <w:szCs w:val="24"/>
        </w:rPr>
        <w:t>вычислять длину окружности, длину дуги окружности;</w:t>
      </w:r>
    </w:p>
    <w:p w:rsidR="006C40A4" w:rsidRPr="00780DF5" w:rsidRDefault="006C40A4" w:rsidP="008F1E89">
      <w:pPr>
        <w:widowControl/>
        <w:numPr>
          <w:ilvl w:val="0"/>
          <w:numId w:val="7"/>
        </w:numPr>
        <w:spacing w:line="360" w:lineRule="auto"/>
        <w:jc w:val="both"/>
        <w:rPr>
          <w:color w:val="000000"/>
          <w:sz w:val="24"/>
          <w:szCs w:val="24"/>
        </w:rPr>
      </w:pPr>
      <w:r w:rsidRPr="00780DF5">
        <w:rPr>
          <w:color w:val="000000"/>
          <w:sz w:val="24"/>
          <w:szCs w:val="24"/>
        </w:rPr>
        <w:t>решать задачи на доказательство с использованием формул длины окружности и длины дуги окружности, формул пло</w:t>
      </w:r>
      <w:r w:rsidRPr="00780DF5">
        <w:rPr>
          <w:color w:val="000000"/>
          <w:sz w:val="24"/>
          <w:szCs w:val="24"/>
        </w:rPr>
        <w:softHyphen/>
        <w:t>щадей фигур;</w:t>
      </w:r>
    </w:p>
    <w:p w:rsidR="006C40A4" w:rsidRPr="00780DF5" w:rsidRDefault="006C40A4" w:rsidP="008F1E89">
      <w:pPr>
        <w:widowControl/>
        <w:numPr>
          <w:ilvl w:val="0"/>
          <w:numId w:val="7"/>
        </w:numPr>
        <w:spacing w:line="360" w:lineRule="auto"/>
        <w:jc w:val="both"/>
        <w:rPr>
          <w:color w:val="000000"/>
          <w:sz w:val="24"/>
          <w:szCs w:val="24"/>
        </w:rPr>
      </w:pPr>
      <w:r w:rsidRPr="00780DF5">
        <w:rPr>
          <w:color w:val="000000"/>
          <w:sz w:val="24"/>
          <w:szCs w:val="24"/>
        </w:rPr>
        <w:t>решать практические задачи, связанные с нахождением гео</w:t>
      </w:r>
      <w:r w:rsidRPr="00780DF5">
        <w:rPr>
          <w:color w:val="000000"/>
          <w:sz w:val="24"/>
          <w:szCs w:val="24"/>
        </w:rPr>
        <w:softHyphen/>
        <w:t>метрических величин (используя при необходимости спра</w:t>
      </w:r>
      <w:r w:rsidRPr="00780DF5">
        <w:rPr>
          <w:color w:val="000000"/>
          <w:sz w:val="24"/>
          <w:szCs w:val="24"/>
        </w:rPr>
        <w:softHyphen/>
        <w:t>вочники и технические средства).</w:t>
      </w:r>
    </w:p>
    <w:p w:rsidR="006C40A4" w:rsidRPr="00780DF5" w:rsidRDefault="006C40A4" w:rsidP="00F4597D">
      <w:pPr>
        <w:spacing w:line="360" w:lineRule="auto"/>
        <w:ind w:firstLine="567"/>
        <w:jc w:val="both"/>
        <w:rPr>
          <w:b/>
          <w:i/>
          <w:iCs/>
          <w:color w:val="000000"/>
          <w:sz w:val="24"/>
          <w:szCs w:val="24"/>
          <w:u w:val="single"/>
        </w:rPr>
      </w:pPr>
      <w:r w:rsidRPr="00780DF5">
        <w:rPr>
          <w:b/>
          <w:i/>
          <w:iCs/>
          <w:color w:val="000000"/>
          <w:sz w:val="24"/>
          <w:szCs w:val="24"/>
          <w:u w:val="single"/>
        </w:rPr>
        <w:t>Обучающийся получит возможность:</w:t>
      </w:r>
    </w:p>
    <w:p w:rsidR="006C40A4" w:rsidRPr="00780DF5" w:rsidRDefault="006C40A4" w:rsidP="008F1E89">
      <w:pPr>
        <w:widowControl/>
        <w:numPr>
          <w:ilvl w:val="0"/>
          <w:numId w:val="8"/>
        </w:numPr>
        <w:spacing w:line="360" w:lineRule="auto"/>
        <w:jc w:val="both"/>
        <w:rPr>
          <w:i/>
          <w:iCs/>
          <w:color w:val="000000"/>
          <w:sz w:val="24"/>
          <w:szCs w:val="24"/>
        </w:rPr>
      </w:pPr>
      <w:r w:rsidRPr="00780DF5">
        <w:rPr>
          <w:i/>
          <w:iCs/>
          <w:color w:val="000000"/>
          <w:sz w:val="24"/>
          <w:szCs w:val="24"/>
        </w:rPr>
        <w:t>вычислять площади фигур, составленных из двух или бо</w:t>
      </w:r>
      <w:r w:rsidRPr="00780DF5">
        <w:rPr>
          <w:i/>
          <w:iCs/>
          <w:color w:val="000000"/>
          <w:sz w:val="24"/>
          <w:szCs w:val="24"/>
        </w:rPr>
        <w:softHyphen/>
        <w:t>лее прямоугольников, параллелограммов, треугольников, круга и сектора;</w:t>
      </w:r>
    </w:p>
    <w:p w:rsidR="006C40A4" w:rsidRPr="00780DF5" w:rsidRDefault="006C40A4" w:rsidP="008F1E89">
      <w:pPr>
        <w:widowControl/>
        <w:numPr>
          <w:ilvl w:val="0"/>
          <w:numId w:val="8"/>
        </w:numPr>
        <w:spacing w:line="360" w:lineRule="auto"/>
        <w:jc w:val="both"/>
        <w:rPr>
          <w:i/>
          <w:iCs/>
          <w:color w:val="000000"/>
          <w:sz w:val="24"/>
          <w:szCs w:val="24"/>
        </w:rPr>
      </w:pPr>
      <w:r w:rsidRPr="00780DF5">
        <w:rPr>
          <w:i/>
          <w:iCs/>
          <w:color w:val="000000"/>
          <w:sz w:val="24"/>
          <w:szCs w:val="24"/>
        </w:rPr>
        <w:lastRenderedPageBreak/>
        <w:t>вычислять площади многоугольников, используя отноше</w:t>
      </w:r>
      <w:r w:rsidRPr="00780DF5">
        <w:rPr>
          <w:i/>
          <w:iCs/>
          <w:color w:val="000000"/>
          <w:sz w:val="24"/>
          <w:szCs w:val="24"/>
        </w:rPr>
        <w:softHyphen/>
        <w:t xml:space="preserve">ния равновеликости и </w:t>
      </w:r>
      <w:proofErr w:type="spellStart"/>
      <w:r w:rsidRPr="00780DF5">
        <w:rPr>
          <w:i/>
          <w:iCs/>
          <w:color w:val="000000"/>
          <w:sz w:val="24"/>
          <w:szCs w:val="24"/>
        </w:rPr>
        <w:t>равносоставленности</w:t>
      </w:r>
      <w:proofErr w:type="spellEnd"/>
      <w:r w:rsidRPr="00780DF5">
        <w:rPr>
          <w:i/>
          <w:iCs/>
          <w:color w:val="000000"/>
          <w:sz w:val="24"/>
          <w:szCs w:val="24"/>
        </w:rPr>
        <w:t>;</w:t>
      </w:r>
    </w:p>
    <w:p w:rsidR="006C40A4" w:rsidRPr="00780DF5" w:rsidRDefault="006C40A4" w:rsidP="008F1E89">
      <w:pPr>
        <w:widowControl/>
        <w:numPr>
          <w:ilvl w:val="0"/>
          <w:numId w:val="8"/>
        </w:numPr>
        <w:spacing w:line="360" w:lineRule="auto"/>
        <w:jc w:val="both"/>
        <w:rPr>
          <w:i/>
          <w:iCs/>
          <w:color w:val="000000"/>
          <w:sz w:val="24"/>
          <w:szCs w:val="24"/>
        </w:rPr>
      </w:pPr>
      <w:r w:rsidRPr="00780DF5">
        <w:rPr>
          <w:i/>
          <w:iCs/>
          <w:color w:val="000000"/>
          <w:sz w:val="24"/>
          <w:szCs w:val="24"/>
        </w:rPr>
        <w:t>приобрести опыт применения алгебраического и триго</w:t>
      </w:r>
      <w:r w:rsidRPr="00780DF5">
        <w:rPr>
          <w:i/>
          <w:iCs/>
          <w:color w:val="000000"/>
          <w:sz w:val="24"/>
          <w:szCs w:val="24"/>
        </w:rPr>
        <w:softHyphen/>
        <w:t>нометрического аппарата и идей движения при решении задач на вычисление площадей многоугольников.</w:t>
      </w:r>
    </w:p>
    <w:p w:rsidR="008C39E1" w:rsidRPr="00780DF5" w:rsidRDefault="008C39E1" w:rsidP="008C39E1">
      <w:pPr>
        <w:spacing w:line="360" w:lineRule="auto"/>
        <w:ind w:left="1287"/>
        <w:jc w:val="center"/>
        <w:rPr>
          <w:b/>
          <w:caps/>
          <w:sz w:val="24"/>
          <w:szCs w:val="24"/>
        </w:rPr>
      </w:pPr>
      <w:r w:rsidRPr="00780DF5">
        <w:rPr>
          <w:b/>
          <w:caps/>
          <w:sz w:val="24"/>
          <w:szCs w:val="24"/>
        </w:rPr>
        <w:t>Содержание учебного предмета</w:t>
      </w:r>
    </w:p>
    <w:p w:rsidR="008C39E1" w:rsidRPr="00780DF5" w:rsidRDefault="008C39E1" w:rsidP="008C39E1">
      <w:pPr>
        <w:spacing w:line="360" w:lineRule="auto"/>
        <w:ind w:left="1287"/>
        <w:rPr>
          <w:color w:val="000000"/>
          <w:sz w:val="24"/>
          <w:szCs w:val="24"/>
        </w:rPr>
      </w:pPr>
      <w:r w:rsidRPr="00780DF5">
        <w:rPr>
          <w:b/>
          <w:color w:val="000000"/>
          <w:sz w:val="24"/>
          <w:szCs w:val="24"/>
        </w:rPr>
        <w:t xml:space="preserve">Четырехугольники </w:t>
      </w:r>
    </w:p>
    <w:p w:rsidR="008C39E1" w:rsidRPr="00780DF5" w:rsidRDefault="008C39E1" w:rsidP="008F1E89">
      <w:pPr>
        <w:numPr>
          <w:ilvl w:val="0"/>
          <w:numId w:val="8"/>
        </w:numPr>
        <w:spacing w:line="360" w:lineRule="auto"/>
        <w:rPr>
          <w:color w:val="000000"/>
          <w:sz w:val="24"/>
          <w:szCs w:val="24"/>
        </w:rPr>
      </w:pPr>
      <w:r w:rsidRPr="00780DF5">
        <w:rPr>
          <w:color w:val="000000"/>
          <w:sz w:val="24"/>
          <w:szCs w:val="24"/>
        </w:rPr>
        <w:t>Параллелограмм, его свойства и признаки. Прямоугольник, квадрат, ромб, их свойства и признаки. Трапеция, средняя линия трапеции; равнобедренная трапеция.</w:t>
      </w:r>
    </w:p>
    <w:p w:rsidR="008C39E1" w:rsidRPr="00780DF5" w:rsidRDefault="008C39E1" w:rsidP="008C39E1">
      <w:pPr>
        <w:overflowPunct w:val="0"/>
        <w:spacing w:line="360" w:lineRule="auto"/>
        <w:ind w:left="927"/>
        <w:jc w:val="both"/>
        <w:textAlignment w:val="baseline"/>
        <w:rPr>
          <w:color w:val="000000"/>
          <w:sz w:val="24"/>
          <w:szCs w:val="24"/>
        </w:rPr>
      </w:pPr>
      <w:r w:rsidRPr="00780DF5">
        <w:rPr>
          <w:b/>
          <w:color w:val="000000"/>
          <w:sz w:val="24"/>
          <w:szCs w:val="24"/>
        </w:rPr>
        <w:t xml:space="preserve">     Площадь </w:t>
      </w:r>
    </w:p>
    <w:p w:rsidR="008C39E1" w:rsidRPr="00780DF5" w:rsidRDefault="008C39E1" w:rsidP="008F1E89">
      <w:pPr>
        <w:numPr>
          <w:ilvl w:val="0"/>
          <w:numId w:val="8"/>
        </w:numPr>
        <w:overflowPunct w:val="0"/>
        <w:spacing w:line="360" w:lineRule="auto"/>
        <w:jc w:val="both"/>
        <w:textAlignment w:val="baseline"/>
        <w:rPr>
          <w:color w:val="000000"/>
          <w:sz w:val="24"/>
          <w:szCs w:val="24"/>
        </w:rPr>
      </w:pPr>
      <w:r w:rsidRPr="00780DF5">
        <w:rPr>
          <w:color w:val="000000"/>
          <w:sz w:val="24"/>
          <w:szCs w:val="24"/>
        </w:rPr>
        <w:t>Площадь прямоугольника. Площадь параллелограмма, треугольника и трапеции (основные формулы</w:t>
      </w:r>
    </w:p>
    <w:p w:rsidR="008C39E1" w:rsidRPr="00780DF5" w:rsidRDefault="008C39E1" w:rsidP="008F1E89">
      <w:pPr>
        <w:numPr>
          <w:ilvl w:val="0"/>
          <w:numId w:val="8"/>
        </w:numPr>
        <w:spacing w:line="360" w:lineRule="auto"/>
        <w:rPr>
          <w:color w:val="000000"/>
          <w:sz w:val="24"/>
          <w:szCs w:val="24"/>
        </w:rPr>
      </w:pPr>
      <w:r w:rsidRPr="00780DF5">
        <w:rPr>
          <w:color w:val="000000"/>
          <w:sz w:val="24"/>
          <w:szCs w:val="24"/>
        </w:rPr>
        <w:t xml:space="preserve"> Теорема Пифагора. Признаки равенства прямоугольных треугольников. Синус, косинус, тангенс, котангенс острого угла прямоугольного треугольника и углов от 0° до 180°; приведение к острому углу. Решение прямоугольных треугольников.</w:t>
      </w:r>
    </w:p>
    <w:p w:rsidR="008C39E1" w:rsidRPr="00780DF5" w:rsidRDefault="008C39E1" w:rsidP="008C39E1">
      <w:pPr>
        <w:overflowPunct w:val="0"/>
        <w:spacing w:line="360" w:lineRule="auto"/>
        <w:ind w:left="1287"/>
        <w:jc w:val="both"/>
        <w:textAlignment w:val="baseline"/>
        <w:rPr>
          <w:b/>
          <w:color w:val="000000"/>
          <w:sz w:val="24"/>
          <w:szCs w:val="24"/>
        </w:rPr>
      </w:pPr>
      <w:r w:rsidRPr="00780DF5">
        <w:rPr>
          <w:b/>
          <w:color w:val="000000"/>
          <w:sz w:val="24"/>
          <w:szCs w:val="24"/>
        </w:rPr>
        <w:t xml:space="preserve"> Подобные треугольники </w:t>
      </w:r>
    </w:p>
    <w:p w:rsidR="008C39E1" w:rsidRPr="00780DF5" w:rsidRDefault="008C39E1" w:rsidP="008F1E89">
      <w:pPr>
        <w:numPr>
          <w:ilvl w:val="0"/>
          <w:numId w:val="8"/>
        </w:numPr>
        <w:overflowPunct w:val="0"/>
        <w:spacing w:line="360" w:lineRule="auto"/>
        <w:jc w:val="both"/>
        <w:textAlignment w:val="baseline"/>
        <w:rPr>
          <w:color w:val="000000"/>
          <w:sz w:val="24"/>
          <w:szCs w:val="24"/>
        </w:rPr>
      </w:pPr>
      <w:r w:rsidRPr="00780DF5">
        <w:rPr>
          <w:color w:val="000000"/>
          <w:sz w:val="24"/>
          <w:szCs w:val="24"/>
        </w:rPr>
        <w:t xml:space="preserve"> Признаки подобия треугольников. Соотношения между сторонами и углами прямоугольного треугольника. Основное тригонометрическое тождество. Формулы, связывающие синус, косинус, тангенс, котангенс одного и того же угла. Теорема косинусов и теорема синусов; примеры их применения для вычисления элементов треугольника.</w:t>
      </w:r>
    </w:p>
    <w:p w:rsidR="008C39E1" w:rsidRPr="00780DF5" w:rsidRDefault="008C39E1" w:rsidP="008C39E1">
      <w:pPr>
        <w:overflowPunct w:val="0"/>
        <w:spacing w:before="60" w:line="360" w:lineRule="auto"/>
        <w:ind w:left="1287"/>
        <w:jc w:val="both"/>
        <w:textAlignment w:val="baseline"/>
        <w:rPr>
          <w:color w:val="000000"/>
          <w:sz w:val="24"/>
          <w:szCs w:val="24"/>
        </w:rPr>
      </w:pPr>
      <w:r w:rsidRPr="00780DF5">
        <w:rPr>
          <w:b/>
          <w:color w:val="000000"/>
          <w:sz w:val="24"/>
          <w:szCs w:val="24"/>
        </w:rPr>
        <w:t xml:space="preserve">Окружность </w:t>
      </w:r>
    </w:p>
    <w:p w:rsidR="008C39E1" w:rsidRPr="00780DF5" w:rsidRDefault="008C39E1" w:rsidP="008F1E89">
      <w:pPr>
        <w:numPr>
          <w:ilvl w:val="0"/>
          <w:numId w:val="8"/>
        </w:numPr>
        <w:overflowPunct w:val="0"/>
        <w:spacing w:before="60" w:line="360" w:lineRule="auto"/>
        <w:jc w:val="both"/>
        <w:textAlignment w:val="baseline"/>
        <w:rPr>
          <w:color w:val="000000"/>
          <w:sz w:val="24"/>
          <w:szCs w:val="24"/>
        </w:rPr>
      </w:pPr>
      <w:r w:rsidRPr="00780DF5">
        <w:rPr>
          <w:color w:val="000000"/>
          <w:sz w:val="24"/>
          <w:szCs w:val="24"/>
        </w:rPr>
        <w:t xml:space="preserve">Центр, радиус, диаметр. Дуга, хорда. Центральный, вписанный угол; величина вписанного угла. Взаимное расположение прямой и окружности, </w:t>
      </w:r>
      <w:r w:rsidRPr="00780DF5">
        <w:rPr>
          <w:i/>
          <w:color w:val="000000"/>
          <w:sz w:val="24"/>
          <w:szCs w:val="24"/>
        </w:rPr>
        <w:t>двух окружностей.</w:t>
      </w:r>
      <w:r w:rsidRPr="00780DF5">
        <w:rPr>
          <w:color w:val="000000"/>
          <w:sz w:val="24"/>
          <w:szCs w:val="24"/>
        </w:rPr>
        <w:t xml:space="preserve"> Касательная и секущая к окружности; равенство касательных, проведенных из одной точки. </w:t>
      </w:r>
      <w:r w:rsidRPr="00780DF5">
        <w:rPr>
          <w:i/>
          <w:color w:val="000000"/>
          <w:sz w:val="24"/>
          <w:szCs w:val="24"/>
        </w:rPr>
        <w:t>Метрические соотношения в окружности: свойства секущих, касательных, хорд.</w:t>
      </w:r>
    </w:p>
    <w:p w:rsidR="008C39E1" w:rsidRPr="005647C0" w:rsidRDefault="008C39E1" w:rsidP="008F1E89">
      <w:pPr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780DF5">
        <w:rPr>
          <w:color w:val="000000"/>
          <w:sz w:val="24"/>
          <w:szCs w:val="24"/>
        </w:rPr>
        <w:t xml:space="preserve">Окружность, вписанная в треугольник, и окружность, описанная около треугольника. </w:t>
      </w:r>
      <w:r w:rsidRPr="00780DF5">
        <w:rPr>
          <w:i/>
          <w:color w:val="000000"/>
          <w:sz w:val="24"/>
          <w:szCs w:val="24"/>
        </w:rPr>
        <w:t xml:space="preserve">Вписанные и описанные четырехугольники. </w:t>
      </w:r>
      <w:r w:rsidRPr="00780DF5">
        <w:rPr>
          <w:color w:val="000000"/>
          <w:sz w:val="24"/>
          <w:szCs w:val="24"/>
        </w:rPr>
        <w:t>Вписанные и описанные окружности правильного многоугольника.</w:t>
      </w:r>
    </w:p>
    <w:p w:rsidR="00757D71" w:rsidRDefault="00757D71" w:rsidP="005647C0">
      <w:pPr>
        <w:pStyle w:val="2"/>
        <w:spacing w:line="276" w:lineRule="auto"/>
        <w:ind w:left="927"/>
        <w:jc w:val="center"/>
        <w:rPr>
          <w:b/>
          <w:bCs/>
          <w:sz w:val="28"/>
          <w:szCs w:val="28"/>
        </w:rPr>
      </w:pPr>
    </w:p>
    <w:p w:rsidR="00757D71" w:rsidRDefault="00757D71" w:rsidP="005647C0">
      <w:pPr>
        <w:pStyle w:val="2"/>
        <w:spacing w:line="276" w:lineRule="auto"/>
        <w:ind w:left="927"/>
        <w:jc w:val="center"/>
        <w:rPr>
          <w:b/>
          <w:bCs/>
          <w:sz w:val="28"/>
          <w:szCs w:val="28"/>
        </w:rPr>
      </w:pPr>
    </w:p>
    <w:p w:rsidR="009740E5" w:rsidRDefault="009740E5" w:rsidP="005647C0">
      <w:pPr>
        <w:pStyle w:val="2"/>
        <w:spacing w:line="276" w:lineRule="auto"/>
        <w:ind w:left="927"/>
        <w:jc w:val="center"/>
        <w:rPr>
          <w:b/>
          <w:bCs/>
          <w:sz w:val="28"/>
          <w:szCs w:val="28"/>
        </w:rPr>
      </w:pPr>
    </w:p>
    <w:p w:rsidR="009740E5" w:rsidRDefault="009740E5" w:rsidP="005647C0">
      <w:pPr>
        <w:pStyle w:val="2"/>
        <w:spacing w:line="276" w:lineRule="auto"/>
        <w:ind w:left="927"/>
        <w:jc w:val="center"/>
        <w:rPr>
          <w:b/>
          <w:bCs/>
          <w:sz w:val="28"/>
          <w:szCs w:val="28"/>
        </w:rPr>
      </w:pPr>
    </w:p>
    <w:p w:rsidR="005647C0" w:rsidRPr="005647C0" w:rsidRDefault="005647C0" w:rsidP="005647C0">
      <w:pPr>
        <w:pStyle w:val="2"/>
        <w:spacing w:line="276" w:lineRule="auto"/>
        <w:ind w:left="927"/>
        <w:jc w:val="center"/>
        <w:rPr>
          <w:b/>
          <w:bCs/>
          <w:sz w:val="28"/>
          <w:szCs w:val="28"/>
        </w:rPr>
      </w:pPr>
      <w:r w:rsidRPr="005647C0">
        <w:rPr>
          <w:b/>
          <w:bCs/>
          <w:sz w:val="28"/>
          <w:szCs w:val="28"/>
        </w:rPr>
        <w:lastRenderedPageBreak/>
        <w:t xml:space="preserve">Тематическое планирование с учетом программы воспитания </w:t>
      </w:r>
    </w:p>
    <w:p w:rsidR="005647C0" w:rsidRPr="005647C0" w:rsidRDefault="005647C0" w:rsidP="005647C0">
      <w:pPr>
        <w:pStyle w:val="2"/>
        <w:spacing w:line="276" w:lineRule="auto"/>
        <w:ind w:left="927"/>
        <w:jc w:val="center"/>
        <w:rPr>
          <w:b/>
          <w:bCs/>
          <w:sz w:val="28"/>
          <w:szCs w:val="28"/>
        </w:rPr>
      </w:pPr>
      <w:r w:rsidRPr="005647C0">
        <w:rPr>
          <w:b/>
          <w:bCs/>
          <w:sz w:val="28"/>
          <w:szCs w:val="28"/>
        </w:rPr>
        <w:t>по геометрии</w:t>
      </w:r>
    </w:p>
    <w:p w:rsidR="005647C0" w:rsidRPr="00F17FD4" w:rsidRDefault="005647C0" w:rsidP="005647C0">
      <w:pPr>
        <w:shd w:val="clear" w:color="auto" w:fill="FFFFFF"/>
        <w:spacing w:line="276" w:lineRule="auto"/>
        <w:ind w:left="927"/>
        <w:jc w:val="center"/>
        <w:rPr>
          <w:b/>
        </w:rPr>
      </w:pPr>
      <w:r w:rsidRPr="00F17FD4">
        <w:rPr>
          <w:b/>
        </w:rPr>
        <w:t>2 ч в неделю, всего 6</w:t>
      </w:r>
      <w:r>
        <w:rPr>
          <w:b/>
        </w:rPr>
        <w:t>8</w:t>
      </w:r>
      <w:r w:rsidRPr="00F17FD4">
        <w:rPr>
          <w:b/>
        </w:rPr>
        <w:t>ч в год.</w:t>
      </w:r>
    </w:p>
    <w:p w:rsidR="005647C0" w:rsidRPr="005647C0" w:rsidRDefault="005647C0" w:rsidP="005647C0">
      <w:pPr>
        <w:spacing w:line="276" w:lineRule="auto"/>
        <w:ind w:left="1287"/>
        <w:rPr>
          <w:b/>
          <w:u w:color="003300"/>
        </w:rPr>
      </w:pPr>
    </w:p>
    <w:tbl>
      <w:tblPr>
        <w:tblpPr w:leftFromText="180" w:rightFromText="180" w:vertAnchor="text" w:horzAnchor="margin" w:tblpXSpec="center" w:tblpY="86"/>
        <w:tblW w:w="10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5"/>
        <w:gridCol w:w="2023"/>
        <w:gridCol w:w="685"/>
        <w:gridCol w:w="1371"/>
        <w:gridCol w:w="2843"/>
        <w:gridCol w:w="3136"/>
      </w:tblGrid>
      <w:tr w:rsidR="00452A95" w:rsidRPr="00780DF5" w:rsidTr="00452A95">
        <w:trPr>
          <w:trHeight w:val="924"/>
        </w:trPr>
        <w:tc>
          <w:tcPr>
            <w:tcW w:w="305" w:type="dxa"/>
          </w:tcPr>
          <w:p w:rsidR="00452A95" w:rsidRPr="00780DF5" w:rsidRDefault="00452A95" w:rsidP="00452A95">
            <w:pPr>
              <w:pStyle w:val="style56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780DF5">
              <w:rPr>
                <w:b/>
                <w:bCs/>
              </w:rPr>
              <w:t>№</w:t>
            </w:r>
          </w:p>
        </w:tc>
        <w:tc>
          <w:tcPr>
            <w:tcW w:w="2023" w:type="dxa"/>
          </w:tcPr>
          <w:p w:rsidR="00452A95" w:rsidRPr="00780DF5" w:rsidRDefault="00452A95" w:rsidP="00452A95">
            <w:pPr>
              <w:pStyle w:val="style56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780DF5">
              <w:rPr>
                <w:b/>
                <w:bCs/>
              </w:rPr>
              <w:t xml:space="preserve">Раздел </w:t>
            </w:r>
          </w:p>
        </w:tc>
        <w:tc>
          <w:tcPr>
            <w:tcW w:w="685" w:type="dxa"/>
          </w:tcPr>
          <w:p w:rsidR="00452A95" w:rsidRPr="00780DF5" w:rsidRDefault="00452A95" w:rsidP="00452A95">
            <w:pPr>
              <w:pStyle w:val="style56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780DF5">
              <w:rPr>
                <w:b/>
                <w:bCs/>
              </w:rPr>
              <w:t>Кол-во часов</w:t>
            </w:r>
          </w:p>
        </w:tc>
        <w:tc>
          <w:tcPr>
            <w:tcW w:w="1371" w:type="dxa"/>
          </w:tcPr>
          <w:p w:rsidR="00452A95" w:rsidRPr="00780DF5" w:rsidRDefault="00452A95" w:rsidP="00452A95">
            <w:pPr>
              <w:pStyle w:val="style56"/>
              <w:spacing w:before="0" w:beforeAutospacing="0" w:after="0" w:afterAutospacing="0"/>
              <w:rPr>
                <w:b/>
                <w:bCs/>
              </w:rPr>
            </w:pPr>
            <w:r w:rsidRPr="00780DF5">
              <w:rPr>
                <w:b/>
                <w:bCs/>
              </w:rPr>
              <w:t>В т.ч. контр. работ</w:t>
            </w:r>
          </w:p>
        </w:tc>
        <w:tc>
          <w:tcPr>
            <w:tcW w:w="2843" w:type="dxa"/>
          </w:tcPr>
          <w:p w:rsidR="00452A95" w:rsidRPr="00780DF5" w:rsidRDefault="00452A95" w:rsidP="00452A95">
            <w:pPr>
              <w:pStyle w:val="style56"/>
              <w:spacing w:before="0" w:beforeAutospacing="0" w:after="0" w:afterAutospacing="0"/>
              <w:rPr>
                <w:b/>
                <w:bCs/>
              </w:rPr>
            </w:pPr>
            <w:r w:rsidRPr="00780DF5">
              <w:rPr>
                <w:b/>
                <w:bCs/>
              </w:rPr>
              <w:t>Воспитательный потенциал урока</w:t>
            </w:r>
          </w:p>
        </w:tc>
        <w:tc>
          <w:tcPr>
            <w:tcW w:w="3136" w:type="dxa"/>
          </w:tcPr>
          <w:p w:rsidR="00452A95" w:rsidRPr="00780DF5" w:rsidRDefault="00452A95" w:rsidP="00452A95">
            <w:pPr>
              <w:pStyle w:val="style56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780DF5">
              <w:rPr>
                <w:b/>
                <w:bCs/>
              </w:rPr>
              <w:t>ЦОР</w:t>
            </w:r>
          </w:p>
        </w:tc>
      </w:tr>
      <w:tr w:rsidR="00452A95" w:rsidRPr="00780DF5" w:rsidTr="00452A95">
        <w:trPr>
          <w:trHeight w:val="453"/>
        </w:trPr>
        <w:tc>
          <w:tcPr>
            <w:tcW w:w="305" w:type="dxa"/>
          </w:tcPr>
          <w:p w:rsidR="00452A95" w:rsidRPr="00780DF5" w:rsidRDefault="00452A95" w:rsidP="00452A9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80DF5"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</w:tcPr>
          <w:p w:rsidR="00452A95" w:rsidRPr="00780DF5" w:rsidRDefault="00452A95" w:rsidP="00452A95">
            <w:pPr>
              <w:rPr>
                <w:sz w:val="24"/>
                <w:szCs w:val="24"/>
              </w:rPr>
            </w:pPr>
            <w:r w:rsidRPr="00780DF5">
              <w:rPr>
                <w:sz w:val="24"/>
                <w:szCs w:val="24"/>
              </w:rPr>
              <w:t>Повторение курса 7 класса</w:t>
            </w:r>
          </w:p>
        </w:tc>
        <w:tc>
          <w:tcPr>
            <w:tcW w:w="685" w:type="dxa"/>
          </w:tcPr>
          <w:p w:rsidR="00452A95" w:rsidRPr="00780DF5" w:rsidRDefault="00452A95" w:rsidP="00452A95">
            <w:pPr>
              <w:jc w:val="center"/>
              <w:rPr>
                <w:sz w:val="24"/>
                <w:szCs w:val="24"/>
              </w:rPr>
            </w:pPr>
            <w:r w:rsidRPr="00780DF5">
              <w:rPr>
                <w:sz w:val="24"/>
                <w:szCs w:val="24"/>
              </w:rPr>
              <w:t>3</w:t>
            </w:r>
          </w:p>
        </w:tc>
        <w:tc>
          <w:tcPr>
            <w:tcW w:w="1371" w:type="dxa"/>
          </w:tcPr>
          <w:p w:rsidR="00452A95" w:rsidRPr="00780DF5" w:rsidRDefault="00452A95" w:rsidP="00452A95">
            <w:pPr>
              <w:jc w:val="center"/>
              <w:rPr>
                <w:sz w:val="24"/>
                <w:szCs w:val="24"/>
              </w:rPr>
            </w:pPr>
            <w:r w:rsidRPr="00780DF5">
              <w:rPr>
                <w:sz w:val="24"/>
                <w:szCs w:val="24"/>
              </w:rPr>
              <w:t>входная к/р</w:t>
            </w:r>
          </w:p>
        </w:tc>
        <w:tc>
          <w:tcPr>
            <w:tcW w:w="2843" w:type="dxa"/>
            <w:vMerge w:val="restart"/>
          </w:tcPr>
          <w:p w:rsidR="00452A95" w:rsidRPr="00780DF5" w:rsidRDefault="00452A95" w:rsidP="00452A95">
            <w:pPr>
              <w:rPr>
                <w:sz w:val="24"/>
                <w:szCs w:val="24"/>
              </w:rPr>
            </w:pPr>
            <w:r w:rsidRPr="00780DF5">
              <w:rPr>
                <w:sz w:val="24"/>
                <w:szCs w:val="24"/>
              </w:rPr>
              <w:t>Развитие у обучающихся точной, рациональной и информативной речи. Ясное, точное, грамотное выражение учащимся своей точки зрения в устных и письменных текстах. Понимание преимущества командной и индивидуальной работы, умение самостоятельно составлять план, алгоритм решения задачи. Применение знаний в конкретной жизненной ситуации</w:t>
            </w:r>
          </w:p>
        </w:tc>
        <w:tc>
          <w:tcPr>
            <w:tcW w:w="3136" w:type="dxa"/>
          </w:tcPr>
          <w:p w:rsidR="00452A95" w:rsidRPr="00780DF5" w:rsidRDefault="00452A95" w:rsidP="00452A95">
            <w:pPr>
              <w:rPr>
                <w:sz w:val="24"/>
                <w:szCs w:val="24"/>
              </w:rPr>
            </w:pPr>
          </w:p>
        </w:tc>
      </w:tr>
      <w:tr w:rsidR="00452A95" w:rsidRPr="00780DF5" w:rsidTr="00452A95">
        <w:trPr>
          <w:trHeight w:val="453"/>
        </w:trPr>
        <w:tc>
          <w:tcPr>
            <w:tcW w:w="305" w:type="dxa"/>
          </w:tcPr>
          <w:p w:rsidR="00452A95" w:rsidRPr="00780DF5" w:rsidRDefault="00452A95" w:rsidP="00452A9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80DF5">
              <w:rPr>
                <w:sz w:val="24"/>
                <w:szCs w:val="24"/>
              </w:rPr>
              <w:t>2</w:t>
            </w:r>
          </w:p>
        </w:tc>
        <w:tc>
          <w:tcPr>
            <w:tcW w:w="2023" w:type="dxa"/>
          </w:tcPr>
          <w:p w:rsidR="00452A95" w:rsidRPr="00780DF5" w:rsidRDefault="00452A95" w:rsidP="00452A95">
            <w:pPr>
              <w:rPr>
                <w:sz w:val="24"/>
                <w:szCs w:val="24"/>
              </w:rPr>
            </w:pPr>
            <w:r w:rsidRPr="00780DF5">
              <w:rPr>
                <w:sz w:val="24"/>
                <w:szCs w:val="24"/>
              </w:rPr>
              <w:t>Четырехугольники</w:t>
            </w:r>
          </w:p>
        </w:tc>
        <w:tc>
          <w:tcPr>
            <w:tcW w:w="685" w:type="dxa"/>
          </w:tcPr>
          <w:p w:rsidR="00452A95" w:rsidRPr="00780DF5" w:rsidRDefault="00452A95" w:rsidP="00452A95">
            <w:pPr>
              <w:jc w:val="center"/>
              <w:rPr>
                <w:sz w:val="24"/>
                <w:szCs w:val="24"/>
              </w:rPr>
            </w:pPr>
            <w:r w:rsidRPr="00780DF5">
              <w:rPr>
                <w:sz w:val="24"/>
                <w:szCs w:val="24"/>
              </w:rPr>
              <w:t>1</w:t>
            </w:r>
            <w:r w:rsidR="00582BCC" w:rsidRPr="00780DF5">
              <w:rPr>
                <w:sz w:val="24"/>
                <w:szCs w:val="24"/>
              </w:rPr>
              <w:t>2</w:t>
            </w:r>
          </w:p>
        </w:tc>
        <w:tc>
          <w:tcPr>
            <w:tcW w:w="1371" w:type="dxa"/>
          </w:tcPr>
          <w:p w:rsidR="00452A95" w:rsidRPr="00780DF5" w:rsidRDefault="00452A95" w:rsidP="00452A95">
            <w:pPr>
              <w:jc w:val="center"/>
              <w:rPr>
                <w:sz w:val="24"/>
                <w:szCs w:val="24"/>
              </w:rPr>
            </w:pPr>
            <w:r w:rsidRPr="00780DF5">
              <w:rPr>
                <w:sz w:val="24"/>
                <w:szCs w:val="24"/>
              </w:rPr>
              <w:t>№1</w:t>
            </w:r>
          </w:p>
        </w:tc>
        <w:tc>
          <w:tcPr>
            <w:tcW w:w="2843" w:type="dxa"/>
            <w:vMerge/>
          </w:tcPr>
          <w:p w:rsidR="00452A95" w:rsidRPr="00780DF5" w:rsidRDefault="00452A95" w:rsidP="00452A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6" w:type="dxa"/>
          </w:tcPr>
          <w:p w:rsidR="00452A95" w:rsidRPr="00780DF5" w:rsidRDefault="003252F6" w:rsidP="00452A95">
            <w:pPr>
              <w:rPr>
                <w:sz w:val="24"/>
                <w:szCs w:val="24"/>
              </w:rPr>
            </w:pPr>
            <w:hyperlink r:id="rId8" w:history="1">
              <w:r w:rsidR="00452A95" w:rsidRPr="00780DF5">
                <w:rPr>
                  <w:rStyle w:val="af3"/>
                  <w:sz w:val="24"/>
                  <w:szCs w:val="24"/>
                </w:rPr>
                <w:t>https://resh.edu.ru/subject/lesson/2011/start/</w:t>
              </w:r>
            </w:hyperlink>
          </w:p>
        </w:tc>
      </w:tr>
      <w:tr w:rsidR="00452A95" w:rsidRPr="00780DF5" w:rsidTr="00452A95">
        <w:trPr>
          <w:trHeight w:val="485"/>
        </w:trPr>
        <w:tc>
          <w:tcPr>
            <w:tcW w:w="305" w:type="dxa"/>
          </w:tcPr>
          <w:p w:rsidR="00452A95" w:rsidRPr="00780DF5" w:rsidRDefault="00452A95" w:rsidP="00452A9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80DF5">
              <w:rPr>
                <w:sz w:val="24"/>
                <w:szCs w:val="24"/>
              </w:rPr>
              <w:t>3</w:t>
            </w:r>
          </w:p>
        </w:tc>
        <w:tc>
          <w:tcPr>
            <w:tcW w:w="2023" w:type="dxa"/>
          </w:tcPr>
          <w:p w:rsidR="00452A95" w:rsidRPr="00780DF5" w:rsidRDefault="00452A95" w:rsidP="00452A95">
            <w:pPr>
              <w:rPr>
                <w:sz w:val="24"/>
                <w:szCs w:val="24"/>
              </w:rPr>
            </w:pPr>
            <w:r w:rsidRPr="00780DF5">
              <w:rPr>
                <w:sz w:val="24"/>
                <w:szCs w:val="24"/>
              </w:rPr>
              <w:t>Площади фигур</w:t>
            </w:r>
          </w:p>
        </w:tc>
        <w:tc>
          <w:tcPr>
            <w:tcW w:w="685" w:type="dxa"/>
          </w:tcPr>
          <w:p w:rsidR="00452A95" w:rsidRPr="00780DF5" w:rsidRDefault="00452A95" w:rsidP="00452A95">
            <w:pPr>
              <w:jc w:val="center"/>
              <w:rPr>
                <w:sz w:val="24"/>
                <w:szCs w:val="24"/>
              </w:rPr>
            </w:pPr>
            <w:r w:rsidRPr="00780DF5">
              <w:rPr>
                <w:sz w:val="24"/>
                <w:szCs w:val="24"/>
              </w:rPr>
              <w:t>1</w:t>
            </w:r>
            <w:r w:rsidR="00582BCC" w:rsidRPr="00780DF5">
              <w:rPr>
                <w:sz w:val="24"/>
                <w:szCs w:val="24"/>
              </w:rPr>
              <w:t>2</w:t>
            </w:r>
          </w:p>
        </w:tc>
        <w:tc>
          <w:tcPr>
            <w:tcW w:w="1371" w:type="dxa"/>
          </w:tcPr>
          <w:p w:rsidR="00452A95" w:rsidRPr="00780DF5" w:rsidRDefault="00452A95" w:rsidP="00452A95">
            <w:pPr>
              <w:jc w:val="center"/>
              <w:rPr>
                <w:sz w:val="24"/>
                <w:szCs w:val="24"/>
              </w:rPr>
            </w:pPr>
            <w:r w:rsidRPr="00780DF5">
              <w:rPr>
                <w:sz w:val="24"/>
                <w:szCs w:val="24"/>
              </w:rPr>
              <w:t>№2</w:t>
            </w:r>
          </w:p>
        </w:tc>
        <w:tc>
          <w:tcPr>
            <w:tcW w:w="2843" w:type="dxa"/>
            <w:vMerge/>
          </w:tcPr>
          <w:p w:rsidR="00452A95" w:rsidRPr="00780DF5" w:rsidRDefault="00452A95" w:rsidP="00452A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6" w:type="dxa"/>
          </w:tcPr>
          <w:p w:rsidR="00452A95" w:rsidRPr="00780DF5" w:rsidRDefault="003252F6" w:rsidP="00452A95">
            <w:pPr>
              <w:rPr>
                <w:sz w:val="24"/>
                <w:szCs w:val="24"/>
              </w:rPr>
            </w:pPr>
            <w:hyperlink r:id="rId9" w:history="1">
              <w:r w:rsidR="00452A95" w:rsidRPr="00780DF5">
                <w:rPr>
                  <w:rStyle w:val="af3"/>
                  <w:sz w:val="24"/>
                  <w:szCs w:val="24"/>
                </w:rPr>
                <w:t>https://resh.edu.ru/subject/lesson/2013/start/</w:t>
              </w:r>
            </w:hyperlink>
          </w:p>
        </w:tc>
      </w:tr>
      <w:tr w:rsidR="00452A95" w:rsidRPr="00780DF5" w:rsidTr="00452A95">
        <w:trPr>
          <w:trHeight w:val="485"/>
        </w:trPr>
        <w:tc>
          <w:tcPr>
            <w:tcW w:w="305" w:type="dxa"/>
          </w:tcPr>
          <w:p w:rsidR="00452A95" w:rsidRPr="00780DF5" w:rsidRDefault="00452A95" w:rsidP="00452A9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80DF5">
              <w:rPr>
                <w:sz w:val="24"/>
                <w:szCs w:val="24"/>
              </w:rPr>
              <w:t>4</w:t>
            </w:r>
          </w:p>
        </w:tc>
        <w:tc>
          <w:tcPr>
            <w:tcW w:w="2023" w:type="dxa"/>
          </w:tcPr>
          <w:p w:rsidR="00452A95" w:rsidRPr="00780DF5" w:rsidRDefault="00452A95" w:rsidP="00452A95">
            <w:pPr>
              <w:rPr>
                <w:sz w:val="24"/>
                <w:szCs w:val="24"/>
              </w:rPr>
            </w:pPr>
            <w:r w:rsidRPr="00780DF5">
              <w:rPr>
                <w:sz w:val="24"/>
                <w:szCs w:val="24"/>
              </w:rPr>
              <w:t>Подобные треугольники</w:t>
            </w:r>
          </w:p>
        </w:tc>
        <w:tc>
          <w:tcPr>
            <w:tcW w:w="685" w:type="dxa"/>
          </w:tcPr>
          <w:p w:rsidR="00452A95" w:rsidRPr="00780DF5" w:rsidRDefault="00582BCC" w:rsidP="00452A95">
            <w:pPr>
              <w:jc w:val="center"/>
              <w:rPr>
                <w:sz w:val="24"/>
                <w:szCs w:val="24"/>
              </w:rPr>
            </w:pPr>
            <w:r w:rsidRPr="00780DF5">
              <w:rPr>
                <w:sz w:val="24"/>
                <w:szCs w:val="24"/>
              </w:rPr>
              <w:t>17</w:t>
            </w:r>
          </w:p>
        </w:tc>
        <w:tc>
          <w:tcPr>
            <w:tcW w:w="1371" w:type="dxa"/>
          </w:tcPr>
          <w:p w:rsidR="00452A95" w:rsidRPr="00780DF5" w:rsidRDefault="00452A95" w:rsidP="00452A95">
            <w:pPr>
              <w:jc w:val="center"/>
              <w:rPr>
                <w:sz w:val="24"/>
                <w:szCs w:val="24"/>
              </w:rPr>
            </w:pPr>
            <w:r w:rsidRPr="00780DF5">
              <w:rPr>
                <w:sz w:val="24"/>
                <w:szCs w:val="24"/>
              </w:rPr>
              <w:t>№3 и №4</w:t>
            </w:r>
          </w:p>
        </w:tc>
        <w:tc>
          <w:tcPr>
            <w:tcW w:w="2843" w:type="dxa"/>
            <w:vMerge/>
          </w:tcPr>
          <w:p w:rsidR="00452A95" w:rsidRPr="00780DF5" w:rsidRDefault="00452A95" w:rsidP="00452A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6" w:type="dxa"/>
          </w:tcPr>
          <w:p w:rsidR="00452A95" w:rsidRPr="00780DF5" w:rsidRDefault="003252F6" w:rsidP="00452A95">
            <w:pPr>
              <w:rPr>
                <w:sz w:val="24"/>
                <w:szCs w:val="24"/>
              </w:rPr>
            </w:pPr>
            <w:hyperlink r:id="rId10" w:history="1">
              <w:r w:rsidR="00452A95" w:rsidRPr="00780DF5">
                <w:rPr>
                  <w:rStyle w:val="af3"/>
                  <w:sz w:val="24"/>
                  <w:szCs w:val="24"/>
                </w:rPr>
                <w:t>https://resh.edu.ru/subject/lesson/2018/start/</w:t>
              </w:r>
            </w:hyperlink>
          </w:p>
        </w:tc>
      </w:tr>
      <w:tr w:rsidR="00452A95" w:rsidRPr="00780DF5" w:rsidTr="00452A95">
        <w:trPr>
          <w:trHeight w:val="485"/>
        </w:trPr>
        <w:tc>
          <w:tcPr>
            <w:tcW w:w="305" w:type="dxa"/>
          </w:tcPr>
          <w:p w:rsidR="00452A95" w:rsidRPr="00780DF5" w:rsidRDefault="00452A95" w:rsidP="00452A9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80DF5">
              <w:rPr>
                <w:sz w:val="24"/>
                <w:szCs w:val="24"/>
              </w:rPr>
              <w:t>5</w:t>
            </w:r>
          </w:p>
        </w:tc>
        <w:tc>
          <w:tcPr>
            <w:tcW w:w="2023" w:type="dxa"/>
          </w:tcPr>
          <w:p w:rsidR="00452A95" w:rsidRPr="00780DF5" w:rsidRDefault="00452A95" w:rsidP="00452A95">
            <w:pPr>
              <w:rPr>
                <w:sz w:val="24"/>
                <w:szCs w:val="24"/>
              </w:rPr>
            </w:pPr>
            <w:r w:rsidRPr="00780DF5">
              <w:rPr>
                <w:sz w:val="24"/>
                <w:szCs w:val="24"/>
              </w:rPr>
              <w:t>Окружность</w:t>
            </w:r>
          </w:p>
        </w:tc>
        <w:tc>
          <w:tcPr>
            <w:tcW w:w="685" w:type="dxa"/>
          </w:tcPr>
          <w:p w:rsidR="00452A95" w:rsidRPr="00780DF5" w:rsidRDefault="00452A95" w:rsidP="00452A95">
            <w:pPr>
              <w:jc w:val="center"/>
              <w:rPr>
                <w:sz w:val="24"/>
                <w:szCs w:val="24"/>
              </w:rPr>
            </w:pPr>
            <w:r w:rsidRPr="00780DF5">
              <w:rPr>
                <w:sz w:val="24"/>
                <w:szCs w:val="24"/>
              </w:rPr>
              <w:t>1</w:t>
            </w:r>
            <w:r w:rsidR="00582BCC" w:rsidRPr="00780DF5">
              <w:rPr>
                <w:sz w:val="24"/>
                <w:szCs w:val="24"/>
              </w:rPr>
              <w:t>8</w:t>
            </w:r>
          </w:p>
        </w:tc>
        <w:tc>
          <w:tcPr>
            <w:tcW w:w="1371" w:type="dxa"/>
          </w:tcPr>
          <w:p w:rsidR="00452A95" w:rsidRPr="00780DF5" w:rsidRDefault="00452A95" w:rsidP="00452A95">
            <w:pPr>
              <w:jc w:val="center"/>
              <w:rPr>
                <w:sz w:val="24"/>
                <w:szCs w:val="24"/>
              </w:rPr>
            </w:pPr>
            <w:r w:rsidRPr="00780DF5">
              <w:rPr>
                <w:sz w:val="24"/>
                <w:szCs w:val="24"/>
              </w:rPr>
              <w:t>№5</w:t>
            </w:r>
          </w:p>
        </w:tc>
        <w:tc>
          <w:tcPr>
            <w:tcW w:w="2843" w:type="dxa"/>
            <w:vMerge/>
          </w:tcPr>
          <w:p w:rsidR="00452A95" w:rsidRPr="00780DF5" w:rsidRDefault="00452A95" w:rsidP="00452A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6" w:type="dxa"/>
          </w:tcPr>
          <w:p w:rsidR="00452A95" w:rsidRPr="00780DF5" w:rsidRDefault="003252F6" w:rsidP="00452A95">
            <w:pPr>
              <w:rPr>
                <w:sz w:val="24"/>
                <w:szCs w:val="24"/>
              </w:rPr>
            </w:pPr>
            <w:hyperlink r:id="rId11" w:history="1">
              <w:r w:rsidR="00452A95" w:rsidRPr="00780DF5">
                <w:rPr>
                  <w:rStyle w:val="af3"/>
                  <w:sz w:val="24"/>
                  <w:szCs w:val="24"/>
                </w:rPr>
                <w:t>https://resh.edu.ru/subject/lesson/2022/start/</w:t>
              </w:r>
            </w:hyperlink>
          </w:p>
        </w:tc>
      </w:tr>
      <w:tr w:rsidR="00452A95" w:rsidRPr="00780DF5" w:rsidTr="00452A95">
        <w:trPr>
          <w:trHeight w:val="485"/>
        </w:trPr>
        <w:tc>
          <w:tcPr>
            <w:tcW w:w="305" w:type="dxa"/>
          </w:tcPr>
          <w:p w:rsidR="00452A95" w:rsidRPr="00780DF5" w:rsidRDefault="00452A95" w:rsidP="00452A95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780DF5">
              <w:rPr>
                <w:sz w:val="24"/>
                <w:szCs w:val="24"/>
              </w:rPr>
              <w:t>6</w:t>
            </w:r>
          </w:p>
        </w:tc>
        <w:tc>
          <w:tcPr>
            <w:tcW w:w="2023" w:type="dxa"/>
          </w:tcPr>
          <w:p w:rsidR="00452A95" w:rsidRPr="00780DF5" w:rsidRDefault="00452A95" w:rsidP="00452A9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780DF5">
              <w:rPr>
                <w:sz w:val="24"/>
                <w:szCs w:val="24"/>
              </w:rPr>
              <w:t>Итоговое повторение курса 8 класса</w:t>
            </w:r>
          </w:p>
        </w:tc>
        <w:tc>
          <w:tcPr>
            <w:tcW w:w="685" w:type="dxa"/>
          </w:tcPr>
          <w:p w:rsidR="00452A95" w:rsidRPr="00780DF5" w:rsidRDefault="00582BCC" w:rsidP="00452A95">
            <w:pPr>
              <w:jc w:val="center"/>
              <w:rPr>
                <w:sz w:val="24"/>
                <w:szCs w:val="24"/>
              </w:rPr>
            </w:pPr>
            <w:r w:rsidRPr="00780DF5">
              <w:rPr>
                <w:sz w:val="24"/>
                <w:szCs w:val="24"/>
              </w:rPr>
              <w:t>6</w:t>
            </w:r>
          </w:p>
        </w:tc>
        <w:tc>
          <w:tcPr>
            <w:tcW w:w="1371" w:type="dxa"/>
          </w:tcPr>
          <w:p w:rsidR="00452A95" w:rsidRPr="00780DF5" w:rsidRDefault="00452A95" w:rsidP="00452A95">
            <w:pPr>
              <w:jc w:val="center"/>
              <w:rPr>
                <w:sz w:val="24"/>
                <w:szCs w:val="24"/>
              </w:rPr>
            </w:pPr>
            <w:r w:rsidRPr="00780DF5">
              <w:rPr>
                <w:sz w:val="24"/>
                <w:szCs w:val="24"/>
              </w:rPr>
              <w:t>итоговая к/р</w:t>
            </w:r>
          </w:p>
        </w:tc>
        <w:tc>
          <w:tcPr>
            <w:tcW w:w="2843" w:type="dxa"/>
            <w:vMerge/>
          </w:tcPr>
          <w:p w:rsidR="00452A95" w:rsidRPr="00780DF5" w:rsidRDefault="00452A95" w:rsidP="00452A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6" w:type="dxa"/>
          </w:tcPr>
          <w:p w:rsidR="00452A95" w:rsidRPr="00780DF5" w:rsidRDefault="00452A95" w:rsidP="00452A95">
            <w:pPr>
              <w:rPr>
                <w:sz w:val="24"/>
                <w:szCs w:val="24"/>
              </w:rPr>
            </w:pPr>
            <w:r w:rsidRPr="00780DF5">
              <w:rPr>
                <w:sz w:val="24"/>
                <w:szCs w:val="24"/>
              </w:rPr>
              <w:t xml:space="preserve">Задания на </w:t>
            </w:r>
            <w:proofErr w:type="spellStart"/>
            <w:r w:rsidRPr="00780DF5">
              <w:rPr>
                <w:sz w:val="24"/>
                <w:szCs w:val="24"/>
              </w:rPr>
              <w:t>ЯКласс</w:t>
            </w:r>
            <w:proofErr w:type="spellEnd"/>
          </w:p>
        </w:tc>
      </w:tr>
      <w:tr w:rsidR="00452A95" w:rsidRPr="00780DF5" w:rsidTr="00452A95">
        <w:trPr>
          <w:trHeight w:val="485"/>
        </w:trPr>
        <w:tc>
          <w:tcPr>
            <w:tcW w:w="305" w:type="dxa"/>
          </w:tcPr>
          <w:p w:rsidR="00452A95" w:rsidRPr="00780DF5" w:rsidRDefault="00452A95" w:rsidP="00452A9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23" w:type="dxa"/>
          </w:tcPr>
          <w:p w:rsidR="00452A95" w:rsidRPr="00780DF5" w:rsidRDefault="00452A95" w:rsidP="00452A95">
            <w:pPr>
              <w:tabs>
                <w:tab w:val="left" w:pos="0"/>
              </w:tabs>
              <w:jc w:val="right"/>
              <w:rPr>
                <w:sz w:val="24"/>
                <w:szCs w:val="24"/>
              </w:rPr>
            </w:pPr>
            <w:r w:rsidRPr="00780DF5">
              <w:rPr>
                <w:sz w:val="24"/>
                <w:szCs w:val="24"/>
              </w:rPr>
              <w:t>итого</w:t>
            </w:r>
          </w:p>
        </w:tc>
        <w:tc>
          <w:tcPr>
            <w:tcW w:w="685" w:type="dxa"/>
          </w:tcPr>
          <w:p w:rsidR="00452A95" w:rsidRPr="00780DF5" w:rsidRDefault="00582BCC" w:rsidP="00452A95">
            <w:pPr>
              <w:jc w:val="center"/>
              <w:rPr>
                <w:sz w:val="24"/>
                <w:szCs w:val="24"/>
              </w:rPr>
            </w:pPr>
            <w:r w:rsidRPr="00780DF5">
              <w:rPr>
                <w:sz w:val="24"/>
                <w:szCs w:val="24"/>
              </w:rPr>
              <w:t>68</w:t>
            </w:r>
          </w:p>
        </w:tc>
        <w:tc>
          <w:tcPr>
            <w:tcW w:w="1371" w:type="dxa"/>
          </w:tcPr>
          <w:p w:rsidR="00452A95" w:rsidRPr="00780DF5" w:rsidRDefault="00452A95" w:rsidP="00452A95">
            <w:pPr>
              <w:jc w:val="center"/>
              <w:rPr>
                <w:sz w:val="24"/>
                <w:szCs w:val="24"/>
              </w:rPr>
            </w:pPr>
            <w:r w:rsidRPr="00780DF5">
              <w:rPr>
                <w:sz w:val="24"/>
                <w:szCs w:val="24"/>
              </w:rPr>
              <w:t>7</w:t>
            </w:r>
          </w:p>
        </w:tc>
        <w:tc>
          <w:tcPr>
            <w:tcW w:w="2843" w:type="dxa"/>
            <w:vMerge/>
          </w:tcPr>
          <w:p w:rsidR="00452A95" w:rsidRPr="00780DF5" w:rsidRDefault="00452A95" w:rsidP="00452A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6" w:type="dxa"/>
          </w:tcPr>
          <w:p w:rsidR="00452A95" w:rsidRPr="00780DF5" w:rsidRDefault="00452A95" w:rsidP="00452A95">
            <w:pPr>
              <w:rPr>
                <w:sz w:val="24"/>
                <w:szCs w:val="24"/>
              </w:rPr>
            </w:pPr>
          </w:p>
        </w:tc>
      </w:tr>
    </w:tbl>
    <w:p w:rsidR="00E100BC" w:rsidRPr="00780DF5" w:rsidRDefault="00E100BC" w:rsidP="001D74AC">
      <w:pPr>
        <w:rPr>
          <w:b/>
          <w:i/>
          <w:sz w:val="24"/>
          <w:szCs w:val="24"/>
          <w:u w:val="single"/>
        </w:rPr>
      </w:pPr>
    </w:p>
    <w:p w:rsidR="005647C0" w:rsidRDefault="005647C0" w:rsidP="005647C0">
      <w:pPr>
        <w:jc w:val="center"/>
        <w:rPr>
          <w:b/>
          <w:u w:color="003300"/>
        </w:rPr>
      </w:pPr>
    </w:p>
    <w:p w:rsidR="005647C0" w:rsidRDefault="005647C0" w:rsidP="005647C0">
      <w:pPr>
        <w:jc w:val="center"/>
        <w:rPr>
          <w:b/>
          <w:u w:color="003300"/>
        </w:rPr>
      </w:pPr>
    </w:p>
    <w:p w:rsidR="005647C0" w:rsidRDefault="005647C0" w:rsidP="005647C0">
      <w:pPr>
        <w:jc w:val="center"/>
        <w:rPr>
          <w:b/>
          <w:u w:color="003300"/>
        </w:rPr>
      </w:pPr>
    </w:p>
    <w:p w:rsidR="005647C0" w:rsidRDefault="005647C0" w:rsidP="00306403">
      <w:pPr>
        <w:rPr>
          <w:b/>
          <w:u w:color="003300"/>
        </w:rPr>
      </w:pPr>
    </w:p>
    <w:p w:rsidR="009740E5" w:rsidRDefault="009740E5" w:rsidP="005647C0">
      <w:pPr>
        <w:jc w:val="center"/>
        <w:rPr>
          <w:b/>
          <w:u w:color="003300"/>
        </w:rPr>
      </w:pPr>
    </w:p>
    <w:p w:rsidR="009740E5" w:rsidRDefault="009740E5" w:rsidP="005647C0">
      <w:pPr>
        <w:jc w:val="center"/>
        <w:rPr>
          <w:b/>
          <w:u w:color="003300"/>
        </w:rPr>
      </w:pPr>
    </w:p>
    <w:p w:rsidR="009740E5" w:rsidRDefault="009740E5" w:rsidP="005647C0">
      <w:pPr>
        <w:jc w:val="center"/>
        <w:rPr>
          <w:b/>
          <w:u w:color="003300"/>
        </w:rPr>
      </w:pPr>
    </w:p>
    <w:p w:rsidR="009740E5" w:rsidRDefault="009740E5" w:rsidP="005647C0">
      <w:pPr>
        <w:jc w:val="center"/>
        <w:rPr>
          <w:b/>
          <w:u w:color="003300"/>
        </w:rPr>
      </w:pPr>
    </w:p>
    <w:p w:rsidR="009740E5" w:rsidRDefault="009740E5" w:rsidP="005647C0">
      <w:pPr>
        <w:jc w:val="center"/>
        <w:rPr>
          <w:b/>
          <w:u w:color="003300"/>
        </w:rPr>
      </w:pPr>
    </w:p>
    <w:p w:rsidR="009740E5" w:rsidRDefault="009740E5" w:rsidP="005647C0">
      <w:pPr>
        <w:jc w:val="center"/>
        <w:rPr>
          <w:b/>
          <w:u w:color="003300"/>
        </w:rPr>
      </w:pPr>
    </w:p>
    <w:p w:rsidR="009740E5" w:rsidRDefault="009740E5" w:rsidP="005647C0">
      <w:pPr>
        <w:jc w:val="center"/>
        <w:rPr>
          <w:b/>
          <w:u w:color="003300"/>
        </w:rPr>
      </w:pPr>
    </w:p>
    <w:p w:rsidR="009740E5" w:rsidRDefault="009740E5" w:rsidP="005647C0">
      <w:pPr>
        <w:jc w:val="center"/>
        <w:rPr>
          <w:b/>
          <w:u w:color="003300"/>
        </w:rPr>
      </w:pPr>
    </w:p>
    <w:p w:rsidR="009740E5" w:rsidRDefault="009740E5" w:rsidP="005647C0">
      <w:pPr>
        <w:jc w:val="center"/>
        <w:rPr>
          <w:b/>
          <w:u w:color="003300"/>
        </w:rPr>
      </w:pPr>
    </w:p>
    <w:p w:rsidR="009740E5" w:rsidRDefault="009740E5" w:rsidP="005647C0">
      <w:pPr>
        <w:jc w:val="center"/>
        <w:rPr>
          <w:b/>
          <w:u w:color="003300"/>
        </w:rPr>
      </w:pPr>
    </w:p>
    <w:p w:rsidR="009740E5" w:rsidRDefault="009740E5" w:rsidP="005647C0">
      <w:pPr>
        <w:jc w:val="center"/>
        <w:rPr>
          <w:b/>
          <w:u w:color="003300"/>
        </w:rPr>
      </w:pPr>
    </w:p>
    <w:p w:rsidR="009740E5" w:rsidRDefault="009740E5" w:rsidP="005647C0">
      <w:pPr>
        <w:jc w:val="center"/>
        <w:rPr>
          <w:b/>
          <w:u w:color="003300"/>
        </w:rPr>
      </w:pPr>
    </w:p>
    <w:p w:rsidR="009740E5" w:rsidRDefault="009740E5" w:rsidP="005647C0">
      <w:pPr>
        <w:jc w:val="center"/>
        <w:rPr>
          <w:b/>
          <w:u w:color="003300"/>
        </w:rPr>
      </w:pPr>
    </w:p>
    <w:p w:rsidR="009740E5" w:rsidRDefault="009740E5" w:rsidP="005647C0">
      <w:pPr>
        <w:jc w:val="center"/>
        <w:rPr>
          <w:b/>
          <w:u w:color="003300"/>
        </w:rPr>
      </w:pPr>
    </w:p>
    <w:p w:rsidR="009740E5" w:rsidRDefault="009740E5" w:rsidP="005647C0">
      <w:pPr>
        <w:jc w:val="center"/>
        <w:rPr>
          <w:b/>
          <w:u w:color="003300"/>
        </w:rPr>
      </w:pPr>
    </w:p>
    <w:p w:rsidR="009740E5" w:rsidRDefault="009740E5" w:rsidP="005647C0">
      <w:pPr>
        <w:jc w:val="center"/>
        <w:rPr>
          <w:b/>
          <w:u w:color="003300"/>
        </w:rPr>
      </w:pPr>
    </w:p>
    <w:p w:rsidR="009740E5" w:rsidRDefault="009740E5" w:rsidP="005647C0">
      <w:pPr>
        <w:jc w:val="center"/>
        <w:rPr>
          <w:b/>
          <w:u w:color="003300"/>
        </w:rPr>
      </w:pPr>
    </w:p>
    <w:p w:rsidR="009740E5" w:rsidRDefault="009740E5" w:rsidP="005647C0">
      <w:pPr>
        <w:jc w:val="center"/>
        <w:rPr>
          <w:b/>
          <w:u w:color="003300"/>
        </w:rPr>
      </w:pPr>
    </w:p>
    <w:p w:rsidR="009740E5" w:rsidRDefault="009740E5" w:rsidP="005647C0">
      <w:pPr>
        <w:jc w:val="center"/>
        <w:rPr>
          <w:b/>
          <w:u w:color="003300"/>
        </w:rPr>
      </w:pPr>
    </w:p>
    <w:p w:rsidR="009740E5" w:rsidRDefault="009740E5" w:rsidP="005647C0">
      <w:pPr>
        <w:jc w:val="center"/>
        <w:rPr>
          <w:b/>
          <w:u w:color="003300"/>
        </w:rPr>
      </w:pPr>
    </w:p>
    <w:p w:rsidR="009740E5" w:rsidRDefault="009740E5" w:rsidP="005647C0">
      <w:pPr>
        <w:jc w:val="center"/>
        <w:rPr>
          <w:b/>
          <w:u w:color="003300"/>
        </w:rPr>
      </w:pPr>
    </w:p>
    <w:p w:rsidR="009740E5" w:rsidRDefault="009740E5" w:rsidP="005647C0">
      <w:pPr>
        <w:jc w:val="center"/>
        <w:rPr>
          <w:b/>
          <w:u w:color="003300"/>
        </w:rPr>
      </w:pPr>
    </w:p>
    <w:p w:rsidR="009740E5" w:rsidRDefault="009740E5" w:rsidP="005647C0">
      <w:pPr>
        <w:jc w:val="center"/>
        <w:rPr>
          <w:b/>
          <w:u w:color="003300"/>
        </w:rPr>
      </w:pPr>
    </w:p>
    <w:p w:rsidR="00803628" w:rsidRPr="00780DF5" w:rsidRDefault="00803628" w:rsidP="00452A95">
      <w:pPr>
        <w:ind w:left="426"/>
        <w:jc w:val="center"/>
        <w:rPr>
          <w:sz w:val="24"/>
          <w:szCs w:val="24"/>
        </w:rPr>
      </w:pPr>
    </w:p>
    <w:sectPr w:rsidR="00803628" w:rsidRPr="00780DF5" w:rsidSect="004210E4">
      <w:headerReference w:type="default" r:id="rId12"/>
      <w:type w:val="continuous"/>
      <w:pgSz w:w="11906" w:h="16838"/>
      <w:pgMar w:top="284" w:right="849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0EBD" w:rsidRDefault="002B0EBD" w:rsidP="00555EA5">
      <w:r>
        <w:separator/>
      </w:r>
    </w:p>
  </w:endnote>
  <w:endnote w:type="continuationSeparator" w:id="1">
    <w:p w:rsidR="002B0EBD" w:rsidRDefault="002B0EBD" w:rsidP="00555E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tang, 바탕">
    <w:panose1 w:val="02020603050405020304"/>
    <w:charset w:val="00"/>
    <w:family w:val="roman"/>
    <w:pitch w:val="variable"/>
    <w:sig w:usb0="00000000" w:usb1="00000000" w:usb2="00000000" w:usb3="00000000" w:csb0="00000000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Newton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0EBD" w:rsidRDefault="002B0EBD" w:rsidP="00555EA5">
      <w:r>
        <w:separator/>
      </w:r>
    </w:p>
  </w:footnote>
  <w:footnote w:type="continuationSeparator" w:id="1">
    <w:p w:rsidR="002B0EBD" w:rsidRDefault="002B0EBD" w:rsidP="00555E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BDC" w:rsidRDefault="003252F6">
    <w:pPr>
      <w:pStyle w:val="a5"/>
      <w:jc w:val="right"/>
    </w:pPr>
    <w:r>
      <w:fldChar w:fldCharType="begin"/>
    </w:r>
    <w:r w:rsidR="008F1E89">
      <w:instrText>PAGE   \* MERGEFORMAT</w:instrText>
    </w:r>
    <w:r>
      <w:fldChar w:fldCharType="separate"/>
    </w:r>
    <w:r w:rsidR="0081684A">
      <w:rPr>
        <w:noProof/>
      </w:rPr>
      <w:t>8</w:t>
    </w:r>
    <w:r>
      <w:rPr>
        <w:noProof/>
      </w:rPr>
      <w:fldChar w:fldCharType="end"/>
    </w:r>
  </w:p>
  <w:p w:rsidR="00C85BDC" w:rsidRDefault="00C85BD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C73A4"/>
    <w:multiLevelType w:val="hybridMultilevel"/>
    <w:tmpl w:val="86A28938"/>
    <w:lvl w:ilvl="0" w:tplc="8E9C84C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1CF6EDD"/>
    <w:multiLevelType w:val="hybridMultilevel"/>
    <w:tmpl w:val="EF94AF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130D49"/>
    <w:multiLevelType w:val="hybridMultilevel"/>
    <w:tmpl w:val="8CF663DE"/>
    <w:lvl w:ilvl="0" w:tplc="8E9C84C0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>
    <w:nsid w:val="22677F49"/>
    <w:multiLevelType w:val="hybridMultilevel"/>
    <w:tmpl w:val="BF92F164"/>
    <w:lvl w:ilvl="0" w:tplc="8E9C84C0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>
    <w:nsid w:val="2AF52C8E"/>
    <w:multiLevelType w:val="hybridMultilevel"/>
    <w:tmpl w:val="014E8B82"/>
    <w:lvl w:ilvl="0" w:tplc="8E9C84C0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>
    <w:nsid w:val="2E5C2EE5"/>
    <w:multiLevelType w:val="hybridMultilevel"/>
    <w:tmpl w:val="A442F98C"/>
    <w:lvl w:ilvl="0" w:tplc="8E9C84C0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>
    <w:nsid w:val="36312BE5"/>
    <w:multiLevelType w:val="hybridMultilevel"/>
    <w:tmpl w:val="583A2DB2"/>
    <w:lvl w:ilvl="0" w:tplc="8E9C84C0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>
    <w:nsid w:val="38455BC5"/>
    <w:multiLevelType w:val="hybridMultilevel"/>
    <w:tmpl w:val="A718E1F4"/>
    <w:lvl w:ilvl="0" w:tplc="8E9C84C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1BF0A65"/>
    <w:multiLevelType w:val="hybridMultilevel"/>
    <w:tmpl w:val="DEF8660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68205858"/>
    <w:multiLevelType w:val="hybridMultilevel"/>
    <w:tmpl w:val="F26CC112"/>
    <w:lvl w:ilvl="0" w:tplc="8E9C84C0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>
    <w:nsid w:val="736948F2"/>
    <w:multiLevelType w:val="hybridMultilevel"/>
    <w:tmpl w:val="9FC00F1A"/>
    <w:lvl w:ilvl="0" w:tplc="CD363272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9E29A1"/>
    <w:multiLevelType w:val="multilevel"/>
    <w:tmpl w:val="8564DE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5"/>
  </w:num>
  <w:num w:numId="8">
    <w:abstractNumId w:val="7"/>
  </w:num>
  <w:num w:numId="9">
    <w:abstractNumId w:val="8"/>
  </w:num>
  <w:num w:numId="10">
    <w:abstractNumId w:val="10"/>
  </w:num>
  <w:num w:numId="11">
    <w:abstractNumId w:val="11"/>
  </w:num>
  <w:num w:numId="12">
    <w:abstractNumId w:val="1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1D44"/>
    <w:rsid w:val="00016D8C"/>
    <w:rsid w:val="000219A0"/>
    <w:rsid w:val="0003235D"/>
    <w:rsid w:val="000325F6"/>
    <w:rsid w:val="00032AA3"/>
    <w:rsid w:val="00034826"/>
    <w:rsid w:val="00095DE6"/>
    <w:rsid w:val="000E1AF1"/>
    <w:rsid w:val="000F073C"/>
    <w:rsid w:val="00111A76"/>
    <w:rsid w:val="00154AD0"/>
    <w:rsid w:val="00155D2F"/>
    <w:rsid w:val="001D7200"/>
    <w:rsid w:val="001D74AC"/>
    <w:rsid w:val="001E1208"/>
    <w:rsid w:val="001E6C2D"/>
    <w:rsid w:val="00227A7D"/>
    <w:rsid w:val="00262CD7"/>
    <w:rsid w:val="00272463"/>
    <w:rsid w:val="00277F7E"/>
    <w:rsid w:val="00281F6F"/>
    <w:rsid w:val="0028253C"/>
    <w:rsid w:val="00283F6D"/>
    <w:rsid w:val="00284ECC"/>
    <w:rsid w:val="00295B34"/>
    <w:rsid w:val="002A73EA"/>
    <w:rsid w:val="002A742A"/>
    <w:rsid w:val="002B0EBD"/>
    <w:rsid w:val="002C12EA"/>
    <w:rsid w:val="002E11D0"/>
    <w:rsid w:val="002F295A"/>
    <w:rsid w:val="00301B03"/>
    <w:rsid w:val="00306403"/>
    <w:rsid w:val="003252F6"/>
    <w:rsid w:val="003307F1"/>
    <w:rsid w:val="0037039F"/>
    <w:rsid w:val="00381159"/>
    <w:rsid w:val="003A4022"/>
    <w:rsid w:val="003C2417"/>
    <w:rsid w:val="003E39DB"/>
    <w:rsid w:val="003E6E4A"/>
    <w:rsid w:val="003F2F2B"/>
    <w:rsid w:val="00410197"/>
    <w:rsid w:val="00420E8B"/>
    <w:rsid w:val="004210E4"/>
    <w:rsid w:val="00423B14"/>
    <w:rsid w:val="0043507C"/>
    <w:rsid w:val="00443CE2"/>
    <w:rsid w:val="00446EA8"/>
    <w:rsid w:val="00452A95"/>
    <w:rsid w:val="00457971"/>
    <w:rsid w:val="004706EA"/>
    <w:rsid w:val="00483603"/>
    <w:rsid w:val="00484BA6"/>
    <w:rsid w:val="00495EEA"/>
    <w:rsid w:val="00497FF5"/>
    <w:rsid w:val="004A2FE9"/>
    <w:rsid w:val="004A4C54"/>
    <w:rsid w:val="004B268F"/>
    <w:rsid w:val="004E1001"/>
    <w:rsid w:val="004F20EB"/>
    <w:rsid w:val="004F3630"/>
    <w:rsid w:val="00537D72"/>
    <w:rsid w:val="00541E38"/>
    <w:rsid w:val="005420A3"/>
    <w:rsid w:val="00555EA5"/>
    <w:rsid w:val="005647C0"/>
    <w:rsid w:val="005748CF"/>
    <w:rsid w:val="00582BCC"/>
    <w:rsid w:val="00591615"/>
    <w:rsid w:val="005B6B06"/>
    <w:rsid w:val="005C6901"/>
    <w:rsid w:val="005D2F45"/>
    <w:rsid w:val="005E5A98"/>
    <w:rsid w:val="0060004D"/>
    <w:rsid w:val="006033CE"/>
    <w:rsid w:val="006416C1"/>
    <w:rsid w:val="00642771"/>
    <w:rsid w:val="006778D5"/>
    <w:rsid w:val="00677DD5"/>
    <w:rsid w:val="0069638B"/>
    <w:rsid w:val="00696C91"/>
    <w:rsid w:val="006B1B0C"/>
    <w:rsid w:val="006C33EB"/>
    <w:rsid w:val="006C40A4"/>
    <w:rsid w:val="006C449B"/>
    <w:rsid w:val="006C7182"/>
    <w:rsid w:val="00706F2F"/>
    <w:rsid w:val="00716A1E"/>
    <w:rsid w:val="0072603F"/>
    <w:rsid w:val="007301AF"/>
    <w:rsid w:val="00753028"/>
    <w:rsid w:val="00757D71"/>
    <w:rsid w:val="00766498"/>
    <w:rsid w:val="00780DF5"/>
    <w:rsid w:val="007815B4"/>
    <w:rsid w:val="007A3C2A"/>
    <w:rsid w:val="007C1598"/>
    <w:rsid w:val="007C3DCA"/>
    <w:rsid w:val="007C4DF6"/>
    <w:rsid w:val="007C7073"/>
    <w:rsid w:val="007E22AC"/>
    <w:rsid w:val="007E5511"/>
    <w:rsid w:val="007F3342"/>
    <w:rsid w:val="007F3DB9"/>
    <w:rsid w:val="00802726"/>
    <w:rsid w:val="00803628"/>
    <w:rsid w:val="0081684A"/>
    <w:rsid w:val="00817194"/>
    <w:rsid w:val="00866911"/>
    <w:rsid w:val="00881756"/>
    <w:rsid w:val="008868D9"/>
    <w:rsid w:val="008C164A"/>
    <w:rsid w:val="008C39E1"/>
    <w:rsid w:val="008C50A3"/>
    <w:rsid w:val="008C7EDB"/>
    <w:rsid w:val="008D5625"/>
    <w:rsid w:val="008F1E89"/>
    <w:rsid w:val="0091391E"/>
    <w:rsid w:val="00940A3F"/>
    <w:rsid w:val="00955C3C"/>
    <w:rsid w:val="0095691C"/>
    <w:rsid w:val="00973AE7"/>
    <w:rsid w:val="009740E5"/>
    <w:rsid w:val="0098675E"/>
    <w:rsid w:val="009B3150"/>
    <w:rsid w:val="009B6CE3"/>
    <w:rsid w:val="009C6A98"/>
    <w:rsid w:val="009D399A"/>
    <w:rsid w:val="009E5410"/>
    <w:rsid w:val="009E59F0"/>
    <w:rsid w:val="009E60C7"/>
    <w:rsid w:val="00A11C96"/>
    <w:rsid w:val="00A11E50"/>
    <w:rsid w:val="00A34C2B"/>
    <w:rsid w:val="00A36A9C"/>
    <w:rsid w:val="00A744B7"/>
    <w:rsid w:val="00A803F8"/>
    <w:rsid w:val="00A905A6"/>
    <w:rsid w:val="00A9391E"/>
    <w:rsid w:val="00AA0B07"/>
    <w:rsid w:val="00AA3070"/>
    <w:rsid w:val="00AA7EF4"/>
    <w:rsid w:val="00AB4DD4"/>
    <w:rsid w:val="00AC600F"/>
    <w:rsid w:val="00AE4176"/>
    <w:rsid w:val="00B02234"/>
    <w:rsid w:val="00B21EA2"/>
    <w:rsid w:val="00B47833"/>
    <w:rsid w:val="00B567D7"/>
    <w:rsid w:val="00B7433E"/>
    <w:rsid w:val="00B750A1"/>
    <w:rsid w:val="00B85A31"/>
    <w:rsid w:val="00B8789C"/>
    <w:rsid w:val="00BA2510"/>
    <w:rsid w:val="00BE5B08"/>
    <w:rsid w:val="00C00608"/>
    <w:rsid w:val="00C00610"/>
    <w:rsid w:val="00C00DDE"/>
    <w:rsid w:val="00C02888"/>
    <w:rsid w:val="00C1311A"/>
    <w:rsid w:val="00C27AF0"/>
    <w:rsid w:val="00C33B19"/>
    <w:rsid w:val="00C361B7"/>
    <w:rsid w:val="00C85BDC"/>
    <w:rsid w:val="00C86B67"/>
    <w:rsid w:val="00CA038B"/>
    <w:rsid w:val="00CA2670"/>
    <w:rsid w:val="00CA60FA"/>
    <w:rsid w:val="00CB5079"/>
    <w:rsid w:val="00CD70A1"/>
    <w:rsid w:val="00D025E5"/>
    <w:rsid w:val="00D06A45"/>
    <w:rsid w:val="00D22C43"/>
    <w:rsid w:val="00D37137"/>
    <w:rsid w:val="00D42D4E"/>
    <w:rsid w:val="00D6233B"/>
    <w:rsid w:val="00D72C91"/>
    <w:rsid w:val="00D91FD7"/>
    <w:rsid w:val="00DB72C8"/>
    <w:rsid w:val="00DC491C"/>
    <w:rsid w:val="00DD65A7"/>
    <w:rsid w:val="00DD77A8"/>
    <w:rsid w:val="00DE697A"/>
    <w:rsid w:val="00E05505"/>
    <w:rsid w:val="00E100BC"/>
    <w:rsid w:val="00E11631"/>
    <w:rsid w:val="00E2097C"/>
    <w:rsid w:val="00E25065"/>
    <w:rsid w:val="00E45C6C"/>
    <w:rsid w:val="00E51E11"/>
    <w:rsid w:val="00E93D29"/>
    <w:rsid w:val="00EC2EA7"/>
    <w:rsid w:val="00EC5F9D"/>
    <w:rsid w:val="00EF6282"/>
    <w:rsid w:val="00EF6904"/>
    <w:rsid w:val="00F057C2"/>
    <w:rsid w:val="00F073F0"/>
    <w:rsid w:val="00F1002C"/>
    <w:rsid w:val="00F115E1"/>
    <w:rsid w:val="00F11736"/>
    <w:rsid w:val="00F21D44"/>
    <w:rsid w:val="00F25A09"/>
    <w:rsid w:val="00F4597D"/>
    <w:rsid w:val="00F4606A"/>
    <w:rsid w:val="00F77CB0"/>
    <w:rsid w:val="00F77D97"/>
    <w:rsid w:val="00F90B86"/>
    <w:rsid w:val="00F97927"/>
    <w:rsid w:val="00FC5C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D4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locked/>
    <w:rsid w:val="00F11736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1736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F21D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21D44"/>
    <w:rPr>
      <w:rFonts w:ascii="Tahoma" w:hAnsi="Tahoma" w:cs="Tahoma"/>
      <w:sz w:val="16"/>
      <w:szCs w:val="16"/>
      <w:lang w:eastAsia="ru-RU"/>
    </w:rPr>
  </w:style>
  <w:style w:type="paragraph" w:customStyle="1" w:styleId="NR">
    <w:name w:val="NR"/>
    <w:basedOn w:val="a"/>
    <w:rsid w:val="00155D2F"/>
    <w:pPr>
      <w:widowControl/>
      <w:autoSpaceDE/>
      <w:autoSpaceDN/>
      <w:adjustRightInd/>
    </w:pPr>
    <w:rPr>
      <w:sz w:val="24"/>
      <w:szCs w:val="24"/>
    </w:rPr>
  </w:style>
  <w:style w:type="character" w:customStyle="1" w:styleId="FontStyle52">
    <w:name w:val="Font Style52"/>
    <w:uiPriority w:val="99"/>
    <w:rsid w:val="00155D2F"/>
    <w:rPr>
      <w:rFonts w:ascii="Times New Roman" w:hAnsi="Times New Roman" w:cs="Times New Roman"/>
      <w:sz w:val="22"/>
      <w:szCs w:val="22"/>
    </w:rPr>
  </w:style>
  <w:style w:type="paragraph" w:customStyle="1" w:styleId="style56">
    <w:name w:val="style56"/>
    <w:basedOn w:val="a"/>
    <w:uiPriority w:val="99"/>
    <w:rsid w:val="00155D2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555E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55EA5"/>
    <w:rPr>
      <w:rFonts w:ascii="Times New Roman" w:eastAsia="Times New Roman" w:hAnsi="Times New Roman"/>
    </w:rPr>
  </w:style>
  <w:style w:type="paragraph" w:styleId="a7">
    <w:name w:val="footer"/>
    <w:basedOn w:val="a"/>
    <w:link w:val="a8"/>
    <w:uiPriority w:val="99"/>
    <w:unhideWhenUsed/>
    <w:rsid w:val="00555E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55EA5"/>
    <w:rPr>
      <w:rFonts w:ascii="Times New Roman" w:eastAsia="Times New Roman" w:hAnsi="Times New Roman"/>
    </w:rPr>
  </w:style>
  <w:style w:type="paragraph" w:styleId="a9">
    <w:name w:val="No Spacing"/>
    <w:uiPriority w:val="1"/>
    <w:qFormat/>
    <w:rsid w:val="00D06A45"/>
    <w:rPr>
      <w:sz w:val="22"/>
      <w:szCs w:val="22"/>
      <w:lang w:eastAsia="en-US"/>
    </w:rPr>
  </w:style>
  <w:style w:type="paragraph" w:styleId="aa">
    <w:name w:val="Normal (Web)"/>
    <w:basedOn w:val="a"/>
    <w:rsid w:val="00F1173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b">
    <w:name w:val="Plain Text"/>
    <w:basedOn w:val="a"/>
    <w:link w:val="ac"/>
    <w:uiPriority w:val="99"/>
    <w:rsid w:val="00F11736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c">
    <w:name w:val="Текст Знак"/>
    <w:basedOn w:val="a0"/>
    <w:link w:val="ab"/>
    <w:uiPriority w:val="99"/>
    <w:rsid w:val="00F11736"/>
    <w:rPr>
      <w:rFonts w:ascii="Courier New" w:eastAsia="Times New Roman" w:hAnsi="Courier New" w:cs="Courier New"/>
    </w:rPr>
  </w:style>
  <w:style w:type="paragraph" w:customStyle="1" w:styleId="Style27">
    <w:name w:val="Style27"/>
    <w:basedOn w:val="a"/>
    <w:uiPriority w:val="99"/>
    <w:rsid w:val="00F11736"/>
    <w:pPr>
      <w:spacing w:line="211" w:lineRule="exact"/>
      <w:ind w:firstLine="346"/>
      <w:jc w:val="both"/>
    </w:pPr>
    <w:rPr>
      <w:sz w:val="24"/>
      <w:szCs w:val="24"/>
    </w:rPr>
  </w:style>
  <w:style w:type="character" w:customStyle="1" w:styleId="FontStyle55">
    <w:name w:val="Font Style55"/>
    <w:basedOn w:val="a0"/>
    <w:uiPriority w:val="99"/>
    <w:rsid w:val="00F11736"/>
    <w:rPr>
      <w:rFonts w:ascii="Segoe UI" w:hAnsi="Segoe UI" w:cs="Segoe UI"/>
      <w:sz w:val="26"/>
      <w:szCs w:val="26"/>
    </w:rPr>
  </w:style>
  <w:style w:type="paragraph" w:customStyle="1" w:styleId="Style3">
    <w:name w:val="Style3"/>
    <w:basedOn w:val="a"/>
    <w:uiPriority w:val="99"/>
    <w:rsid w:val="00F11736"/>
    <w:pPr>
      <w:spacing w:line="194" w:lineRule="exact"/>
      <w:ind w:firstLine="350"/>
      <w:jc w:val="both"/>
    </w:pPr>
    <w:rPr>
      <w:sz w:val="24"/>
      <w:szCs w:val="24"/>
    </w:rPr>
  </w:style>
  <w:style w:type="character" w:customStyle="1" w:styleId="FontStyle51">
    <w:name w:val="Font Style51"/>
    <w:basedOn w:val="a0"/>
    <w:uiPriority w:val="99"/>
    <w:rsid w:val="00F11736"/>
    <w:rPr>
      <w:rFonts w:ascii="Times New Roman" w:hAnsi="Times New Roman" w:cs="Times New Roman"/>
      <w:sz w:val="22"/>
      <w:szCs w:val="22"/>
    </w:rPr>
  </w:style>
  <w:style w:type="paragraph" w:styleId="ad">
    <w:name w:val="footnote text"/>
    <w:basedOn w:val="a"/>
    <w:link w:val="ae"/>
    <w:rsid w:val="00F11736"/>
    <w:pPr>
      <w:spacing w:line="480" w:lineRule="auto"/>
      <w:ind w:firstLine="560"/>
      <w:jc w:val="both"/>
    </w:pPr>
  </w:style>
  <w:style w:type="character" w:customStyle="1" w:styleId="ae">
    <w:name w:val="Текст сноски Знак"/>
    <w:basedOn w:val="a0"/>
    <w:link w:val="ad"/>
    <w:rsid w:val="00F11736"/>
    <w:rPr>
      <w:rFonts w:ascii="Times New Roman" w:eastAsia="Times New Roman" w:hAnsi="Times New Roman"/>
    </w:rPr>
  </w:style>
  <w:style w:type="paragraph" w:styleId="af">
    <w:name w:val="Body Text"/>
    <w:basedOn w:val="a"/>
    <w:link w:val="af0"/>
    <w:rsid w:val="00F11736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rsid w:val="00F11736"/>
    <w:rPr>
      <w:rFonts w:ascii="Times New Roman" w:eastAsia="Times New Roman" w:hAnsi="Times New Roman"/>
      <w:sz w:val="24"/>
      <w:szCs w:val="24"/>
    </w:rPr>
  </w:style>
  <w:style w:type="paragraph" w:styleId="af1">
    <w:name w:val="List Paragraph"/>
    <w:basedOn w:val="a"/>
    <w:link w:val="af2"/>
    <w:uiPriority w:val="34"/>
    <w:qFormat/>
    <w:rsid w:val="00F1173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Style261">
    <w:name w:val="Style261"/>
    <w:basedOn w:val="a"/>
    <w:rsid w:val="00F11736"/>
    <w:pPr>
      <w:jc w:val="both"/>
    </w:pPr>
    <w:rPr>
      <w:rFonts w:ascii="Segoe UI" w:hAnsi="Segoe UI" w:cs="Segoe UI"/>
      <w:sz w:val="24"/>
      <w:szCs w:val="24"/>
    </w:rPr>
  </w:style>
  <w:style w:type="character" w:customStyle="1" w:styleId="FontStyle395">
    <w:name w:val="Font Style395"/>
    <w:basedOn w:val="a0"/>
    <w:rsid w:val="00F11736"/>
    <w:rPr>
      <w:rFonts w:ascii="Segoe UI" w:hAnsi="Segoe UI" w:cs="Segoe UI" w:hint="default"/>
      <w:b/>
      <w:bCs/>
      <w:color w:val="000000"/>
      <w:spacing w:val="-10"/>
      <w:sz w:val="26"/>
      <w:szCs w:val="26"/>
    </w:rPr>
  </w:style>
  <w:style w:type="character" w:styleId="af3">
    <w:name w:val="Hyperlink"/>
    <w:basedOn w:val="a0"/>
    <w:uiPriority w:val="99"/>
    <w:unhideWhenUsed/>
    <w:rsid w:val="00F4597D"/>
    <w:rPr>
      <w:color w:val="0000FF" w:themeColor="hyperlink"/>
      <w:u w:val="single"/>
    </w:rPr>
  </w:style>
  <w:style w:type="character" w:customStyle="1" w:styleId="af2">
    <w:name w:val="Абзац списка Знак"/>
    <w:link w:val="af1"/>
    <w:uiPriority w:val="34"/>
    <w:locked/>
    <w:rsid w:val="00780DF5"/>
    <w:rPr>
      <w:rFonts w:ascii="Times New Roman" w:eastAsia="Times New Roman" w:hAnsi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5647C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647C0"/>
    <w:rPr>
      <w:rFonts w:ascii="Times New Roman" w:eastAsia="Times New Roman" w:hAnsi="Times New Roman"/>
    </w:rPr>
  </w:style>
  <w:style w:type="paragraph" w:customStyle="1" w:styleId="Standard">
    <w:name w:val="Standard"/>
    <w:rsid w:val="00423B14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011/star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sh.edu.ru/subject/lesson/2022/start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resh.edu.ru/subject/lesson/2018/star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2013/star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8</Pages>
  <Words>1548</Words>
  <Characters>11380</Characters>
  <Application>Microsoft Office Word</Application>
  <DocSecurity>0</DocSecurity>
  <Lines>94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Acer</cp:lastModifiedBy>
  <cp:revision>111</cp:revision>
  <cp:lastPrinted>2019-10-30T09:01:00Z</cp:lastPrinted>
  <dcterms:created xsi:type="dcterms:W3CDTF">2015-10-01T19:10:00Z</dcterms:created>
  <dcterms:modified xsi:type="dcterms:W3CDTF">2023-10-17T19:30:00Z</dcterms:modified>
</cp:coreProperties>
</file>