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11" w:rsidRDefault="00376611" w:rsidP="00707DAA">
      <w:pPr>
        <w:spacing w:after="0" w:line="408" w:lineRule="auto"/>
        <w:ind w:left="-709" w:right="-568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96674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7105650" cy="10049625"/>
            <wp:effectExtent l="19050" t="0" r="0" b="0"/>
            <wp:docPr id="1" name="Рисунок 1" descr="C:\Users\SEDOVI\Desktop\5-7 З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DOVI\Desktop\5-7 ЗП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77" cy="1005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11" w:rsidRDefault="00376611" w:rsidP="0037661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4966746"/>
      <w:bookmarkEnd w:id="0"/>
    </w:p>
    <w:p w:rsidR="00485142" w:rsidRPr="00485142" w:rsidRDefault="009F1CC3" w:rsidP="00376611">
      <w:pPr>
        <w:spacing w:after="0"/>
        <w:ind w:left="120" w:hanging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 ЗАПИСКА</w:t>
      </w:r>
    </w:p>
    <w:p w:rsidR="00485142" w:rsidRPr="00485142" w:rsidRDefault="00485142" w:rsidP="00485142">
      <w:pPr>
        <w:pStyle w:val="ae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Адаптированная рабочая программа учебного предмета «Музыка» составлена в соответствии с ФГОС ООО (</w:t>
      </w:r>
      <w:r w:rsidRPr="00485142">
        <w:rPr>
          <w:rFonts w:ascii="Times New Roman" w:hAnsi="Times New Roman"/>
          <w:sz w:val="28"/>
          <w:szCs w:val="28"/>
          <w:lang w:val="ru-RU"/>
        </w:rPr>
        <w:t>Приказ Министерства просвещения Российской Федерации от 31.05.2021 №287 «Об утверждении федерального государственного образовательного стандарта основного общего образования» (Зарегистрирован 05.07.2021 №64101), ФООП ООО (</w:t>
      </w:r>
      <w:r w:rsidRPr="00D63123">
        <w:rPr>
          <w:rFonts w:ascii="Times New Roman" w:hAnsi="Times New Roman"/>
          <w:sz w:val="28"/>
          <w:szCs w:val="28"/>
          <w:lang w:val="ru-RU"/>
        </w:rPr>
        <w:t>Приказ Министерства просвещения Российской Федерации от 18.05.2023 № 370</w:t>
      </w:r>
      <w:r w:rsidRPr="00485142">
        <w:rPr>
          <w:rFonts w:ascii="Times New Roman" w:hAnsi="Times New Roman"/>
          <w:sz w:val="28"/>
          <w:szCs w:val="28"/>
        </w:rPr>
        <w:t> </w:t>
      </w:r>
      <w:r w:rsidRPr="00D63123">
        <w:rPr>
          <w:rFonts w:ascii="Times New Roman" w:hAnsi="Times New Roman"/>
          <w:sz w:val="28"/>
          <w:szCs w:val="28"/>
          <w:lang w:val="ru-RU"/>
        </w:rPr>
        <w:t xml:space="preserve"> «Об утверждении федеральной </w:t>
      </w:r>
      <w:r w:rsidRPr="00485142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D63123">
        <w:rPr>
          <w:rFonts w:ascii="Times New Roman" w:hAnsi="Times New Roman"/>
          <w:sz w:val="28"/>
          <w:szCs w:val="28"/>
          <w:lang w:val="ru-RU"/>
        </w:rPr>
        <w:t>образовательной программы</w:t>
      </w:r>
      <w:r w:rsidRPr="00485142">
        <w:rPr>
          <w:rFonts w:ascii="Times New Roman" w:hAnsi="Times New Roman"/>
          <w:sz w:val="28"/>
          <w:szCs w:val="28"/>
        </w:rPr>
        <w:t> </w:t>
      </w:r>
      <w:r w:rsidRPr="004851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3123">
        <w:rPr>
          <w:rFonts w:ascii="Times New Roman" w:hAnsi="Times New Roman"/>
          <w:sz w:val="28"/>
          <w:szCs w:val="28"/>
          <w:lang w:val="ru-RU"/>
        </w:rPr>
        <w:t>основного общего образования» (Зарегистрирован 12.07.2023)), ФАООП ООО для обучающихся с ограниченными возможностями</w:t>
      </w:r>
      <w:proofErr w:type="gramEnd"/>
      <w:r w:rsidRPr="00D631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63123">
        <w:rPr>
          <w:rFonts w:ascii="Times New Roman" w:hAnsi="Times New Roman"/>
          <w:sz w:val="28"/>
          <w:szCs w:val="28"/>
          <w:lang w:val="ru-RU"/>
        </w:rPr>
        <w:t>здоровья (</w:t>
      </w:r>
      <w:r w:rsidRPr="00D631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Приказ Министерства просвещения Российской Федерации от 24.11.2022 № 1025</w:t>
      </w:r>
      <w:r w:rsidRPr="004851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</w:t>
      </w:r>
      <w:r w:rsidRPr="00D631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r w:rsidRPr="004851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» </w:t>
      </w:r>
      <w:r w:rsidRPr="00D6312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(Зарегистрирован 21.03.2023 № 72653)</w:t>
      </w:r>
      <w:r w:rsidRPr="004851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Федеральной рабочей программы учебного предмета «Музыка», а также </w:t>
      </w:r>
      <w:r w:rsidRPr="00485142">
        <w:rPr>
          <w:rFonts w:ascii="Times New Roman" w:hAnsi="Times New Roman"/>
          <w:iCs/>
          <w:sz w:val="28"/>
          <w:szCs w:val="28"/>
          <w:shd w:val="clear" w:color="auto" w:fill="FFFFFF"/>
          <w:lang w:val="ru-RU"/>
        </w:rPr>
        <w:t>ориентирована на целевые приоритеты, сформулированные в федеральной рабочей программе воспитания.</w:t>
      </w:r>
      <w:proofErr w:type="gramEnd"/>
    </w:p>
    <w:p w:rsidR="00485142" w:rsidRPr="00485142" w:rsidRDefault="00485142" w:rsidP="00485142">
      <w:pPr>
        <w:pStyle w:val="ae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, формирование всей системы ценностей.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Основная цель реализации программы по музыке</w:t>
      </w: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b/>
          <w:color w:val="000000"/>
          <w:sz w:val="28"/>
          <w:szCs w:val="28"/>
          <w:lang w:val="ru-RU"/>
        </w:rPr>
        <w:t>Задачи обучения музыке на уровне основного общего образования: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>исследовательская деятельность на материале музыкального искусства.</w:t>
      </w:r>
    </w:p>
    <w:p w:rsidR="00485142" w:rsidRPr="00485142" w:rsidRDefault="00485142" w:rsidP="00485142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48514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85142" w:rsidRDefault="0048514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33CAA" w:rsidRPr="0017001B" w:rsidRDefault="0017001B" w:rsidP="00485142">
      <w:pPr>
        <w:spacing w:after="0" w:line="264" w:lineRule="auto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7 «Духовная музыка»;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bookmarkStart w:id="2" w:name="7ad9d27f-2d5e-40e5-a5e1-761ecce37b11"/>
      <w:r w:rsidRPr="0017001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133CAA" w:rsidRPr="0017001B" w:rsidRDefault="00133CAA">
      <w:pPr>
        <w:rPr>
          <w:lang w:val="ru-RU"/>
        </w:rPr>
        <w:sectPr w:rsidR="00133CAA" w:rsidRPr="0017001B" w:rsidSect="00376611">
          <w:pgSz w:w="11906" w:h="16383"/>
          <w:pgMar w:top="567" w:right="850" w:bottom="709" w:left="1701" w:header="720" w:footer="720" w:gutter="0"/>
          <w:cols w:space="720"/>
        </w:sect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bookmarkStart w:id="3" w:name="block-24966747"/>
      <w:bookmarkEnd w:id="1"/>
      <w:r w:rsidRPr="001700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7001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7001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7001B">
        <w:rPr>
          <w:rFonts w:ascii="Times New Roman" w:hAnsi="Times New Roman"/>
          <w:color w:val="000000"/>
          <w:sz w:val="28"/>
          <w:lang w:val="ru-RU"/>
        </w:rPr>
        <w:t>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7001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»);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133CAA" w:rsidRDefault="0017001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69062D" w:rsidRPr="0069062D" w:rsidRDefault="0069062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69062D" w:rsidRPr="0069062D" w:rsidRDefault="0069062D" w:rsidP="0069062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9062D">
        <w:rPr>
          <w:rFonts w:ascii="Times New Roman" w:hAnsi="Times New Roman"/>
          <w:b/>
          <w:sz w:val="28"/>
          <w:szCs w:val="28"/>
          <w:lang w:val="ru-RU"/>
        </w:rPr>
        <w:t xml:space="preserve">           Психолого-педагогическая характеристика </w:t>
      </w:r>
      <w:proofErr w:type="gramStart"/>
      <w:r w:rsidRPr="0069062D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69062D">
        <w:rPr>
          <w:rFonts w:ascii="Times New Roman" w:hAnsi="Times New Roman"/>
          <w:b/>
          <w:sz w:val="28"/>
          <w:szCs w:val="28"/>
          <w:lang w:val="ru-RU"/>
        </w:rPr>
        <w:t xml:space="preserve"> с задержкой психического развития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  <w:lang w:val="ru-RU"/>
        </w:rPr>
        <w:lastRenderedPageBreak/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  <w:lang w:val="ru-RU"/>
        </w:rPr>
        <w:t xml:space="preserve">Среди причин возникновения ЗПР могут быть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69062D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9062D">
        <w:rPr>
          <w:rFonts w:ascii="Times New Roman" w:hAnsi="Times New Roman"/>
          <w:sz w:val="28"/>
          <w:szCs w:val="28"/>
          <w:lang w:val="ru-RU"/>
        </w:rPr>
        <w:t xml:space="preserve"> 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  <w:lang w:val="ru-RU"/>
        </w:rPr>
        <w:t>Отставание в развитии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 обучающегося.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  <w:lang w:val="ru-RU"/>
        </w:rPr>
        <w:t xml:space="preserve">Успешность освоения образовательной программы основного общего образования </w:t>
      </w:r>
      <w:proofErr w:type="gramStart"/>
      <w:r w:rsidRPr="0069062D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69062D">
        <w:rPr>
          <w:rFonts w:ascii="Times New Roman" w:hAnsi="Times New Roman"/>
          <w:sz w:val="28"/>
          <w:szCs w:val="28"/>
          <w:lang w:val="ru-RU"/>
        </w:rPr>
        <w:t xml:space="preserve"> с ЗПР зависит не только от характера и степени выраженности первичного (как правило, биологического по своей природе) нарушения, но и от качества обучения и воспитания, эффективности систематической и комплексной (психолого-медико-педагогической) коррекционной помощи.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062D" w:rsidRPr="0069062D" w:rsidRDefault="0069062D" w:rsidP="0069062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Особые образовательные потребности </w:t>
      </w:r>
      <w:proofErr w:type="gramStart"/>
      <w:r w:rsidRPr="0069062D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69062D">
        <w:rPr>
          <w:rFonts w:ascii="Times New Roman" w:hAnsi="Times New Roman"/>
          <w:b/>
          <w:bCs/>
          <w:sz w:val="28"/>
          <w:szCs w:val="28"/>
          <w:lang w:val="ru-RU"/>
        </w:rPr>
        <w:t xml:space="preserve"> с задержкой психического развития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  <w:lang w:val="ru-RU"/>
        </w:rPr>
        <w:t xml:space="preserve">Особые образовательные потребности у </w:t>
      </w:r>
      <w:proofErr w:type="gramStart"/>
      <w:r w:rsidRPr="0069062D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9062D">
        <w:rPr>
          <w:rFonts w:ascii="Times New Roman" w:hAnsi="Times New Roman"/>
          <w:sz w:val="28"/>
          <w:szCs w:val="28"/>
          <w:lang w:val="ru-RU"/>
        </w:rPr>
        <w:t xml:space="preserve"> с ОВЗ, обусловленные спецификой нарушения психического развития, определяют особую логику построения учебного процесса и находят своё отражение в </w:t>
      </w:r>
      <w:r w:rsidRPr="0069062D">
        <w:rPr>
          <w:rFonts w:ascii="Times New Roman" w:hAnsi="Times New Roman"/>
          <w:sz w:val="28"/>
          <w:szCs w:val="28"/>
          <w:lang w:val="ru-RU"/>
        </w:rPr>
        <w:lastRenderedPageBreak/>
        <w:t>структуре и содержании образования.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К общим потребностям относятся: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="00954D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062D">
        <w:rPr>
          <w:rFonts w:ascii="Times New Roman" w:hAnsi="Times New Roman"/>
          <w:sz w:val="28"/>
          <w:szCs w:val="28"/>
          <w:lang w:val="ru-RU"/>
        </w:rPr>
        <w:t>обеспечение пропедевтического характера образования, обеспечивающего преемственность между школьными этапами обучения;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получение специальной помощи средствами образования;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психолого-педагогическое сопровождение, оптимизирующее взаимодействие ребенка с педагогами и другими обучающимися;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психолого-педагогическое сопровождение, направленное на установление взаимодействия семьи и образовательной организации;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постепенное расширение </w:t>
      </w:r>
      <w:proofErr w:type="gramStart"/>
      <w:r w:rsidRPr="0069062D">
        <w:rPr>
          <w:rFonts w:ascii="Times New Roman" w:hAnsi="Times New Roman"/>
          <w:sz w:val="28"/>
          <w:szCs w:val="28"/>
          <w:lang w:val="ru-RU"/>
        </w:rPr>
        <w:t>образовательного</w:t>
      </w:r>
      <w:proofErr w:type="gramEnd"/>
      <w:r w:rsidRPr="0069062D">
        <w:rPr>
          <w:rFonts w:ascii="Times New Roman" w:hAnsi="Times New Roman"/>
          <w:sz w:val="28"/>
          <w:szCs w:val="28"/>
          <w:lang w:val="ru-RU"/>
        </w:rPr>
        <w:t xml:space="preserve"> пространства, выходящего за пределы образовательной организации.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gramStart"/>
      <w:r w:rsidRPr="0069062D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9062D">
        <w:rPr>
          <w:rFonts w:ascii="Times New Roman" w:hAnsi="Times New Roman"/>
          <w:sz w:val="28"/>
          <w:szCs w:val="28"/>
          <w:lang w:val="ru-RU"/>
        </w:rPr>
        <w:t xml:space="preserve"> с задержкой психического развития, осваивающих адаптированную основную общеобразовательную программу основного общего образования, характерны следующие специфические образовательные потребности: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увеличение сроков освоения отдельных разделов основной образовательной программы основного общего образования (наиболее трудных или имеющих наибольшую практическую значимость);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наглядно-действенный характер содержания образования;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упрощение системы учебно-познавательных задач, решаемых в процессе образования;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необходимость постоянной актуализации знаний, умений и одобряемых обществом норм поведения;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использование преимущественно позитивных сре</w:t>
      </w:r>
      <w:proofErr w:type="gramStart"/>
      <w:r w:rsidRPr="0069062D">
        <w:rPr>
          <w:rFonts w:ascii="Times New Roman" w:hAnsi="Times New Roman"/>
          <w:sz w:val="28"/>
          <w:szCs w:val="28"/>
          <w:lang w:val="ru-RU"/>
        </w:rPr>
        <w:t>дств ст</w:t>
      </w:r>
      <w:proofErr w:type="gramEnd"/>
      <w:r w:rsidRPr="0069062D">
        <w:rPr>
          <w:rFonts w:ascii="Times New Roman" w:hAnsi="Times New Roman"/>
          <w:sz w:val="28"/>
          <w:szCs w:val="28"/>
          <w:lang w:val="ru-RU"/>
        </w:rPr>
        <w:t>имуляции деятельности и поведения;</w:t>
      </w:r>
      <w:bookmarkStart w:id="6" w:name="_GoBack"/>
      <w:bookmarkEnd w:id="6"/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стимуляция познавательной активности, развитие потребности в познании окружающего мира и во взаимодействии с ним;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специальная психокоррекционная помощь, направленная на развитие произвольной саморегуляции в условиях познавательной деятельности и поведения;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специальная психокоррекционная помощь, направленная на развитие способности к самостоятельной организации собственной деятельности и осознанию возникающих трудностей, развитие умения запрашивать и использовать помощь взрослого;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специальная психокоррекционная помощь, направленная на развитие разных форм коммуникации;</w:t>
      </w:r>
    </w:p>
    <w:p w:rsidR="0069062D" w:rsidRPr="0069062D" w:rsidRDefault="0069062D" w:rsidP="00690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062D">
        <w:rPr>
          <w:rFonts w:ascii="Times New Roman" w:hAnsi="Times New Roman"/>
          <w:sz w:val="28"/>
          <w:szCs w:val="28"/>
        </w:rPr>
        <w:sym w:font="Symbol" w:char="F0B7"/>
      </w:r>
      <w:r w:rsidRPr="0069062D">
        <w:rPr>
          <w:rFonts w:ascii="Times New Roman" w:hAnsi="Times New Roman"/>
          <w:sz w:val="28"/>
          <w:szCs w:val="28"/>
          <w:lang w:val="ru-RU"/>
        </w:rPr>
        <w:t xml:space="preserve"> специальная психокоррекционная помощь, направленная на формирование и развитие навыков социально одобряемого поведения в условиях максимально расширенных социальных контактов.</w:t>
      </w:r>
    </w:p>
    <w:p w:rsidR="00133CAA" w:rsidRPr="0017001B" w:rsidRDefault="00133CAA">
      <w:pPr>
        <w:rPr>
          <w:lang w:val="ru-RU"/>
        </w:rPr>
        <w:sectPr w:rsidR="00133CAA" w:rsidRPr="0017001B">
          <w:pgSz w:w="11906" w:h="16383"/>
          <w:pgMar w:top="1134" w:right="850" w:bottom="1134" w:left="1701" w:header="720" w:footer="720" w:gutter="0"/>
          <w:cols w:space="720"/>
        </w:sect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bookmarkStart w:id="7" w:name="block-24966748"/>
      <w:bookmarkEnd w:id="3"/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1700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left="12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3CAA" w:rsidRPr="0017001B" w:rsidRDefault="00133CAA">
      <w:pPr>
        <w:spacing w:after="0" w:line="264" w:lineRule="auto"/>
        <w:ind w:left="120"/>
        <w:jc w:val="both"/>
        <w:rPr>
          <w:lang w:val="ru-RU"/>
        </w:rPr>
      </w:pP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17001B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17001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17001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7001B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17001B">
        <w:rPr>
          <w:rFonts w:ascii="Times New Roman" w:hAnsi="Times New Roman"/>
          <w:color w:val="000000"/>
          <w:sz w:val="28"/>
          <w:lang w:val="ru-RU"/>
        </w:rPr>
        <w:t>: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7001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133CAA" w:rsidRPr="0017001B" w:rsidRDefault="0017001B">
      <w:pPr>
        <w:spacing w:after="0" w:line="264" w:lineRule="auto"/>
        <w:ind w:firstLine="600"/>
        <w:jc w:val="both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133CAA" w:rsidRPr="0017001B" w:rsidRDefault="00133CAA">
      <w:pPr>
        <w:rPr>
          <w:lang w:val="ru-RU"/>
        </w:rPr>
        <w:sectPr w:rsidR="00133CAA" w:rsidRPr="0017001B">
          <w:pgSz w:w="11906" w:h="16383"/>
          <w:pgMar w:top="1134" w:right="850" w:bottom="1134" w:left="1701" w:header="720" w:footer="720" w:gutter="0"/>
          <w:cols w:space="720"/>
        </w:sectPr>
      </w:pPr>
    </w:p>
    <w:p w:rsidR="00133CAA" w:rsidRDefault="0017001B">
      <w:pPr>
        <w:spacing w:after="0"/>
        <w:ind w:left="120"/>
      </w:pPr>
      <w:bookmarkStart w:id="9" w:name="block-24966749"/>
      <w:bookmarkEnd w:id="7"/>
      <w:r w:rsidRPr="001700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3CAA" w:rsidRDefault="00170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133CA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9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9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9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Тестовая работа (ПА).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</w:tbl>
    <w:p w:rsidR="00133CAA" w:rsidRDefault="00133CAA">
      <w:pPr>
        <w:sectPr w:rsidR="00133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CAA" w:rsidRDefault="00170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133CA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9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Промежуточный контроль. Тестовая работа за 1 полугодие.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9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9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контроль. Тестовая работа (ПА)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</w:tbl>
    <w:p w:rsidR="00133CAA" w:rsidRDefault="00133CAA">
      <w:pPr>
        <w:sectPr w:rsidR="00133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CAA" w:rsidRDefault="00170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133CA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3CAA" w:rsidRDefault="00133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9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9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 w:rsidRPr="00954D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0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 w:rsidRPr="0057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00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133CAA" w:rsidRPr="0057329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7D5539">
              <w:fldChar w:fldCharType="begin"/>
            </w:r>
            <w:r w:rsidR="007D5539">
              <w:instrText>HYPERLINK</w:instrText>
            </w:r>
            <w:r w:rsidR="007D5539" w:rsidRPr="0057329F">
              <w:rPr>
                <w:lang w:val="ru-RU"/>
              </w:rPr>
              <w:instrText xml:space="preserve"> "</w:instrText>
            </w:r>
            <w:r w:rsidR="007D5539">
              <w:instrText>https</w:instrText>
            </w:r>
            <w:r w:rsidR="007D5539" w:rsidRPr="0057329F">
              <w:rPr>
                <w:lang w:val="ru-RU"/>
              </w:rPr>
              <w:instrText>://</w:instrText>
            </w:r>
            <w:r w:rsidR="007D5539">
              <w:instrText>m</w:instrText>
            </w:r>
            <w:r w:rsidR="007D5539" w:rsidRPr="0057329F">
              <w:rPr>
                <w:lang w:val="ru-RU"/>
              </w:rPr>
              <w:instrText>.</w:instrText>
            </w:r>
            <w:r w:rsidR="007D5539">
              <w:instrText>edsoo</w:instrText>
            </w:r>
            <w:r w:rsidR="007D5539" w:rsidRPr="0057329F">
              <w:rPr>
                <w:lang w:val="ru-RU"/>
              </w:rPr>
              <w:instrText>.</w:instrText>
            </w:r>
            <w:r w:rsidR="007D5539">
              <w:instrText>ru</w:instrText>
            </w:r>
            <w:r w:rsidR="007D5539" w:rsidRPr="0057329F">
              <w:rPr>
                <w:lang w:val="ru-RU"/>
              </w:rPr>
              <w:instrText>/</w:instrText>
            </w:r>
            <w:r w:rsidR="007D5539">
              <w:instrText>f</w:instrText>
            </w:r>
            <w:r w:rsidR="007D5539" w:rsidRPr="0057329F">
              <w:rPr>
                <w:lang w:val="ru-RU"/>
              </w:rPr>
              <w:instrText>5</w:instrText>
            </w:r>
            <w:r w:rsidR="007D5539">
              <w:instrText>ea</w:instrText>
            </w:r>
            <w:r w:rsidR="007D5539" w:rsidRPr="0057329F">
              <w:rPr>
                <w:lang w:val="ru-RU"/>
              </w:rPr>
              <w:instrText>40</w:instrText>
            </w:r>
            <w:r w:rsidR="007D5539">
              <w:instrText>f</w:instrText>
            </w:r>
            <w:r w:rsidR="007D5539" w:rsidRPr="0057329F">
              <w:rPr>
                <w:lang w:val="ru-RU"/>
              </w:rPr>
              <w:instrText>0" \</w:instrText>
            </w:r>
            <w:r w:rsidR="007D5539">
              <w:instrText>h</w:instrText>
            </w:r>
            <w:r w:rsidR="007D553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7001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7001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7001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7001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7001B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17001B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7001B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7D5539">
              <w:fldChar w:fldCharType="end"/>
            </w:r>
          </w:p>
        </w:tc>
      </w:tr>
      <w:tr w:rsidR="00133C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Промежуточный контроль. Тестовая работа.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Default="00133CAA">
            <w:pPr>
              <w:spacing w:after="0"/>
              <w:ind w:left="135"/>
            </w:pPr>
          </w:p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  <w:tr w:rsidR="00133C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3CAA" w:rsidRPr="0017001B" w:rsidRDefault="0017001B">
            <w:pPr>
              <w:spacing w:after="0"/>
              <w:ind w:left="135"/>
              <w:rPr>
                <w:lang w:val="ru-RU"/>
              </w:rPr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 w:rsidRPr="00170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3CAA" w:rsidRDefault="00170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33CAA" w:rsidRDefault="00133CAA"/>
        </w:tc>
      </w:tr>
    </w:tbl>
    <w:p w:rsidR="00133CAA" w:rsidRDefault="00133CAA">
      <w:pPr>
        <w:sectPr w:rsidR="00133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3CAA" w:rsidRPr="0017001B" w:rsidRDefault="0017001B">
      <w:pPr>
        <w:spacing w:after="0"/>
        <w:ind w:left="120"/>
        <w:rPr>
          <w:lang w:val="ru-RU"/>
        </w:rPr>
      </w:pPr>
      <w:bookmarkStart w:id="10" w:name="block-24966751"/>
      <w:bookmarkEnd w:id="9"/>
      <w:r w:rsidRPr="0017001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33CAA" w:rsidRPr="0017001B" w:rsidRDefault="0017001B">
      <w:pPr>
        <w:spacing w:after="0" w:line="480" w:lineRule="auto"/>
        <w:ind w:left="120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33CAA" w:rsidRPr="0017001B" w:rsidRDefault="0017001B">
      <w:pPr>
        <w:spacing w:after="0" w:line="480" w:lineRule="auto"/>
        <w:ind w:left="120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 xml:space="preserve">• Музыка: 5-й класс: учебник / Сергеева Г. П., Критская Е. Д., </w:t>
      </w:r>
      <w:proofErr w:type="gramStart"/>
      <w:r w:rsidRPr="0017001B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17001B">
        <w:rPr>
          <w:sz w:val="28"/>
          <w:lang w:val="ru-RU"/>
        </w:rPr>
        <w:br/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17001B">
        <w:rPr>
          <w:sz w:val="28"/>
          <w:lang w:val="ru-RU"/>
        </w:rPr>
        <w:br/>
      </w:r>
      <w:bookmarkStart w:id="11" w:name="74bf6636-2c61-4c65-87ef-0b356004ea0d"/>
      <w:r w:rsidRPr="0017001B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bookmarkEnd w:id="11"/>
      <w:proofErr w:type="gramEnd"/>
    </w:p>
    <w:p w:rsidR="00133CAA" w:rsidRPr="0017001B" w:rsidRDefault="00133CAA">
      <w:pPr>
        <w:spacing w:after="0" w:line="480" w:lineRule="auto"/>
        <w:ind w:left="120"/>
        <w:rPr>
          <w:lang w:val="ru-RU"/>
        </w:rPr>
      </w:pPr>
    </w:p>
    <w:p w:rsidR="00133CAA" w:rsidRPr="0017001B" w:rsidRDefault="00133CAA">
      <w:pPr>
        <w:spacing w:after="0"/>
        <w:ind w:left="120"/>
        <w:rPr>
          <w:lang w:val="ru-RU"/>
        </w:rPr>
      </w:pPr>
    </w:p>
    <w:p w:rsidR="00133CAA" w:rsidRPr="0017001B" w:rsidRDefault="0017001B">
      <w:pPr>
        <w:spacing w:after="0" w:line="480" w:lineRule="auto"/>
        <w:ind w:left="120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33CAA" w:rsidRPr="0017001B" w:rsidRDefault="00133CAA">
      <w:pPr>
        <w:spacing w:after="0" w:line="480" w:lineRule="auto"/>
        <w:ind w:left="120"/>
        <w:rPr>
          <w:lang w:val="ru-RU"/>
        </w:rPr>
      </w:pPr>
    </w:p>
    <w:p w:rsidR="00133CAA" w:rsidRPr="0017001B" w:rsidRDefault="00133CAA">
      <w:pPr>
        <w:spacing w:after="0"/>
        <w:ind w:left="120"/>
        <w:rPr>
          <w:lang w:val="ru-RU"/>
        </w:rPr>
      </w:pPr>
    </w:p>
    <w:p w:rsidR="00133CAA" w:rsidRPr="0017001B" w:rsidRDefault="0017001B">
      <w:pPr>
        <w:spacing w:after="0" w:line="480" w:lineRule="auto"/>
        <w:ind w:left="120"/>
        <w:rPr>
          <w:lang w:val="ru-RU"/>
        </w:rPr>
      </w:pPr>
      <w:r w:rsidRPr="001700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001B" w:rsidRPr="0015338A" w:rsidRDefault="0017001B" w:rsidP="0017001B">
      <w:pPr>
        <w:spacing w:after="0" w:line="480" w:lineRule="auto"/>
        <w:ind w:left="120"/>
        <w:rPr>
          <w:lang w:val="ru-RU"/>
        </w:rPr>
      </w:pPr>
      <w:r w:rsidRPr="0017001B">
        <w:rPr>
          <w:rFonts w:ascii="Times New Roman" w:hAnsi="Times New Roman"/>
          <w:color w:val="000000"/>
          <w:sz w:val="28"/>
          <w:lang w:val="ru-RU"/>
        </w:rPr>
        <w:t>Электронные (цифровые) образовательные ресурсы:</w:t>
      </w:r>
      <w:r w:rsidRPr="0017001B">
        <w:rPr>
          <w:sz w:val="28"/>
          <w:lang w:val="ru-RU"/>
        </w:rPr>
        <w:br/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1700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1700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700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001B">
        <w:rPr>
          <w:sz w:val="28"/>
          <w:lang w:val="ru-RU"/>
        </w:rPr>
        <w:br/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Презентация уроков «Начальная школа».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1700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1700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1700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17001B">
        <w:rPr>
          <w:rFonts w:ascii="Times New Roman" w:hAnsi="Times New Roman"/>
          <w:color w:val="000000"/>
          <w:sz w:val="28"/>
          <w:lang w:val="ru-RU"/>
        </w:rPr>
        <w:t>/193</w:t>
      </w:r>
      <w:r w:rsidRPr="0017001B">
        <w:rPr>
          <w:sz w:val="28"/>
          <w:lang w:val="ru-RU"/>
        </w:rPr>
        <w:br/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1700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17001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17001B">
        <w:rPr>
          <w:rFonts w:ascii="Times New Roman" w:hAnsi="Times New Roman"/>
          <w:color w:val="000000"/>
          <w:sz w:val="28"/>
          <w:lang w:val="ru-RU"/>
        </w:rPr>
        <w:t>.</w:t>
      </w:r>
      <w:r w:rsidRPr="0017001B">
        <w:rPr>
          <w:sz w:val="28"/>
          <w:lang w:val="ru-RU"/>
        </w:rPr>
        <w:br/>
      </w:r>
      <w:r w:rsidRPr="001700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Российская Электронная Школа (https://resh.edu.ru/subject/6/)</w:t>
      </w:r>
      <w:bookmarkStart w:id="12" w:name="9b56b7b7-4dec-4bc0-ba6e-fd0a58c91303"/>
      <w:bookmarkEnd w:id="10"/>
      <w:bookmarkEnd w:id="12"/>
    </w:p>
    <w:sectPr w:rsidR="0017001B" w:rsidRPr="0015338A" w:rsidSect="00133C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3CAA"/>
    <w:rsid w:val="000458A8"/>
    <w:rsid w:val="000D62E0"/>
    <w:rsid w:val="00133CAA"/>
    <w:rsid w:val="0015338A"/>
    <w:rsid w:val="0017001B"/>
    <w:rsid w:val="001F6A69"/>
    <w:rsid w:val="00376611"/>
    <w:rsid w:val="00485142"/>
    <w:rsid w:val="00493588"/>
    <w:rsid w:val="004938BF"/>
    <w:rsid w:val="0057329F"/>
    <w:rsid w:val="005D4AE8"/>
    <w:rsid w:val="00615278"/>
    <w:rsid w:val="0069062D"/>
    <w:rsid w:val="00707DAA"/>
    <w:rsid w:val="0078447C"/>
    <w:rsid w:val="007A2B6B"/>
    <w:rsid w:val="007D5539"/>
    <w:rsid w:val="008735C5"/>
    <w:rsid w:val="00954DAA"/>
    <w:rsid w:val="009F1CC3"/>
    <w:rsid w:val="00CF4E57"/>
    <w:rsid w:val="00D6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3C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3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rsid w:val="00485142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85142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7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0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E85B-A672-4BF2-A122-20501DE5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11912</Words>
  <Characters>67903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SEDOVI</cp:lastModifiedBy>
  <cp:revision>21</cp:revision>
  <cp:lastPrinted>2023-10-15T19:16:00Z</cp:lastPrinted>
  <dcterms:created xsi:type="dcterms:W3CDTF">2023-10-10T16:33:00Z</dcterms:created>
  <dcterms:modified xsi:type="dcterms:W3CDTF">2023-10-22T11:09:00Z</dcterms:modified>
</cp:coreProperties>
</file>