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F7" w:rsidRDefault="0039475B" w:rsidP="001C2227">
      <w:pPr>
        <w:spacing w:after="0" w:line="360" w:lineRule="auto"/>
        <w:ind w:right="141" w:hanging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5144" cy="9812780"/>
            <wp:effectExtent l="19050" t="0" r="28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9" cy="981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2FF7" w:rsidRPr="006430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:rsidR="001C2227" w:rsidRPr="00643006" w:rsidRDefault="001C2227" w:rsidP="001C2227">
      <w:pPr>
        <w:spacing w:after="0" w:line="360" w:lineRule="auto"/>
        <w:ind w:right="141" w:hanging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FF7" w:rsidRPr="00643006" w:rsidRDefault="00BB2FF7" w:rsidP="001C2227">
      <w:pPr>
        <w:numPr>
          <w:ilvl w:val="0"/>
          <w:numId w:val="1"/>
        </w:numPr>
        <w:spacing w:after="0" w:line="360" w:lineRule="auto"/>
        <w:ind w:left="0" w:right="141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освоения курса внеурочной деятельности…………………….3</w:t>
      </w:r>
    </w:p>
    <w:p w:rsidR="00643006" w:rsidRPr="00643006" w:rsidRDefault="00BB2FF7" w:rsidP="001C2227">
      <w:pPr>
        <w:numPr>
          <w:ilvl w:val="0"/>
          <w:numId w:val="1"/>
        </w:numPr>
        <w:spacing w:after="0" w:line="360" w:lineRule="auto"/>
        <w:ind w:left="0" w:right="141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курса внеурочной деятельности с указанием </w:t>
      </w:r>
    </w:p>
    <w:p w:rsidR="00BB2FF7" w:rsidRPr="00643006" w:rsidRDefault="00BB2FF7" w:rsidP="001C2227">
      <w:pPr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 и видов </w:t>
      </w:r>
      <w:r w:rsidR="00643006"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деятельности…………………………………………………  </w:t>
      </w: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B2FF7" w:rsidRPr="00643006" w:rsidRDefault="00BB2FF7" w:rsidP="001C2227">
      <w:pPr>
        <w:numPr>
          <w:ilvl w:val="0"/>
          <w:numId w:val="1"/>
        </w:numPr>
        <w:spacing w:after="0" w:line="360" w:lineRule="auto"/>
        <w:ind w:left="0" w:right="141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 планирование……………………………………………….</w:t>
      </w:r>
      <w:r w:rsidR="00643006"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BB2FF7" w:rsidRPr="00643006" w:rsidRDefault="00BB2FF7" w:rsidP="001C2227">
      <w:pPr>
        <w:spacing w:after="0" w:line="360" w:lineRule="auto"/>
        <w:ind w:right="141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литературы…………………………………………………………</w:t>
      </w:r>
      <w:r w:rsidR="00643006"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:rsidR="00BB2FF7" w:rsidRPr="00643006" w:rsidRDefault="00BB2FF7" w:rsidP="001C2227">
      <w:pPr>
        <w:spacing w:after="0" w:line="360" w:lineRule="auto"/>
        <w:ind w:right="141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Приложения…………………………………………………………………</w:t>
      </w:r>
      <w:r w:rsidR="00643006"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4300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BB2FF7" w:rsidRPr="00643006" w:rsidRDefault="00BB2FF7" w:rsidP="001C2227">
      <w:pPr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2FF7" w:rsidRPr="00BB2FF7" w:rsidRDefault="00BB2FF7" w:rsidP="006430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6430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6430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27" w:rsidRPr="00BB2FF7" w:rsidRDefault="001C222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BB2F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227" w:rsidRPr="001C2227" w:rsidRDefault="00BB2FF7" w:rsidP="001C2227">
      <w:pPr>
        <w:pStyle w:val="a4"/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ОСВОЕНИЯ</w:t>
      </w:r>
      <w:r w:rsidR="001C2227" w:rsidRPr="001C22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КУРСА ВНЕУРОЧНОЙ ДЕЯТЕЛЬНОСТИ</w:t>
      </w:r>
    </w:p>
    <w:p w:rsidR="00BB2FF7" w:rsidRPr="00BB2FF7" w:rsidRDefault="00BB2FF7" w:rsidP="001C22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служению Отечеству, его защите;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нравственное сознание и поведение на основе усвоения общечеловеческих ценностей;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  <w:proofErr w:type="gramEnd"/>
    </w:p>
    <w:p w:rsidR="00BB2FF7" w:rsidRPr="00BB2FF7" w:rsidRDefault="00BB2FF7" w:rsidP="001C2227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 </w:t>
      </w:r>
    </w:p>
    <w:p w:rsidR="00BB2FF7" w:rsidRPr="00BB2FF7" w:rsidRDefault="00BB2FF7" w:rsidP="001C2227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ответственное отношение к созданию семьи на основе осознанного принятия ценностей семейной жизни. </w:t>
      </w:r>
    </w:p>
    <w:p w:rsidR="00BB2FF7" w:rsidRPr="00BB2FF7" w:rsidRDefault="00BB2FF7" w:rsidP="00BB2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711E11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B2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Метапредметные</w:t>
      </w:r>
      <w:proofErr w:type="spellEnd"/>
      <w:r w:rsidRPr="00BB2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определять назначение и функции различных социальных институтов;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BB2FF7" w:rsidRP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BB2FF7" w:rsidRDefault="00BB2FF7" w:rsidP="00711E11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711E11" w:rsidRPr="008A43C2" w:rsidRDefault="00711E11" w:rsidP="00711E11">
      <w:pPr>
        <w:pStyle w:val="a4"/>
        <w:numPr>
          <w:ilvl w:val="0"/>
          <w:numId w:val="57"/>
        </w:num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BB2FF7" w:rsidRDefault="00BB2FF7" w:rsidP="000B5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 мире педагогической профессии»</w:t>
      </w:r>
    </w:p>
    <w:p w:rsidR="008A43C2" w:rsidRDefault="008A43C2" w:rsidP="00BB2F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A43C2" w:rsidRPr="008A43C2" w:rsidRDefault="008A43C2" w:rsidP="008A43C2">
      <w:pPr>
        <w:pStyle w:val="Default"/>
      </w:pPr>
      <w:r w:rsidRPr="008A43C2">
        <w:rPr>
          <w:b/>
          <w:bCs/>
        </w:rPr>
        <w:t xml:space="preserve">Цели курса: </w:t>
      </w:r>
    </w:p>
    <w:p w:rsidR="008A43C2" w:rsidRPr="008A43C2" w:rsidRDefault="008A43C2" w:rsidP="008A43C2">
      <w:pPr>
        <w:pStyle w:val="Default"/>
      </w:pPr>
      <w:r w:rsidRPr="008A43C2">
        <w:t xml:space="preserve">- формирование у учащихся положительной установки на педагогическую деятельность; </w:t>
      </w:r>
    </w:p>
    <w:p w:rsidR="008A43C2" w:rsidRDefault="008A43C2" w:rsidP="008A43C2">
      <w:pPr>
        <w:pStyle w:val="Default"/>
      </w:pPr>
      <w:r w:rsidRPr="008A43C2">
        <w:t xml:space="preserve">- раскрытие возможностей педагогической деятельности для творческой самореализации личности будущего педагога. </w:t>
      </w:r>
    </w:p>
    <w:p w:rsidR="008A43C2" w:rsidRPr="008A43C2" w:rsidRDefault="008A43C2" w:rsidP="008A43C2">
      <w:pPr>
        <w:pStyle w:val="Default"/>
      </w:pP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BB2FF7" w:rsidRP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 (предметные):</w:t>
      </w:r>
    </w:p>
    <w:p w:rsidR="00BB2FF7" w:rsidRPr="00BB2FF7" w:rsidRDefault="00BB2FF7" w:rsidP="008A43C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представление учащихся о педагогической профессии;</w:t>
      </w:r>
    </w:p>
    <w:p w:rsidR="00BB2FF7" w:rsidRPr="00BB2FF7" w:rsidRDefault="00BB2FF7" w:rsidP="008A43C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сущностью педагогической деятельности;</w:t>
      </w:r>
    </w:p>
    <w:p w:rsidR="00BB2FF7" w:rsidRPr="00BB2FF7" w:rsidRDefault="00BB2FF7" w:rsidP="008A43C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учащихся о деятельности вожатого детского оздоровительного лагеря;</w:t>
      </w:r>
    </w:p>
    <w:p w:rsidR="00BB2FF7" w:rsidRPr="00BB2FF7" w:rsidRDefault="00BB2FF7" w:rsidP="008A43C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осваивать знания и умения подготовки и проведения </w:t>
      </w:r>
      <w:proofErr w:type="spell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общелагерных</w:t>
      </w:r>
      <w:proofErr w:type="spell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творческих занятий, общешкольных праздников.</w:t>
      </w:r>
    </w:p>
    <w:p w:rsidR="00BB2FF7" w:rsidRP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 (личностные):</w:t>
      </w:r>
    </w:p>
    <w:p w:rsidR="00BB2FF7" w:rsidRPr="00BB2FF7" w:rsidRDefault="00BB2FF7" w:rsidP="008A43C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осознанию высокого предназначения педагогической деятельности;</w:t>
      </w:r>
    </w:p>
    <w:p w:rsidR="00BB2FF7" w:rsidRDefault="00BB2FF7" w:rsidP="008A43C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сотрудничать в коллективной творческой деятельности.</w:t>
      </w:r>
    </w:p>
    <w:p w:rsidR="008A43C2" w:rsidRPr="00BB2FF7" w:rsidRDefault="008A43C2" w:rsidP="008A43C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Развивающие (</w:t>
      </w:r>
      <w:proofErr w:type="spellStart"/>
      <w:r w:rsidRPr="00BB2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</w:t>
      </w:r>
      <w:proofErr w:type="spellEnd"/>
      <w:r w:rsidRPr="00BB2F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):</w:t>
      </w:r>
    </w:p>
    <w:p w:rsidR="00BB2FF7" w:rsidRPr="00BB2FF7" w:rsidRDefault="00BB2FF7" w:rsidP="008A43C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устойчивый интерес к педагогической профессии</w:t>
      </w:r>
      <w:proofErr w:type="gram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оммуникативные умения и навыки, </w:t>
      </w:r>
    </w:p>
    <w:p w:rsidR="00BB2FF7" w:rsidRPr="00BB2FF7" w:rsidRDefault="00BB2FF7" w:rsidP="008A43C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личностные качества, необходимые в педагогической профессии;</w:t>
      </w:r>
    </w:p>
    <w:p w:rsidR="00BB2FF7" w:rsidRDefault="00BB2FF7" w:rsidP="008A43C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F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учащихся, организаторские умения, ориентированные на освоение педагогической профессии.</w:t>
      </w:r>
    </w:p>
    <w:p w:rsidR="008A43C2" w:rsidRDefault="008A43C2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B2FF7" w:rsidRPr="008A43C2" w:rsidRDefault="000B523D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1. </w:t>
      </w:r>
      <w:r w:rsidR="00BB2FF7"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Вводн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ые</w:t>
      </w:r>
      <w:r w:rsidR="00BB2FF7"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="00BB2FF7"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Ожидания и перспективы обучения в педагогическом классе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Теория.</w:t>
      </w:r>
      <w:r w:rsidRPr="004A31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программы. Знакомство с целью, задачами, тематикой занятий. Метод «Океан».</w:t>
      </w:r>
    </w:p>
    <w:p w:rsid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Практика.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«Твоя вершина». Визуально-рефлексивное упражнение «Призвание». Упражнение «Зеркало заднего обзора».</w:t>
      </w:r>
    </w:p>
    <w:p w:rsidR="004E0F07" w:rsidRPr="008A43C2" w:rsidRDefault="004E0F0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0B5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«Педагогическая профессия: вчера, сегодня, завтра»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FF7" w:rsidRPr="000B523D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B52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1. Мир профессий и место педагогической профессии в нем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Понятие о профессии, специальности, квалификации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Профессия как признак, который характеризует категорию людей, занимающихся определенным видом трудовой деятельности. Сходства, различия и соотношения понятий «трудовая деятельность», «профессиональная деятельность».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Профессиограмма</w:t>
      </w:r>
      <w:proofErr w:type="spellEnd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профессии. Типы и классы профессий. Особенности профессий типа «человек – человек»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Профессиограмма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источник информации о профессии. Структура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профессиограммы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Типы и классы профессий. Типы профессий по предмету труда. Типы профессий по характеру труда. Профессии типа «человек – человек», их особенности.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«Кто есть кто?». Задание «Карта профессий».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Педагог: знакомство с профессией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Значимость роли учителя в прогрессивном развитии общества. Совокупность профессионально обусловленных требований к учителю.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Профессиограмма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педагога. Противопоказания к занятию педагогической деятельностью. Требования к профессии педагога, предъявляемые со стороны общества. Социальная значимость труда педагога. Социальные функции педагога – адаптивная и гуманистическая («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человеко-образующая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»). Гуманистический, коллективный и творческий характер педагогической профессии.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Устный журнал «Профессия педагога в оценке известных мыслителей, государственных и общественных деятелей»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«На работу требуется … педагог». Реклама одной из педагогических специальностей. Задание: аргументируйте требования к педагогической профессии, используя (по выбору): примеры из собственного опыта ученичества; примеры из художественной литературы; высказывания мыслителей.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оснований для дифференциации специальностей: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предметные области знаний, науки, культуры, искусства, которые выступают в качестве средства взаимодействия (например, математика, химия, экономика, биология и др.); </w:t>
      </w:r>
      <w:proofErr w:type="gramEnd"/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возрастные периоды развития личности, отличающиеся, в том числе, выраженной спецификой взаимодействия педагога с развивающейся личностью (дошкольный, младший школьный, подростковый возраст, юность, зрелость и старость);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развития личности, связанные с психофизическими и социальными факторами (нарушение слуха, зрения, умственная неполноценность,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девиантное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 и др.).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Коллаж «Дерево педагогической профессии». Задание «Книга жалоб». Игровая имитация «Конкурсная комиссия». Задание «Образ профессии».</w:t>
      </w:r>
    </w:p>
    <w:p w:rsidR="00BB2FF7" w:rsidRPr="000B523D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B52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2. История становления и развития педагогической профессии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Становление педагогической профессии: от античности до наших дней.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Сообщения учащихся по основным этапам становления педагогической профессии: античность, средние века. Презентация педагогического коллажа на тему: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«Персоналии в истории педагогики» (Ян Коменский, Иоганн Генрих Песталоцци, Фридрих Адольф Вильгельм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Дистервег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Константин Дмитриевич Ушинский, Лев Николаевич Толстой, Антон Семенович Макаренко, Василий Александрович Сухомлинский, Виталий Александрович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Сластенин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Кузбасской научной школы профессионального самоопределения и профориентации).</w:t>
      </w:r>
      <w:proofErr w:type="gramEnd"/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«Наследие педагогов прошлого и настоящего».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Великая миссия – воспитание человека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«воспитание». У истоков воспитания человека. Характер воспитания в разные периоды развития общества. Коллективное воспитание. Воспитание личностных качеств. Семья как коллектив. Особенности семейного воспитания. Основные требования к семейному воспитанию. Требование к родителям. Принципы семейного воспитания Содержание семейного воспитания. Воспитательный потенциал традиций. Мудрость народной педагогики. Понятие «традиции» в воспитании. Народная педагогика. Главные педагогические средства народной педагогики.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игра «Лаборатория нерешенных проблем»: коллективное и обсуждение проблем воспитания, выделение вопросов, требующих особого внимания (типа: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«Почему это произошло?», «Что надо делать?»), поиск путей решения через конкретные дела.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воспитательного потенциала русских народных сказок, пословиц, поговорок.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3. Педагогическая профессия сегодня и завтра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Сущность и содержание педагогической профессии. Функции педагогической профессии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Сущность и содержание педагогической профессии. Виды педагогической деятельности: воспитание (формирование и развитие духовной сферы личности ученика) и преподавание (организацию педагогом учебного процесса).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педагогической профессии (социальная, гуманистическая, образовательная, развивающая, воспитательная, обучающая) и дополнительные, специальные функции (диагностическая, прогностическая, проектировочная, конструктивная, организаторская, аналитическая, коммуникативная, методическая и др.).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 характер педагогической деятельности. Появление новых педагогических специальностей и квалификаций как ответ на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социокультурные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вызовы. Причины появления педагогических специальностей и направления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социокультурных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вызовов: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последипломное образование;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внутрифирменная подготовка рабочих;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дополнительное профессиональное образование;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4) непрерывное профессиональное и многоуровневое образование;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образовательный менеджмент и маркетинг;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профессиональное обучение безработных и незанятого населения;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7) взаимодействие профессионального образования с рынком труда и социальными партнерами;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8) профессиональная ориентация, культура и проблемы воспитания;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9) профессиональный консалтинг и консультационные услуги.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текстом «Содержание педагогической профессии» с помощью метода «INSERT».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«Лучший мотив». Метод «Заверши фразу: «Я выбираю профессию педагога, потому что …»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Престиж педагогической профессии</w:t>
      </w:r>
      <w:r w:rsidRPr="004E0F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прошлого и настоящего о престижности педагогической профессии. Социальный статус педагога. Кризис профессии учителя. Государственные решения для повышения привлекательности профессии педагога. Конкурс «Учитель года». Плюсы и минусы педагогической профессии.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 требования к педагогу-профессионалу. Противопоказаниями к выбору педагогической профессии.</w:t>
      </w:r>
    </w:p>
    <w:p w:rsid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Диалог поколений: встреча с ветеранами педагогического труда, опытными педагогами, молодыми специалистами и студентами педагогического института. Об организации микроисследования «Как поднять престиж педагогической профессии?». </w:t>
      </w:r>
      <w:r w:rsidRPr="004A31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Эссе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голос в защиту педагогической профессии».</w:t>
      </w:r>
    </w:p>
    <w:p w:rsidR="004E0F07" w:rsidRPr="008A43C2" w:rsidRDefault="004E0F0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4E0F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«Образ современного педагога» 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1. Мой идеал педагога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Портрет идеального учителя глазами современного старшеклассника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«Разминка» (ассоциации со словом «идеал»). Проведение эмпирического исследования «Портрет идеального учителя глазами старшеклассников». Обсуждение результатов. Метод «Портрет педагога».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«Каким должен быть учитель?»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2. Педагог – духовная элита общества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Призвание педагога. Педагог - необходимая часть интеллектуального слоя общества.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понятия «престиж». Аспекты престижности профессии</w:t>
      </w: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Престиж профессии учителя как взаимодействие общественных оценок и субъективного мнения о профессии самих педагогов. Метод незавершенных предложений: «Призвание в педагогической профессии – это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..». </w:t>
      </w:r>
      <w:proofErr w:type="gramEnd"/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Интеллигентность как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системообразующее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педагога, его составляющие высокая образованность, широта интересов, чувство причастности ко всему происходящему и чувство социальной справедливости и др. Упражнение «Ментальная карта» (слово «интеллигенция»). Дискуссия «Необходимо ли современному педагогу быть интеллигентным?».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Культурно-историческая миссия педагога. Роль педагога в современном </w:t>
      </w:r>
      <w:proofErr w:type="spell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обществ</w:t>
      </w:r>
      <w:proofErr w:type="gram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.е</w:t>
      </w:r>
      <w:proofErr w:type="spellEnd"/>
      <w:proofErr w:type="gramEnd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незавершенных предложений: «Учителя нужны для того, чтобы…», Задание «Мое педагогическое будущее». Упражнение «Хорошо - плохо»: по кругу закончить две фразы: «Я – будущий педагог, и это хорошо…», «Я – будущий педагог, и это плохо…».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3. Художественный образ педагога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Учитель и школа в изобразительном искусстве и литературе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детства на полотнах отечественных и зарубежных художников. «Школьная тема» в произведениях российских поэтов и прозаиков. Учитель и школа в кинематографе.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«Оживить картину» (по произведениям о школе и детях Н.П. Богданова-Бельского).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Киномастерская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(обсуждение фильма о школе по выбору учителя, например, по фильму Р. Быкова «Чучело»). Дискуссия по фильму, снятому по книге Г. Белых и Л. Пантелеева «Республика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Шкид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(1927) </w:t>
      </w: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тему: «...Собственно говоря, эта книга есть добросовестно нарисованная картина педагогической неудачи»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(А. С. Макаренко).</w:t>
      </w:r>
    </w:p>
    <w:p w:rsidR="00BB2FF7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E0F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Тема 4. Имидж современного педагога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Структурные компоненты имиджа педагога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понятия «имидж». Типы имиджа. Функции имиджа педагога. Составляющие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имиджа. Метод незаконченного предложения: «Педагогический имидж – это…». Составление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синквейна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«Имидж современного учителя».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Кодекс этики педагога.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Кодекс профессиональной этики учителя.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разделыкодексов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профессиональной этики педагога.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«Нравственно-этические нормы педагога по разделам: «Отношение учителя к ученическому коллективу»; «Отношение учителя к родителям учащихся»; «Отношение учителя к самому себе». </w:t>
      </w: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Культура речи и артистизм педагога. Невербальное поведение. Визуальный образ педагога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Педагогическая целесообразность внешнего вида учителя: эстетической выразительностью его одежды, прически; мимической и пантомимической выразительностью. Педагогические требования к одежде, внешнему оформлению фигуры педагога. Мимическая выразительность как компонент педагогической техники, мастерства внешней выразительности учителя.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Пантомимические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педагога. Основные показатели проявления его педагогического профессионализма.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Составление памятки «Культура общения учителя» с подбором сюжетов книг и видеоматериалов, которые позволят проиллюстрировать правильный и некорректный речевого этикета учителя на примере серий из детского киножурнала «Ералаш». Анализ педагогических ситуаций. </w:t>
      </w: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ситуации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«Оцените умение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педагога». Упражнение «Приветствие» (тренинг эффективных форм приветствия педагога). Упражнения на освоение невербальной техники.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Менталитет педагога: интеллект, духовная практика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Менталитет как совокупность всех итогов познания, оценка их на основе предшествующей культуры и практической деятельности, национального сознания, личного жизненного опыта. Профессиональный менталитет учителя. Типы менталитета учителя. Модель менталитета учителя.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Приемы создания имиджа. Умения </w:t>
      </w:r>
      <w:proofErr w:type="spell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самопрезентации</w:t>
      </w:r>
      <w:proofErr w:type="spellEnd"/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Приемы создания имиджа. Умения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Метод «Мастерская будущего» (создание идеальной модели педагогического имиджа на основании изученного ранее материала, собственного опыта и результатов осмысления проблемы). Упражнение «Здравствуйте, дети!» (тренинг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Педагогическая проба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0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Экскурсия в педучилище.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</w:t>
      </w:r>
      <w:r w:rsidR="004E0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мастер-классов (или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уроков</w:t>
      </w:r>
      <w:r w:rsidR="004E0F0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учителей-мастеров: наблюдение с целью анализа профессиональных умений и личностных качеств современного учителя.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Мастерство учителя как синтез личностно-деловых качеств и свойств личности, определяющий высокую эффективность педагогического процесса. Составляющие педагогического мастерства охватывают следующие основные: личность педагога, его профессиональные знания и умения. Критерии педагогического мастерства. Признаки инновационного урока.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уроков учителей-мастеров: наблюдение с целью анализа профессиональных умений и личностных качеств современного учителя. В целях оптимизации обучения возможно изучение опыта педагогов по видеозаписям уроков или посещение уроков в режиме 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101" w:rsidRPr="004E0F07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</w:t>
      </w:r>
      <w:r w:rsidR="004E0F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8A4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«Основы вожатской деятельности»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Профессиональная этика вожатого. Обязанности вожатого. Права и ответственность. Личностные характеристики и профессионально важные качества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 особенности детей младшего школьного возраста. Методики разрешения конфликтных ситуаций. Организация работы отряда с учетом возрастных особенностей детей младшего школьного возраста.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этика вожатого. Обязанности вожатого. Права и ответственность. Личностные характеристики и профессионально важные качества. Опрос по теме. Организация работы отряда с учетом возрастных особенностей детей младшего школьного возраста.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утренней зарядки и динамических пауз в творческой форме.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Логика смены. Особенности организационного периода. Игры организационного периода, отрядный «огонек» «Расскажи мне о себе».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периодов смены. Цель, задачи и содержание деятельности вожатого в каждом периоде смены. Инструментарий вожатого в работе с отрядом в каждом периоде смены. Основные принципы построения </w:t>
      </w:r>
      <w:proofErr w:type="spellStart"/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план-сетки</w:t>
      </w:r>
      <w:proofErr w:type="spellEnd"/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Методика планирования жизнедеятельности временного детского коллектива. Перспективный план смены, план-сетка, план организационного периода. Планирование тематического дня.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Огонек. Виды и формы анализа дня. Правила и особенности проведения огонька в соответствии с возрастом детей, легенды и рассказы. Первый отрядный «огонек» «Расскажи мне о себе»: особенности и приемы работы. Проведение игры на знакомство.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Основной период смены. Коллективные творческие дела (КТД). Чередование творческих поручений. Способы выявления лидеров. Игры на выявление лидера. Анализ дня («барометры настроения»)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развития коллектива. Лидеры и «</w:t>
      </w:r>
      <w:proofErr w:type="spell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антилидеры</w:t>
      </w:r>
      <w:proofErr w:type="spell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Технология коллективного творческого дела (КТД). Виды КТД по направленности деятельности. Специфика познавательного, экологического, трудового, художественного и спортивного и другого дела. Организация коллективного творческого дела.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игр: подвижные игры, фольклорные игры, сюжетно-ролевые, познавательные, игры-знакомства, игры-тесты. игры в автобусе.</w:t>
      </w:r>
      <w:proofErr w:type="gramEnd"/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игрового взаимодействия в работе с залом. Чередование творческих поручений. Способы выявления лидеров. Игры на выявление лидера. Графические формы анализа дня («барометры настроения»). Разработка авторской модели «Барометры настроения».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Заключительный период смены. Игры на доверие, отрядный «огонек» «Расскажи мне обо мне»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смены, его особенности. 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доверие, отрядный «огонек» «Расскажи мне обо мне», правила проведения. Проведение игр на доверие.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отряда с учетом возрастных особенностей детей младшего школьного возраста.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утренней зарядки и динамических пауз в творческой форме.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Общелагерные</w:t>
      </w:r>
      <w:proofErr w:type="spellEnd"/>
      <w:r w:rsidRPr="008A43C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дела (ОЛД), принципы организации и проведения </w:t>
      </w: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(2 часа).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ОЛД. типы и алгоритм принципы организации, подготовки и проведения различных массовых мероприятий. Особенности подготовки и проведения праздников в школе и детском лагере.</w:t>
      </w:r>
    </w:p>
    <w:p w:rsidR="00BB2FF7" w:rsidRPr="008A43C2" w:rsidRDefault="00BB2FF7" w:rsidP="008A43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авторского сценария ОЛД.</w:t>
      </w:r>
    </w:p>
    <w:p w:rsidR="00BB2FF7" w:rsidRDefault="00BB2FF7" w:rsidP="004E0F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31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4E0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</w:t>
      </w:r>
      <w:r w:rsidRPr="00225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4E0F07" w:rsidRPr="0022583C" w:rsidRDefault="004E0F07" w:rsidP="004E0F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22583C" w:rsidTr="00E80235">
        <w:tc>
          <w:tcPr>
            <w:tcW w:w="675" w:type="dxa"/>
            <w:vAlign w:val="center"/>
          </w:tcPr>
          <w:p w:rsidR="0022583C" w:rsidRPr="00BB2FF7" w:rsidRDefault="00BB2FF7" w:rsidP="000D0B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2583C"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="0022583C"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22583C"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="0022583C"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10" w:type="dxa"/>
            <w:vAlign w:val="center"/>
          </w:tcPr>
          <w:p w:rsidR="0022583C" w:rsidRPr="00E83767" w:rsidRDefault="0022583C" w:rsidP="000D0B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2393" w:type="dxa"/>
          </w:tcPr>
          <w:p w:rsidR="0022583C" w:rsidRDefault="0022583C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93" w:type="dxa"/>
          </w:tcPr>
          <w:p w:rsidR="0022583C" w:rsidRDefault="0022583C" w:rsidP="002258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E83767" w:rsidTr="00310856">
        <w:tc>
          <w:tcPr>
            <w:tcW w:w="9571" w:type="dxa"/>
            <w:gridSpan w:val="4"/>
            <w:vAlign w:val="center"/>
          </w:tcPr>
          <w:p w:rsidR="00E83767" w:rsidRPr="00E83767" w:rsidRDefault="00E83767" w:rsidP="009209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37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 </w:t>
            </w:r>
            <w:r w:rsidRPr="00E837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Вводные занятия (3 ч.)</w:t>
            </w:r>
          </w:p>
        </w:tc>
      </w:tr>
      <w:tr w:rsidR="00E83767" w:rsidRPr="00E83767" w:rsidTr="00CD63DE">
        <w:tc>
          <w:tcPr>
            <w:tcW w:w="675" w:type="dxa"/>
          </w:tcPr>
          <w:p w:rsidR="00E83767" w:rsidRPr="00BB2FF7" w:rsidRDefault="00E83767" w:rsidP="00E83767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E83767" w:rsidRPr="00BB2FF7" w:rsidRDefault="00E83767" w:rsidP="000D0BD1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Ожидания и перспективы обучения в педагогическом классе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393" w:type="dxa"/>
          </w:tcPr>
          <w:p w:rsidR="00E83767" w:rsidRPr="00E83767" w:rsidRDefault="00E83767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E83767" w:rsidRPr="00E83767" w:rsidTr="0022583C">
        <w:tc>
          <w:tcPr>
            <w:tcW w:w="675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4110" w:type="dxa"/>
          </w:tcPr>
          <w:p w:rsidR="00E83767" w:rsidRPr="00E83767" w:rsidRDefault="00E83767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«Учитель – это профессия или призвание?»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E83767" w:rsidRPr="00E83767" w:rsidRDefault="00E83767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</w:tr>
      <w:tr w:rsidR="00E83767" w:rsidRPr="00E83767" w:rsidTr="00A93D6C">
        <w:tc>
          <w:tcPr>
            <w:tcW w:w="9571" w:type="dxa"/>
            <w:gridSpan w:val="4"/>
          </w:tcPr>
          <w:p w:rsidR="00E83767" w:rsidRPr="00E83767" w:rsidRDefault="00E83767" w:rsidP="00FD77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«Педагогическая профессия: вчера, сегодня, завтра» </w:t>
            </w:r>
            <w:r w:rsidRPr="00FD77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="00920924" w:rsidRPr="00FD77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FD77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FD77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E83767" w:rsidRPr="00E83767" w:rsidTr="009A5C70">
        <w:tc>
          <w:tcPr>
            <w:tcW w:w="675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E83767" w:rsidRDefault="00E83767" w:rsidP="00BB2FF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83767" w:rsidRPr="00E83767" w:rsidRDefault="00E83767" w:rsidP="0092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1. Мир профессий и место педагогической профессии в нем</w:t>
            </w:r>
          </w:p>
        </w:tc>
      </w:tr>
      <w:tr w:rsidR="00E83767" w:rsidRPr="00E83767" w:rsidTr="0022583C">
        <w:tc>
          <w:tcPr>
            <w:tcW w:w="675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4110" w:type="dxa"/>
          </w:tcPr>
          <w:p w:rsidR="00E83767" w:rsidRPr="00E83767" w:rsidRDefault="00E83767" w:rsidP="00E837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 профессии, специальности, квалификации. </w:t>
            </w: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Профессиограмма</w:t>
            </w:r>
            <w:proofErr w:type="spell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профессии. Типы и классы профессий. Особенности профессий типа «человек – человек»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E83767" w:rsidRPr="00E83767" w:rsidRDefault="00E83767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</w:t>
            </w:r>
          </w:p>
        </w:tc>
      </w:tr>
      <w:tr w:rsidR="00E83767" w:rsidRPr="00E83767" w:rsidTr="00E83767">
        <w:trPr>
          <w:trHeight w:val="885"/>
        </w:trPr>
        <w:tc>
          <w:tcPr>
            <w:tcW w:w="675" w:type="dxa"/>
          </w:tcPr>
          <w:p w:rsidR="00E83767" w:rsidRPr="00E83767" w:rsidRDefault="00E83767" w:rsidP="000F6B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E83767" w:rsidRPr="00E83767" w:rsidRDefault="00E83767" w:rsidP="00E837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Педагог: знакомство с профессией. Требования к профессии педагога, предъявляемые со стороны общества.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«Карта профессий»</w:t>
            </w:r>
          </w:p>
        </w:tc>
      </w:tr>
      <w:tr w:rsidR="00E83767" w:rsidRPr="00E83767" w:rsidTr="0022583C">
        <w:trPr>
          <w:trHeight w:val="1050"/>
        </w:trPr>
        <w:tc>
          <w:tcPr>
            <w:tcW w:w="675" w:type="dxa"/>
          </w:tcPr>
          <w:p w:rsidR="00E83767" w:rsidRDefault="000F6BE5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E83767" w:rsidRPr="00BB2FF7" w:rsidRDefault="00E83767" w:rsidP="00E837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Социальная значимость труда педагога. Особенности педагогической профессии. Спектр педагогических специальностей</w:t>
            </w:r>
          </w:p>
        </w:tc>
        <w:tc>
          <w:tcPr>
            <w:tcW w:w="2393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E83767" w:rsidRPr="00BB2FF7" w:rsidRDefault="00E83767" w:rsidP="00E8376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Коллаж «Дерево педагогической профессии». Сценарий рекламы педагогической </w:t>
            </w: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специальности</w:t>
            </w:r>
          </w:p>
        </w:tc>
      </w:tr>
      <w:tr w:rsidR="00E83767" w:rsidRPr="00E83767" w:rsidTr="00B2050F">
        <w:tc>
          <w:tcPr>
            <w:tcW w:w="675" w:type="dxa"/>
          </w:tcPr>
          <w:p w:rsidR="00E83767" w:rsidRPr="00E83767" w:rsidRDefault="00E83767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E83767" w:rsidRPr="00E83767" w:rsidRDefault="00E83767" w:rsidP="009209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2. История становления и развития педагогической профессии</w:t>
            </w:r>
          </w:p>
        </w:tc>
      </w:tr>
      <w:tr w:rsidR="00E83767" w:rsidRPr="00E83767" w:rsidTr="0022583C">
        <w:tc>
          <w:tcPr>
            <w:tcW w:w="675" w:type="dxa"/>
          </w:tcPr>
          <w:p w:rsidR="00E83767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0" w:type="dxa"/>
          </w:tcPr>
          <w:p w:rsidR="00E83767" w:rsidRPr="00E8376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педагогической профессии: от античности до наших дней</w:t>
            </w:r>
          </w:p>
        </w:tc>
        <w:tc>
          <w:tcPr>
            <w:tcW w:w="2393" w:type="dxa"/>
          </w:tcPr>
          <w:p w:rsidR="00E83767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E83767" w:rsidRPr="00E8376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афоризмов мыслителей о педагогической профессии</w:t>
            </w:r>
          </w:p>
        </w:tc>
      </w:tr>
      <w:tr w:rsidR="00E83767" w:rsidRPr="00E83767" w:rsidTr="0022583C">
        <w:tc>
          <w:tcPr>
            <w:tcW w:w="675" w:type="dxa"/>
          </w:tcPr>
          <w:p w:rsidR="00E83767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0" w:type="dxa"/>
          </w:tcPr>
          <w:p w:rsidR="00E83767" w:rsidRPr="00E83767" w:rsidRDefault="00920924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миссия – воспитание человека. Семья как первооснова воспитания ребёнка.</w:t>
            </w:r>
          </w:p>
        </w:tc>
        <w:tc>
          <w:tcPr>
            <w:tcW w:w="2393" w:type="dxa"/>
          </w:tcPr>
          <w:p w:rsidR="00E83767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E83767" w:rsidRPr="00E83767" w:rsidRDefault="00920924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0" w:type="dxa"/>
          </w:tcPr>
          <w:p w:rsidR="00920924" w:rsidRPr="00E83767" w:rsidRDefault="00920924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Воспитательный потенциал традиций. Мудрость народной педагогики</w:t>
            </w:r>
          </w:p>
        </w:tc>
        <w:tc>
          <w:tcPr>
            <w:tcW w:w="2393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E83767" w:rsidRDefault="00920924" w:rsidP="00BB2F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«Закладка, выпавшая из книги…» по произведениям художественной литературы о воспитании</w:t>
            </w:r>
          </w:p>
        </w:tc>
        <w:tc>
          <w:tcPr>
            <w:tcW w:w="2393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E8376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 конференция</w:t>
            </w:r>
          </w:p>
        </w:tc>
      </w:tr>
      <w:tr w:rsidR="00920924" w:rsidRPr="00E83767" w:rsidTr="00367E76">
        <w:tc>
          <w:tcPr>
            <w:tcW w:w="675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3. Педагогическая профессия сегодня и завтра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Сущность и содержание педагогической профессии. Функции педагогической профессии. Появление новых педагогических специальностей и квалификаций как ответ на </w:t>
            </w: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вызовы</w:t>
            </w:r>
          </w:p>
        </w:tc>
        <w:tc>
          <w:tcPr>
            <w:tcW w:w="2393" w:type="dxa"/>
          </w:tcPr>
          <w:p w:rsidR="00920924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«Ассоциативная карта» (профессия «педагог»). </w:t>
            </w:r>
          </w:p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«Какая из профессий будущего наиболее привлекательна?»</w:t>
            </w:r>
          </w:p>
        </w:tc>
        <w:tc>
          <w:tcPr>
            <w:tcW w:w="2393" w:type="dxa"/>
          </w:tcPr>
          <w:p w:rsidR="00920924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</w:tr>
      <w:tr w:rsidR="00FD77DC" w:rsidRPr="00E83767" w:rsidTr="00FD77DC">
        <w:trPr>
          <w:trHeight w:val="720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4110" w:type="dxa"/>
          </w:tcPr>
          <w:p w:rsidR="00FD77DC" w:rsidRPr="00BB2FF7" w:rsidRDefault="00FD77DC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Престиж педагогической профессии. Плюсы и минусы педагогической профессии. </w:t>
            </w:r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FD77DC" w:rsidRDefault="00FD77DC" w:rsidP="00FD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 о престиже педагогической профессии. Чек-лист</w:t>
            </w:r>
          </w:p>
          <w:p w:rsidR="00FD77DC" w:rsidRPr="00BB2FF7" w:rsidRDefault="00FD77DC" w:rsidP="00FD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«Плюсы и минусы педагогической профессии» </w:t>
            </w:r>
          </w:p>
        </w:tc>
      </w:tr>
      <w:tr w:rsidR="00FD77DC" w:rsidRPr="00E83767" w:rsidTr="00FD77DC">
        <w:trPr>
          <w:trHeight w:val="739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0" w:type="dxa"/>
          </w:tcPr>
          <w:p w:rsidR="00FD77DC" w:rsidRPr="00BB2FF7" w:rsidRDefault="00FD77DC" w:rsidP="00FD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«Микроисследование "Как поднять престиж педагогической профессии?"</w:t>
            </w:r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FD77DC" w:rsidRPr="00BB2FF7" w:rsidRDefault="00FD77DC" w:rsidP="00FD77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Педагогическая проба</w:t>
            </w:r>
          </w:p>
        </w:tc>
      </w:tr>
      <w:tr w:rsidR="00920924" w:rsidRPr="00E83767" w:rsidTr="009D44DB">
        <w:tc>
          <w:tcPr>
            <w:tcW w:w="9571" w:type="dxa"/>
            <w:gridSpan w:val="4"/>
          </w:tcPr>
          <w:p w:rsidR="00920924" w:rsidRPr="00BB2FF7" w:rsidRDefault="00920924" w:rsidP="00FD77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«Образ современного педагога» (</w:t>
            </w:r>
            <w:r w:rsidR="00FD77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часов)</w:t>
            </w:r>
          </w:p>
        </w:tc>
      </w:tr>
      <w:tr w:rsidR="00920924" w:rsidRPr="00E83767" w:rsidTr="00AA35D3">
        <w:tc>
          <w:tcPr>
            <w:tcW w:w="675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1. Мой идеал педагога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идеального учителя глазами современного старшеклассника</w:t>
            </w:r>
          </w:p>
        </w:tc>
        <w:tc>
          <w:tcPr>
            <w:tcW w:w="2393" w:type="dxa"/>
          </w:tcPr>
          <w:p w:rsidR="00920924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</w:t>
            </w: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микропроекта</w:t>
            </w:r>
            <w:proofErr w:type="spellEnd"/>
          </w:p>
        </w:tc>
      </w:tr>
      <w:tr w:rsidR="00920924" w:rsidRPr="00E83767" w:rsidTr="00776283">
        <w:tc>
          <w:tcPr>
            <w:tcW w:w="675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ема </w:t>
            </w: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2. Педагог – духовная элита общества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Призвание педагога. </w:t>
            </w:r>
          </w:p>
        </w:tc>
        <w:tc>
          <w:tcPr>
            <w:tcW w:w="2393" w:type="dxa"/>
          </w:tcPr>
          <w:p w:rsidR="00920924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</w:tr>
      <w:tr w:rsidR="00920924" w:rsidRPr="00E83767" w:rsidTr="0022583C"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- необходимая часть интеллектуального слоя общества. Культурно-историческая миссия педагога. Роль педагога в современном обществе</w:t>
            </w:r>
          </w:p>
        </w:tc>
        <w:tc>
          <w:tcPr>
            <w:tcW w:w="2393" w:type="dxa"/>
          </w:tcPr>
          <w:p w:rsidR="00920924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  <w:proofErr w:type="gram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«Каким должен быть учитель?»</w:t>
            </w:r>
          </w:p>
          <w:p w:rsidR="00920924" w:rsidRPr="00BB2FF7" w:rsidRDefault="00920924" w:rsidP="0092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неоконченного предложения «Если б не было учителя …</w:t>
            </w:r>
          </w:p>
        </w:tc>
      </w:tr>
      <w:tr w:rsidR="00920924" w:rsidRPr="00E83767" w:rsidTr="00966A84">
        <w:tc>
          <w:tcPr>
            <w:tcW w:w="675" w:type="dxa"/>
          </w:tcPr>
          <w:p w:rsidR="00920924" w:rsidRPr="00E83767" w:rsidRDefault="00920924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3. Художественный образ педагога</w:t>
            </w:r>
          </w:p>
        </w:tc>
      </w:tr>
      <w:tr w:rsidR="00920924" w:rsidRPr="00E83767" w:rsidTr="00FD77DC">
        <w:trPr>
          <w:trHeight w:val="585"/>
        </w:trPr>
        <w:tc>
          <w:tcPr>
            <w:tcW w:w="675" w:type="dxa"/>
          </w:tcPr>
          <w:p w:rsidR="00920924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4110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 школа в изобразительном искусстве и литературе.</w:t>
            </w:r>
          </w:p>
        </w:tc>
        <w:tc>
          <w:tcPr>
            <w:tcW w:w="2393" w:type="dxa"/>
          </w:tcPr>
          <w:p w:rsidR="00920924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920924" w:rsidRPr="00BB2FF7" w:rsidRDefault="00920924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</w:t>
            </w:r>
          </w:p>
        </w:tc>
      </w:tr>
      <w:tr w:rsidR="00FD77DC" w:rsidRPr="00E83767" w:rsidTr="0022583C">
        <w:trPr>
          <w:trHeight w:val="1080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0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 и школа в кинематографе</w:t>
            </w:r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темам «Учитель и ученик», «Школа», «Урок» в кинематографе</w:t>
            </w:r>
          </w:p>
        </w:tc>
      </w:tr>
      <w:tr w:rsidR="00FD77DC" w:rsidRPr="00E83767" w:rsidTr="00B730DB">
        <w:trPr>
          <w:trHeight w:val="493"/>
        </w:trPr>
        <w:tc>
          <w:tcPr>
            <w:tcW w:w="675" w:type="dxa"/>
          </w:tcPr>
          <w:p w:rsidR="00FD77DC" w:rsidRPr="00E83767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6" w:type="dxa"/>
            <w:gridSpan w:val="3"/>
          </w:tcPr>
          <w:p w:rsidR="00FD77DC" w:rsidRPr="00BB2FF7" w:rsidRDefault="00FD77DC" w:rsidP="00FD77D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4. Имидж современного педагога</w:t>
            </w:r>
          </w:p>
        </w:tc>
      </w:tr>
      <w:tr w:rsidR="00FD77DC" w:rsidRPr="00E83767" w:rsidTr="00FD77DC">
        <w:trPr>
          <w:trHeight w:val="401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0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компоненты имиджа педагога. Кодекс этики педагога. Культура речи и артистизм педагога. Невербальное поведение Визуальный образ педагога</w:t>
            </w:r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Синквейн</w:t>
            </w:r>
            <w:proofErr w:type="spell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«Имидж современного учителя». Задание «Клятва современного педагога»</w:t>
            </w:r>
          </w:p>
        </w:tc>
      </w:tr>
      <w:tr w:rsidR="00FD77DC" w:rsidRPr="00E83767" w:rsidTr="00FD77DC">
        <w:trPr>
          <w:trHeight w:val="401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0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Менталитет педагога: интеллект, духовная практика. Приемы создания имиджа. Умения </w:t>
            </w: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самопрезентации</w:t>
            </w:r>
            <w:proofErr w:type="spellEnd"/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«Оживить картину»</w:t>
            </w:r>
          </w:p>
        </w:tc>
      </w:tr>
      <w:tr w:rsidR="00FD77DC" w:rsidRPr="00E83767" w:rsidTr="00FD77DC">
        <w:trPr>
          <w:trHeight w:val="401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4110" w:type="dxa"/>
          </w:tcPr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«Посещение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мастер-классов (или </w:t>
            </w: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учителей-мастеров: наблюдение с целью анализа профессиональных умений и личностных качеств современного учителя»</w:t>
            </w:r>
          </w:p>
        </w:tc>
        <w:tc>
          <w:tcPr>
            <w:tcW w:w="2393" w:type="dxa"/>
          </w:tcPr>
          <w:p w:rsidR="00FD77DC" w:rsidRDefault="00FD77DC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0B523D" w:rsidRDefault="00FD77DC" w:rsidP="000B523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педагогический колледж</w:t>
            </w:r>
            <w:r w:rsidR="000B5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D77DC" w:rsidRPr="00BB2FF7" w:rsidRDefault="000B523D" w:rsidP="000B523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Практическая работа</w:t>
            </w:r>
          </w:p>
        </w:tc>
      </w:tr>
      <w:tr w:rsidR="00FD77DC" w:rsidRPr="00E83767" w:rsidTr="00943DBB">
        <w:trPr>
          <w:trHeight w:val="401"/>
        </w:trPr>
        <w:tc>
          <w:tcPr>
            <w:tcW w:w="9571" w:type="dxa"/>
            <w:gridSpan w:val="4"/>
          </w:tcPr>
          <w:p w:rsidR="00FD77DC" w:rsidRPr="00BB2FF7" w:rsidRDefault="000B523D" w:rsidP="000B52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BB2F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«Основы вожатской деятельности» (5 часов)</w:t>
            </w:r>
          </w:p>
        </w:tc>
      </w:tr>
      <w:tr w:rsidR="00FD77DC" w:rsidRPr="00E83767" w:rsidTr="00FD77DC">
        <w:trPr>
          <w:trHeight w:val="401"/>
        </w:trPr>
        <w:tc>
          <w:tcPr>
            <w:tcW w:w="675" w:type="dxa"/>
          </w:tcPr>
          <w:p w:rsidR="00FD77DC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10" w:type="dxa"/>
          </w:tcPr>
          <w:p w:rsidR="00FD77DC" w:rsidRPr="00BB2FF7" w:rsidRDefault="000B523D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этика вожатого. Обязанности вожатого. Права и ответственность. Личностные характеристики и профессионально важные качества. Психологические особенности детей младшего школьного возраста. Методики разрешения конфликтных ситуаций</w:t>
            </w:r>
          </w:p>
        </w:tc>
        <w:tc>
          <w:tcPr>
            <w:tcW w:w="2393" w:type="dxa"/>
          </w:tcPr>
          <w:p w:rsidR="00FD77DC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B523D" w:rsidRDefault="000B523D" w:rsidP="000B523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B523D" w:rsidRPr="00BB2FF7" w:rsidRDefault="000B523D" w:rsidP="000B523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педагогических задач </w:t>
            </w:r>
          </w:p>
          <w:p w:rsidR="00FD77DC" w:rsidRPr="00BB2FF7" w:rsidRDefault="00FD77DC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523D" w:rsidRPr="00E83767" w:rsidTr="00FD77DC">
        <w:trPr>
          <w:trHeight w:val="401"/>
        </w:trPr>
        <w:tc>
          <w:tcPr>
            <w:tcW w:w="675" w:type="dxa"/>
          </w:tcPr>
          <w:p w:rsidR="000B523D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10" w:type="dxa"/>
          </w:tcPr>
          <w:p w:rsidR="000B523D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смены. Особенности организационного периода.</w:t>
            </w:r>
          </w:p>
          <w:p w:rsidR="000B523D" w:rsidRPr="00BB2FF7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организационного периода, отрядный «огонек» «Расскажи мне о себе»</w:t>
            </w:r>
          </w:p>
        </w:tc>
        <w:tc>
          <w:tcPr>
            <w:tcW w:w="2393" w:type="dxa"/>
          </w:tcPr>
          <w:p w:rsidR="000B523D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B523D" w:rsidRPr="00BB2FF7" w:rsidRDefault="000B523D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игры</w:t>
            </w:r>
          </w:p>
        </w:tc>
      </w:tr>
      <w:tr w:rsidR="000B523D" w:rsidRPr="00E83767" w:rsidTr="00FD77DC">
        <w:trPr>
          <w:trHeight w:val="401"/>
        </w:trPr>
        <w:tc>
          <w:tcPr>
            <w:tcW w:w="675" w:type="dxa"/>
          </w:tcPr>
          <w:p w:rsidR="000B523D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10" w:type="dxa"/>
          </w:tcPr>
          <w:p w:rsidR="000B523D" w:rsidRPr="00BB2FF7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период смены. Коллективные творческие дела (КТД). Чередование творческих поручений. Способы выявления лидеров. Игры на выявление лидера. Анализ дня («барометры настроения»)</w:t>
            </w:r>
          </w:p>
        </w:tc>
        <w:tc>
          <w:tcPr>
            <w:tcW w:w="2393" w:type="dxa"/>
          </w:tcPr>
          <w:p w:rsidR="000B523D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B523D" w:rsidRPr="00BB2FF7" w:rsidRDefault="000B523D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авторской модели «Барометры настроения»</w:t>
            </w:r>
          </w:p>
        </w:tc>
      </w:tr>
      <w:tr w:rsidR="000B523D" w:rsidRPr="00E83767" w:rsidTr="00FD77DC">
        <w:trPr>
          <w:trHeight w:val="401"/>
        </w:trPr>
        <w:tc>
          <w:tcPr>
            <w:tcW w:w="675" w:type="dxa"/>
          </w:tcPr>
          <w:p w:rsidR="000B523D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10" w:type="dxa"/>
          </w:tcPr>
          <w:p w:rsidR="000B523D" w:rsidRPr="00BB2FF7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Заключительный период смены.</w:t>
            </w:r>
          </w:p>
          <w:p w:rsidR="000B523D" w:rsidRPr="00BB2FF7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доверие, отрядный «огонек» «Расскажи мне обо мне»</w:t>
            </w:r>
          </w:p>
        </w:tc>
        <w:tc>
          <w:tcPr>
            <w:tcW w:w="2393" w:type="dxa"/>
          </w:tcPr>
          <w:p w:rsidR="000B523D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B523D" w:rsidRPr="00BB2FF7" w:rsidRDefault="000B523D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игры на доверие</w:t>
            </w:r>
          </w:p>
        </w:tc>
      </w:tr>
      <w:tr w:rsidR="000B523D" w:rsidRPr="00E83767" w:rsidTr="00FD77DC">
        <w:trPr>
          <w:trHeight w:val="401"/>
        </w:trPr>
        <w:tc>
          <w:tcPr>
            <w:tcW w:w="675" w:type="dxa"/>
          </w:tcPr>
          <w:p w:rsidR="000B523D" w:rsidRPr="00E83767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10" w:type="dxa"/>
          </w:tcPr>
          <w:p w:rsidR="000B523D" w:rsidRPr="00BB2FF7" w:rsidRDefault="000B523D" w:rsidP="000B52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Общелагерные</w:t>
            </w:r>
            <w:proofErr w:type="spellEnd"/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 (ОЛД), принципы организации и проведения. Разработка проекта ОЛД.</w:t>
            </w:r>
          </w:p>
        </w:tc>
        <w:tc>
          <w:tcPr>
            <w:tcW w:w="2393" w:type="dxa"/>
          </w:tcPr>
          <w:p w:rsidR="000B523D" w:rsidRDefault="00490B10" w:rsidP="00E837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B523D" w:rsidRPr="00BB2FF7" w:rsidRDefault="000B523D" w:rsidP="0092092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F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ОЛД</w:t>
            </w:r>
          </w:p>
        </w:tc>
      </w:tr>
    </w:tbl>
    <w:p w:rsidR="0022583C" w:rsidRDefault="0022583C" w:rsidP="00BB2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2583C" w:rsidSect="00126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A7F"/>
    <w:multiLevelType w:val="multilevel"/>
    <w:tmpl w:val="AFA25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66AEE"/>
    <w:multiLevelType w:val="multilevel"/>
    <w:tmpl w:val="F7C4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E67DA8"/>
    <w:multiLevelType w:val="multilevel"/>
    <w:tmpl w:val="CBFE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355B56"/>
    <w:multiLevelType w:val="multilevel"/>
    <w:tmpl w:val="8814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63225"/>
    <w:multiLevelType w:val="multilevel"/>
    <w:tmpl w:val="D4FE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6A45AE"/>
    <w:multiLevelType w:val="multilevel"/>
    <w:tmpl w:val="C3AE7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086289"/>
    <w:multiLevelType w:val="multilevel"/>
    <w:tmpl w:val="FB76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851F5F"/>
    <w:multiLevelType w:val="multilevel"/>
    <w:tmpl w:val="7200C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B52078"/>
    <w:multiLevelType w:val="multilevel"/>
    <w:tmpl w:val="91700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A5453E"/>
    <w:multiLevelType w:val="multilevel"/>
    <w:tmpl w:val="45B6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581595"/>
    <w:multiLevelType w:val="multilevel"/>
    <w:tmpl w:val="33FC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8C04224"/>
    <w:multiLevelType w:val="multilevel"/>
    <w:tmpl w:val="1EF2A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255CDA"/>
    <w:multiLevelType w:val="multilevel"/>
    <w:tmpl w:val="D9808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657D49"/>
    <w:multiLevelType w:val="multilevel"/>
    <w:tmpl w:val="62A83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FC7D7C"/>
    <w:multiLevelType w:val="multilevel"/>
    <w:tmpl w:val="7F26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6A01BC"/>
    <w:multiLevelType w:val="multilevel"/>
    <w:tmpl w:val="534C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CEE0CBF"/>
    <w:multiLevelType w:val="multilevel"/>
    <w:tmpl w:val="52666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C31667"/>
    <w:multiLevelType w:val="multilevel"/>
    <w:tmpl w:val="4A30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C74FB0"/>
    <w:multiLevelType w:val="hybridMultilevel"/>
    <w:tmpl w:val="59940A12"/>
    <w:lvl w:ilvl="0" w:tplc="5EA8BD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046E23"/>
    <w:multiLevelType w:val="multilevel"/>
    <w:tmpl w:val="0FB87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2E41C5"/>
    <w:multiLevelType w:val="multilevel"/>
    <w:tmpl w:val="D73A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807018"/>
    <w:multiLevelType w:val="multilevel"/>
    <w:tmpl w:val="298C5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FB3FA4"/>
    <w:multiLevelType w:val="multilevel"/>
    <w:tmpl w:val="6186A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27B4560"/>
    <w:multiLevelType w:val="multilevel"/>
    <w:tmpl w:val="6BC85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1E1893"/>
    <w:multiLevelType w:val="multilevel"/>
    <w:tmpl w:val="FDCE7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8E3F82"/>
    <w:multiLevelType w:val="multilevel"/>
    <w:tmpl w:val="2548B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B472CF"/>
    <w:multiLevelType w:val="multilevel"/>
    <w:tmpl w:val="77602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33405D"/>
    <w:multiLevelType w:val="multilevel"/>
    <w:tmpl w:val="FDC8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DCA3B2E"/>
    <w:multiLevelType w:val="multilevel"/>
    <w:tmpl w:val="13FCF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E0B75EF"/>
    <w:multiLevelType w:val="multilevel"/>
    <w:tmpl w:val="2382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E6E54D9"/>
    <w:multiLevelType w:val="multilevel"/>
    <w:tmpl w:val="8D2E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9D05E5"/>
    <w:multiLevelType w:val="multilevel"/>
    <w:tmpl w:val="C8842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1312792"/>
    <w:multiLevelType w:val="multilevel"/>
    <w:tmpl w:val="9FBEC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5B74C0E"/>
    <w:multiLevelType w:val="multilevel"/>
    <w:tmpl w:val="ED22E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EE5A4E"/>
    <w:multiLevelType w:val="multilevel"/>
    <w:tmpl w:val="513E1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72F12A2"/>
    <w:multiLevelType w:val="multilevel"/>
    <w:tmpl w:val="20CEE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821624E"/>
    <w:multiLevelType w:val="multilevel"/>
    <w:tmpl w:val="21F28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A143691"/>
    <w:multiLevelType w:val="multilevel"/>
    <w:tmpl w:val="0930C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C505690"/>
    <w:multiLevelType w:val="multilevel"/>
    <w:tmpl w:val="30A6A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C9C4A48"/>
    <w:multiLevelType w:val="multilevel"/>
    <w:tmpl w:val="D0DC3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E2B1ADB"/>
    <w:multiLevelType w:val="multilevel"/>
    <w:tmpl w:val="FF74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490659B"/>
    <w:multiLevelType w:val="multilevel"/>
    <w:tmpl w:val="5FD4A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77E4DF0"/>
    <w:multiLevelType w:val="multilevel"/>
    <w:tmpl w:val="820A3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C07423C"/>
    <w:multiLevelType w:val="multilevel"/>
    <w:tmpl w:val="6FCEC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ECA43C4"/>
    <w:multiLevelType w:val="multilevel"/>
    <w:tmpl w:val="05D89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EFA6030"/>
    <w:multiLevelType w:val="multilevel"/>
    <w:tmpl w:val="371A4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63E1E1E"/>
    <w:multiLevelType w:val="multilevel"/>
    <w:tmpl w:val="3CBC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99B20A8"/>
    <w:multiLevelType w:val="multilevel"/>
    <w:tmpl w:val="18D4D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B70D2F"/>
    <w:multiLevelType w:val="multilevel"/>
    <w:tmpl w:val="E7D68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DBF1674"/>
    <w:multiLevelType w:val="multilevel"/>
    <w:tmpl w:val="2E18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09F54E0"/>
    <w:multiLevelType w:val="multilevel"/>
    <w:tmpl w:val="A6FE0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90E7052"/>
    <w:multiLevelType w:val="multilevel"/>
    <w:tmpl w:val="ADD8B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9877634"/>
    <w:multiLevelType w:val="multilevel"/>
    <w:tmpl w:val="E244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B622412"/>
    <w:multiLevelType w:val="multilevel"/>
    <w:tmpl w:val="FC724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D016340"/>
    <w:multiLevelType w:val="multilevel"/>
    <w:tmpl w:val="C1240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E6664B2"/>
    <w:multiLevelType w:val="multilevel"/>
    <w:tmpl w:val="AF64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9E3CC3"/>
    <w:multiLevelType w:val="multilevel"/>
    <w:tmpl w:val="75F6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42"/>
  </w:num>
  <w:num w:numId="3">
    <w:abstractNumId w:val="41"/>
  </w:num>
  <w:num w:numId="4">
    <w:abstractNumId w:val="7"/>
  </w:num>
  <w:num w:numId="5">
    <w:abstractNumId w:val="25"/>
  </w:num>
  <w:num w:numId="6">
    <w:abstractNumId w:val="56"/>
  </w:num>
  <w:num w:numId="7">
    <w:abstractNumId w:val="2"/>
  </w:num>
  <w:num w:numId="8">
    <w:abstractNumId w:val="40"/>
  </w:num>
  <w:num w:numId="9">
    <w:abstractNumId w:val="54"/>
  </w:num>
  <w:num w:numId="10">
    <w:abstractNumId w:val="46"/>
  </w:num>
  <w:num w:numId="11">
    <w:abstractNumId w:val="52"/>
  </w:num>
  <w:num w:numId="12">
    <w:abstractNumId w:val="21"/>
  </w:num>
  <w:num w:numId="13">
    <w:abstractNumId w:val="35"/>
  </w:num>
  <w:num w:numId="14">
    <w:abstractNumId w:val="11"/>
  </w:num>
  <w:num w:numId="15">
    <w:abstractNumId w:val="24"/>
  </w:num>
  <w:num w:numId="16">
    <w:abstractNumId w:val="19"/>
  </w:num>
  <w:num w:numId="17">
    <w:abstractNumId w:val="30"/>
  </w:num>
  <w:num w:numId="18">
    <w:abstractNumId w:val="49"/>
  </w:num>
  <w:num w:numId="19">
    <w:abstractNumId w:val="17"/>
  </w:num>
  <w:num w:numId="20">
    <w:abstractNumId w:val="6"/>
  </w:num>
  <w:num w:numId="21">
    <w:abstractNumId w:val="33"/>
  </w:num>
  <w:num w:numId="22">
    <w:abstractNumId w:val="5"/>
  </w:num>
  <w:num w:numId="23">
    <w:abstractNumId w:val="37"/>
  </w:num>
  <w:num w:numId="24">
    <w:abstractNumId w:val="14"/>
  </w:num>
  <w:num w:numId="25">
    <w:abstractNumId w:val="27"/>
  </w:num>
  <w:num w:numId="26">
    <w:abstractNumId w:val="1"/>
  </w:num>
  <w:num w:numId="27">
    <w:abstractNumId w:val="4"/>
  </w:num>
  <w:num w:numId="28">
    <w:abstractNumId w:val="47"/>
  </w:num>
  <w:num w:numId="29">
    <w:abstractNumId w:val="53"/>
  </w:num>
  <w:num w:numId="30">
    <w:abstractNumId w:val="32"/>
  </w:num>
  <w:num w:numId="31">
    <w:abstractNumId w:val="51"/>
  </w:num>
  <w:num w:numId="32">
    <w:abstractNumId w:val="38"/>
  </w:num>
  <w:num w:numId="33">
    <w:abstractNumId w:val="0"/>
  </w:num>
  <w:num w:numId="34">
    <w:abstractNumId w:val="8"/>
  </w:num>
  <w:num w:numId="35">
    <w:abstractNumId w:val="20"/>
  </w:num>
  <w:num w:numId="36">
    <w:abstractNumId w:val="10"/>
  </w:num>
  <w:num w:numId="37">
    <w:abstractNumId w:val="39"/>
  </w:num>
  <w:num w:numId="38">
    <w:abstractNumId w:val="23"/>
  </w:num>
  <w:num w:numId="39">
    <w:abstractNumId w:val="15"/>
  </w:num>
  <w:num w:numId="40">
    <w:abstractNumId w:val="36"/>
  </w:num>
  <w:num w:numId="41">
    <w:abstractNumId w:val="31"/>
  </w:num>
  <w:num w:numId="42">
    <w:abstractNumId w:val="28"/>
  </w:num>
  <w:num w:numId="43">
    <w:abstractNumId w:val="29"/>
  </w:num>
  <w:num w:numId="44">
    <w:abstractNumId w:val="48"/>
  </w:num>
  <w:num w:numId="45">
    <w:abstractNumId w:val="12"/>
  </w:num>
  <w:num w:numId="46">
    <w:abstractNumId w:val="13"/>
  </w:num>
  <w:num w:numId="47">
    <w:abstractNumId w:val="55"/>
  </w:num>
  <w:num w:numId="48">
    <w:abstractNumId w:val="22"/>
  </w:num>
  <w:num w:numId="49">
    <w:abstractNumId w:val="3"/>
  </w:num>
  <w:num w:numId="50">
    <w:abstractNumId w:val="43"/>
  </w:num>
  <w:num w:numId="51">
    <w:abstractNumId w:val="50"/>
  </w:num>
  <w:num w:numId="52">
    <w:abstractNumId w:val="44"/>
  </w:num>
  <w:num w:numId="53">
    <w:abstractNumId w:val="9"/>
  </w:num>
  <w:num w:numId="54">
    <w:abstractNumId w:val="34"/>
  </w:num>
  <w:num w:numId="55">
    <w:abstractNumId w:val="16"/>
  </w:num>
  <w:num w:numId="56">
    <w:abstractNumId w:val="26"/>
  </w:num>
  <w:num w:numId="57">
    <w:abstractNumId w:val="18"/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2FF7"/>
    <w:rsid w:val="000B523D"/>
    <w:rsid w:val="000F6BE5"/>
    <w:rsid w:val="00126044"/>
    <w:rsid w:val="001C2227"/>
    <w:rsid w:val="0022583C"/>
    <w:rsid w:val="00244AEE"/>
    <w:rsid w:val="0039475B"/>
    <w:rsid w:val="00490B10"/>
    <w:rsid w:val="004A3101"/>
    <w:rsid w:val="004B0AAC"/>
    <w:rsid w:val="004E0F07"/>
    <w:rsid w:val="0053693A"/>
    <w:rsid w:val="005719C7"/>
    <w:rsid w:val="00643006"/>
    <w:rsid w:val="00711E11"/>
    <w:rsid w:val="008A43C2"/>
    <w:rsid w:val="00920924"/>
    <w:rsid w:val="009D02B6"/>
    <w:rsid w:val="00AD5E74"/>
    <w:rsid w:val="00AE355F"/>
    <w:rsid w:val="00BB2FF7"/>
    <w:rsid w:val="00BC3FDE"/>
    <w:rsid w:val="00E83767"/>
    <w:rsid w:val="00EC4A03"/>
    <w:rsid w:val="00F36F4C"/>
    <w:rsid w:val="00FD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C2227"/>
    <w:pPr>
      <w:ind w:left="720"/>
      <w:contextualSpacing/>
    </w:pPr>
  </w:style>
  <w:style w:type="paragraph" w:customStyle="1" w:styleId="Default">
    <w:name w:val="Default"/>
    <w:rsid w:val="008A43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2258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4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0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2436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14946-7EDA-4C07-9298-E11A45B2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3799</Words>
  <Characters>21658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11</cp:revision>
  <dcterms:created xsi:type="dcterms:W3CDTF">2023-09-08T10:26:00Z</dcterms:created>
  <dcterms:modified xsi:type="dcterms:W3CDTF">2023-10-20T12:32:00Z</dcterms:modified>
</cp:coreProperties>
</file>