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F2E" w:rsidRDefault="00954F2E" w:rsidP="003E1FF6">
      <w:pPr>
        <w:autoSpaceDE w:val="0"/>
        <w:autoSpaceDN w:val="0"/>
        <w:adjustRightInd w:val="0"/>
        <w:spacing w:after="0"/>
        <w:jc w:val="center"/>
        <w:rPr>
          <w:rFonts w:cs="Times New Roman"/>
          <w:b/>
          <w:sz w:val="24"/>
          <w:szCs w:val="21"/>
        </w:rPr>
      </w:pPr>
      <w:r w:rsidRPr="00954F2E">
        <w:rPr>
          <w:rFonts w:cs="Times New Roman"/>
          <w:b/>
          <w:noProof/>
          <w:sz w:val="24"/>
          <w:szCs w:val="21"/>
          <w:lang w:eastAsia="ru-RU"/>
        </w:rPr>
        <w:drawing>
          <wp:inline distT="0" distB="0" distL="0" distR="0">
            <wp:extent cx="9901555" cy="6658887"/>
            <wp:effectExtent l="0" t="0" r="0" b="0"/>
            <wp:docPr id="1" name="Рисунок 1" descr="F:\Школа Работа\РП\РП 2023-2024\Химия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Школа Работа\РП\РП 2023-2024\Химия 7.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901555" cy="6658887"/>
                    </a:xfrm>
                    <a:prstGeom prst="rect">
                      <a:avLst/>
                    </a:prstGeom>
                    <a:noFill/>
                    <a:ln>
                      <a:noFill/>
                    </a:ln>
                  </pic:spPr>
                </pic:pic>
              </a:graphicData>
            </a:graphic>
          </wp:inline>
        </w:drawing>
      </w:r>
    </w:p>
    <w:p w:rsidR="00954F2E" w:rsidRDefault="00954F2E" w:rsidP="003E1FF6">
      <w:pPr>
        <w:autoSpaceDE w:val="0"/>
        <w:autoSpaceDN w:val="0"/>
        <w:adjustRightInd w:val="0"/>
        <w:spacing w:after="0"/>
        <w:jc w:val="center"/>
        <w:rPr>
          <w:rFonts w:cs="Times New Roman"/>
          <w:b/>
          <w:sz w:val="24"/>
          <w:szCs w:val="21"/>
        </w:rPr>
      </w:pPr>
    </w:p>
    <w:p w:rsidR="00954F2E" w:rsidRDefault="00954F2E" w:rsidP="003E1FF6">
      <w:pPr>
        <w:autoSpaceDE w:val="0"/>
        <w:autoSpaceDN w:val="0"/>
        <w:adjustRightInd w:val="0"/>
        <w:spacing w:after="0"/>
        <w:jc w:val="center"/>
        <w:rPr>
          <w:rFonts w:cs="Times New Roman"/>
          <w:b/>
          <w:sz w:val="24"/>
          <w:szCs w:val="21"/>
        </w:rPr>
      </w:pPr>
    </w:p>
    <w:p w:rsidR="003E1FF6" w:rsidRDefault="003E1FF6" w:rsidP="003E1FF6">
      <w:pPr>
        <w:autoSpaceDE w:val="0"/>
        <w:autoSpaceDN w:val="0"/>
        <w:adjustRightInd w:val="0"/>
        <w:spacing w:after="0"/>
        <w:jc w:val="center"/>
        <w:rPr>
          <w:rFonts w:cs="Times New Roman"/>
          <w:b/>
          <w:sz w:val="24"/>
          <w:szCs w:val="21"/>
        </w:rPr>
      </w:pPr>
      <w:r w:rsidRPr="003E1FF6">
        <w:rPr>
          <w:rFonts w:cs="Times New Roman"/>
          <w:b/>
          <w:sz w:val="24"/>
          <w:szCs w:val="21"/>
        </w:rPr>
        <w:lastRenderedPageBreak/>
        <w:t>ПОЯСНИТЕЛЬНАЯ ЗАПИСКА</w:t>
      </w:r>
    </w:p>
    <w:p w:rsidR="001269F3" w:rsidRPr="003E1FF6" w:rsidRDefault="001269F3" w:rsidP="003E1FF6">
      <w:pPr>
        <w:autoSpaceDE w:val="0"/>
        <w:autoSpaceDN w:val="0"/>
        <w:adjustRightInd w:val="0"/>
        <w:spacing w:after="0"/>
        <w:jc w:val="center"/>
        <w:rPr>
          <w:rFonts w:cs="Times New Roman"/>
          <w:b/>
          <w:sz w:val="24"/>
          <w:szCs w:val="21"/>
        </w:rPr>
      </w:pPr>
    </w:p>
    <w:p w:rsidR="003E1FF6" w:rsidRDefault="003E1FF6" w:rsidP="003E1FF6">
      <w:pPr>
        <w:autoSpaceDE w:val="0"/>
        <w:autoSpaceDN w:val="0"/>
        <w:adjustRightInd w:val="0"/>
        <w:spacing w:after="0"/>
        <w:ind w:firstLine="708"/>
        <w:jc w:val="both"/>
        <w:rPr>
          <w:rFonts w:cs="Times New Roman"/>
          <w:sz w:val="24"/>
          <w:szCs w:val="24"/>
        </w:rPr>
      </w:pPr>
      <w:r w:rsidRPr="003E1FF6">
        <w:rPr>
          <w:rFonts w:cs="Times New Roman"/>
          <w:sz w:val="24"/>
          <w:szCs w:val="24"/>
        </w:rPr>
        <w:t xml:space="preserve">Рабочая программа </w:t>
      </w:r>
      <w:r w:rsidR="009206EE">
        <w:rPr>
          <w:rFonts w:cs="Times New Roman"/>
          <w:sz w:val="24"/>
          <w:szCs w:val="24"/>
        </w:rPr>
        <w:t xml:space="preserve">учебного курса «Занимательная химия» </w:t>
      </w:r>
      <w:r w:rsidRPr="003E1FF6">
        <w:rPr>
          <w:rFonts w:cs="Times New Roman"/>
          <w:sz w:val="24"/>
          <w:szCs w:val="24"/>
        </w:rPr>
        <w:t>осно</w:t>
      </w:r>
      <w:r w:rsidR="009206EE">
        <w:rPr>
          <w:rFonts w:cs="Times New Roman"/>
          <w:sz w:val="24"/>
          <w:szCs w:val="24"/>
        </w:rPr>
        <w:t>вного общего образования</w:t>
      </w:r>
      <w:r w:rsidRPr="003E1FF6">
        <w:rPr>
          <w:rFonts w:cs="Times New Roman"/>
          <w:sz w:val="24"/>
          <w:szCs w:val="24"/>
        </w:rPr>
        <w:t xml:space="preserve"> составлена на основе Федерального государственного образовательного стандарта общего образования. В ней также учитываются основные идеи и положения Программы развития и формирования универсальных учебных действий для основного общего образования. </w:t>
      </w:r>
    </w:p>
    <w:p w:rsidR="003E1FF6" w:rsidRPr="003E1FF6" w:rsidRDefault="003E1FF6" w:rsidP="003E1FF6">
      <w:pPr>
        <w:autoSpaceDE w:val="0"/>
        <w:autoSpaceDN w:val="0"/>
        <w:adjustRightInd w:val="0"/>
        <w:spacing w:after="0"/>
        <w:ind w:firstLine="708"/>
        <w:jc w:val="both"/>
        <w:rPr>
          <w:rFonts w:cs="Times New Roman"/>
          <w:sz w:val="24"/>
          <w:szCs w:val="24"/>
        </w:rPr>
      </w:pPr>
      <w:r w:rsidRPr="003E1FF6">
        <w:rPr>
          <w:rFonts w:cs="Times New Roman"/>
          <w:sz w:val="24"/>
          <w:szCs w:val="24"/>
        </w:rPr>
        <w:t xml:space="preserve">Овладение обучающимися системой химических знаний, умений и навыков необходимо в повседневной жизни для безопасного обращения с веществами, материалами и химическимипроцессами. Это помогает успешному изучению смежных дисциплин и способствует продолжению обучения в системе среднего профессионального и высшего </w:t>
      </w:r>
      <w:r>
        <w:rPr>
          <w:rFonts w:cs="Times New Roman"/>
          <w:sz w:val="24"/>
          <w:szCs w:val="24"/>
        </w:rPr>
        <w:t>о</w:t>
      </w:r>
      <w:r w:rsidRPr="003E1FF6">
        <w:rPr>
          <w:rFonts w:cs="Times New Roman"/>
          <w:sz w:val="24"/>
          <w:szCs w:val="24"/>
        </w:rPr>
        <w:t xml:space="preserve">бразования. Немаловажную роль система химических знаний играет в современном обществе, так как химия и химические технологии (в том числе </w:t>
      </w:r>
      <w:proofErr w:type="spellStart"/>
      <w:r w:rsidRPr="003E1FF6">
        <w:rPr>
          <w:rFonts w:cs="Times New Roman"/>
          <w:sz w:val="24"/>
          <w:szCs w:val="24"/>
        </w:rPr>
        <w:t>био</w:t>
      </w:r>
      <w:proofErr w:type="spellEnd"/>
      <w:r w:rsidRPr="003E1FF6">
        <w:rPr>
          <w:rFonts w:cs="Times New Roman"/>
          <w:sz w:val="24"/>
          <w:szCs w:val="24"/>
        </w:rPr>
        <w:t xml:space="preserve">- и </w:t>
      </w:r>
      <w:proofErr w:type="spellStart"/>
      <w:r w:rsidRPr="003E1FF6">
        <w:rPr>
          <w:rFonts w:cs="Times New Roman"/>
          <w:sz w:val="24"/>
          <w:szCs w:val="24"/>
        </w:rPr>
        <w:t>нанотехнологии</w:t>
      </w:r>
      <w:proofErr w:type="spellEnd"/>
      <w:r w:rsidRPr="003E1FF6">
        <w:rPr>
          <w:rFonts w:cs="Times New Roman"/>
          <w:sz w:val="24"/>
          <w:szCs w:val="24"/>
        </w:rPr>
        <w:t>) превращаются в революционную производительную силу.</w:t>
      </w:r>
    </w:p>
    <w:p w:rsidR="003E1FF6" w:rsidRPr="003E1FF6" w:rsidRDefault="003E1FF6" w:rsidP="003E1FF6">
      <w:pPr>
        <w:autoSpaceDE w:val="0"/>
        <w:autoSpaceDN w:val="0"/>
        <w:adjustRightInd w:val="0"/>
        <w:spacing w:after="0"/>
        <w:ind w:firstLine="708"/>
        <w:jc w:val="both"/>
        <w:rPr>
          <w:rFonts w:cs="Times New Roman"/>
          <w:sz w:val="24"/>
          <w:szCs w:val="24"/>
        </w:rPr>
      </w:pPr>
      <w:r w:rsidRPr="003E1FF6">
        <w:rPr>
          <w:rFonts w:cs="Times New Roman"/>
          <w:sz w:val="24"/>
          <w:szCs w:val="24"/>
        </w:rPr>
        <w:t xml:space="preserve">В соответствии с Федеральным государственным образовательным стандартом основного общего образования </w:t>
      </w:r>
      <w:r w:rsidRPr="003E1FF6">
        <w:rPr>
          <w:rFonts w:cs="Times New Roman"/>
          <w:b/>
          <w:bCs/>
          <w:i/>
          <w:iCs/>
          <w:sz w:val="24"/>
          <w:szCs w:val="24"/>
        </w:rPr>
        <w:t xml:space="preserve">главными целями </w:t>
      </w:r>
      <w:r w:rsidRPr="003E1FF6">
        <w:rPr>
          <w:rFonts w:cs="Times New Roman"/>
          <w:sz w:val="24"/>
          <w:szCs w:val="24"/>
        </w:rPr>
        <w:t>школьного химического  образования являются:</w:t>
      </w:r>
    </w:p>
    <w:p w:rsidR="003E1FF6" w:rsidRPr="003E1FF6" w:rsidRDefault="003E1FF6" w:rsidP="003E1FF6">
      <w:pPr>
        <w:autoSpaceDE w:val="0"/>
        <w:autoSpaceDN w:val="0"/>
        <w:adjustRightInd w:val="0"/>
        <w:spacing w:after="0"/>
        <w:jc w:val="both"/>
        <w:rPr>
          <w:rFonts w:cs="Times New Roman"/>
          <w:sz w:val="24"/>
          <w:szCs w:val="24"/>
        </w:rPr>
      </w:pPr>
      <w:r w:rsidRPr="003E1FF6">
        <w:rPr>
          <w:rFonts w:eastAsia="SymbolMT" w:cs="Times New Roman"/>
          <w:sz w:val="24"/>
          <w:szCs w:val="24"/>
        </w:rPr>
        <w:t xml:space="preserve">• </w:t>
      </w:r>
      <w:r w:rsidRPr="003E1FF6">
        <w:rPr>
          <w:rFonts w:cs="Times New Roman"/>
          <w:i/>
          <w:iCs/>
          <w:sz w:val="24"/>
          <w:szCs w:val="24"/>
        </w:rPr>
        <w:t xml:space="preserve">формирование </w:t>
      </w:r>
      <w:r w:rsidRPr="003E1FF6">
        <w:rPr>
          <w:rFonts w:cs="Times New Roman"/>
          <w:sz w:val="24"/>
          <w:szCs w:val="24"/>
        </w:rPr>
        <w:t>у обучающихся системы химических знаний как компонента естественнонаучных знаний;</w:t>
      </w:r>
    </w:p>
    <w:p w:rsidR="003E1FF6" w:rsidRPr="003E1FF6" w:rsidRDefault="003E1FF6" w:rsidP="003E1FF6">
      <w:pPr>
        <w:autoSpaceDE w:val="0"/>
        <w:autoSpaceDN w:val="0"/>
        <w:adjustRightInd w:val="0"/>
        <w:spacing w:after="0"/>
        <w:jc w:val="both"/>
        <w:rPr>
          <w:rFonts w:cs="Times New Roman"/>
          <w:sz w:val="24"/>
          <w:szCs w:val="24"/>
        </w:rPr>
      </w:pPr>
      <w:r w:rsidRPr="003E1FF6">
        <w:rPr>
          <w:rFonts w:eastAsia="SymbolMT" w:cs="Times New Roman"/>
          <w:sz w:val="24"/>
          <w:szCs w:val="24"/>
        </w:rPr>
        <w:t xml:space="preserve">• </w:t>
      </w:r>
      <w:r w:rsidRPr="003E1FF6">
        <w:rPr>
          <w:rFonts w:cs="Times New Roman"/>
          <w:i/>
          <w:iCs/>
          <w:sz w:val="24"/>
          <w:szCs w:val="24"/>
        </w:rPr>
        <w:t xml:space="preserve">развитие </w:t>
      </w:r>
      <w:r w:rsidRPr="003E1FF6">
        <w:rPr>
          <w:rFonts w:cs="Times New Roman"/>
          <w:sz w:val="24"/>
          <w:szCs w:val="24"/>
        </w:rPr>
        <w:t>личности обучающихся, их интеллектуальныхи нравственных качеств, формирование гуманистического отношения к окружающему миру и экологически целесообразногоповедения в нем;</w:t>
      </w:r>
    </w:p>
    <w:p w:rsidR="003E1FF6" w:rsidRPr="003E1FF6" w:rsidRDefault="003E1FF6" w:rsidP="003E1FF6">
      <w:pPr>
        <w:autoSpaceDE w:val="0"/>
        <w:autoSpaceDN w:val="0"/>
        <w:adjustRightInd w:val="0"/>
        <w:spacing w:after="0"/>
        <w:jc w:val="both"/>
        <w:rPr>
          <w:rFonts w:cs="Times New Roman"/>
          <w:sz w:val="24"/>
          <w:szCs w:val="24"/>
        </w:rPr>
      </w:pPr>
      <w:r w:rsidRPr="003E1FF6">
        <w:rPr>
          <w:rFonts w:eastAsia="SymbolMT" w:cs="Times New Roman"/>
          <w:sz w:val="24"/>
          <w:szCs w:val="24"/>
        </w:rPr>
        <w:t xml:space="preserve">• </w:t>
      </w:r>
      <w:r w:rsidRPr="003E1FF6">
        <w:rPr>
          <w:rFonts w:cs="Times New Roman"/>
          <w:i/>
          <w:iCs/>
          <w:sz w:val="24"/>
          <w:szCs w:val="24"/>
        </w:rPr>
        <w:t xml:space="preserve">понимание </w:t>
      </w:r>
      <w:r w:rsidRPr="003E1FF6">
        <w:rPr>
          <w:rFonts w:cs="Times New Roman"/>
          <w:sz w:val="24"/>
          <w:szCs w:val="24"/>
        </w:rPr>
        <w:t>обучающимися химии как производительнойсилы общества и как возможной области будущей профессиональной деятельности;</w:t>
      </w:r>
    </w:p>
    <w:p w:rsidR="003E1FF6" w:rsidRPr="003E1FF6" w:rsidRDefault="003E1FF6" w:rsidP="003E1FF6">
      <w:pPr>
        <w:autoSpaceDE w:val="0"/>
        <w:autoSpaceDN w:val="0"/>
        <w:adjustRightInd w:val="0"/>
        <w:spacing w:after="0"/>
        <w:jc w:val="both"/>
        <w:rPr>
          <w:rFonts w:cs="Times New Roman"/>
          <w:sz w:val="24"/>
          <w:szCs w:val="24"/>
        </w:rPr>
      </w:pPr>
      <w:r w:rsidRPr="003E1FF6">
        <w:rPr>
          <w:rFonts w:eastAsia="SymbolMT" w:cs="Times New Roman"/>
          <w:sz w:val="24"/>
          <w:szCs w:val="24"/>
        </w:rPr>
        <w:t xml:space="preserve">• </w:t>
      </w:r>
      <w:r w:rsidRPr="003E1FF6">
        <w:rPr>
          <w:rFonts w:cs="Times New Roman"/>
          <w:i/>
          <w:iCs/>
          <w:sz w:val="24"/>
          <w:szCs w:val="24"/>
        </w:rPr>
        <w:t xml:space="preserve">развитие </w:t>
      </w:r>
      <w:r w:rsidRPr="003E1FF6">
        <w:rPr>
          <w:rFonts w:cs="Times New Roman"/>
          <w:sz w:val="24"/>
          <w:szCs w:val="24"/>
        </w:rPr>
        <w:t>мышления обучающихся посредством таких познавательных учебных действий, как умение формулироватьпроблему и гипотезу, ставить цели и задачи, строить планы достижения целей и решения поставленных задач, определять понятия, ограничивать их, описывать, характеризовать и сравнивать;</w:t>
      </w:r>
    </w:p>
    <w:p w:rsidR="003E1FF6" w:rsidRPr="003E1FF6" w:rsidRDefault="003E1FF6" w:rsidP="003E1FF6">
      <w:pPr>
        <w:autoSpaceDE w:val="0"/>
        <w:autoSpaceDN w:val="0"/>
        <w:adjustRightInd w:val="0"/>
        <w:spacing w:after="0"/>
        <w:jc w:val="both"/>
        <w:rPr>
          <w:rFonts w:cs="Times New Roman"/>
          <w:sz w:val="24"/>
          <w:szCs w:val="24"/>
        </w:rPr>
      </w:pPr>
      <w:r w:rsidRPr="003E1FF6">
        <w:rPr>
          <w:rFonts w:eastAsia="SymbolMT" w:cs="Times New Roman"/>
          <w:sz w:val="24"/>
          <w:szCs w:val="24"/>
        </w:rPr>
        <w:t xml:space="preserve">• </w:t>
      </w:r>
      <w:r w:rsidRPr="003E1FF6">
        <w:rPr>
          <w:rFonts w:cs="Times New Roman"/>
          <w:i/>
          <w:iCs/>
          <w:sz w:val="24"/>
          <w:szCs w:val="24"/>
        </w:rPr>
        <w:t xml:space="preserve">понимание </w:t>
      </w:r>
      <w:r w:rsidRPr="003E1FF6">
        <w:rPr>
          <w:rFonts w:cs="Times New Roman"/>
          <w:sz w:val="24"/>
          <w:szCs w:val="24"/>
        </w:rPr>
        <w:t>взаимосвязи теории и практики, умение проводить химический эксперимент и на его основе делать выводыи умозаключения.</w:t>
      </w:r>
    </w:p>
    <w:p w:rsidR="003E1FF6" w:rsidRPr="003E1FF6" w:rsidRDefault="003E1FF6" w:rsidP="003E1FF6">
      <w:pPr>
        <w:autoSpaceDE w:val="0"/>
        <w:autoSpaceDN w:val="0"/>
        <w:adjustRightInd w:val="0"/>
        <w:spacing w:after="0"/>
        <w:jc w:val="both"/>
        <w:rPr>
          <w:rFonts w:cs="Times New Roman"/>
          <w:sz w:val="24"/>
          <w:szCs w:val="24"/>
        </w:rPr>
      </w:pPr>
      <w:r w:rsidRPr="003E1FF6">
        <w:rPr>
          <w:rFonts w:cs="Times New Roman"/>
          <w:sz w:val="24"/>
          <w:szCs w:val="24"/>
        </w:rPr>
        <w:t xml:space="preserve">Для достижения этих целей в курсе химии на ступени основного общего образования решаются следующие </w:t>
      </w:r>
      <w:r w:rsidRPr="003E1FF6">
        <w:rPr>
          <w:rFonts w:cs="Times New Roman"/>
          <w:b/>
          <w:bCs/>
          <w:i/>
          <w:iCs/>
          <w:sz w:val="24"/>
          <w:szCs w:val="24"/>
        </w:rPr>
        <w:t>задачи</w:t>
      </w:r>
      <w:r w:rsidRPr="003E1FF6">
        <w:rPr>
          <w:rFonts w:cs="Times New Roman"/>
          <w:sz w:val="24"/>
          <w:szCs w:val="24"/>
        </w:rPr>
        <w:t>:</w:t>
      </w:r>
    </w:p>
    <w:p w:rsidR="003E1FF6" w:rsidRPr="003E1FF6" w:rsidRDefault="003E1FF6" w:rsidP="003E1FF6">
      <w:pPr>
        <w:autoSpaceDE w:val="0"/>
        <w:autoSpaceDN w:val="0"/>
        <w:adjustRightInd w:val="0"/>
        <w:spacing w:after="0"/>
        <w:jc w:val="both"/>
        <w:rPr>
          <w:rFonts w:cs="Times New Roman"/>
          <w:sz w:val="24"/>
          <w:szCs w:val="24"/>
        </w:rPr>
      </w:pPr>
      <w:r w:rsidRPr="003E1FF6">
        <w:rPr>
          <w:rFonts w:cs="Times New Roman"/>
          <w:sz w:val="24"/>
          <w:szCs w:val="24"/>
        </w:rPr>
        <w:t xml:space="preserve">— </w:t>
      </w:r>
      <w:r w:rsidRPr="003E1FF6">
        <w:rPr>
          <w:rFonts w:cs="Times New Roman"/>
          <w:i/>
          <w:iCs/>
          <w:sz w:val="24"/>
          <w:szCs w:val="24"/>
        </w:rPr>
        <w:t xml:space="preserve">формируются знания основ химической науки </w:t>
      </w:r>
      <w:r w:rsidRPr="003E1FF6">
        <w:rPr>
          <w:rFonts w:cs="Times New Roman"/>
          <w:sz w:val="24"/>
          <w:szCs w:val="24"/>
        </w:rPr>
        <w:t>— основных фактов, понятий, химических законов и теорий, выраженных посредством химического языка;</w:t>
      </w:r>
    </w:p>
    <w:p w:rsidR="003E1FF6" w:rsidRPr="003E1FF6" w:rsidRDefault="003E1FF6" w:rsidP="003E1FF6">
      <w:pPr>
        <w:autoSpaceDE w:val="0"/>
        <w:autoSpaceDN w:val="0"/>
        <w:adjustRightInd w:val="0"/>
        <w:spacing w:after="0"/>
        <w:jc w:val="both"/>
        <w:rPr>
          <w:rFonts w:cs="Times New Roman"/>
          <w:sz w:val="24"/>
          <w:szCs w:val="24"/>
        </w:rPr>
      </w:pPr>
      <w:r w:rsidRPr="003E1FF6">
        <w:rPr>
          <w:rFonts w:cs="Times New Roman"/>
          <w:sz w:val="24"/>
          <w:szCs w:val="24"/>
        </w:rPr>
        <w:t xml:space="preserve">— </w:t>
      </w:r>
      <w:r w:rsidRPr="003E1FF6">
        <w:rPr>
          <w:rFonts w:cs="Times New Roman"/>
          <w:i/>
          <w:iCs/>
          <w:sz w:val="24"/>
          <w:szCs w:val="24"/>
        </w:rPr>
        <w:t xml:space="preserve">развиваются умения </w:t>
      </w:r>
      <w:r w:rsidRPr="003E1FF6">
        <w:rPr>
          <w:rFonts w:cs="Times New Roman"/>
          <w:sz w:val="24"/>
          <w:szCs w:val="24"/>
        </w:rPr>
        <w:t>наблюдать и объяснять химическиеявления, происходящие в природе, лабораторных условиях,в быту и на производстве;</w:t>
      </w:r>
    </w:p>
    <w:p w:rsidR="003E1FF6" w:rsidRPr="003E1FF6" w:rsidRDefault="003E1FF6" w:rsidP="003E1FF6">
      <w:pPr>
        <w:autoSpaceDE w:val="0"/>
        <w:autoSpaceDN w:val="0"/>
        <w:adjustRightInd w:val="0"/>
        <w:spacing w:after="0"/>
        <w:jc w:val="both"/>
        <w:rPr>
          <w:rFonts w:cs="Times New Roman"/>
          <w:sz w:val="24"/>
          <w:szCs w:val="24"/>
        </w:rPr>
      </w:pPr>
      <w:r w:rsidRPr="003E1FF6">
        <w:rPr>
          <w:rFonts w:cs="Times New Roman"/>
          <w:sz w:val="24"/>
          <w:szCs w:val="24"/>
        </w:rPr>
        <w:t xml:space="preserve">— </w:t>
      </w:r>
      <w:r w:rsidRPr="003E1FF6">
        <w:rPr>
          <w:rFonts w:cs="Times New Roman"/>
          <w:i/>
          <w:iCs/>
          <w:sz w:val="24"/>
          <w:szCs w:val="24"/>
        </w:rPr>
        <w:t xml:space="preserve">приобретаются специальные умения и навыки </w:t>
      </w:r>
      <w:r w:rsidRPr="003E1FF6">
        <w:rPr>
          <w:rFonts w:cs="Times New Roman"/>
          <w:sz w:val="24"/>
          <w:szCs w:val="24"/>
        </w:rPr>
        <w:t>по безопасному обращению с химическими веществами, материаламии процессами;</w:t>
      </w:r>
    </w:p>
    <w:p w:rsidR="003E1FF6" w:rsidRPr="003E1FF6" w:rsidRDefault="003E1FF6" w:rsidP="003E1FF6">
      <w:pPr>
        <w:autoSpaceDE w:val="0"/>
        <w:autoSpaceDN w:val="0"/>
        <w:adjustRightInd w:val="0"/>
        <w:spacing w:after="0"/>
        <w:jc w:val="both"/>
        <w:rPr>
          <w:rFonts w:cs="Times New Roman"/>
          <w:sz w:val="24"/>
          <w:szCs w:val="24"/>
        </w:rPr>
      </w:pPr>
      <w:r w:rsidRPr="003E1FF6">
        <w:rPr>
          <w:rFonts w:cs="Times New Roman"/>
          <w:sz w:val="24"/>
          <w:szCs w:val="24"/>
        </w:rPr>
        <w:t xml:space="preserve">— </w:t>
      </w:r>
      <w:r w:rsidRPr="003E1FF6">
        <w:rPr>
          <w:rFonts w:cs="Times New Roman"/>
          <w:i/>
          <w:iCs/>
          <w:sz w:val="24"/>
          <w:szCs w:val="24"/>
        </w:rPr>
        <w:t xml:space="preserve">формируется гуманистическое отношение к химии </w:t>
      </w:r>
      <w:r w:rsidRPr="003E1FF6">
        <w:rPr>
          <w:rFonts w:cs="Times New Roman"/>
          <w:sz w:val="24"/>
          <w:szCs w:val="24"/>
        </w:rPr>
        <w:t>какпроизводительной силе общества, с помощью которой решаются глобальные проблемы человечества;</w:t>
      </w:r>
    </w:p>
    <w:p w:rsidR="00203A6B" w:rsidRDefault="003E1FF6" w:rsidP="003E1FF6">
      <w:pPr>
        <w:autoSpaceDE w:val="0"/>
        <w:autoSpaceDN w:val="0"/>
        <w:adjustRightInd w:val="0"/>
        <w:spacing w:after="0"/>
        <w:jc w:val="both"/>
        <w:rPr>
          <w:rFonts w:cs="Times New Roman"/>
          <w:sz w:val="24"/>
          <w:szCs w:val="24"/>
        </w:rPr>
      </w:pPr>
      <w:r w:rsidRPr="003E1FF6">
        <w:rPr>
          <w:rFonts w:cs="Times New Roman"/>
          <w:sz w:val="24"/>
          <w:szCs w:val="24"/>
        </w:rPr>
        <w:t xml:space="preserve">— </w:t>
      </w:r>
      <w:r w:rsidRPr="003E1FF6">
        <w:rPr>
          <w:rFonts w:cs="Times New Roman"/>
          <w:i/>
          <w:iCs/>
          <w:sz w:val="24"/>
          <w:szCs w:val="24"/>
        </w:rPr>
        <w:t xml:space="preserve">осуществляется интеграция </w:t>
      </w:r>
      <w:r w:rsidRPr="003E1FF6">
        <w:rPr>
          <w:rFonts w:cs="Times New Roman"/>
          <w:sz w:val="24"/>
          <w:szCs w:val="24"/>
        </w:rPr>
        <w:t>химической картины мирав единую научную картину.</w:t>
      </w:r>
    </w:p>
    <w:p w:rsidR="002B1DCF" w:rsidRDefault="002B1DCF" w:rsidP="002B1DCF">
      <w:pPr>
        <w:autoSpaceDE w:val="0"/>
        <w:autoSpaceDN w:val="0"/>
        <w:adjustRightInd w:val="0"/>
        <w:spacing w:after="0"/>
        <w:jc w:val="both"/>
        <w:rPr>
          <w:rFonts w:cs="Times New Roman"/>
          <w:b/>
          <w:bCs/>
          <w:sz w:val="24"/>
          <w:szCs w:val="24"/>
        </w:rPr>
      </w:pPr>
    </w:p>
    <w:p w:rsidR="002B1DCF" w:rsidRPr="002B1DCF" w:rsidRDefault="002B1DCF" w:rsidP="002B1DCF">
      <w:pPr>
        <w:autoSpaceDE w:val="0"/>
        <w:autoSpaceDN w:val="0"/>
        <w:adjustRightInd w:val="0"/>
        <w:spacing w:after="0"/>
        <w:jc w:val="center"/>
        <w:rPr>
          <w:rFonts w:cs="Times New Roman"/>
          <w:b/>
          <w:bCs/>
          <w:sz w:val="24"/>
          <w:szCs w:val="24"/>
        </w:rPr>
      </w:pPr>
      <w:r w:rsidRPr="002B1DCF">
        <w:rPr>
          <w:rFonts w:cs="Times New Roman"/>
          <w:b/>
          <w:bCs/>
          <w:sz w:val="24"/>
          <w:szCs w:val="24"/>
        </w:rPr>
        <w:t>Результаты освоения курса</w:t>
      </w:r>
    </w:p>
    <w:p w:rsidR="002B1DCF" w:rsidRPr="002B1DCF" w:rsidRDefault="002B1DCF" w:rsidP="002B1DCF">
      <w:pPr>
        <w:autoSpaceDE w:val="0"/>
        <w:autoSpaceDN w:val="0"/>
        <w:adjustRightInd w:val="0"/>
        <w:spacing w:after="0"/>
        <w:jc w:val="both"/>
        <w:rPr>
          <w:rFonts w:cs="Times New Roman"/>
          <w:b/>
          <w:sz w:val="24"/>
          <w:szCs w:val="24"/>
        </w:rPr>
      </w:pPr>
      <w:r w:rsidRPr="002B1DCF">
        <w:rPr>
          <w:rFonts w:cs="Times New Roman"/>
          <w:b/>
          <w:sz w:val="24"/>
          <w:szCs w:val="24"/>
        </w:rPr>
        <w:t>Личностные результаты</w:t>
      </w:r>
    </w:p>
    <w:p w:rsidR="002B1DCF" w:rsidRPr="002B1DCF" w:rsidRDefault="002B1DCF" w:rsidP="002B1DCF">
      <w:pPr>
        <w:autoSpaceDE w:val="0"/>
        <w:autoSpaceDN w:val="0"/>
        <w:adjustRightInd w:val="0"/>
        <w:spacing w:after="0"/>
        <w:jc w:val="both"/>
        <w:rPr>
          <w:rFonts w:cs="Times New Roman"/>
          <w:sz w:val="24"/>
          <w:szCs w:val="24"/>
        </w:rPr>
      </w:pPr>
      <w:r w:rsidRPr="002B1DCF">
        <w:rPr>
          <w:rFonts w:cs="Times New Roman"/>
          <w:sz w:val="24"/>
          <w:szCs w:val="24"/>
        </w:rPr>
        <w:t xml:space="preserve">— </w:t>
      </w:r>
      <w:r w:rsidRPr="002B1DCF">
        <w:rPr>
          <w:rFonts w:cs="Times New Roman"/>
          <w:i/>
          <w:iCs/>
          <w:sz w:val="24"/>
          <w:szCs w:val="24"/>
        </w:rPr>
        <w:t>знание и понимание</w:t>
      </w:r>
      <w:r w:rsidRPr="002B1DCF">
        <w:rPr>
          <w:rFonts w:cs="Times New Roman"/>
          <w:sz w:val="24"/>
          <w:szCs w:val="24"/>
        </w:rPr>
        <w:t>: основных исторических событий,связанных с развитием химии; достижений в области химии икультурных традиций своей с</w:t>
      </w:r>
      <w:r w:rsidR="00EE6DBD">
        <w:rPr>
          <w:rFonts w:cs="Times New Roman"/>
          <w:sz w:val="24"/>
          <w:szCs w:val="24"/>
        </w:rPr>
        <w:t>траны (в том числе научных); об</w:t>
      </w:r>
      <w:r w:rsidRPr="002B1DCF">
        <w:rPr>
          <w:rFonts w:cs="Times New Roman"/>
          <w:sz w:val="24"/>
          <w:szCs w:val="24"/>
        </w:rPr>
        <w:t xml:space="preserve">щемировых достижений в области химии; основных принципови правил отношения к природе; основ здорового образа </w:t>
      </w:r>
      <w:proofErr w:type="spellStart"/>
      <w:r w:rsidRPr="002B1DCF">
        <w:rPr>
          <w:rFonts w:cs="Times New Roman"/>
          <w:sz w:val="24"/>
          <w:szCs w:val="24"/>
        </w:rPr>
        <w:t>жизнииздоровьесберегающих</w:t>
      </w:r>
      <w:proofErr w:type="spellEnd"/>
      <w:r w:rsidRPr="002B1DCF">
        <w:rPr>
          <w:rFonts w:cs="Times New Roman"/>
          <w:sz w:val="24"/>
          <w:szCs w:val="24"/>
        </w:rPr>
        <w:t xml:space="preserve"> технолог</w:t>
      </w:r>
      <w:r w:rsidR="00EE6DBD">
        <w:rPr>
          <w:rFonts w:cs="Times New Roman"/>
          <w:sz w:val="24"/>
          <w:szCs w:val="24"/>
        </w:rPr>
        <w:t>ий; правил поведения в чрезвы</w:t>
      </w:r>
      <w:r w:rsidRPr="002B1DCF">
        <w:rPr>
          <w:rFonts w:cs="Times New Roman"/>
          <w:sz w:val="24"/>
          <w:szCs w:val="24"/>
        </w:rPr>
        <w:t>чайных ситуациях, связан</w:t>
      </w:r>
      <w:r w:rsidR="00EE6DBD">
        <w:rPr>
          <w:rFonts w:cs="Times New Roman"/>
          <w:sz w:val="24"/>
          <w:szCs w:val="24"/>
        </w:rPr>
        <w:t>ных с воздействием различных ве</w:t>
      </w:r>
      <w:r w:rsidRPr="002B1DCF">
        <w:rPr>
          <w:rFonts w:cs="Times New Roman"/>
          <w:sz w:val="24"/>
          <w:szCs w:val="24"/>
        </w:rPr>
        <w:t>ществ;</w:t>
      </w:r>
      <w:r w:rsidR="00EE6DBD">
        <w:rPr>
          <w:rFonts w:cs="Times New Roman"/>
          <w:sz w:val="24"/>
          <w:szCs w:val="24"/>
        </w:rPr>
        <w:t>о</w:t>
      </w:r>
      <w:r w:rsidRPr="002B1DCF">
        <w:rPr>
          <w:rFonts w:cs="Times New Roman"/>
          <w:sz w:val="24"/>
          <w:szCs w:val="24"/>
        </w:rPr>
        <w:t>сновных прав и обязанностей гражданина (в том числеобучающегося), связанных с личностным, профессиональными жизненным самоопределением; социальной значимост</w:t>
      </w:r>
      <w:r w:rsidR="00EE6DBD">
        <w:rPr>
          <w:rFonts w:cs="Times New Roman"/>
          <w:sz w:val="24"/>
          <w:szCs w:val="24"/>
        </w:rPr>
        <w:t>и и со</w:t>
      </w:r>
      <w:r w:rsidRPr="002B1DCF">
        <w:rPr>
          <w:rFonts w:cs="Times New Roman"/>
          <w:sz w:val="24"/>
          <w:szCs w:val="24"/>
        </w:rPr>
        <w:t>держания профессий, связанных с химией;</w:t>
      </w:r>
    </w:p>
    <w:p w:rsidR="002B1DCF" w:rsidRPr="002B1DCF" w:rsidRDefault="002B1DCF" w:rsidP="002B1DCF">
      <w:pPr>
        <w:autoSpaceDE w:val="0"/>
        <w:autoSpaceDN w:val="0"/>
        <w:adjustRightInd w:val="0"/>
        <w:spacing w:after="0"/>
        <w:jc w:val="both"/>
        <w:rPr>
          <w:rFonts w:cs="Times New Roman"/>
          <w:sz w:val="24"/>
          <w:szCs w:val="24"/>
        </w:rPr>
      </w:pPr>
      <w:r w:rsidRPr="002B1DCF">
        <w:rPr>
          <w:rFonts w:cs="Times New Roman"/>
          <w:sz w:val="24"/>
          <w:szCs w:val="24"/>
        </w:rPr>
        <w:t xml:space="preserve">— </w:t>
      </w:r>
      <w:r w:rsidRPr="002B1DCF">
        <w:rPr>
          <w:rFonts w:cs="Times New Roman"/>
          <w:i/>
          <w:iCs/>
          <w:sz w:val="24"/>
          <w:szCs w:val="24"/>
        </w:rPr>
        <w:t xml:space="preserve">чувство гордости </w:t>
      </w:r>
      <w:r w:rsidRPr="002B1DCF">
        <w:rPr>
          <w:rFonts w:cs="Times New Roman"/>
          <w:sz w:val="24"/>
          <w:szCs w:val="24"/>
        </w:rPr>
        <w:t>за российскую химическую науку идостижения ученых; уважение и принятие достижений химии;любовь и бережное отношение к природе; уважение и учетмнений окружающих к личным достижениям в изу</w:t>
      </w:r>
      <w:r w:rsidR="00EE6DBD">
        <w:rPr>
          <w:rFonts w:cs="Times New Roman"/>
          <w:sz w:val="24"/>
          <w:szCs w:val="24"/>
        </w:rPr>
        <w:t>чении хи</w:t>
      </w:r>
      <w:r w:rsidRPr="002B1DCF">
        <w:rPr>
          <w:rFonts w:cs="Times New Roman"/>
          <w:sz w:val="24"/>
          <w:szCs w:val="24"/>
        </w:rPr>
        <w:t>мии;</w:t>
      </w:r>
    </w:p>
    <w:p w:rsidR="002B1DCF" w:rsidRPr="002B1DCF" w:rsidRDefault="002B1DCF" w:rsidP="002B1DCF">
      <w:pPr>
        <w:autoSpaceDE w:val="0"/>
        <w:autoSpaceDN w:val="0"/>
        <w:adjustRightInd w:val="0"/>
        <w:spacing w:after="0"/>
        <w:jc w:val="both"/>
        <w:rPr>
          <w:rFonts w:cs="Times New Roman"/>
          <w:sz w:val="24"/>
          <w:szCs w:val="24"/>
        </w:rPr>
      </w:pPr>
      <w:r w:rsidRPr="002B1DCF">
        <w:rPr>
          <w:rFonts w:cs="Times New Roman"/>
          <w:sz w:val="24"/>
          <w:szCs w:val="24"/>
        </w:rPr>
        <w:t xml:space="preserve">— </w:t>
      </w:r>
      <w:r w:rsidRPr="002B1DCF">
        <w:rPr>
          <w:rFonts w:cs="Times New Roman"/>
          <w:i/>
          <w:iCs/>
          <w:sz w:val="24"/>
          <w:szCs w:val="24"/>
        </w:rPr>
        <w:t xml:space="preserve">признание </w:t>
      </w:r>
      <w:r w:rsidRPr="002B1DCF">
        <w:rPr>
          <w:rFonts w:cs="Times New Roman"/>
          <w:sz w:val="24"/>
          <w:szCs w:val="24"/>
        </w:rPr>
        <w:t>ценности собственного здоровья и здоровьяокружающих людей; необх</w:t>
      </w:r>
      <w:r w:rsidR="00EE6DBD">
        <w:rPr>
          <w:rFonts w:cs="Times New Roman"/>
          <w:sz w:val="24"/>
          <w:szCs w:val="24"/>
        </w:rPr>
        <w:t>одимости самовыражения, самореа</w:t>
      </w:r>
      <w:r w:rsidRPr="002B1DCF">
        <w:rPr>
          <w:rFonts w:cs="Times New Roman"/>
          <w:sz w:val="24"/>
          <w:szCs w:val="24"/>
        </w:rPr>
        <w:t>лизации, социального признания;</w:t>
      </w:r>
    </w:p>
    <w:p w:rsidR="002B1DCF" w:rsidRPr="002B1DCF" w:rsidRDefault="002B1DCF" w:rsidP="002B1DCF">
      <w:pPr>
        <w:autoSpaceDE w:val="0"/>
        <w:autoSpaceDN w:val="0"/>
        <w:adjustRightInd w:val="0"/>
        <w:spacing w:after="0"/>
        <w:jc w:val="both"/>
        <w:rPr>
          <w:rFonts w:cs="Times New Roman"/>
          <w:sz w:val="24"/>
          <w:szCs w:val="24"/>
        </w:rPr>
      </w:pPr>
      <w:r w:rsidRPr="002B1DCF">
        <w:rPr>
          <w:rFonts w:cs="Times New Roman"/>
          <w:i/>
          <w:iCs/>
          <w:sz w:val="24"/>
          <w:szCs w:val="24"/>
        </w:rPr>
        <w:t xml:space="preserve">— осознание </w:t>
      </w:r>
      <w:r w:rsidRPr="002B1DCF">
        <w:rPr>
          <w:rFonts w:cs="Times New Roman"/>
          <w:sz w:val="24"/>
          <w:szCs w:val="24"/>
        </w:rPr>
        <w:t xml:space="preserve">степени </w:t>
      </w:r>
      <w:r w:rsidR="00EE6DBD">
        <w:rPr>
          <w:rFonts w:cs="Times New Roman"/>
          <w:sz w:val="24"/>
          <w:szCs w:val="24"/>
        </w:rPr>
        <w:t>готовности к самостоятельным по</w:t>
      </w:r>
      <w:r w:rsidRPr="002B1DCF">
        <w:rPr>
          <w:rFonts w:cs="Times New Roman"/>
          <w:sz w:val="24"/>
          <w:szCs w:val="24"/>
        </w:rPr>
        <w:t>ступкам и действиям, ответственности за их результаты;</w:t>
      </w:r>
    </w:p>
    <w:p w:rsidR="002B1DCF" w:rsidRPr="002B1DCF" w:rsidRDefault="002B1DCF" w:rsidP="002B1DCF">
      <w:pPr>
        <w:autoSpaceDE w:val="0"/>
        <w:autoSpaceDN w:val="0"/>
        <w:adjustRightInd w:val="0"/>
        <w:spacing w:after="0"/>
        <w:jc w:val="both"/>
        <w:rPr>
          <w:rFonts w:cs="Times New Roman"/>
          <w:sz w:val="24"/>
          <w:szCs w:val="24"/>
        </w:rPr>
      </w:pPr>
      <w:r w:rsidRPr="002B1DCF">
        <w:rPr>
          <w:rFonts w:cs="Times New Roman"/>
          <w:i/>
          <w:iCs/>
          <w:sz w:val="24"/>
          <w:szCs w:val="24"/>
        </w:rPr>
        <w:lastRenderedPageBreak/>
        <w:t xml:space="preserve">— проявление </w:t>
      </w:r>
      <w:r w:rsidRPr="002B1DCF">
        <w:rPr>
          <w:rFonts w:cs="Times New Roman"/>
          <w:sz w:val="24"/>
          <w:szCs w:val="24"/>
        </w:rPr>
        <w:t>экологического сознания, доброжелательности, доверия и внимательности</w:t>
      </w:r>
      <w:r w:rsidR="00EE6DBD">
        <w:rPr>
          <w:rFonts w:cs="Times New Roman"/>
          <w:sz w:val="24"/>
          <w:szCs w:val="24"/>
        </w:rPr>
        <w:t xml:space="preserve"> к людям, готовности к сотрудни</w:t>
      </w:r>
      <w:r w:rsidRPr="002B1DCF">
        <w:rPr>
          <w:rFonts w:cs="Times New Roman"/>
          <w:sz w:val="24"/>
          <w:szCs w:val="24"/>
        </w:rPr>
        <w:t>честву; инициативы и любознательности в изучении веществ ипроцессов; убежденности в н</w:t>
      </w:r>
      <w:r w:rsidR="00EE6DBD">
        <w:rPr>
          <w:rFonts w:cs="Times New Roman"/>
          <w:sz w:val="24"/>
          <w:szCs w:val="24"/>
        </w:rPr>
        <w:t>еобходимости разумного использо</w:t>
      </w:r>
      <w:r w:rsidRPr="002B1DCF">
        <w:rPr>
          <w:rFonts w:cs="Times New Roman"/>
          <w:sz w:val="24"/>
          <w:szCs w:val="24"/>
        </w:rPr>
        <w:t>вания достижений науки и технологий;</w:t>
      </w:r>
    </w:p>
    <w:p w:rsidR="002B1DCF" w:rsidRPr="002B1DCF" w:rsidRDefault="002B1DCF" w:rsidP="002B1DCF">
      <w:pPr>
        <w:autoSpaceDE w:val="0"/>
        <w:autoSpaceDN w:val="0"/>
        <w:adjustRightInd w:val="0"/>
        <w:spacing w:after="0"/>
        <w:jc w:val="both"/>
        <w:rPr>
          <w:rFonts w:cs="Times New Roman"/>
          <w:sz w:val="24"/>
          <w:szCs w:val="24"/>
        </w:rPr>
      </w:pPr>
      <w:r w:rsidRPr="002B1DCF">
        <w:rPr>
          <w:rFonts w:cs="Times New Roman"/>
          <w:i/>
          <w:iCs/>
          <w:sz w:val="24"/>
          <w:szCs w:val="24"/>
        </w:rPr>
        <w:t xml:space="preserve">— умение </w:t>
      </w:r>
      <w:r w:rsidRPr="002B1DCF">
        <w:rPr>
          <w:rFonts w:cs="Times New Roman"/>
          <w:sz w:val="24"/>
          <w:szCs w:val="24"/>
        </w:rPr>
        <w:t>устанавливать связи между целью изучения химиии тем, для чего это нужно; ст</w:t>
      </w:r>
      <w:r w:rsidR="00EE6DBD">
        <w:rPr>
          <w:rFonts w:cs="Times New Roman"/>
          <w:sz w:val="24"/>
          <w:szCs w:val="24"/>
        </w:rPr>
        <w:t>роить жизненные и профессиональ</w:t>
      </w:r>
      <w:r w:rsidRPr="002B1DCF">
        <w:rPr>
          <w:rFonts w:cs="Times New Roman"/>
          <w:sz w:val="24"/>
          <w:szCs w:val="24"/>
        </w:rPr>
        <w:t>ные планы с учетом успешности изучения химии и собственныхприоритетов.</w:t>
      </w:r>
    </w:p>
    <w:p w:rsidR="00EE6DBD" w:rsidRDefault="00EE6DBD" w:rsidP="002B1DCF">
      <w:pPr>
        <w:autoSpaceDE w:val="0"/>
        <w:autoSpaceDN w:val="0"/>
        <w:adjustRightInd w:val="0"/>
        <w:spacing w:after="0"/>
        <w:jc w:val="both"/>
        <w:rPr>
          <w:rFonts w:cs="Times New Roman"/>
          <w:b/>
          <w:sz w:val="24"/>
          <w:szCs w:val="24"/>
        </w:rPr>
      </w:pPr>
    </w:p>
    <w:p w:rsidR="002B1DCF" w:rsidRPr="002B1DCF" w:rsidRDefault="002B1DCF" w:rsidP="002B1DCF">
      <w:pPr>
        <w:autoSpaceDE w:val="0"/>
        <w:autoSpaceDN w:val="0"/>
        <w:adjustRightInd w:val="0"/>
        <w:spacing w:after="0"/>
        <w:jc w:val="both"/>
        <w:rPr>
          <w:rFonts w:cs="Times New Roman"/>
          <w:b/>
          <w:sz w:val="24"/>
          <w:szCs w:val="24"/>
        </w:rPr>
      </w:pPr>
      <w:proofErr w:type="spellStart"/>
      <w:r w:rsidRPr="002B1DCF">
        <w:rPr>
          <w:rFonts w:cs="Times New Roman"/>
          <w:b/>
          <w:sz w:val="24"/>
          <w:szCs w:val="24"/>
        </w:rPr>
        <w:t>Метапредметные</w:t>
      </w:r>
      <w:proofErr w:type="spellEnd"/>
      <w:r w:rsidRPr="002B1DCF">
        <w:rPr>
          <w:rFonts w:cs="Times New Roman"/>
          <w:b/>
          <w:sz w:val="24"/>
          <w:szCs w:val="24"/>
        </w:rPr>
        <w:t xml:space="preserve"> результаты</w:t>
      </w:r>
    </w:p>
    <w:p w:rsidR="002B1DCF" w:rsidRPr="002B1DCF" w:rsidRDefault="002B1DCF" w:rsidP="002B1DCF">
      <w:pPr>
        <w:autoSpaceDE w:val="0"/>
        <w:autoSpaceDN w:val="0"/>
        <w:adjustRightInd w:val="0"/>
        <w:spacing w:after="0"/>
        <w:jc w:val="both"/>
        <w:rPr>
          <w:rFonts w:cs="Times New Roman"/>
          <w:sz w:val="24"/>
          <w:szCs w:val="24"/>
        </w:rPr>
      </w:pPr>
      <w:r w:rsidRPr="002B1DCF">
        <w:rPr>
          <w:rFonts w:cs="Times New Roman"/>
          <w:sz w:val="24"/>
          <w:szCs w:val="24"/>
        </w:rPr>
        <w:t xml:space="preserve">— </w:t>
      </w:r>
      <w:r w:rsidRPr="002B1DCF">
        <w:rPr>
          <w:rFonts w:cs="Times New Roman"/>
          <w:i/>
          <w:iCs/>
          <w:sz w:val="24"/>
          <w:szCs w:val="24"/>
        </w:rPr>
        <w:t xml:space="preserve">использование </w:t>
      </w:r>
      <w:r w:rsidRPr="002B1DCF">
        <w:rPr>
          <w:rFonts w:cs="Times New Roman"/>
          <w:sz w:val="24"/>
          <w:szCs w:val="24"/>
        </w:rPr>
        <w:t>раз</w:t>
      </w:r>
      <w:r w:rsidR="00EE6DBD">
        <w:rPr>
          <w:rFonts w:cs="Times New Roman"/>
          <w:sz w:val="24"/>
          <w:szCs w:val="24"/>
        </w:rPr>
        <w:t>личных источников химической ин</w:t>
      </w:r>
      <w:r w:rsidRPr="002B1DCF">
        <w:rPr>
          <w:rFonts w:cs="Times New Roman"/>
          <w:sz w:val="24"/>
          <w:szCs w:val="24"/>
        </w:rPr>
        <w:t>формации; получение такой информации, ее анализ, подготовкана основе этого анализа инф</w:t>
      </w:r>
      <w:r w:rsidR="00EE6DBD">
        <w:rPr>
          <w:rFonts w:cs="Times New Roman"/>
          <w:sz w:val="24"/>
          <w:szCs w:val="24"/>
        </w:rPr>
        <w:t>ормационного продукта и его пре</w:t>
      </w:r>
      <w:r w:rsidRPr="002B1DCF">
        <w:rPr>
          <w:rFonts w:cs="Times New Roman"/>
          <w:sz w:val="24"/>
          <w:szCs w:val="24"/>
        </w:rPr>
        <w:t>зентация;</w:t>
      </w:r>
    </w:p>
    <w:p w:rsidR="002B1DCF" w:rsidRPr="002B1DCF" w:rsidRDefault="002B1DCF" w:rsidP="002B1DCF">
      <w:pPr>
        <w:autoSpaceDE w:val="0"/>
        <w:autoSpaceDN w:val="0"/>
        <w:adjustRightInd w:val="0"/>
        <w:spacing w:after="0"/>
        <w:jc w:val="both"/>
        <w:rPr>
          <w:rFonts w:cs="Times New Roman"/>
          <w:sz w:val="24"/>
          <w:szCs w:val="24"/>
        </w:rPr>
      </w:pPr>
      <w:r w:rsidRPr="002B1DCF">
        <w:rPr>
          <w:rFonts w:cs="Times New Roman"/>
          <w:sz w:val="24"/>
          <w:szCs w:val="24"/>
        </w:rPr>
        <w:t xml:space="preserve">— </w:t>
      </w:r>
      <w:r w:rsidRPr="002B1DCF">
        <w:rPr>
          <w:rFonts w:cs="Times New Roman"/>
          <w:i/>
          <w:iCs/>
          <w:sz w:val="24"/>
          <w:szCs w:val="24"/>
        </w:rPr>
        <w:t xml:space="preserve">применение </w:t>
      </w:r>
      <w:r w:rsidRPr="002B1DCF">
        <w:rPr>
          <w:rFonts w:cs="Times New Roman"/>
          <w:sz w:val="24"/>
          <w:szCs w:val="24"/>
        </w:rPr>
        <w:t>основных методов познания (наблюдения,эксперимента, моделирования, измерения и т. д.) для изученияхимических объектов;</w:t>
      </w:r>
    </w:p>
    <w:p w:rsidR="002B1DCF" w:rsidRPr="002B1DCF" w:rsidRDefault="002B1DCF" w:rsidP="002B1DCF">
      <w:pPr>
        <w:autoSpaceDE w:val="0"/>
        <w:autoSpaceDN w:val="0"/>
        <w:adjustRightInd w:val="0"/>
        <w:spacing w:after="0"/>
        <w:jc w:val="both"/>
        <w:rPr>
          <w:rFonts w:cs="Times New Roman"/>
          <w:sz w:val="24"/>
          <w:szCs w:val="24"/>
        </w:rPr>
      </w:pPr>
      <w:r w:rsidRPr="002B1DCF">
        <w:rPr>
          <w:rFonts w:cs="Times New Roman"/>
          <w:sz w:val="24"/>
          <w:szCs w:val="24"/>
        </w:rPr>
        <w:t xml:space="preserve">— </w:t>
      </w:r>
      <w:r w:rsidRPr="002B1DCF">
        <w:rPr>
          <w:rFonts w:cs="Times New Roman"/>
          <w:i/>
          <w:iCs/>
          <w:sz w:val="24"/>
          <w:szCs w:val="24"/>
        </w:rPr>
        <w:t xml:space="preserve">использование </w:t>
      </w:r>
      <w:r w:rsidRPr="002B1DCF">
        <w:rPr>
          <w:rFonts w:cs="Times New Roman"/>
          <w:sz w:val="24"/>
          <w:szCs w:val="24"/>
        </w:rPr>
        <w:t>основных логических операций (анализа</w:t>
      </w:r>
      <w:proofErr w:type="gramStart"/>
      <w:r w:rsidRPr="002B1DCF">
        <w:rPr>
          <w:rFonts w:cs="Times New Roman"/>
          <w:sz w:val="24"/>
          <w:szCs w:val="24"/>
        </w:rPr>
        <w:t>,с</w:t>
      </w:r>
      <w:proofErr w:type="gramEnd"/>
      <w:r w:rsidRPr="002B1DCF">
        <w:rPr>
          <w:rFonts w:cs="Times New Roman"/>
          <w:sz w:val="24"/>
          <w:szCs w:val="24"/>
        </w:rPr>
        <w:t>интеза, сравнения, обобщ</w:t>
      </w:r>
      <w:r w:rsidR="00EE6DBD">
        <w:rPr>
          <w:rFonts w:cs="Times New Roman"/>
          <w:sz w:val="24"/>
          <w:szCs w:val="24"/>
        </w:rPr>
        <w:t>ения, доказательства, системати</w:t>
      </w:r>
      <w:r w:rsidRPr="002B1DCF">
        <w:rPr>
          <w:rFonts w:cs="Times New Roman"/>
          <w:sz w:val="24"/>
          <w:szCs w:val="24"/>
        </w:rPr>
        <w:t>зации, классификации и др.</w:t>
      </w:r>
      <w:r w:rsidR="00EE6DBD">
        <w:rPr>
          <w:rFonts w:cs="Times New Roman"/>
          <w:sz w:val="24"/>
          <w:szCs w:val="24"/>
        </w:rPr>
        <w:t>) при изучении химических объек</w:t>
      </w:r>
      <w:r w:rsidRPr="002B1DCF">
        <w:rPr>
          <w:rFonts w:cs="Times New Roman"/>
          <w:sz w:val="24"/>
          <w:szCs w:val="24"/>
        </w:rPr>
        <w:t>тов;</w:t>
      </w:r>
    </w:p>
    <w:p w:rsidR="002B1DCF" w:rsidRPr="002B1DCF" w:rsidRDefault="002B1DCF" w:rsidP="002B1DCF">
      <w:pPr>
        <w:autoSpaceDE w:val="0"/>
        <w:autoSpaceDN w:val="0"/>
        <w:adjustRightInd w:val="0"/>
        <w:spacing w:after="0"/>
        <w:jc w:val="both"/>
        <w:rPr>
          <w:rFonts w:cs="Times New Roman"/>
          <w:sz w:val="24"/>
          <w:szCs w:val="24"/>
        </w:rPr>
      </w:pPr>
      <w:r w:rsidRPr="002B1DCF">
        <w:rPr>
          <w:rFonts w:cs="Times New Roman"/>
          <w:sz w:val="24"/>
          <w:szCs w:val="24"/>
        </w:rPr>
        <w:t xml:space="preserve">— </w:t>
      </w:r>
      <w:r w:rsidRPr="002B1DCF">
        <w:rPr>
          <w:rFonts w:cs="Times New Roman"/>
          <w:i/>
          <w:iCs/>
          <w:sz w:val="24"/>
          <w:szCs w:val="24"/>
        </w:rPr>
        <w:t xml:space="preserve">формулирование </w:t>
      </w:r>
      <w:r w:rsidRPr="002B1DCF">
        <w:rPr>
          <w:rFonts w:cs="Times New Roman"/>
          <w:sz w:val="24"/>
          <w:szCs w:val="24"/>
        </w:rPr>
        <w:t>выводов и умозак</w:t>
      </w:r>
      <w:r w:rsidR="00EE6DBD">
        <w:rPr>
          <w:rFonts w:cs="Times New Roman"/>
          <w:sz w:val="24"/>
          <w:szCs w:val="24"/>
        </w:rPr>
        <w:t>лючений из наблюде</w:t>
      </w:r>
      <w:r w:rsidRPr="002B1DCF">
        <w:rPr>
          <w:rFonts w:cs="Times New Roman"/>
          <w:sz w:val="24"/>
          <w:szCs w:val="24"/>
        </w:rPr>
        <w:t>ний и изученных химических закономерностей;</w:t>
      </w:r>
    </w:p>
    <w:p w:rsidR="002B1DCF" w:rsidRPr="002B1DCF" w:rsidRDefault="002B1DCF" w:rsidP="002B1DCF">
      <w:pPr>
        <w:autoSpaceDE w:val="0"/>
        <w:autoSpaceDN w:val="0"/>
        <w:adjustRightInd w:val="0"/>
        <w:spacing w:after="0"/>
        <w:jc w:val="both"/>
        <w:rPr>
          <w:rFonts w:cs="Times New Roman"/>
          <w:sz w:val="24"/>
          <w:szCs w:val="24"/>
        </w:rPr>
      </w:pPr>
      <w:r w:rsidRPr="002B1DCF">
        <w:rPr>
          <w:rFonts w:cs="Times New Roman"/>
          <w:i/>
          <w:iCs/>
          <w:sz w:val="24"/>
          <w:szCs w:val="24"/>
        </w:rPr>
        <w:t xml:space="preserve">— прогнозирование </w:t>
      </w:r>
      <w:r w:rsidRPr="002B1DCF">
        <w:rPr>
          <w:rFonts w:cs="Times New Roman"/>
          <w:sz w:val="24"/>
          <w:szCs w:val="24"/>
        </w:rPr>
        <w:t>свойств веществ на основе знания ихсостава и строения, а также установления аналогии;</w:t>
      </w:r>
    </w:p>
    <w:p w:rsidR="002B1DCF" w:rsidRPr="002B1DCF" w:rsidRDefault="002B1DCF" w:rsidP="002B1DCF">
      <w:pPr>
        <w:autoSpaceDE w:val="0"/>
        <w:autoSpaceDN w:val="0"/>
        <w:adjustRightInd w:val="0"/>
        <w:spacing w:after="0"/>
        <w:jc w:val="both"/>
        <w:rPr>
          <w:rFonts w:cs="Times New Roman"/>
          <w:sz w:val="24"/>
          <w:szCs w:val="24"/>
        </w:rPr>
      </w:pPr>
      <w:r w:rsidRPr="002B1DCF">
        <w:rPr>
          <w:rFonts w:cs="Times New Roman"/>
          <w:sz w:val="24"/>
          <w:szCs w:val="24"/>
        </w:rPr>
        <w:t xml:space="preserve">— </w:t>
      </w:r>
      <w:r w:rsidRPr="002B1DCF">
        <w:rPr>
          <w:rFonts w:cs="Times New Roman"/>
          <w:i/>
          <w:iCs/>
          <w:sz w:val="24"/>
          <w:szCs w:val="24"/>
        </w:rPr>
        <w:t xml:space="preserve">формулирование </w:t>
      </w:r>
      <w:r w:rsidRPr="002B1DCF">
        <w:rPr>
          <w:rFonts w:cs="Times New Roman"/>
          <w:sz w:val="24"/>
          <w:szCs w:val="24"/>
        </w:rPr>
        <w:t>идей, гипотез и путей проверки их истинности;</w:t>
      </w:r>
    </w:p>
    <w:p w:rsidR="002B1DCF" w:rsidRPr="002B1DCF" w:rsidRDefault="002B1DCF" w:rsidP="002B1DCF">
      <w:pPr>
        <w:autoSpaceDE w:val="0"/>
        <w:autoSpaceDN w:val="0"/>
        <w:adjustRightInd w:val="0"/>
        <w:spacing w:after="0"/>
        <w:jc w:val="both"/>
        <w:rPr>
          <w:rFonts w:cs="Times New Roman"/>
          <w:sz w:val="24"/>
          <w:szCs w:val="24"/>
        </w:rPr>
      </w:pPr>
      <w:r w:rsidRPr="002B1DCF">
        <w:rPr>
          <w:rFonts w:cs="Times New Roman"/>
          <w:sz w:val="24"/>
          <w:szCs w:val="24"/>
        </w:rPr>
        <w:t xml:space="preserve">— </w:t>
      </w:r>
      <w:r w:rsidRPr="002B1DCF">
        <w:rPr>
          <w:rFonts w:cs="Times New Roman"/>
          <w:i/>
          <w:iCs/>
          <w:sz w:val="24"/>
          <w:szCs w:val="24"/>
        </w:rPr>
        <w:t xml:space="preserve">определение </w:t>
      </w:r>
      <w:r w:rsidRPr="002B1DCF">
        <w:rPr>
          <w:rFonts w:cs="Times New Roman"/>
          <w:sz w:val="24"/>
          <w:szCs w:val="24"/>
        </w:rPr>
        <w:t>целей и задач учебной и исследовательскойдеятельности и путей их достижения;</w:t>
      </w:r>
    </w:p>
    <w:p w:rsidR="002B1DCF" w:rsidRPr="002B1DCF" w:rsidRDefault="002B1DCF" w:rsidP="002B1DCF">
      <w:pPr>
        <w:autoSpaceDE w:val="0"/>
        <w:autoSpaceDN w:val="0"/>
        <w:adjustRightInd w:val="0"/>
        <w:spacing w:after="0"/>
        <w:jc w:val="both"/>
        <w:rPr>
          <w:rFonts w:cs="Times New Roman"/>
          <w:sz w:val="24"/>
          <w:szCs w:val="24"/>
        </w:rPr>
      </w:pPr>
      <w:r w:rsidRPr="002B1DCF">
        <w:rPr>
          <w:rFonts w:cs="Times New Roman"/>
          <w:sz w:val="24"/>
          <w:szCs w:val="24"/>
        </w:rPr>
        <w:t xml:space="preserve">— </w:t>
      </w:r>
      <w:r w:rsidRPr="002B1DCF">
        <w:rPr>
          <w:rFonts w:cs="Times New Roman"/>
          <w:i/>
          <w:iCs/>
          <w:sz w:val="24"/>
          <w:szCs w:val="24"/>
        </w:rPr>
        <w:t xml:space="preserve">раскрытие </w:t>
      </w:r>
      <w:r w:rsidRPr="002B1DCF">
        <w:rPr>
          <w:rFonts w:cs="Times New Roman"/>
          <w:sz w:val="24"/>
          <w:szCs w:val="24"/>
        </w:rPr>
        <w:t>причинно-</w:t>
      </w:r>
      <w:r w:rsidR="00EE6DBD">
        <w:rPr>
          <w:rFonts w:cs="Times New Roman"/>
          <w:sz w:val="24"/>
          <w:szCs w:val="24"/>
        </w:rPr>
        <w:t>следственных связей между соста</w:t>
      </w:r>
      <w:r w:rsidRPr="002B1DCF">
        <w:rPr>
          <w:rFonts w:cs="Times New Roman"/>
          <w:sz w:val="24"/>
          <w:szCs w:val="24"/>
        </w:rPr>
        <w:t>вом, строением, свойствами,</w:t>
      </w:r>
      <w:r w:rsidR="00EE6DBD">
        <w:rPr>
          <w:rFonts w:cs="Times New Roman"/>
          <w:sz w:val="24"/>
          <w:szCs w:val="24"/>
        </w:rPr>
        <w:t xml:space="preserve"> применением, нахождением в при</w:t>
      </w:r>
      <w:r w:rsidRPr="002B1DCF">
        <w:rPr>
          <w:rFonts w:cs="Times New Roman"/>
          <w:sz w:val="24"/>
          <w:szCs w:val="24"/>
        </w:rPr>
        <w:t>роде и получением важнейших химических веществ;</w:t>
      </w:r>
    </w:p>
    <w:p w:rsidR="002B1DCF" w:rsidRPr="002B1DCF" w:rsidRDefault="002B1DCF" w:rsidP="002B1DCF">
      <w:pPr>
        <w:autoSpaceDE w:val="0"/>
        <w:autoSpaceDN w:val="0"/>
        <w:adjustRightInd w:val="0"/>
        <w:spacing w:after="0"/>
        <w:jc w:val="both"/>
        <w:rPr>
          <w:rFonts w:cs="Times New Roman"/>
          <w:sz w:val="24"/>
          <w:szCs w:val="24"/>
        </w:rPr>
      </w:pPr>
      <w:r w:rsidRPr="002B1DCF">
        <w:rPr>
          <w:rFonts w:cs="Times New Roman"/>
          <w:sz w:val="24"/>
          <w:szCs w:val="24"/>
        </w:rPr>
        <w:t xml:space="preserve">— </w:t>
      </w:r>
      <w:r w:rsidRPr="002B1DCF">
        <w:rPr>
          <w:rFonts w:cs="Times New Roman"/>
          <w:i/>
          <w:iCs/>
          <w:sz w:val="24"/>
          <w:szCs w:val="24"/>
        </w:rPr>
        <w:t xml:space="preserve">аргументация </w:t>
      </w:r>
      <w:r w:rsidRPr="002B1DCF">
        <w:rPr>
          <w:rFonts w:cs="Times New Roman"/>
          <w:sz w:val="24"/>
          <w:szCs w:val="24"/>
        </w:rPr>
        <w:t>собственной позиции и ее корректировкав ходе дискуссии по материалам химического содержания.</w:t>
      </w:r>
    </w:p>
    <w:p w:rsidR="00EE6DBD" w:rsidRDefault="00EE6DBD" w:rsidP="002B1DCF">
      <w:pPr>
        <w:autoSpaceDE w:val="0"/>
        <w:autoSpaceDN w:val="0"/>
        <w:adjustRightInd w:val="0"/>
        <w:spacing w:after="0"/>
        <w:jc w:val="both"/>
        <w:rPr>
          <w:rFonts w:cs="Times New Roman"/>
          <w:sz w:val="24"/>
          <w:szCs w:val="24"/>
        </w:rPr>
      </w:pPr>
    </w:p>
    <w:p w:rsidR="002B1DCF" w:rsidRPr="002B1DCF" w:rsidRDefault="002B1DCF" w:rsidP="002B1DCF">
      <w:pPr>
        <w:autoSpaceDE w:val="0"/>
        <w:autoSpaceDN w:val="0"/>
        <w:adjustRightInd w:val="0"/>
        <w:spacing w:after="0"/>
        <w:jc w:val="both"/>
        <w:rPr>
          <w:rFonts w:cs="Times New Roman"/>
          <w:b/>
          <w:sz w:val="24"/>
          <w:szCs w:val="24"/>
        </w:rPr>
      </w:pPr>
      <w:r w:rsidRPr="002B1DCF">
        <w:rPr>
          <w:rFonts w:cs="Times New Roman"/>
          <w:b/>
          <w:sz w:val="24"/>
          <w:szCs w:val="24"/>
        </w:rPr>
        <w:t>Предметные результаты</w:t>
      </w:r>
    </w:p>
    <w:p w:rsidR="002B1DCF" w:rsidRPr="002B1DCF" w:rsidRDefault="002B1DCF" w:rsidP="002B1DCF">
      <w:pPr>
        <w:autoSpaceDE w:val="0"/>
        <w:autoSpaceDN w:val="0"/>
        <w:adjustRightInd w:val="0"/>
        <w:spacing w:after="0"/>
        <w:jc w:val="both"/>
        <w:rPr>
          <w:rFonts w:cs="Times New Roman"/>
          <w:b/>
          <w:bCs/>
          <w:i/>
          <w:iCs/>
          <w:sz w:val="24"/>
          <w:szCs w:val="24"/>
        </w:rPr>
      </w:pPr>
      <w:r w:rsidRPr="002B1DCF">
        <w:rPr>
          <w:rFonts w:cs="Times New Roman"/>
          <w:b/>
          <w:bCs/>
          <w:i/>
          <w:iCs/>
          <w:sz w:val="24"/>
          <w:szCs w:val="24"/>
        </w:rPr>
        <w:t>В познавательной сфере</w:t>
      </w:r>
    </w:p>
    <w:p w:rsidR="002B1DCF" w:rsidRPr="002B1DCF" w:rsidRDefault="002B1DCF" w:rsidP="002B1DCF">
      <w:pPr>
        <w:autoSpaceDE w:val="0"/>
        <w:autoSpaceDN w:val="0"/>
        <w:adjustRightInd w:val="0"/>
        <w:spacing w:after="0"/>
        <w:jc w:val="both"/>
        <w:rPr>
          <w:rFonts w:cs="Times New Roman"/>
          <w:sz w:val="24"/>
          <w:szCs w:val="24"/>
        </w:rPr>
      </w:pPr>
      <w:r w:rsidRPr="002B1DCF">
        <w:rPr>
          <w:rFonts w:cs="Times New Roman"/>
          <w:i/>
          <w:iCs/>
          <w:sz w:val="24"/>
          <w:szCs w:val="24"/>
        </w:rPr>
        <w:t xml:space="preserve">Знание </w:t>
      </w:r>
      <w:r w:rsidRPr="002B1DCF">
        <w:rPr>
          <w:rFonts w:cs="Times New Roman"/>
          <w:sz w:val="24"/>
          <w:szCs w:val="24"/>
        </w:rPr>
        <w:t>(</w:t>
      </w:r>
      <w:r w:rsidRPr="002B1DCF">
        <w:rPr>
          <w:rFonts w:cs="Times New Roman"/>
          <w:i/>
          <w:iCs/>
          <w:sz w:val="24"/>
          <w:szCs w:val="24"/>
        </w:rPr>
        <w:t>понимание</w:t>
      </w:r>
      <w:r w:rsidRPr="002B1DCF">
        <w:rPr>
          <w:rFonts w:cs="Times New Roman"/>
          <w:sz w:val="24"/>
          <w:szCs w:val="24"/>
        </w:rPr>
        <w:t>):</w:t>
      </w:r>
    </w:p>
    <w:p w:rsidR="002B1DCF" w:rsidRPr="002B1DCF" w:rsidRDefault="002B1DCF" w:rsidP="002B1DCF">
      <w:pPr>
        <w:autoSpaceDE w:val="0"/>
        <w:autoSpaceDN w:val="0"/>
        <w:adjustRightInd w:val="0"/>
        <w:spacing w:after="0"/>
        <w:jc w:val="both"/>
        <w:rPr>
          <w:rFonts w:cs="Times New Roman"/>
          <w:sz w:val="24"/>
          <w:szCs w:val="24"/>
        </w:rPr>
      </w:pPr>
      <w:r w:rsidRPr="002B1DCF">
        <w:rPr>
          <w:rFonts w:cs="Times New Roman"/>
          <w:sz w:val="24"/>
          <w:szCs w:val="24"/>
        </w:rPr>
        <w:t>— химической симв</w:t>
      </w:r>
      <w:r w:rsidR="00EE6DBD">
        <w:rPr>
          <w:rFonts w:cs="Times New Roman"/>
          <w:sz w:val="24"/>
          <w:szCs w:val="24"/>
        </w:rPr>
        <w:t>олики: знаков химических элемен</w:t>
      </w:r>
      <w:r w:rsidRPr="002B1DCF">
        <w:rPr>
          <w:rFonts w:cs="Times New Roman"/>
          <w:sz w:val="24"/>
          <w:szCs w:val="24"/>
        </w:rPr>
        <w:t>тов, формул химических веществ, уравнений химических р</w:t>
      </w:r>
      <w:r w:rsidR="00EE6DBD">
        <w:rPr>
          <w:rFonts w:cs="Times New Roman"/>
          <w:sz w:val="24"/>
          <w:szCs w:val="24"/>
        </w:rPr>
        <w:t>е</w:t>
      </w:r>
      <w:r w:rsidRPr="002B1DCF">
        <w:rPr>
          <w:rFonts w:cs="Times New Roman"/>
          <w:sz w:val="24"/>
          <w:szCs w:val="24"/>
        </w:rPr>
        <w:t>акций;</w:t>
      </w:r>
    </w:p>
    <w:p w:rsidR="002B1DCF" w:rsidRPr="002B1DCF" w:rsidRDefault="002B1DCF" w:rsidP="002B1DCF">
      <w:pPr>
        <w:autoSpaceDE w:val="0"/>
        <w:autoSpaceDN w:val="0"/>
        <w:adjustRightInd w:val="0"/>
        <w:spacing w:after="0"/>
        <w:jc w:val="both"/>
        <w:rPr>
          <w:rFonts w:cs="Times New Roman"/>
          <w:sz w:val="24"/>
          <w:szCs w:val="24"/>
        </w:rPr>
      </w:pPr>
      <w:r w:rsidRPr="002B1DCF">
        <w:rPr>
          <w:rFonts w:cs="Times New Roman"/>
          <w:sz w:val="24"/>
          <w:szCs w:val="24"/>
        </w:rPr>
        <w:t>— важнейших химических понятий: вещество, химическийэлемент, атом, молекула,</w:t>
      </w:r>
      <w:r w:rsidR="00EE6DBD">
        <w:rPr>
          <w:rFonts w:cs="Times New Roman"/>
          <w:sz w:val="24"/>
          <w:szCs w:val="24"/>
        </w:rPr>
        <w:t xml:space="preserve"> относительные атомная и молеку</w:t>
      </w:r>
      <w:r w:rsidRPr="002B1DCF">
        <w:rPr>
          <w:rFonts w:cs="Times New Roman"/>
          <w:sz w:val="24"/>
          <w:szCs w:val="24"/>
        </w:rPr>
        <w:t>лярная массы, растворы, основные типы реакций в неорганическойхимии;</w:t>
      </w:r>
    </w:p>
    <w:p w:rsidR="002B1DCF" w:rsidRPr="002B1DCF" w:rsidRDefault="002B1DCF" w:rsidP="002B1DCF">
      <w:pPr>
        <w:autoSpaceDE w:val="0"/>
        <w:autoSpaceDN w:val="0"/>
        <w:adjustRightInd w:val="0"/>
        <w:spacing w:after="0"/>
        <w:jc w:val="both"/>
        <w:rPr>
          <w:rFonts w:cs="Times New Roman"/>
          <w:i/>
          <w:iCs/>
          <w:sz w:val="24"/>
          <w:szCs w:val="24"/>
        </w:rPr>
      </w:pPr>
      <w:r w:rsidRPr="002B1DCF">
        <w:rPr>
          <w:rFonts w:cs="Times New Roman"/>
          <w:i/>
          <w:iCs/>
          <w:sz w:val="24"/>
          <w:szCs w:val="24"/>
        </w:rPr>
        <w:t>Умение называть:</w:t>
      </w:r>
    </w:p>
    <w:p w:rsidR="002B1DCF" w:rsidRPr="002B1DCF" w:rsidRDefault="002B1DCF" w:rsidP="002B1DCF">
      <w:pPr>
        <w:autoSpaceDE w:val="0"/>
        <w:autoSpaceDN w:val="0"/>
        <w:adjustRightInd w:val="0"/>
        <w:spacing w:after="0"/>
        <w:jc w:val="both"/>
        <w:rPr>
          <w:rFonts w:cs="Times New Roman"/>
          <w:sz w:val="24"/>
          <w:szCs w:val="24"/>
        </w:rPr>
      </w:pPr>
      <w:r w:rsidRPr="002B1DCF">
        <w:rPr>
          <w:rFonts w:cs="Times New Roman"/>
          <w:sz w:val="24"/>
          <w:szCs w:val="24"/>
        </w:rPr>
        <w:t>— химические элементы;</w:t>
      </w:r>
    </w:p>
    <w:p w:rsidR="002B1DCF" w:rsidRPr="002B1DCF" w:rsidRDefault="002B1DCF" w:rsidP="002B1DCF">
      <w:pPr>
        <w:autoSpaceDE w:val="0"/>
        <w:autoSpaceDN w:val="0"/>
        <w:adjustRightInd w:val="0"/>
        <w:spacing w:after="0"/>
        <w:jc w:val="both"/>
        <w:rPr>
          <w:rFonts w:cs="Times New Roman"/>
          <w:i/>
          <w:iCs/>
          <w:sz w:val="24"/>
          <w:szCs w:val="24"/>
        </w:rPr>
      </w:pPr>
      <w:r w:rsidRPr="002B1DCF">
        <w:rPr>
          <w:rFonts w:cs="Times New Roman"/>
          <w:i/>
          <w:iCs/>
          <w:sz w:val="24"/>
          <w:szCs w:val="24"/>
        </w:rPr>
        <w:t>Объяснение:</w:t>
      </w:r>
    </w:p>
    <w:p w:rsidR="002B1DCF" w:rsidRPr="002B1DCF" w:rsidRDefault="002B1DCF" w:rsidP="002B1DCF">
      <w:pPr>
        <w:autoSpaceDE w:val="0"/>
        <w:autoSpaceDN w:val="0"/>
        <w:adjustRightInd w:val="0"/>
        <w:spacing w:after="0"/>
        <w:jc w:val="both"/>
        <w:rPr>
          <w:rFonts w:cs="Times New Roman"/>
          <w:sz w:val="24"/>
          <w:szCs w:val="24"/>
        </w:rPr>
      </w:pPr>
      <w:r w:rsidRPr="002B1DCF">
        <w:rPr>
          <w:rFonts w:cs="Times New Roman"/>
          <w:sz w:val="24"/>
          <w:szCs w:val="24"/>
        </w:rPr>
        <w:t>— физического смысла атомного (порядкового) номерахимического элемента, ном</w:t>
      </w:r>
      <w:r w:rsidR="00EE6DBD">
        <w:rPr>
          <w:rFonts w:cs="Times New Roman"/>
          <w:sz w:val="24"/>
          <w:szCs w:val="24"/>
        </w:rPr>
        <w:t>еров группы и периода в Периоди</w:t>
      </w:r>
      <w:r w:rsidRPr="002B1DCF">
        <w:rPr>
          <w:rFonts w:cs="Times New Roman"/>
          <w:sz w:val="24"/>
          <w:szCs w:val="24"/>
        </w:rPr>
        <w:t>ческой системе Д. И. Ме</w:t>
      </w:r>
      <w:r w:rsidR="00EE6DBD">
        <w:rPr>
          <w:rFonts w:cs="Times New Roman"/>
          <w:sz w:val="24"/>
          <w:szCs w:val="24"/>
        </w:rPr>
        <w:t>нделеева, к которым элемент при</w:t>
      </w:r>
      <w:r w:rsidRPr="002B1DCF">
        <w:rPr>
          <w:rFonts w:cs="Times New Roman"/>
          <w:sz w:val="24"/>
          <w:szCs w:val="24"/>
        </w:rPr>
        <w:t>надлежит;</w:t>
      </w:r>
    </w:p>
    <w:p w:rsidR="002B1DCF" w:rsidRPr="002B1DCF" w:rsidRDefault="002B1DCF" w:rsidP="002B1DCF">
      <w:pPr>
        <w:autoSpaceDE w:val="0"/>
        <w:autoSpaceDN w:val="0"/>
        <w:adjustRightInd w:val="0"/>
        <w:spacing w:after="0"/>
        <w:jc w:val="both"/>
        <w:rPr>
          <w:rFonts w:cs="Times New Roman"/>
          <w:i/>
          <w:iCs/>
          <w:sz w:val="24"/>
          <w:szCs w:val="24"/>
        </w:rPr>
      </w:pPr>
      <w:r w:rsidRPr="002B1DCF">
        <w:rPr>
          <w:rFonts w:cs="Times New Roman"/>
          <w:i/>
          <w:iCs/>
          <w:sz w:val="24"/>
          <w:szCs w:val="24"/>
        </w:rPr>
        <w:t>Умение характеризовать:</w:t>
      </w:r>
    </w:p>
    <w:p w:rsidR="002B1DCF" w:rsidRPr="002B1DCF" w:rsidRDefault="002B1DCF" w:rsidP="002B1DCF">
      <w:pPr>
        <w:autoSpaceDE w:val="0"/>
        <w:autoSpaceDN w:val="0"/>
        <w:adjustRightInd w:val="0"/>
        <w:spacing w:after="0"/>
        <w:jc w:val="both"/>
        <w:rPr>
          <w:rFonts w:cs="Times New Roman"/>
          <w:sz w:val="24"/>
          <w:szCs w:val="24"/>
        </w:rPr>
      </w:pPr>
      <w:r w:rsidRPr="002B1DCF">
        <w:rPr>
          <w:rFonts w:cs="Times New Roman"/>
          <w:sz w:val="24"/>
          <w:szCs w:val="24"/>
        </w:rPr>
        <w:t>— химические элементы (от водорода до кальция) на основеих положения в Периодической системе химических элементовД. И. Менделеева и особенностей строения их атомов;</w:t>
      </w:r>
    </w:p>
    <w:p w:rsidR="002B1DCF" w:rsidRPr="002B1DCF" w:rsidRDefault="002B1DCF" w:rsidP="002B1DCF">
      <w:pPr>
        <w:autoSpaceDE w:val="0"/>
        <w:autoSpaceDN w:val="0"/>
        <w:adjustRightInd w:val="0"/>
        <w:spacing w:after="0"/>
        <w:jc w:val="both"/>
        <w:rPr>
          <w:rFonts w:cs="Times New Roman"/>
          <w:sz w:val="24"/>
          <w:szCs w:val="24"/>
        </w:rPr>
      </w:pPr>
      <w:r w:rsidRPr="002B1DCF">
        <w:rPr>
          <w:rFonts w:cs="Times New Roman"/>
          <w:sz w:val="24"/>
          <w:szCs w:val="24"/>
        </w:rPr>
        <w:t>— взаимосвязь между сост</w:t>
      </w:r>
      <w:r w:rsidR="00EE6DBD">
        <w:rPr>
          <w:rFonts w:cs="Times New Roman"/>
          <w:sz w:val="24"/>
          <w:szCs w:val="24"/>
        </w:rPr>
        <w:t>авом, строением и свойствами не</w:t>
      </w:r>
      <w:r w:rsidRPr="002B1DCF">
        <w:rPr>
          <w:rFonts w:cs="Times New Roman"/>
          <w:sz w:val="24"/>
          <w:szCs w:val="24"/>
        </w:rPr>
        <w:t>органических веществ;</w:t>
      </w:r>
    </w:p>
    <w:p w:rsidR="002B1DCF" w:rsidRPr="002B1DCF" w:rsidRDefault="002B1DCF" w:rsidP="002B1DCF">
      <w:pPr>
        <w:autoSpaceDE w:val="0"/>
        <w:autoSpaceDN w:val="0"/>
        <w:adjustRightInd w:val="0"/>
        <w:spacing w:after="0"/>
        <w:jc w:val="both"/>
        <w:rPr>
          <w:rFonts w:cs="Times New Roman"/>
          <w:i/>
          <w:iCs/>
          <w:sz w:val="24"/>
          <w:szCs w:val="24"/>
        </w:rPr>
      </w:pPr>
      <w:r w:rsidRPr="002B1DCF">
        <w:rPr>
          <w:rFonts w:cs="Times New Roman"/>
          <w:i/>
          <w:iCs/>
          <w:sz w:val="24"/>
          <w:szCs w:val="24"/>
        </w:rPr>
        <w:t>Определение:</w:t>
      </w:r>
    </w:p>
    <w:p w:rsidR="002B1DCF" w:rsidRPr="002B1DCF" w:rsidRDefault="002B1DCF" w:rsidP="002B1DCF">
      <w:pPr>
        <w:autoSpaceDE w:val="0"/>
        <w:autoSpaceDN w:val="0"/>
        <w:adjustRightInd w:val="0"/>
        <w:spacing w:after="0"/>
        <w:jc w:val="both"/>
        <w:rPr>
          <w:rFonts w:cs="Times New Roman"/>
          <w:sz w:val="24"/>
          <w:szCs w:val="24"/>
        </w:rPr>
      </w:pPr>
      <w:r w:rsidRPr="002B1DCF">
        <w:rPr>
          <w:rFonts w:cs="Times New Roman"/>
          <w:sz w:val="24"/>
          <w:szCs w:val="24"/>
        </w:rPr>
        <w:t>— состава веществ по их формулам;</w:t>
      </w:r>
    </w:p>
    <w:p w:rsidR="002B1DCF" w:rsidRPr="002B1DCF" w:rsidRDefault="002B1DCF" w:rsidP="002B1DCF">
      <w:pPr>
        <w:autoSpaceDE w:val="0"/>
        <w:autoSpaceDN w:val="0"/>
        <w:adjustRightInd w:val="0"/>
        <w:spacing w:after="0"/>
        <w:jc w:val="both"/>
        <w:rPr>
          <w:rFonts w:cs="Times New Roman"/>
          <w:sz w:val="24"/>
          <w:szCs w:val="24"/>
        </w:rPr>
      </w:pPr>
      <w:r w:rsidRPr="002B1DCF">
        <w:rPr>
          <w:rFonts w:cs="Times New Roman"/>
          <w:sz w:val="24"/>
          <w:szCs w:val="24"/>
        </w:rPr>
        <w:t>— типов химических реакций;</w:t>
      </w:r>
    </w:p>
    <w:p w:rsidR="002B1DCF" w:rsidRPr="002B1DCF" w:rsidRDefault="002B1DCF" w:rsidP="002B1DCF">
      <w:pPr>
        <w:autoSpaceDE w:val="0"/>
        <w:autoSpaceDN w:val="0"/>
        <w:adjustRightInd w:val="0"/>
        <w:spacing w:after="0"/>
        <w:jc w:val="both"/>
        <w:rPr>
          <w:rFonts w:cs="Times New Roman"/>
          <w:sz w:val="24"/>
          <w:szCs w:val="24"/>
        </w:rPr>
      </w:pPr>
      <w:r w:rsidRPr="002B1DCF">
        <w:rPr>
          <w:rFonts w:cs="Times New Roman"/>
          <w:i/>
          <w:iCs/>
          <w:sz w:val="24"/>
          <w:szCs w:val="24"/>
        </w:rPr>
        <w:t xml:space="preserve">Безопасное обращение </w:t>
      </w:r>
      <w:r w:rsidRPr="002B1DCF">
        <w:rPr>
          <w:rFonts w:cs="Times New Roman"/>
          <w:sz w:val="24"/>
          <w:szCs w:val="24"/>
        </w:rPr>
        <w:t>с</w:t>
      </w:r>
      <w:r w:rsidR="00EE6DBD">
        <w:rPr>
          <w:rFonts w:cs="Times New Roman"/>
          <w:sz w:val="24"/>
          <w:szCs w:val="24"/>
        </w:rPr>
        <w:t xml:space="preserve"> химической посудой и лаборатор</w:t>
      </w:r>
      <w:r w:rsidRPr="002B1DCF">
        <w:rPr>
          <w:rFonts w:cs="Times New Roman"/>
          <w:sz w:val="24"/>
          <w:szCs w:val="24"/>
        </w:rPr>
        <w:t>ным оборудованием.</w:t>
      </w:r>
    </w:p>
    <w:p w:rsidR="002B1DCF" w:rsidRPr="002B1DCF" w:rsidRDefault="002B1DCF" w:rsidP="002B1DCF">
      <w:pPr>
        <w:autoSpaceDE w:val="0"/>
        <w:autoSpaceDN w:val="0"/>
        <w:adjustRightInd w:val="0"/>
        <w:spacing w:after="0"/>
        <w:jc w:val="both"/>
        <w:rPr>
          <w:rFonts w:cs="Times New Roman"/>
          <w:i/>
          <w:iCs/>
          <w:sz w:val="24"/>
          <w:szCs w:val="24"/>
        </w:rPr>
      </w:pPr>
      <w:r w:rsidRPr="002B1DCF">
        <w:rPr>
          <w:rFonts w:cs="Times New Roman"/>
          <w:i/>
          <w:iCs/>
          <w:sz w:val="24"/>
          <w:szCs w:val="24"/>
        </w:rPr>
        <w:t>Проведение химического эксперимента:</w:t>
      </w:r>
    </w:p>
    <w:p w:rsidR="002B1DCF" w:rsidRPr="002B1DCF" w:rsidRDefault="002B1DCF" w:rsidP="002B1DCF">
      <w:pPr>
        <w:autoSpaceDE w:val="0"/>
        <w:autoSpaceDN w:val="0"/>
        <w:adjustRightInd w:val="0"/>
        <w:spacing w:after="0"/>
        <w:jc w:val="both"/>
        <w:rPr>
          <w:rFonts w:cs="Times New Roman"/>
          <w:sz w:val="24"/>
          <w:szCs w:val="24"/>
        </w:rPr>
      </w:pPr>
      <w:r w:rsidRPr="002B1DCF">
        <w:rPr>
          <w:rFonts w:cs="Times New Roman"/>
          <w:sz w:val="24"/>
          <w:szCs w:val="24"/>
        </w:rPr>
        <w:t>— подтверждающего хими</w:t>
      </w:r>
      <w:r w:rsidR="00EE6DBD">
        <w:rPr>
          <w:rFonts w:cs="Times New Roman"/>
          <w:sz w:val="24"/>
          <w:szCs w:val="24"/>
        </w:rPr>
        <w:t>ческий состав неорганических со</w:t>
      </w:r>
      <w:r w:rsidRPr="002B1DCF">
        <w:rPr>
          <w:rFonts w:cs="Times New Roman"/>
          <w:sz w:val="24"/>
          <w:szCs w:val="24"/>
        </w:rPr>
        <w:t>единений;</w:t>
      </w:r>
    </w:p>
    <w:p w:rsidR="002B1DCF" w:rsidRPr="002B1DCF" w:rsidRDefault="002B1DCF" w:rsidP="002B1DCF">
      <w:pPr>
        <w:autoSpaceDE w:val="0"/>
        <w:autoSpaceDN w:val="0"/>
        <w:adjustRightInd w:val="0"/>
        <w:spacing w:after="0"/>
        <w:jc w:val="both"/>
        <w:rPr>
          <w:rFonts w:cs="Times New Roman"/>
          <w:sz w:val="24"/>
          <w:szCs w:val="24"/>
        </w:rPr>
      </w:pPr>
      <w:r w:rsidRPr="002B1DCF">
        <w:rPr>
          <w:rFonts w:cs="Times New Roman"/>
          <w:sz w:val="24"/>
          <w:szCs w:val="24"/>
        </w:rPr>
        <w:lastRenderedPageBreak/>
        <w:t>— по получению, соби</w:t>
      </w:r>
      <w:r w:rsidR="00EE6DBD">
        <w:rPr>
          <w:rFonts w:cs="Times New Roman"/>
          <w:sz w:val="24"/>
          <w:szCs w:val="24"/>
        </w:rPr>
        <w:t>ранию и распознаванию газообраз</w:t>
      </w:r>
      <w:r w:rsidRPr="002B1DCF">
        <w:rPr>
          <w:rFonts w:cs="Times New Roman"/>
          <w:sz w:val="24"/>
          <w:szCs w:val="24"/>
        </w:rPr>
        <w:t>ных веществ (кислорода, водорода, углекислого газа, аммиака);</w:t>
      </w:r>
    </w:p>
    <w:p w:rsidR="002B1DCF" w:rsidRPr="002B1DCF" w:rsidRDefault="002B1DCF" w:rsidP="002B1DCF">
      <w:pPr>
        <w:autoSpaceDE w:val="0"/>
        <w:autoSpaceDN w:val="0"/>
        <w:adjustRightInd w:val="0"/>
        <w:spacing w:after="0"/>
        <w:jc w:val="both"/>
        <w:rPr>
          <w:rFonts w:cs="Times New Roman"/>
          <w:sz w:val="24"/>
          <w:szCs w:val="24"/>
        </w:rPr>
      </w:pPr>
      <w:r w:rsidRPr="002B1DCF">
        <w:rPr>
          <w:rFonts w:cs="Times New Roman"/>
          <w:sz w:val="24"/>
          <w:szCs w:val="24"/>
        </w:rPr>
        <w:t>— по определению хлорид-, сульфат-, карбонат-ионов ииона аммония с помощью качественных реакций.</w:t>
      </w:r>
    </w:p>
    <w:p w:rsidR="002B1DCF" w:rsidRPr="002B1DCF" w:rsidRDefault="002B1DCF" w:rsidP="002B1DCF">
      <w:pPr>
        <w:autoSpaceDE w:val="0"/>
        <w:autoSpaceDN w:val="0"/>
        <w:adjustRightInd w:val="0"/>
        <w:spacing w:after="0"/>
        <w:jc w:val="both"/>
        <w:rPr>
          <w:rFonts w:cs="Times New Roman"/>
          <w:i/>
          <w:iCs/>
          <w:sz w:val="24"/>
          <w:szCs w:val="24"/>
        </w:rPr>
      </w:pPr>
      <w:r w:rsidRPr="002B1DCF">
        <w:rPr>
          <w:rFonts w:cs="Times New Roman"/>
          <w:i/>
          <w:iCs/>
          <w:sz w:val="24"/>
          <w:szCs w:val="24"/>
        </w:rPr>
        <w:t>Вычисление:</w:t>
      </w:r>
    </w:p>
    <w:p w:rsidR="002B1DCF" w:rsidRPr="002B1DCF" w:rsidRDefault="002B1DCF" w:rsidP="002B1DCF">
      <w:pPr>
        <w:autoSpaceDE w:val="0"/>
        <w:autoSpaceDN w:val="0"/>
        <w:adjustRightInd w:val="0"/>
        <w:spacing w:after="0"/>
        <w:jc w:val="both"/>
        <w:rPr>
          <w:rFonts w:cs="Times New Roman"/>
          <w:sz w:val="24"/>
          <w:szCs w:val="24"/>
        </w:rPr>
      </w:pPr>
      <w:r w:rsidRPr="002B1DCF">
        <w:rPr>
          <w:rFonts w:cs="Times New Roman"/>
          <w:sz w:val="24"/>
          <w:szCs w:val="24"/>
        </w:rPr>
        <w:t>— массовой доли химиче</w:t>
      </w:r>
      <w:r w:rsidR="00EE6DBD">
        <w:rPr>
          <w:rFonts w:cs="Times New Roman"/>
          <w:sz w:val="24"/>
          <w:szCs w:val="24"/>
        </w:rPr>
        <w:t>ского элемента по формуле соеди</w:t>
      </w:r>
      <w:r w:rsidRPr="002B1DCF">
        <w:rPr>
          <w:rFonts w:cs="Times New Roman"/>
          <w:sz w:val="24"/>
          <w:szCs w:val="24"/>
        </w:rPr>
        <w:t>нения;</w:t>
      </w:r>
    </w:p>
    <w:p w:rsidR="002B1DCF" w:rsidRPr="002B1DCF" w:rsidRDefault="002B1DCF" w:rsidP="002B1DCF">
      <w:pPr>
        <w:autoSpaceDE w:val="0"/>
        <w:autoSpaceDN w:val="0"/>
        <w:adjustRightInd w:val="0"/>
        <w:spacing w:after="0"/>
        <w:jc w:val="both"/>
        <w:rPr>
          <w:rFonts w:cs="Times New Roman"/>
          <w:sz w:val="24"/>
          <w:szCs w:val="24"/>
        </w:rPr>
      </w:pPr>
      <w:r w:rsidRPr="002B1DCF">
        <w:rPr>
          <w:rFonts w:cs="Times New Roman"/>
          <w:sz w:val="24"/>
          <w:szCs w:val="24"/>
        </w:rPr>
        <w:t>— массовой доли вещества в растворе;</w:t>
      </w:r>
    </w:p>
    <w:p w:rsidR="002B1DCF" w:rsidRPr="002B1DCF" w:rsidRDefault="002B1DCF" w:rsidP="002B1DCF">
      <w:pPr>
        <w:autoSpaceDE w:val="0"/>
        <w:autoSpaceDN w:val="0"/>
        <w:adjustRightInd w:val="0"/>
        <w:spacing w:after="0"/>
        <w:jc w:val="both"/>
        <w:rPr>
          <w:rFonts w:cs="Times New Roman"/>
          <w:sz w:val="24"/>
          <w:szCs w:val="24"/>
        </w:rPr>
      </w:pPr>
      <w:r w:rsidRPr="002B1DCF">
        <w:rPr>
          <w:rFonts w:cs="Times New Roman"/>
          <w:sz w:val="24"/>
          <w:szCs w:val="24"/>
        </w:rPr>
        <w:t>— массы основного вещества по известной массовой долепримесей;</w:t>
      </w:r>
    </w:p>
    <w:p w:rsidR="002B1DCF" w:rsidRPr="002B1DCF" w:rsidRDefault="002B1DCF" w:rsidP="002B1DCF">
      <w:pPr>
        <w:autoSpaceDE w:val="0"/>
        <w:autoSpaceDN w:val="0"/>
        <w:adjustRightInd w:val="0"/>
        <w:spacing w:after="0"/>
        <w:jc w:val="both"/>
        <w:rPr>
          <w:rFonts w:cs="Times New Roman"/>
          <w:sz w:val="24"/>
          <w:szCs w:val="24"/>
        </w:rPr>
      </w:pPr>
      <w:r w:rsidRPr="002B1DCF">
        <w:rPr>
          <w:rFonts w:cs="Times New Roman"/>
          <w:sz w:val="24"/>
          <w:szCs w:val="24"/>
        </w:rPr>
        <w:t>— объемной доли компонента газовой смеси;</w:t>
      </w:r>
    </w:p>
    <w:p w:rsidR="002B1DCF" w:rsidRPr="002B1DCF" w:rsidRDefault="002B1DCF" w:rsidP="002B1DCF">
      <w:pPr>
        <w:autoSpaceDE w:val="0"/>
        <w:autoSpaceDN w:val="0"/>
        <w:adjustRightInd w:val="0"/>
        <w:spacing w:after="0"/>
        <w:jc w:val="both"/>
        <w:rPr>
          <w:rFonts w:cs="Times New Roman"/>
          <w:i/>
          <w:iCs/>
          <w:sz w:val="24"/>
          <w:szCs w:val="24"/>
        </w:rPr>
      </w:pPr>
      <w:r w:rsidRPr="002B1DCF">
        <w:rPr>
          <w:rFonts w:cs="Times New Roman"/>
          <w:i/>
          <w:iCs/>
          <w:sz w:val="24"/>
          <w:szCs w:val="24"/>
        </w:rPr>
        <w:t>Использование приобре</w:t>
      </w:r>
      <w:r w:rsidR="00EE6DBD">
        <w:rPr>
          <w:rFonts w:cs="Times New Roman"/>
          <w:i/>
          <w:iCs/>
          <w:sz w:val="24"/>
          <w:szCs w:val="24"/>
        </w:rPr>
        <w:t>тенных знаний и умений в практи</w:t>
      </w:r>
      <w:r w:rsidRPr="002B1DCF">
        <w:rPr>
          <w:rFonts w:cs="Times New Roman"/>
          <w:i/>
          <w:iCs/>
          <w:sz w:val="24"/>
          <w:szCs w:val="24"/>
        </w:rPr>
        <w:t>ческой деятельности и повседневной жизни:</w:t>
      </w:r>
    </w:p>
    <w:p w:rsidR="002B1DCF" w:rsidRPr="002B1DCF" w:rsidRDefault="002B1DCF" w:rsidP="002B1DCF">
      <w:pPr>
        <w:autoSpaceDE w:val="0"/>
        <w:autoSpaceDN w:val="0"/>
        <w:adjustRightInd w:val="0"/>
        <w:spacing w:after="0"/>
        <w:jc w:val="both"/>
        <w:rPr>
          <w:rFonts w:cs="Times New Roman"/>
          <w:sz w:val="24"/>
          <w:szCs w:val="24"/>
        </w:rPr>
      </w:pPr>
      <w:r w:rsidRPr="002B1DCF">
        <w:rPr>
          <w:rFonts w:cs="Times New Roman"/>
          <w:sz w:val="24"/>
          <w:szCs w:val="24"/>
        </w:rPr>
        <w:t>— для безопасного обращения с веществами и материаламив повседневной жизни и грамотного оказания первой помощипри ожогах кислотами и щелочами;</w:t>
      </w:r>
    </w:p>
    <w:p w:rsidR="002B1DCF" w:rsidRPr="002B1DCF" w:rsidRDefault="002B1DCF" w:rsidP="002B1DCF">
      <w:pPr>
        <w:autoSpaceDE w:val="0"/>
        <w:autoSpaceDN w:val="0"/>
        <w:adjustRightInd w:val="0"/>
        <w:spacing w:after="0"/>
        <w:jc w:val="both"/>
        <w:rPr>
          <w:rFonts w:cs="Times New Roman"/>
          <w:sz w:val="24"/>
          <w:szCs w:val="24"/>
        </w:rPr>
      </w:pPr>
      <w:r w:rsidRPr="002B1DCF">
        <w:rPr>
          <w:rFonts w:cs="Times New Roman"/>
          <w:sz w:val="24"/>
          <w:szCs w:val="24"/>
        </w:rPr>
        <w:t>— для объяснения отдельных фактов и природных явлений;</w:t>
      </w:r>
    </w:p>
    <w:p w:rsidR="002B1DCF" w:rsidRPr="002B1DCF" w:rsidRDefault="002B1DCF" w:rsidP="002B1DCF">
      <w:pPr>
        <w:autoSpaceDE w:val="0"/>
        <w:autoSpaceDN w:val="0"/>
        <w:adjustRightInd w:val="0"/>
        <w:spacing w:after="0"/>
        <w:jc w:val="both"/>
        <w:rPr>
          <w:rFonts w:cs="Times New Roman"/>
          <w:sz w:val="24"/>
          <w:szCs w:val="24"/>
        </w:rPr>
      </w:pPr>
      <w:r w:rsidRPr="002B1DCF">
        <w:rPr>
          <w:rFonts w:cs="Times New Roman"/>
          <w:sz w:val="24"/>
          <w:szCs w:val="24"/>
        </w:rPr>
        <w:t>— для критической оц</w:t>
      </w:r>
      <w:r w:rsidR="00EE6DBD">
        <w:rPr>
          <w:rFonts w:cs="Times New Roman"/>
          <w:sz w:val="24"/>
          <w:szCs w:val="24"/>
        </w:rPr>
        <w:t>енки информации о веществах, ис</w:t>
      </w:r>
      <w:r w:rsidRPr="002B1DCF">
        <w:rPr>
          <w:rFonts w:cs="Times New Roman"/>
          <w:sz w:val="24"/>
          <w:szCs w:val="24"/>
        </w:rPr>
        <w:t>пользуемых в быту.</w:t>
      </w:r>
    </w:p>
    <w:p w:rsidR="002B1DCF" w:rsidRPr="002B1DCF" w:rsidRDefault="002B1DCF" w:rsidP="002B1DCF">
      <w:pPr>
        <w:autoSpaceDE w:val="0"/>
        <w:autoSpaceDN w:val="0"/>
        <w:adjustRightInd w:val="0"/>
        <w:spacing w:after="0"/>
        <w:jc w:val="both"/>
        <w:rPr>
          <w:rFonts w:cs="Times New Roman"/>
          <w:b/>
          <w:bCs/>
          <w:sz w:val="24"/>
          <w:szCs w:val="24"/>
        </w:rPr>
      </w:pPr>
      <w:r w:rsidRPr="002B1DCF">
        <w:rPr>
          <w:rFonts w:cs="Times New Roman"/>
          <w:b/>
          <w:bCs/>
          <w:sz w:val="24"/>
          <w:szCs w:val="24"/>
        </w:rPr>
        <w:t>В ценностно-ориентационной сфере</w:t>
      </w:r>
    </w:p>
    <w:p w:rsidR="002B1DCF" w:rsidRPr="002B1DCF" w:rsidRDefault="002B1DCF" w:rsidP="002B1DCF">
      <w:pPr>
        <w:autoSpaceDE w:val="0"/>
        <w:autoSpaceDN w:val="0"/>
        <w:adjustRightInd w:val="0"/>
        <w:spacing w:after="0"/>
        <w:jc w:val="both"/>
        <w:rPr>
          <w:rFonts w:cs="Times New Roman"/>
          <w:sz w:val="24"/>
          <w:szCs w:val="24"/>
        </w:rPr>
      </w:pPr>
      <w:r w:rsidRPr="002B1DCF">
        <w:rPr>
          <w:rFonts w:cs="Times New Roman"/>
          <w:i/>
          <w:iCs/>
          <w:sz w:val="24"/>
          <w:szCs w:val="24"/>
        </w:rPr>
        <w:t xml:space="preserve">Анализ и оценка </w:t>
      </w:r>
      <w:r w:rsidRPr="002B1DCF">
        <w:rPr>
          <w:rFonts w:cs="Times New Roman"/>
          <w:sz w:val="24"/>
          <w:szCs w:val="24"/>
        </w:rPr>
        <w:t>послед</w:t>
      </w:r>
      <w:r w:rsidR="00EE6DBD">
        <w:rPr>
          <w:rFonts w:cs="Times New Roman"/>
          <w:sz w:val="24"/>
          <w:szCs w:val="24"/>
        </w:rPr>
        <w:t>ствий для окружающей среды быто</w:t>
      </w:r>
      <w:r w:rsidRPr="002B1DCF">
        <w:rPr>
          <w:rFonts w:cs="Times New Roman"/>
          <w:sz w:val="24"/>
          <w:szCs w:val="24"/>
        </w:rPr>
        <w:t>вой и производственной деятел</w:t>
      </w:r>
      <w:r w:rsidR="00EE6DBD">
        <w:rPr>
          <w:rFonts w:cs="Times New Roman"/>
          <w:sz w:val="24"/>
          <w:szCs w:val="24"/>
        </w:rPr>
        <w:t>ьности человека, связанной с по</w:t>
      </w:r>
      <w:r w:rsidRPr="002B1DCF">
        <w:rPr>
          <w:rFonts w:cs="Times New Roman"/>
          <w:sz w:val="24"/>
          <w:szCs w:val="24"/>
        </w:rPr>
        <w:t>лучением и переработкой веществ.</w:t>
      </w:r>
    </w:p>
    <w:p w:rsidR="002B1DCF" w:rsidRPr="002B1DCF" w:rsidRDefault="002B1DCF" w:rsidP="002B1DCF">
      <w:pPr>
        <w:autoSpaceDE w:val="0"/>
        <w:autoSpaceDN w:val="0"/>
        <w:adjustRightInd w:val="0"/>
        <w:spacing w:after="0"/>
        <w:jc w:val="both"/>
        <w:rPr>
          <w:rFonts w:cs="Times New Roman"/>
          <w:b/>
          <w:bCs/>
          <w:sz w:val="24"/>
          <w:szCs w:val="24"/>
        </w:rPr>
      </w:pPr>
      <w:r w:rsidRPr="002B1DCF">
        <w:rPr>
          <w:rFonts w:cs="Times New Roman"/>
          <w:b/>
          <w:bCs/>
          <w:sz w:val="24"/>
          <w:szCs w:val="24"/>
        </w:rPr>
        <w:t>В трудовой сфере</w:t>
      </w:r>
    </w:p>
    <w:p w:rsidR="002B1DCF" w:rsidRPr="002B1DCF" w:rsidRDefault="002B1DCF" w:rsidP="002B1DCF">
      <w:pPr>
        <w:autoSpaceDE w:val="0"/>
        <w:autoSpaceDN w:val="0"/>
        <w:adjustRightInd w:val="0"/>
        <w:spacing w:after="0"/>
        <w:jc w:val="both"/>
        <w:rPr>
          <w:rFonts w:cs="Times New Roman"/>
          <w:sz w:val="24"/>
          <w:szCs w:val="24"/>
        </w:rPr>
      </w:pPr>
      <w:r w:rsidRPr="002B1DCF">
        <w:rPr>
          <w:rFonts w:cs="Times New Roman"/>
          <w:i/>
          <w:iCs/>
          <w:sz w:val="24"/>
          <w:szCs w:val="24"/>
        </w:rPr>
        <w:t xml:space="preserve">Проведение операций </w:t>
      </w:r>
      <w:r w:rsidRPr="002B1DCF">
        <w:rPr>
          <w:rFonts w:cs="Times New Roman"/>
          <w:sz w:val="24"/>
          <w:szCs w:val="24"/>
        </w:rPr>
        <w:t>с и</w:t>
      </w:r>
      <w:r w:rsidR="00EE6DBD">
        <w:rPr>
          <w:rFonts w:cs="Times New Roman"/>
          <w:sz w:val="24"/>
          <w:szCs w:val="24"/>
        </w:rPr>
        <w:t>спользованием нагревания, отста</w:t>
      </w:r>
      <w:r w:rsidRPr="002B1DCF">
        <w:rPr>
          <w:rFonts w:cs="Times New Roman"/>
          <w:sz w:val="24"/>
          <w:szCs w:val="24"/>
        </w:rPr>
        <w:t>ивания, фильтрования, выпаривания; получения, собирания</w:t>
      </w:r>
      <w:proofErr w:type="gramStart"/>
      <w:r w:rsidRPr="002B1DCF">
        <w:rPr>
          <w:rFonts w:cs="Times New Roman"/>
          <w:sz w:val="24"/>
          <w:szCs w:val="24"/>
        </w:rPr>
        <w:t>,р</w:t>
      </w:r>
      <w:proofErr w:type="gramEnd"/>
      <w:r w:rsidRPr="002B1DCF">
        <w:rPr>
          <w:rFonts w:cs="Times New Roman"/>
          <w:sz w:val="24"/>
          <w:szCs w:val="24"/>
        </w:rPr>
        <w:t>аспознавания веществ; изготовления моделей молекул.</w:t>
      </w:r>
    </w:p>
    <w:p w:rsidR="002B1DCF" w:rsidRPr="002B1DCF" w:rsidRDefault="002B1DCF" w:rsidP="002B1DCF">
      <w:pPr>
        <w:autoSpaceDE w:val="0"/>
        <w:autoSpaceDN w:val="0"/>
        <w:adjustRightInd w:val="0"/>
        <w:spacing w:after="0"/>
        <w:jc w:val="both"/>
        <w:rPr>
          <w:rFonts w:cs="Times New Roman"/>
          <w:b/>
          <w:bCs/>
          <w:sz w:val="24"/>
          <w:szCs w:val="24"/>
        </w:rPr>
      </w:pPr>
      <w:r w:rsidRPr="002B1DCF">
        <w:rPr>
          <w:rFonts w:cs="Times New Roman"/>
          <w:b/>
          <w:bCs/>
          <w:sz w:val="24"/>
          <w:szCs w:val="24"/>
        </w:rPr>
        <w:t>В сфере безопасности жизнедеятельности</w:t>
      </w:r>
    </w:p>
    <w:p w:rsidR="002B1DCF" w:rsidRPr="002B1DCF" w:rsidRDefault="002B1DCF" w:rsidP="002B1DCF">
      <w:pPr>
        <w:autoSpaceDE w:val="0"/>
        <w:autoSpaceDN w:val="0"/>
        <w:adjustRightInd w:val="0"/>
        <w:spacing w:after="0"/>
        <w:jc w:val="both"/>
        <w:rPr>
          <w:rFonts w:cs="Times New Roman"/>
          <w:sz w:val="24"/>
          <w:szCs w:val="24"/>
        </w:rPr>
      </w:pPr>
      <w:r w:rsidRPr="002B1DCF">
        <w:rPr>
          <w:rFonts w:cs="Times New Roman"/>
          <w:sz w:val="24"/>
          <w:szCs w:val="24"/>
        </w:rPr>
        <w:t xml:space="preserve">— </w:t>
      </w:r>
      <w:r w:rsidRPr="002B1DCF">
        <w:rPr>
          <w:rFonts w:cs="Times New Roman"/>
          <w:i/>
          <w:iCs/>
          <w:sz w:val="24"/>
          <w:szCs w:val="24"/>
        </w:rPr>
        <w:t xml:space="preserve">Соблюдение </w:t>
      </w:r>
      <w:r w:rsidRPr="002B1DCF">
        <w:rPr>
          <w:rFonts w:cs="Times New Roman"/>
          <w:sz w:val="24"/>
          <w:szCs w:val="24"/>
        </w:rPr>
        <w:t>правил т</w:t>
      </w:r>
      <w:r w:rsidR="00EE6DBD">
        <w:rPr>
          <w:rFonts w:cs="Times New Roman"/>
          <w:sz w:val="24"/>
          <w:szCs w:val="24"/>
        </w:rPr>
        <w:t>ехники безопасности при проведе</w:t>
      </w:r>
      <w:r w:rsidRPr="002B1DCF">
        <w:rPr>
          <w:rFonts w:cs="Times New Roman"/>
          <w:sz w:val="24"/>
          <w:szCs w:val="24"/>
        </w:rPr>
        <w:t>нии химического эксперимента;</w:t>
      </w:r>
    </w:p>
    <w:p w:rsidR="003E1FF6" w:rsidRDefault="002B1DCF" w:rsidP="002B1DCF">
      <w:pPr>
        <w:autoSpaceDE w:val="0"/>
        <w:autoSpaceDN w:val="0"/>
        <w:adjustRightInd w:val="0"/>
        <w:spacing w:after="0"/>
        <w:jc w:val="both"/>
        <w:rPr>
          <w:rFonts w:cs="Times New Roman"/>
          <w:sz w:val="24"/>
          <w:szCs w:val="24"/>
        </w:rPr>
      </w:pPr>
      <w:r w:rsidRPr="002B1DCF">
        <w:rPr>
          <w:rFonts w:cs="Times New Roman"/>
          <w:sz w:val="24"/>
          <w:szCs w:val="24"/>
        </w:rPr>
        <w:t xml:space="preserve">— </w:t>
      </w:r>
      <w:r w:rsidRPr="002B1DCF">
        <w:rPr>
          <w:rFonts w:cs="Times New Roman"/>
          <w:i/>
          <w:iCs/>
          <w:sz w:val="24"/>
          <w:szCs w:val="24"/>
        </w:rPr>
        <w:t xml:space="preserve">оказание </w:t>
      </w:r>
      <w:r w:rsidRPr="002B1DCF">
        <w:rPr>
          <w:rFonts w:cs="Times New Roman"/>
          <w:sz w:val="24"/>
          <w:szCs w:val="24"/>
        </w:rPr>
        <w:t>первой помощи при ожогах, порезах и химических травмах.</w:t>
      </w:r>
    </w:p>
    <w:p w:rsidR="006E0BAD" w:rsidRDefault="006E0BAD" w:rsidP="002B1DCF">
      <w:pPr>
        <w:autoSpaceDE w:val="0"/>
        <w:autoSpaceDN w:val="0"/>
        <w:adjustRightInd w:val="0"/>
        <w:spacing w:after="0"/>
        <w:jc w:val="both"/>
        <w:rPr>
          <w:rFonts w:cs="Times New Roman"/>
          <w:sz w:val="24"/>
          <w:szCs w:val="24"/>
        </w:rPr>
      </w:pPr>
    </w:p>
    <w:p w:rsidR="006E0BAD" w:rsidRPr="006E0BAD" w:rsidRDefault="006E0BAD" w:rsidP="006E0BAD">
      <w:pPr>
        <w:autoSpaceDE w:val="0"/>
        <w:autoSpaceDN w:val="0"/>
        <w:adjustRightInd w:val="0"/>
        <w:spacing w:after="0"/>
        <w:jc w:val="center"/>
        <w:rPr>
          <w:rFonts w:cs="Times New Roman"/>
          <w:b/>
          <w:sz w:val="24"/>
          <w:szCs w:val="24"/>
        </w:rPr>
      </w:pPr>
      <w:r w:rsidRPr="006E0BAD">
        <w:rPr>
          <w:rFonts w:cs="Times New Roman"/>
          <w:b/>
          <w:sz w:val="24"/>
          <w:szCs w:val="24"/>
        </w:rPr>
        <w:t>Содержание курса</w:t>
      </w:r>
    </w:p>
    <w:p w:rsidR="006E0BAD" w:rsidRPr="00F334B6" w:rsidRDefault="006E0BAD" w:rsidP="00F334B6">
      <w:pPr>
        <w:autoSpaceDE w:val="0"/>
        <w:autoSpaceDN w:val="0"/>
        <w:adjustRightInd w:val="0"/>
        <w:spacing w:after="0"/>
        <w:jc w:val="both"/>
        <w:rPr>
          <w:rFonts w:cs="Times New Roman"/>
          <w:sz w:val="24"/>
          <w:szCs w:val="24"/>
        </w:rPr>
      </w:pPr>
      <w:r w:rsidRPr="00F334B6">
        <w:rPr>
          <w:rFonts w:cs="Times New Roman"/>
          <w:b/>
          <w:bCs/>
          <w:sz w:val="24"/>
          <w:szCs w:val="24"/>
        </w:rPr>
        <w:t>Химия как часть естествознания. Предмет химии</w:t>
      </w:r>
      <w:r w:rsidRPr="00F334B6">
        <w:rPr>
          <w:rFonts w:cs="Times New Roman"/>
          <w:i/>
          <w:iCs/>
          <w:sz w:val="24"/>
          <w:szCs w:val="24"/>
        </w:rPr>
        <w:t>.</w:t>
      </w:r>
      <w:r w:rsidRPr="00F334B6">
        <w:rPr>
          <w:rFonts w:cs="Times New Roman"/>
          <w:sz w:val="24"/>
          <w:szCs w:val="24"/>
        </w:rPr>
        <w:t>Естествознание — комплекс наук о природе: физики, химии,биологии и географии. Положите</w:t>
      </w:r>
      <w:r w:rsidR="00F334B6">
        <w:rPr>
          <w:rFonts w:cs="Times New Roman"/>
          <w:sz w:val="24"/>
          <w:szCs w:val="24"/>
        </w:rPr>
        <w:t>льное и отрицательное воздей</w:t>
      </w:r>
      <w:r w:rsidRPr="00F334B6">
        <w:rPr>
          <w:rFonts w:cs="Times New Roman"/>
          <w:sz w:val="24"/>
          <w:szCs w:val="24"/>
        </w:rPr>
        <w:t>ствие человека на природу.Предмет химии. Тела и вещества. Свойства веществ как ихиндивидуальные признаки. Свойства веществ как основа ихприменения.</w:t>
      </w:r>
    </w:p>
    <w:p w:rsidR="006E0BAD" w:rsidRPr="00F334B6" w:rsidRDefault="006E0BAD" w:rsidP="00F334B6">
      <w:pPr>
        <w:autoSpaceDE w:val="0"/>
        <w:autoSpaceDN w:val="0"/>
        <w:adjustRightInd w:val="0"/>
        <w:spacing w:after="0"/>
        <w:jc w:val="both"/>
        <w:rPr>
          <w:rFonts w:cs="Times New Roman"/>
          <w:sz w:val="24"/>
          <w:szCs w:val="24"/>
        </w:rPr>
      </w:pPr>
      <w:r w:rsidRPr="00F334B6">
        <w:rPr>
          <w:rFonts w:cs="Times New Roman"/>
          <w:b/>
          <w:bCs/>
          <w:sz w:val="24"/>
          <w:szCs w:val="24"/>
        </w:rPr>
        <w:t xml:space="preserve">Методы изучения естествознания. </w:t>
      </w:r>
      <w:r w:rsidR="00F334B6">
        <w:rPr>
          <w:rFonts w:cs="Times New Roman"/>
          <w:sz w:val="24"/>
          <w:szCs w:val="24"/>
        </w:rPr>
        <w:t>Наблюдение как ос</w:t>
      </w:r>
      <w:r w:rsidRPr="00F334B6">
        <w:rPr>
          <w:rFonts w:cs="Times New Roman"/>
          <w:sz w:val="24"/>
          <w:szCs w:val="24"/>
        </w:rPr>
        <w:t>новной метод познания окружающего мира. Условия проведениянаблюдения. Гипотеза как предположение, объясняющее илипредсказывающее протекани</w:t>
      </w:r>
      <w:r w:rsidR="00F334B6">
        <w:rPr>
          <w:rFonts w:cs="Times New Roman"/>
          <w:sz w:val="24"/>
          <w:szCs w:val="24"/>
        </w:rPr>
        <w:t>е наблюдаемого явления. Экспери</w:t>
      </w:r>
      <w:r w:rsidRPr="00F334B6">
        <w:rPr>
          <w:rFonts w:cs="Times New Roman"/>
          <w:sz w:val="24"/>
          <w:szCs w:val="24"/>
        </w:rPr>
        <w:t>мент. Лаборатория. Эксперимент лабораторный и домашний.Способы фиксирования результатов эксперимента. Строениепламени свечи, сухого горючего, спиртовки.</w:t>
      </w:r>
    </w:p>
    <w:p w:rsidR="006E0BAD" w:rsidRPr="00F334B6" w:rsidRDefault="006E0BAD" w:rsidP="00F334B6">
      <w:pPr>
        <w:autoSpaceDE w:val="0"/>
        <w:autoSpaceDN w:val="0"/>
        <w:adjustRightInd w:val="0"/>
        <w:spacing w:after="0"/>
        <w:jc w:val="both"/>
        <w:rPr>
          <w:rFonts w:cs="Times New Roman"/>
          <w:sz w:val="24"/>
          <w:szCs w:val="24"/>
        </w:rPr>
      </w:pPr>
      <w:r w:rsidRPr="00F334B6">
        <w:rPr>
          <w:rFonts w:cs="Times New Roman"/>
          <w:b/>
          <w:bCs/>
          <w:i/>
          <w:sz w:val="24"/>
          <w:szCs w:val="24"/>
        </w:rPr>
        <w:t xml:space="preserve">Практическая работа </w:t>
      </w:r>
      <w:r w:rsidR="00F334B6" w:rsidRPr="00F334B6">
        <w:rPr>
          <w:rFonts w:cs="Times New Roman"/>
          <w:b/>
          <w:bCs/>
          <w:i/>
          <w:sz w:val="24"/>
          <w:szCs w:val="24"/>
        </w:rPr>
        <w:t>№1</w:t>
      </w:r>
      <w:r w:rsidRPr="00F334B6">
        <w:rPr>
          <w:rFonts w:cs="Times New Roman"/>
          <w:sz w:val="24"/>
          <w:szCs w:val="24"/>
        </w:rPr>
        <w:t>«Зн</w:t>
      </w:r>
      <w:r w:rsidR="00F334B6">
        <w:rPr>
          <w:rFonts w:cs="Times New Roman"/>
          <w:sz w:val="24"/>
          <w:szCs w:val="24"/>
        </w:rPr>
        <w:t>акомство с лабораторным оборудо</w:t>
      </w:r>
      <w:r w:rsidRPr="00F334B6">
        <w:rPr>
          <w:rFonts w:cs="Times New Roman"/>
          <w:sz w:val="24"/>
          <w:szCs w:val="24"/>
        </w:rPr>
        <w:t>ванием. Правила техники б</w:t>
      </w:r>
      <w:r w:rsidR="00F334B6">
        <w:rPr>
          <w:rFonts w:cs="Times New Roman"/>
          <w:sz w:val="24"/>
          <w:szCs w:val="24"/>
        </w:rPr>
        <w:t>езопасности при работе в химиче</w:t>
      </w:r>
      <w:r w:rsidRPr="00F334B6">
        <w:rPr>
          <w:rFonts w:cs="Times New Roman"/>
          <w:sz w:val="24"/>
          <w:szCs w:val="24"/>
        </w:rPr>
        <w:t>ском кабинете (лаборатории)».</w:t>
      </w:r>
    </w:p>
    <w:p w:rsidR="006E0BAD" w:rsidRPr="00F334B6" w:rsidRDefault="006E0BAD" w:rsidP="00F334B6">
      <w:pPr>
        <w:autoSpaceDE w:val="0"/>
        <w:autoSpaceDN w:val="0"/>
        <w:adjustRightInd w:val="0"/>
        <w:spacing w:after="0"/>
        <w:jc w:val="both"/>
        <w:rPr>
          <w:rFonts w:cs="Times New Roman"/>
          <w:sz w:val="24"/>
          <w:szCs w:val="24"/>
        </w:rPr>
      </w:pPr>
      <w:r w:rsidRPr="00F334B6">
        <w:rPr>
          <w:rFonts w:cs="Times New Roman"/>
          <w:b/>
          <w:bCs/>
          <w:i/>
          <w:sz w:val="24"/>
          <w:szCs w:val="24"/>
        </w:rPr>
        <w:t>Практическая работа</w:t>
      </w:r>
      <w:r w:rsidR="00F334B6" w:rsidRPr="00F334B6">
        <w:rPr>
          <w:rFonts w:cs="Times New Roman"/>
          <w:b/>
          <w:bCs/>
          <w:i/>
          <w:sz w:val="24"/>
          <w:szCs w:val="24"/>
        </w:rPr>
        <w:t xml:space="preserve"> №2</w:t>
      </w:r>
      <w:r w:rsidRPr="00F334B6">
        <w:rPr>
          <w:rFonts w:cs="Times New Roman"/>
          <w:sz w:val="24"/>
          <w:szCs w:val="24"/>
        </w:rPr>
        <w:t>«Наблю</w:t>
      </w:r>
      <w:r w:rsidR="00F334B6">
        <w:rPr>
          <w:rFonts w:cs="Times New Roman"/>
          <w:sz w:val="24"/>
          <w:szCs w:val="24"/>
        </w:rPr>
        <w:t>дение за горящей свечой. Устрой</w:t>
      </w:r>
      <w:r w:rsidRPr="00F334B6">
        <w:rPr>
          <w:rFonts w:cs="Times New Roman"/>
          <w:sz w:val="24"/>
          <w:szCs w:val="24"/>
        </w:rPr>
        <w:t>ство спиртовки. Правила работы с нагревательными приборами».</w:t>
      </w:r>
    </w:p>
    <w:p w:rsidR="006E0BAD" w:rsidRPr="00F334B6" w:rsidRDefault="006E0BAD" w:rsidP="00F334B6">
      <w:pPr>
        <w:autoSpaceDE w:val="0"/>
        <w:autoSpaceDN w:val="0"/>
        <w:adjustRightInd w:val="0"/>
        <w:spacing w:after="0"/>
        <w:jc w:val="both"/>
        <w:rPr>
          <w:rFonts w:cs="Times New Roman"/>
          <w:sz w:val="24"/>
          <w:szCs w:val="24"/>
        </w:rPr>
      </w:pPr>
      <w:r w:rsidRPr="00F334B6">
        <w:rPr>
          <w:rFonts w:cs="Times New Roman"/>
          <w:b/>
          <w:bCs/>
          <w:sz w:val="24"/>
          <w:szCs w:val="24"/>
        </w:rPr>
        <w:t xml:space="preserve">Моделирование. </w:t>
      </w:r>
      <w:r w:rsidRPr="00F334B6">
        <w:rPr>
          <w:rFonts w:cs="Times New Roman"/>
          <w:sz w:val="24"/>
          <w:szCs w:val="24"/>
        </w:rPr>
        <w:t>Модели</w:t>
      </w:r>
      <w:r w:rsidR="00F334B6">
        <w:rPr>
          <w:rFonts w:cs="Times New Roman"/>
          <w:sz w:val="24"/>
          <w:szCs w:val="24"/>
        </w:rPr>
        <w:t xml:space="preserve"> как абстрагированные копии изу</w:t>
      </w:r>
      <w:r w:rsidRPr="00F334B6">
        <w:rPr>
          <w:rFonts w:cs="Times New Roman"/>
          <w:sz w:val="24"/>
          <w:szCs w:val="24"/>
        </w:rPr>
        <w:t xml:space="preserve">чаемых объектов и процессов. Модели в физике. </w:t>
      </w:r>
      <w:proofErr w:type="spellStart"/>
      <w:r w:rsidRPr="00F334B6">
        <w:rPr>
          <w:rFonts w:cs="Times New Roman"/>
          <w:sz w:val="24"/>
          <w:szCs w:val="24"/>
        </w:rPr>
        <w:t>Электрофорнаямашина</w:t>
      </w:r>
      <w:proofErr w:type="spellEnd"/>
      <w:r w:rsidRPr="00F334B6">
        <w:rPr>
          <w:rFonts w:cs="Times New Roman"/>
          <w:sz w:val="24"/>
          <w:szCs w:val="24"/>
        </w:rPr>
        <w:t xml:space="preserve"> как абстрагированна</w:t>
      </w:r>
      <w:r w:rsidR="00F334B6">
        <w:rPr>
          <w:rFonts w:cs="Times New Roman"/>
          <w:sz w:val="24"/>
          <w:szCs w:val="24"/>
        </w:rPr>
        <w:t>я модель молнии. Модели в биоло</w:t>
      </w:r>
      <w:r w:rsidRPr="00F334B6">
        <w:rPr>
          <w:rFonts w:cs="Times New Roman"/>
          <w:sz w:val="24"/>
          <w:szCs w:val="24"/>
        </w:rPr>
        <w:t>гии. Биологические муляжи. Модели в химии: материальные(модели атомов, молекул, кристаллов, аппаратов и установок) изнаковые (химические зна</w:t>
      </w:r>
      <w:r w:rsidR="00F334B6">
        <w:rPr>
          <w:rFonts w:cs="Times New Roman"/>
          <w:sz w:val="24"/>
          <w:szCs w:val="24"/>
        </w:rPr>
        <w:t>ки, химические формулы и химиче</w:t>
      </w:r>
      <w:r w:rsidRPr="00F334B6">
        <w:rPr>
          <w:rFonts w:cs="Times New Roman"/>
          <w:sz w:val="24"/>
          <w:szCs w:val="24"/>
        </w:rPr>
        <w:t>ские уравнения).</w:t>
      </w:r>
    </w:p>
    <w:p w:rsidR="006E0BAD" w:rsidRPr="00F334B6" w:rsidRDefault="006E0BAD" w:rsidP="00F334B6">
      <w:pPr>
        <w:autoSpaceDE w:val="0"/>
        <w:autoSpaceDN w:val="0"/>
        <w:adjustRightInd w:val="0"/>
        <w:spacing w:after="0"/>
        <w:jc w:val="both"/>
        <w:rPr>
          <w:rFonts w:cs="Times New Roman"/>
          <w:sz w:val="24"/>
          <w:szCs w:val="24"/>
        </w:rPr>
      </w:pPr>
      <w:r w:rsidRPr="00F334B6">
        <w:rPr>
          <w:rFonts w:cs="Times New Roman"/>
          <w:b/>
          <w:bCs/>
          <w:sz w:val="24"/>
          <w:szCs w:val="24"/>
        </w:rPr>
        <w:t>Химическая символика</w:t>
      </w:r>
      <w:r w:rsidR="00F334B6">
        <w:rPr>
          <w:rFonts w:cs="Times New Roman"/>
          <w:sz w:val="24"/>
          <w:szCs w:val="24"/>
        </w:rPr>
        <w:t>. Химические знаки. Их обозначе</w:t>
      </w:r>
      <w:r w:rsidRPr="00F334B6">
        <w:rPr>
          <w:rFonts w:cs="Times New Roman"/>
          <w:sz w:val="24"/>
          <w:szCs w:val="24"/>
        </w:rPr>
        <w:t>ние, произношение и информация, котору</w:t>
      </w:r>
      <w:r w:rsidR="00F334B6">
        <w:rPr>
          <w:rFonts w:cs="Times New Roman"/>
          <w:sz w:val="24"/>
          <w:szCs w:val="24"/>
        </w:rPr>
        <w:t>ю они несут. Химиче</w:t>
      </w:r>
      <w:r w:rsidRPr="00F334B6">
        <w:rPr>
          <w:rFonts w:cs="Times New Roman"/>
          <w:sz w:val="24"/>
          <w:szCs w:val="24"/>
        </w:rPr>
        <w:t>ские формулы. Их обозначение, произношение и информация,которую они несут. Индексы и коэффициенты.</w:t>
      </w:r>
    </w:p>
    <w:p w:rsidR="006E0BAD" w:rsidRPr="00F334B6" w:rsidRDefault="006E0BAD" w:rsidP="00F334B6">
      <w:pPr>
        <w:autoSpaceDE w:val="0"/>
        <w:autoSpaceDN w:val="0"/>
        <w:adjustRightInd w:val="0"/>
        <w:spacing w:after="0"/>
        <w:jc w:val="both"/>
        <w:rPr>
          <w:rFonts w:cs="Times New Roman"/>
          <w:sz w:val="24"/>
          <w:szCs w:val="24"/>
        </w:rPr>
      </w:pPr>
      <w:r w:rsidRPr="00F334B6">
        <w:rPr>
          <w:rFonts w:cs="Times New Roman"/>
          <w:b/>
          <w:bCs/>
          <w:sz w:val="24"/>
          <w:szCs w:val="24"/>
        </w:rPr>
        <w:t xml:space="preserve">Химия и физика. Универсальный характер положениймолекулярно-кинетической теории. </w:t>
      </w:r>
      <w:r w:rsidR="00F334B6">
        <w:rPr>
          <w:rFonts w:cs="Times New Roman"/>
          <w:sz w:val="24"/>
          <w:szCs w:val="24"/>
        </w:rPr>
        <w:t>Понятия «атом», «моле</w:t>
      </w:r>
      <w:r w:rsidRPr="00F334B6">
        <w:rPr>
          <w:rFonts w:cs="Times New Roman"/>
          <w:sz w:val="24"/>
          <w:szCs w:val="24"/>
        </w:rPr>
        <w:t xml:space="preserve">кула», «ион». Кристаллическое </w:t>
      </w:r>
      <w:r w:rsidR="00F334B6">
        <w:rPr>
          <w:rFonts w:cs="Times New Roman"/>
          <w:sz w:val="24"/>
          <w:szCs w:val="24"/>
        </w:rPr>
        <w:t>состояние вещества. Кристал</w:t>
      </w:r>
      <w:r w:rsidRPr="00F334B6">
        <w:rPr>
          <w:rFonts w:cs="Times New Roman"/>
          <w:sz w:val="24"/>
          <w:szCs w:val="24"/>
        </w:rPr>
        <w:t>лические решетки твердых веществ. Диффузия. Броуновскоедвижение.</w:t>
      </w:r>
    </w:p>
    <w:p w:rsidR="006E0BAD" w:rsidRPr="00F334B6" w:rsidRDefault="006E0BAD" w:rsidP="00F334B6">
      <w:pPr>
        <w:autoSpaceDE w:val="0"/>
        <w:autoSpaceDN w:val="0"/>
        <w:adjustRightInd w:val="0"/>
        <w:spacing w:after="0"/>
        <w:jc w:val="both"/>
        <w:rPr>
          <w:rFonts w:cs="Times New Roman"/>
          <w:sz w:val="24"/>
          <w:szCs w:val="24"/>
        </w:rPr>
      </w:pPr>
      <w:r w:rsidRPr="00F334B6">
        <w:rPr>
          <w:rFonts w:cs="Times New Roman"/>
          <w:b/>
          <w:bCs/>
          <w:sz w:val="24"/>
          <w:szCs w:val="24"/>
        </w:rPr>
        <w:lastRenderedPageBreak/>
        <w:t xml:space="preserve">Химия и физика. Агрегатные состояния вещества. </w:t>
      </w:r>
      <w:r w:rsidR="00F334B6">
        <w:rPr>
          <w:rFonts w:cs="Times New Roman"/>
          <w:sz w:val="24"/>
          <w:szCs w:val="24"/>
        </w:rPr>
        <w:t>Поня</w:t>
      </w:r>
      <w:r w:rsidRPr="00F334B6">
        <w:rPr>
          <w:rFonts w:cs="Times New Roman"/>
          <w:sz w:val="24"/>
          <w:szCs w:val="24"/>
        </w:rPr>
        <w:t>тие об агрегатном состоянии вещества. Газообразные, жидкие итвердые вещества. Кристаллические и аморфные</w:t>
      </w:r>
      <w:r w:rsidR="00F334B6">
        <w:rPr>
          <w:rFonts w:cs="Times New Roman"/>
          <w:sz w:val="24"/>
          <w:szCs w:val="24"/>
        </w:rPr>
        <w:t xml:space="preserve"> твердые веще</w:t>
      </w:r>
      <w:r w:rsidRPr="00F334B6">
        <w:rPr>
          <w:rFonts w:cs="Times New Roman"/>
          <w:sz w:val="24"/>
          <w:szCs w:val="24"/>
        </w:rPr>
        <w:t>ства. Физические и химические явления.</w:t>
      </w:r>
    </w:p>
    <w:p w:rsidR="006E0BAD" w:rsidRPr="00F334B6" w:rsidRDefault="006E0BAD" w:rsidP="00F334B6">
      <w:pPr>
        <w:autoSpaceDE w:val="0"/>
        <w:autoSpaceDN w:val="0"/>
        <w:adjustRightInd w:val="0"/>
        <w:spacing w:after="0"/>
        <w:jc w:val="both"/>
        <w:rPr>
          <w:rFonts w:cs="Times New Roman"/>
          <w:sz w:val="24"/>
          <w:szCs w:val="24"/>
        </w:rPr>
      </w:pPr>
      <w:r w:rsidRPr="00F334B6">
        <w:rPr>
          <w:rFonts w:cs="Times New Roman"/>
          <w:b/>
          <w:bCs/>
          <w:sz w:val="24"/>
          <w:szCs w:val="24"/>
        </w:rPr>
        <w:t xml:space="preserve">Химия и география. </w:t>
      </w:r>
      <w:r w:rsidRPr="00F334B6">
        <w:rPr>
          <w:rFonts w:cs="Times New Roman"/>
          <w:sz w:val="24"/>
          <w:szCs w:val="24"/>
        </w:rPr>
        <w:t>Гео</w:t>
      </w:r>
      <w:r w:rsidR="00F334B6">
        <w:rPr>
          <w:rFonts w:cs="Times New Roman"/>
          <w:sz w:val="24"/>
          <w:szCs w:val="24"/>
        </w:rPr>
        <w:t>логическое строение планеты Зем</w:t>
      </w:r>
      <w:r w:rsidRPr="00F334B6">
        <w:rPr>
          <w:rFonts w:cs="Times New Roman"/>
          <w:sz w:val="24"/>
          <w:szCs w:val="24"/>
        </w:rPr>
        <w:t xml:space="preserve">ля: ядро, мантия, литосфера. Элементный состав геологическихсоставных частей планеты. </w:t>
      </w:r>
      <w:r w:rsidR="00F334B6">
        <w:rPr>
          <w:rFonts w:cs="Times New Roman"/>
          <w:sz w:val="24"/>
          <w:szCs w:val="24"/>
        </w:rPr>
        <w:t>Минералы и горные породы. Магма</w:t>
      </w:r>
      <w:r w:rsidRPr="00F334B6">
        <w:rPr>
          <w:rFonts w:cs="Times New Roman"/>
          <w:sz w:val="24"/>
          <w:szCs w:val="24"/>
        </w:rPr>
        <w:t>тические и осадочные (органические и неорганические, в томчисле и горючие) породы.</w:t>
      </w:r>
    </w:p>
    <w:p w:rsidR="006E0BAD" w:rsidRPr="00F334B6" w:rsidRDefault="006E0BAD" w:rsidP="00F334B6">
      <w:pPr>
        <w:autoSpaceDE w:val="0"/>
        <w:autoSpaceDN w:val="0"/>
        <w:adjustRightInd w:val="0"/>
        <w:spacing w:after="0"/>
        <w:jc w:val="both"/>
        <w:rPr>
          <w:rFonts w:cs="Times New Roman"/>
          <w:sz w:val="24"/>
          <w:szCs w:val="24"/>
        </w:rPr>
      </w:pPr>
      <w:r w:rsidRPr="00F334B6">
        <w:rPr>
          <w:rFonts w:cs="Times New Roman"/>
          <w:b/>
          <w:bCs/>
          <w:sz w:val="24"/>
          <w:szCs w:val="24"/>
        </w:rPr>
        <w:t xml:space="preserve">Химия и биология. </w:t>
      </w:r>
      <w:r w:rsidRPr="00F334B6">
        <w:rPr>
          <w:rFonts w:cs="Times New Roman"/>
          <w:sz w:val="24"/>
          <w:szCs w:val="24"/>
        </w:rPr>
        <w:t>Химич</w:t>
      </w:r>
      <w:r w:rsidR="00F334B6">
        <w:rPr>
          <w:rFonts w:cs="Times New Roman"/>
          <w:sz w:val="24"/>
          <w:szCs w:val="24"/>
        </w:rPr>
        <w:t>еский состав живой клетки: неор</w:t>
      </w:r>
      <w:r w:rsidRPr="00F334B6">
        <w:rPr>
          <w:rFonts w:cs="Times New Roman"/>
          <w:sz w:val="24"/>
          <w:szCs w:val="24"/>
        </w:rPr>
        <w:t xml:space="preserve">ганические (вода и минеральные соли) и органические (белки,жиры, углеводы, витамины) </w:t>
      </w:r>
      <w:r w:rsidR="00F334B6">
        <w:rPr>
          <w:rFonts w:cs="Times New Roman"/>
          <w:sz w:val="24"/>
          <w:szCs w:val="24"/>
        </w:rPr>
        <w:t>в</w:t>
      </w:r>
      <w:r w:rsidRPr="00F334B6">
        <w:rPr>
          <w:rFonts w:cs="Times New Roman"/>
          <w:sz w:val="24"/>
          <w:szCs w:val="24"/>
        </w:rPr>
        <w:t>ещества</w:t>
      </w:r>
      <w:proofErr w:type="gramStart"/>
      <w:r w:rsidRPr="00F334B6">
        <w:rPr>
          <w:rFonts w:cs="Times New Roman"/>
          <w:sz w:val="24"/>
          <w:szCs w:val="24"/>
        </w:rPr>
        <w:t>.П</w:t>
      </w:r>
      <w:proofErr w:type="gramEnd"/>
      <w:r w:rsidRPr="00F334B6">
        <w:rPr>
          <w:rFonts w:cs="Times New Roman"/>
          <w:sz w:val="24"/>
          <w:szCs w:val="24"/>
        </w:rPr>
        <w:t>ростые и сложные вещества, их роль в жизнедеятельностиорганизмов.Биологическая роль воды в живой клетке. Фотосинтез. Рольхлорофилла в фотосинтезе. Би</w:t>
      </w:r>
      <w:r w:rsidR="00F334B6">
        <w:rPr>
          <w:rFonts w:cs="Times New Roman"/>
          <w:sz w:val="24"/>
          <w:szCs w:val="24"/>
        </w:rPr>
        <w:t>ологическое значение жиров, бел</w:t>
      </w:r>
      <w:r w:rsidRPr="00F334B6">
        <w:rPr>
          <w:rFonts w:cs="Times New Roman"/>
          <w:sz w:val="24"/>
          <w:szCs w:val="24"/>
        </w:rPr>
        <w:t>ков, эфирных масел, углевод</w:t>
      </w:r>
      <w:r w:rsidR="00F334B6">
        <w:rPr>
          <w:rFonts w:cs="Times New Roman"/>
          <w:sz w:val="24"/>
          <w:szCs w:val="24"/>
        </w:rPr>
        <w:t>ов и витаминов для жизнедеятель</w:t>
      </w:r>
      <w:r w:rsidRPr="00F334B6">
        <w:rPr>
          <w:rFonts w:cs="Times New Roman"/>
          <w:sz w:val="24"/>
          <w:szCs w:val="24"/>
        </w:rPr>
        <w:t>ности организмов.</w:t>
      </w:r>
    </w:p>
    <w:p w:rsidR="00F334B6" w:rsidRPr="00F334B6" w:rsidRDefault="006E0BAD" w:rsidP="00F334B6">
      <w:pPr>
        <w:autoSpaceDE w:val="0"/>
        <w:autoSpaceDN w:val="0"/>
        <w:adjustRightInd w:val="0"/>
        <w:spacing w:after="0"/>
        <w:jc w:val="both"/>
        <w:rPr>
          <w:rFonts w:cs="Times New Roman"/>
          <w:sz w:val="24"/>
          <w:szCs w:val="24"/>
        </w:rPr>
      </w:pPr>
      <w:r w:rsidRPr="00F334B6">
        <w:rPr>
          <w:rFonts w:cs="Times New Roman"/>
          <w:b/>
          <w:bCs/>
          <w:sz w:val="24"/>
          <w:szCs w:val="24"/>
        </w:rPr>
        <w:t xml:space="preserve">Качественные реакции в химии. </w:t>
      </w:r>
      <w:r w:rsidRPr="00F334B6">
        <w:rPr>
          <w:rFonts w:cs="Times New Roman"/>
          <w:sz w:val="24"/>
          <w:szCs w:val="24"/>
        </w:rPr>
        <w:t xml:space="preserve">Понятие о качественныхреакциях как о реакциях, воспринимаемых </w:t>
      </w:r>
      <w:proofErr w:type="spellStart"/>
      <w:r w:rsidRPr="00F334B6">
        <w:rPr>
          <w:rFonts w:cs="Times New Roman"/>
          <w:sz w:val="24"/>
          <w:szCs w:val="24"/>
        </w:rPr>
        <w:t>органолептическиспомощью</w:t>
      </w:r>
      <w:proofErr w:type="spellEnd"/>
      <w:r w:rsidRPr="00F334B6">
        <w:rPr>
          <w:rFonts w:cs="Times New Roman"/>
          <w:sz w:val="24"/>
          <w:szCs w:val="24"/>
        </w:rPr>
        <w:t xml:space="preserve"> зрения, слуха, обоняния. Аналитический эффект.Определяемое вещество и реак</w:t>
      </w:r>
      <w:r w:rsidR="00F334B6">
        <w:rPr>
          <w:rFonts w:cs="Times New Roman"/>
          <w:sz w:val="24"/>
          <w:szCs w:val="24"/>
        </w:rPr>
        <w:t>тив на него. Возможность измене</w:t>
      </w:r>
      <w:r w:rsidRPr="00F334B6">
        <w:rPr>
          <w:rFonts w:cs="Times New Roman"/>
          <w:sz w:val="24"/>
          <w:szCs w:val="24"/>
        </w:rPr>
        <w:t>ния роли на противоположну</w:t>
      </w:r>
      <w:r w:rsidR="00F334B6">
        <w:rPr>
          <w:rFonts w:cs="Times New Roman"/>
          <w:sz w:val="24"/>
          <w:szCs w:val="24"/>
        </w:rPr>
        <w:t>ю. Распространение запаха одеко</w:t>
      </w:r>
      <w:r w:rsidRPr="00F334B6">
        <w:rPr>
          <w:rFonts w:cs="Times New Roman"/>
          <w:sz w:val="24"/>
          <w:szCs w:val="24"/>
        </w:rPr>
        <w:t>лона, духов или дезодоранта как процесс диффузии. Образцытвердых веществ кристаллич</w:t>
      </w:r>
      <w:r w:rsidR="00F334B6">
        <w:rPr>
          <w:rFonts w:cs="Times New Roman"/>
          <w:sz w:val="24"/>
          <w:szCs w:val="24"/>
        </w:rPr>
        <w:t>еского строения. Модели кристал</w:t>
      </w:r>
      <w:r w:rsidRPr="00F334B6">
        <w:rPr>
          <w:rFonts w:cs="Times New Roman"/>
          <w:sz w:val="24"/>
          <w:szCs w:val="24"/>
        </w:rPr>
        <w:t>лических решеток.</w:t>
      </w:r>
    </w:p>
    <w:p w:rsidR="00F334B6" w:rsidRPr="00F334B6" w:rsidRDefault="00F334B6" w:rsidP="00F334B6">
      <w:pPr>
        <w:autoSpaceDE w:val="0"/>
        <w:autoSpaceDN w:val="0"/>
        <w:adjustRightInd w:val="0"/>
        <w:spacing w:after="0"/>
        <w:jc w:val="both"/>
        <w:rPr>
          <w:rFonts w:cs="Times New Roman"/>
          <w:sz w:val="24"/>
          <w:szCs w:val="24"/>
        </w:rPr>
      </w:pPr>
      <w:r w:rsidRPr="00F334B6">
        <w:rPr>
          <w:rFonts w:cs="Times New Roman"/>
          <w:b/>
          <w:bCs/>
          <w:sz w:val="24"/>
          <w:szCs w:val="24"/>
        </w:rPr>
        <w:t xml:space="preserve">Относительные атомная и молекулярная массы. </w:t>
      </w:r>
      <w:r w:rsidRPr="00F334B6">
        <w:rPr>
          <w:rFonts w:cs="Times New Roman"/>
          <w:sz w:val="24"/>
          <w:szCs w:val="24"/>
        </w:rPr>
        <w:t>Понятиеоб относительной атомной и молекулярной массах на основе водородной единицы. Нахождение относительной атомной массыхимических элементов по таблице Д. И. Менделеева. Нахождение относительной молекулярной массы по формуле веществакак суммы относительных атомных масс, составляющих вещество химических элементов.</w:t>
      </w:r>
    </w:p>
    <w:p w:rsidR="00F334B6" w:rsidRPr="00F334B6" w:rsidRDefault="00F334B6" w:rsidP="00F334B6">
      <w:pPr>
        <w:autoSpaceDE w:val="0"/>
        <w:autoSpaceDN w:val="0"/>
        <w:adjustRightInd w:val="0"/>
        <w:spacing w:after="0"/>
        <w:jc w:val="both"/>
        <w:rPr>
          <w:rFonts w:cs="Times New Roman"/>
          <w:sz w:val="24"/>
          <w:szCs w:val="24"/>
        </w:rPr>
      </w:pPr>
      <w:r w:rsidRPr="00F334B6">
        <w:rPr>
          <w:rFonts w:cs="Times New Roman"/>
          <w:b/>
          <w:bCs/>
          <w:sz w:val="24"/>
          <w:szCs w:val="24"/>
        </w:rPr>
        <w:t>Массовая доля химического элемента в сложном веществе</w:t>
      </w:r>
      <w:r w:rsidRPr="00F334B6">
        <w:rPr>
          <w:rFonts w:cs="Times New Roman"/>
          <w:sz w:val="24"/>
          <w:szCs w:val="24"/>
        </w:rPr>
        <w:t>. Понятие о массовой доле химического элемента (</w:t>
      </w:r>
      <w:r w:rsidRPr="00F334B6">
        <w:rPr>
          <w:rFonts w:cs="Times New Roman"/>
          <w:i/>
          <w:iCs/>
          <w:sz w:val="24"/>
          <w:szCs w:val="24"/>
        </w:rPr>
        <w:t>w</w:t>
      </w:r>
      <w:r w:rsidRPr="00F334B6">
        <w:rPr>
          <w:rFonts w:cs="Times New Roman"/>
          <w:sz w:val="24"/>
          <w:szCs w:val="24"/>
        </w:rPr>
        <w:t>) в сложном веществе и ее расчет по формуле вещества. Нахождениеформулы вещества по значениям массовых долей образующихего элементов.</w:t>
      </w:r>
    </w:p>
    <w:p w:rsidR="00F334B6" w:rsidRPr="00F334B6" w:rsidRDefault="00F334B6" w:rsidP="00F334B6">
      <w:pPr>
        <w:autoSpaceDE w:val="0"/>
        <w:autoSpaceDN w:val="0"/>
        <w:adjustRightInd w:val="0"/>
        <w:spacing w:after="0"/>
        <w:jc w:val="both"/>
        <w:rPr>
          <w:rFonts w:cs="Times New Roman"/>
          <w:sz w:val="24"/>
          <w:szCs w:val="24"/>
        </w:rPr>
      </w:pPr>
      <w:r w:rsidRPr="00F334B6">
        <w:rPr>
          <w:rFonts w:cs="Times New Roman"/>
          <w:b/>
          <w:bCs/>
          <w:sz w:val="24"/>
          <w:szCs w:val="24"/>
        </w:rPr>
        <w:t>Чистые вещества и смеси</w:t>
      </w:r>
      <w:r w:rsidRPr="00F334B6">
        <w:rPr>
          <w:rFonts w:cs="Times New Roman"/>
          <w:sz w:val="24"/>
          <w:szCs w:val="24"/>
        </w:rPr>
        <w:t>. Понятие о чистом веществеи о смеси. Смеси газообразные (воздух, природный газ), жидкие(нефть) и твердые (горные породы, кулинарные смеси и СМС).Смеси гомогенные и гетерогенные.</w:t>
      </w:r>
    </w:p>
    <w:p w:rsidR="00F334B6" w:rsidRPr="00F334B6" w:rsidRDefault="00F334B6" w:rsidP="00F334B6">
      <w:pPr>
        <w:autoSpaceDE w:val="0"/>
        <w:autoSpaceDN w:val="0"/>
        <w:adjustRightInd w:val="0"/>
        <w:spacing w:after="0"/>
        <w:jc w:val="both"/>
        <w:rPr>
          <w:rFonts w:cs="Times New Roman"/>
          <w:sz w:val="24"/>
          <w:szCs w:val="24"/>
        </w:rPr>
      </w:pPr>
      <w:r w:rsidRPr="00F334B6">
        <w:rPr>
          <w:rFonts w:cs="Times New Roman"/>
          <w:b/>
          <w:bCs/>
          <w:sz w:val="24"/>
          <w:szCs w:val="24"/>
        </w:rPr>
        <w:t xml:space="preserve">Объемная доля компонента газовой смеси. </w:t>
      </w:r>
      <w:r w:rsidRPr="00F334B6">
        <w:rPr>
          <w:rFonts w:cs="Times New Roman"/>
          <w:sz w:val="24"/>
          <w:szCs w:val="24"/>
        </w:rPr>
        <w:t>Понятие обобъемной доле (</w:t>
      </w:r>
      <w:r w:rsidRPr="00F334B6">
        <w:rPr>
          <w:rFonts w:eastAsia="SymbolMT" w:cs="Times New Roman"/>
          <w:sz w:val="24"/>
          <w:szCs w:val="24"/>
        </w:rPr>
        <w:t>ϕ</w:t>
      </w:r>
      <w:r w:rsidRPr="00F334B6">
        <w:rPr>
          <w:rFonts w:cs="Times New Roman"/>
          <w:sz w:val="24"/>
          <w:szCs w:val="24"/>
        </w:rPr>
        <w:t>) компонента газовой смеси. Состав воздуха иприродного газа. Расчет объема компонента газовой смеси поего объемной доле и наоборот.</w:t>
      </w:r>
    </w:p>
    <w:p w:rsidR="00F334B6" w:rsidRPr="00F334B6" w:rsidRDefault="00F334B6" w:rsidP="00F334B6">
      <w:pPr>
        <w:autoSpaceDE w:val="0"/>
        <w:autoSpaceDN w:val="0"/>
        <w:adjustRightInd w:val="0"/>
        <w:spacing w:after="0"/>
        <w:jc w:val="both"/>
        <w:rPr>
          <w:rFonts w:cs="Times New Roman"/>
          <w:sz w:val="24"/>
          <w:szCs w:val="24"/>
        </w:rPr>
      </w:pPr>
      <w:r w:rsidRPr="00F334B6">
        <w:rPr>
          <w:rFonts w:cs="Times New Roman"/>
          <w:b/>
          <w:bCs/>
          <w:sz w:val="24"/>
          <w:szCs w:val="24"/>
        </w:rPr>
        <w:t xml:space="preserve">Массовая доля вещества в растворе. </w:t>
      </w:r>
      <w:r w:rsidRPr="00F334B6">
        <w:rPr>
          <w:rFonts w:cs="Times New Roman"/>
          <w:sz w:val="24"/>
          <w:szCs w:val="24"/>
        </w:rPr>
        <w:t>Понятие о массовойдоле вещества (</w:t>
      </w:r>
      <w:r w:rsidRPr="00F334B6">
        <w:rPr>
          <w:rFonts w:cs="Times New Roman"/>
          <w:i/>
          <w:iCs/>
          <w:sz w:val="24"/>
          <w:szCs w:val="24"/>
        </w:rPr>
        <w:t>w</w:t>
      </w:r>
      <w:r w:rsidRPr="00F334B6">
        <w:rPr>
          <w:rFonts w:cs="Times New Roman"/>
          <w:sz w:val="24"/>
          <w:szCs w:val="24"/>
        </w:rPr>
        <w:t>) в растворе. Растворитель и растворенное вещество. Расчет массы растворенного вещества по массе раствораи массовой доле растворенного вещества и другие расчеты с использованием этих понятий.</w:t>
      </w:r>
    </w:p>
    <w:p w:rsidR="006E0BAD" w:rsidRPr="00F334B6" w:rsidRDefault="00F334B6" w:rsidP="00F334B6">
      <w:pPr>
        <w:autoSpaceDE w:val="0"/>
        <w:autoSpaceDN w:val="0"/>
        <w:adjustRightInd w:val="0"/>
        <w:spacing w:after="0"/>
        <w:jc w:val="both"/>
        <w:rPr>
          <w:rFonts w:cs="Times New Roman"/>
          <w:sz w:val="24"/>
          <w:szCs w:val="24"/>
        </w:rPr>
      </w:pPr>
      <w:r w:rsidRPr="00F334B6">
        <w:rPr>
          <w:rFonts w:cs="Times New Roman"/>
          <w:b/>
          <w:bCs/>
          <w:i/>
          <w:sz w:val="24"/>
          <w:szCs w:val="24"/>
        </w:rPr>
        <w:t>Практическая работа№3</w:t>
      </w:r>
      <w:r w:rsidRPr="00F334B6">
        <w:rPr>
          <w:rFonts w:cs="Times New Roman"/>
          <w:sz w:val="24"/>
          <w:szCs w:val="24"/>
        </w:rPr>
        <w:t>«Приготовление раствора с заданноймассовой долей растворенного вещества».</w:t>
      </w:r>
    </w:p>
    <w:p w:rsidR="00F334B6" w:rsidRPr="00F334B6" w:rsidRDefault="00F334B6" w:rsidP="00F334B6">
      <w:pPr>
        <w:autoSpaceDE w:val="0"/>
        <w:autoSpaceDN w:val="0"/>
        <w:adjustRightInd w:val="0"/>
        <w:spacing w:after="0"/>
        <w:jc w:val="both"/>
        <w:rPr>
          <w:rFonts w:cs="Times New Roman"/>
          <w:sz w:val="24"/>
          <w:szCs w:val="24"/>
        </w:rPr>
      </w:pPr>
      <w:r w:rsidRPr="00F334B6">
        <w:rPr>
          <w:rFonts w:cs="Times New Roman"/>
          <w:b/>
          <w:bCs/>
          <w:sz w:val="24"/>
          <w:szCs w:val="24"/>
        </w:rPr>
        <w:t xml:space="preserve">Массовая доля примесей. </w:t>
      </w:r>
      <w:r w:rsidRPr="00F334B6">
        <w:rPr>
          <w:rFonts w:cs="Times New Roman"/>
          <w:sz w:val="24"/>
          <w:szCs w:val="24"/>
        </w:rPr>
        <w:t>Понятие о чистом веществе ипримеси. Массовая доля примеси (</w:t>
      </w:r>
      <w:r w:rsidRPr="00F334B6">
        <w:rPr>
          <w:rFonts w:cs="Times New Roman"/>
          <w:i/>
          <w:iCs/>
          <w:sz w:val="24"/>
          <w:szCs w:val="24"/>
        </w:rPr>
        <w:t>w</w:t>
      </w:r>
      <w:r w:rsidRPr="00F334B6">
        <w:rPr>
          <w:rFonts w:cs="Times New Roman"/>
          <w:sz w:val="24"/>
          <w:szCs w:val="24"/>
        </w:rPr>
        <w:t>) в образце исходного вещества. Основное вещество. Расчет массы основного вещества помассе вещества, содержащего определенную массовую долюпримесей, и другие расчеты с использованием этих понятий.Явления, происходящие с веществами</w:t>
      </w:r>
      <w:r>
        <w:rPr>
          <w:rFonts w:cs="Times New Roman"/>
          <w:sz w:val="24"/>
          <w:szCs w:val="24"/>
        </w:rPr>
        <w:t>.</w:t>
      </w:r>
    </w:p>
    <w:p w:rsidR="00F334B6" w:rsidRPr="00F334B6" w:rsidRDefault="00F334B6" w:rsidP="00F334B6">
      <w:pPr>
        <w:autoSpaceDE w:val="0"/>
        <w:autoSpaceDN w:val="0"/>
        <w:adjustRightInd w:val="0"/>
        <w:spacing w:after="0"/>
        <w:jc w:val="both"/>
        <w:rPr>
          <w:rFonts w:cs="Times New Roman"/>
          <w:sz w:val="24"/>
          <w:szCs w:val="24"/>
        </w:rPr>
      </w:pPr>
      <w:r w:rsidRPr="00F334B6">
        <w:rPr>
          <w:rFonts w:cs="Times New Roman"/>
          <w:b/>
          <w:bCs/>
          <w:sz w:val="24"/>
          <w:szCs w:val="24"/>
        </w:rPr>
        <w:t xml:space="preserve">Разделение смесей. </w:t>
      </w:r>
      <w:r w:rsidRPr="00F334B6">
        <w:rPr>
          <w:rFonts w:cs="Times New Roman"/>
          <w:sz w:val="24"/>
          <w:szCs w:val="24"/>
        </w:rPr>
        <w:t>Понятие о разделении смесей и очистке веществ. Некоторые простейшие способы разделения смесей:просеивание, разделение смесей порошков железа и серы, отстаивание, декантация, центрифугирование, разделение с помощьюделительной воронки.</w:t>
      </w:r>
    </w:p>
    <w:p w:rsidR="00F334B6" w:rsidRPr="00F334B6" w:rsidRDefault="00F334B6" w:rsidP="00F334B6">
      <w:pPr>
        <w:autoSpaceDE w:val="0"/>
        <w:autoSpaceDN w:val="0"/>
        <w:adjustRightInd w:val="0"/>
        <w:spacing w:after="0"/>
        <w:jc w:val="both"/>
        <w:rPr>
          <w:rFonts w:cs="Times New Roman"/>
          <w:sz w:val="24"/>
          <w:szCs w:val="24"/>
        </w:rPr>
      </w:pPr>
      <w:r w:rsidRPr="00F334B6">
        <w:rPr>
          <w:rFonts w:cs="Times New Roman"/>
          <w:b/>
          <w:bCs/>
          <w:sz w:val="24"/>
          <w:szCs w:val="24"/>
        </w:rPr>
        <w:t xml:space="preserve">Фильтрование. </w:t>
      </w:r>
      <w:r w:rsidRPr="00F334B6">
        <w:rPr>
          <w:rFonts w:cs="Times New Roman"/>
          <w:sz w:val="24"/>
          <w:szCs w:val="24"/>
        </w:rPr>
        <w:t>Фильтрование в лаборатории, быту и напроизводстве. Понятие о фильтрате.</w:t>
      </w:r>
    </w:p>
    <w:p w:rsidR="00F334B6" w:rsidRPr="00F334B6" w:rsidRDefault="00F334B6" w:rsidP="00F334B6">
      <w:pPr>
        <w:autoSpaceDE w:val="0"/>
        <w:autoSpaceDN w:val="0"/>
        <w:adjustRightInd w:val="0"/>
        <w:spacing w:after="0"/>
        <w:jc w:val="both"/>
        <w:rPr>
          <w:rFonts w:cs="Times New Roman"/>
          <w:sz w:val="24"/>
          <w:szCs w:val="24"/>
        </w:rPr>
      </w:pPr>
      <w:r w:rsidRPr="00F334B6">
        <w:rPr>
          <w:rFonts w:cs="Times New Roman"/>
          <w:b/>
          <w:bCs/>
          <w:sz w:val="24"/>
          <w:szCs w:val="24"/>
        </w:rPr>
        <w:t xml:space="preserve">Адсорбция. </w:t>
      </w:r>
      <w:r w:rsidRPr="00F334B6">
        <w:rPr>
          <w:rFonts w:cs="Times New Roman"/>
          <w:sz w:val="24"/>
          <w:szCs w:val="24"/>
        </w:rPr>
        <w:t>Понятие об адсорбции и адсорбентах. Активированный уголь как важнейший адсорбент, его использованиев быту, на производстве и в военном деле. Устройство противогаза.</w:t>
      </w:r>
    </w:p>
    <w:p w:rsidR="00F334B6" w:rsidRPr="00F334B6" w:rsidRDefault="00F334B6" w:rsidP="00F334B6">
      <w:pPr>
        <w:autoSpaceDE w:val="0"/>
        <w:autoSpaceDN w:val="0"/>
        <w:adjustRightInd w:val="0"/>
        <w:spacing w:after="0"/>
        <w:jc w:val="both"/>
        <w:rPr>
          <w:rFonts w:cs="Times New Roman"/>
          <w:sz w:val="24"/>
          <w:szCs w:val="24"/>
        </w:rPr>
      </w:pPr>
      <w:r w:rsidRPr="00F334B6">
        <w:rPr>
          <w:rFonts w:cs="Times New Roman"/>
          <w:b/>
          <w:bCs/>
          <w:sz w:val="24"/>
          <w:szCs w:val="24"/>
        </w:rPr>
        <w:t xml:space="preserve">Дистилляция. </w:t>
      </w:r>
      <w:r w:rsidRPr="00F334B6">
        <w:rPr>
          <w:rFonts w:cs="Times New Roman"/>
          <w:sz w:val="24"/>
          <w:szCs w:val="24"/>
        </w:rPr>
        <w:t>Дистилляция как процесс выделения вещества из жидкой смеси. Дистиллированная вода и области ее применения.</w:t>
      </w:r>
    </w:p>
    <w:p w:rsidR="00F334B6" w:rsidRPr="00F334B6" w:rsidRDefault="00F334B6" w:rsidP="00F334B6">
      <w:pPr>
        <w:autoSpaceDE w:val="0"/>
        <w:autoSpaceDN w:val="0"/>
        <w:adjustRightInd w:val="0"/>
        <w:spacing w:after="0"/>
        <w:jc w:val="both"/>
        <w:rPr>
          <w:rFonts w:cs="Times New Roman"/>
          <w:sz w:val="24"/>
          <w:szCs w:val="24"/>
        </w:rPr>
      </w:pPr>
      <w:r w:rsidRPr="00F334B6">
        <w:rPr>
          <w:rFonts w:cs="Times New Roman"/>
          <w:b/>
          <w:bCs/>
          <w:sz w:val="24"/>
          <w:szCs w:val="24"/>
        </w:rPr>
        <w:t xml:space="preserve">Кристаллизация или выпаривание. </w:t>
      </w:r>
      <w:r w:rsidRPr="00F334B6">
        <w:rPr>
          <w:rFonts w:cs="Times New Roman"/>
          <w:sz w:val="24"/>
          <w:szCs w:val="24"/>
        </w:rPr>
        <w:t>Кристаллизация и выпаривание в лаборатории (кристаллизаторы и фарфоровые чашки для выпаривания) и природе. Перегонка нефти. Нефтепродукты. Фракционная перегонка жидкого воздуха.</w:t>
      </w:r>
    </w:p>
    <w:p w:rsidR="00F334B6" w:rsidRPr="00F334B6" w:rsidRDefault="00F334B6" w:rsidP="00F334B6">
      <w:pPr>
        <w:autoSpaceDE w:val="0"/>
        <w:autoSpaceDN w:val="0"/>
        <w:adjustRightInd w:val="0"/>
        <w:spacing w:after="0"/>
        <w:jc w:val="both"/>
        <w:rPr>
          <w:rFonts w:cs="Times New Roman"/>
          <w:sz w:val="24"/>
          <w:szCs w:val="24"/>
        </w:rPr>
      </w:pPr>
      <w:r w:rsidRPr="00F334B6">
        <w:rPr>
          <w:rFonts w:cs="Times New Roman"/>
          <w:b/>
          <w:bCs/>
          <w:i/>
          <w:sz w:val="24"/>
          <w:szCs w:val="24"/>
        </w:rPr>
        <w:t>Практическая работа</w:t>
      </w:r>
      <w:r>
        <w:rPr>
          <w:rFonts w:cs="Times New Roman"/>
          <w:b/>
          <w:bCs/>
          <w:i/>
          <w:sz w:val="24"/>
          <w:szCs w:val="24"/>
        </w:rPr>
        <w:t xml:space="preserve"> №4</w:t>
      </w:r>
      <w:r w:rsidRPr="00F334B6">
        <w:rPr>
          <w:rFonts w:cs="Times New Roman"/>
          <w:sz w:val="24"/>
          <w:szCs w:val="24"/>
        </w:rPr>
        <w:t>«Очистка поваренной соли».</w:t>
      </w:r>
    </w:p>
    <w:p w:rsidR="00F334B6" w:rsidRPr="00F334B6" w:rsidRDefault="00F334B6" w:rsidP="00F334B6">
      <w:pPr>
        <w:autoSpaceDE w:val="0"/>
        <w:autoSpaceDN w:val="0"/>
        <w:adjustRightInd w:val="0"/>
        <w:spacing w:after="0"/>
        <w:jc w:val="both"/>
        <w:rPr>
          <w:rFonts w:cs="Times New Roman"/>
          <w:sz w:val="24"/>
          <w:szCs w:val="24"/>
        </w:rPr>
      </w:pPr>
      <w:r w:rsidRPr="00F334B6">
        <w:rPr>
          <w:rFonts w:cs="Times New Roman"/>
          <w:b/>
          <w:bCs/>
          <w:sz w:val="24"/>
          <w:szCs w:val="24"/>
        </w:rPr>
        <w:t xml:space="preserve">Химические реакции. </w:t>
      </w:r>
      <w:r w:rsidRPr="00F334B6">
        <w:rPr>
          <w:rFonts w:cs="Times New Roman"/>
          <w:sz w:val="24"/>
          <w:szCs w:val="24"/>
        </w:rPr>
        <w:t>Понятие о химической реакции какпроцессе превращения одних веществ в другие. Условия теченияи прекращения химических реакций.</w:t>
      </w:r>
    </w:p>
    <w:p w:rsidR="00F334B6" w:rsidRPr="00F334B6" w:rsidRDefault="00F334B6" w:rsidP="00F334B6">
      <w:pPr>
        <w:autoSpaceDE w:val="0"/>
        <w:autoSpaceDN w:val="0"/>
        <w:adjustRightInd w:val="0"/>
        <w:spacing w:after="0"/>
        <w:jc w:val="both"/>
        <w:rPr>
          <w:rFonts w:cs="Times New Roman"/>
          <w:sz w:val="24"/>
          <w:szCs w:val="24"/>
        </w:rPr>
      </w:pPr>
      <w:r w:rsidRPr="00F334B6">
        <w:rPr>
          <w:rFonts w:cs="Times New Roman"/>
          <w:b/>
          <w:bCs/>
          <w:sz w:val="24"/>
          <w:szCs w:val="24"/>
        </w:rPr>
        <w:t xml:space="preserve">Признаки химических реакций. </w:t>
      </w:r>
      <w:r w:rsidRPr="00F334B6">
        <w:rPr>
          <w:rFonts w:cs="Times New Roman"/>
          <w:sz w:val="24"/>
          <w:szCs w:val="24"/>
        </w:rPr>
        <w:t>Признаки химических реакций: изменение цвета, выпадение осадка, растворение полученного осадка, выделение газа.Рассказы по химии</w:t>
      </w:r>
    </w:p>
    <w:p w:rsidR="00F334B6" w:rsidRPr="00F334B6" w:rsidRDefault="00F334B6" w:rsidP="00F334B6">
      <w:pPr>
        <w:autoSpaceDE w:val="0"/>
        <w:autoSpaceDN w:val="0"/>
        <w:adjustRightInd w:val="0"/>
        <w:spacing w:after="0"/>
        <w:jc w:val="both"/>
        <w:rPr>
          <w:rFonts w:cs="Times New Roman"/>
          <w:sz w:val="24"/>
          <w:szCs w:val="24"/>
        </w:rPr>
      </w:pPr>
      <w:r w:rsidRPr="00F334B6">
        <w:rPr>
          <w:rFonts w:cs="Times New Roman"/>
          <w:b/>
          <w:bCs/>
          <w:sz w:val="24"/>
          <w:szCs w:val="24"/>
        </w:rPr>
        <w:t xml:space="preserve">Рассказы об ученых. </w:t>
      </w:r>
      <w:r w:rsidRPr="00F334B6">
        <w:rPr>
          <w:rFonts w:cs="Times New Roman"/>
          <w:sz w:val="24"/>
          <w:szCs w:val="24"/>
        </w:rPr>
        <w:t xml:space="preserve">Выдающиеся русские ученые-химики: жизнь и деятельность М. В. Ломоносова, Д. И. </w:t>
      </w:r>
      <w:proofErr w:type="spellStart"/>
      <w:r w:rsidRPr="00F334B6">
        <w:rPr>
          <w:rFonts w:cs="Times New Roman"/>
          <w:sz w:val="24"/>
          <w:szCs w:val="24"/>
        </w:rPr>
        <w:t>Менделеева</w:t>
      </w:r>
      <w:proofErr w:type="gramStart"/>
      <w:r w:rsidRPr="00F334B6">
        <w:rPr>
          <w:rFonts w:cs="Times New Roman"/>
          <w:sz w:val="24"/>
          <w:szCs w:val="24"/>
        </w:rPr>
        <w:t>,А</w:t>
      </w:r>
      <w:proofErr w:type="spellEnd"/>
      <w:proofErr w:type="gramEnd"/>
      <w:r w:rsidRPr="00F334B6">
        <w:rPr>
          <w:rFonts w:cs="Times New Roman"/>
          <w:sz w:val="24"/>
          <w:szCs w:val="24"/>
        </w:rPr>
        <w:t>. М. Бутлерова.</w:t>
      </w:r>
    </w:p>
    <w:p w:rsidR="00F334B6" w:rsidRPr="00F334B6" w:rsidRDefault="00F334B6" w:rsidP="00F334B6">
      <w:pPr>
        <w:autoSpaceDE w:val="0"/>
        <w:autoSpaceDN w:val="0"/>
        <w:adjustRightInd w:val="0"/>
        <w:spacing w:after="0"/>
        <w:jc w:val="both"/>
        <w:rPr>
          <w:rFonts w:cs="Times New Roman"/>
          <w:sz w:val="24"/>
          <w:szCs w:val="24"/>
        </w:rPr>
      </w:pPr>
      <w:r w:rsidRPr="00F334B6">
        <w:rPr>
          <w:rFonts w:cs="Times New Roman"/>
          <w:b/>
          <w:bCs/>
          <w:sz w:val="24"/>
          <w:szCs w:val="24"/>
        </w:rPr>
        <w:lastRenderedPageBreak/>
        <w:t xml:space="preserve">Рассказы об элементах и веществах. </w:t>
      </w:r>
      <w:r w:rsidRPr="00F334B6">
        <w:rPr>
          <w:rFonts w:cs="Times New Roman"/>
          <w:sz w:val="24"/>
          <w:szCs w:val="24"/>
        </w:rPr>
        <w:t>Металлы: алюминий, железо, золото. Неметаллы: азот, водород. Вода. Хлорид натрия. Карбонат кальция.</w:t>
      </w:r>
    </w:p>
    <w:p w:rsidR="003E1FF6" w:rsidRPr="00F334B6" w:rsidRDefault="00F334B6" w:rsidP="00F334B6">
      <w:pPr>
        <w:autoSpaceDE w:val="0"/>
        <w:autoSpaceDN w:val="0"/>
        <w:adjustRightInd w:val="0"/>
        <w:spacing w:after="0"/>
        <w:jc w:val="both"/>
        <w:rPr>
          <w:rFonts w:cs="Times New Roman"/>
          <w:sz w:val="24"/>
          <w:szCs w:val="24"/>
        </w:rPr>
      </w:pPr>
      <w:r w:rsidRPr="00F334B6">
        <w:rPr>
          <w:rFonts w:cs="Times New Roman"/>
          <w:b/>
          <w:bCs/>
          <w:sz w:val="24"/>
          <w:szCs w:val="24"/>
        </w:rPr>
        <w:t xml:space="preserve">Рассказы о реакциях. </w:t>
      </w:r>
      <w:r w:rsidRPr="00F334B6">
        <w:rPr>
          <w:rFonts w:cs="Times New Roman"/>
          <w:sz w:val="24"/>
          <w:szCs w:val="24"/>
        </w:rPr>
        <w:t>Фотосинтез. Горение. Коррозия металлов.</w:t>
      </w:r>
    </w:p>
    <w:p w:rsidR="00F334B6" w:rsidRPr="00F334B6" w:rsidRDefault="00F334B6" w:rsidP="00F334B6">
      <w:pPr>
        <w:autoSpaceDE w:val="0"/>
        <w:autoSpaceDN w:val="0"/>
        <w:adjustRightInd w:val="0"/>
        <w:spacing w:after="0"/>
        <w:jc w:val="both"/>
        <w:rPr>
          <w:rFonts w:cs="Times New Roman"/>
          <w:sz w:val="24"/>
          <w:szCs w:val="24"/>
        </w:rPr>
      </w:pPr>
      <w:r w:rsidRPr="0085673E">
        <w:rPr>
          <w:rFonts w:cs="Times New Roman"/>
          <w:b/>
          <w:bCs/>
          <w:i/>
          <w:sz w:val="24"/>
          <w:szCs w:val="24"/>
        </w:rPr>
        <w:t>Практическая работа</w:t>
      </w:r>
      <w:r w:rsidR="0085673E">
        <w:rPr>
          <w:rFonts w:cs="Times New Roman"/>
          <w:b/>
          <w:bCs/>
          <w:i/>
          <w:sz w:val="24"/>
          <w:szCs w:val="24"/>
        </w:rPr>
        <w:t xml:space="preserve"> №5</w:t>
      </w:r>
      <w:r w:rsidRPr="00F334B6">
        <w:rPr>
          <w:rFonts w:cs="Times New Roman"/>
          <w:sz w:val="24"/>
          <w:szCs w:val="24"/>
        </w:rPr>
        <w:t>(домашний эксперимент) «Выращивание кристаллов соли».</w:t>
      </w:r>
    </w:p>
    <w:p w:rsidR="00F334B6" w:rsidRDefault="00F334B6" w:rsidP="00F334B6">
      <w:pPr>
        <w:autoSpaceDE w:val="0"/>
        <w:autoSpaceDN w:val="0"/>
        <w:adjustRightInd w:val="0"/>
        <w:spacing w:after="0"/>
        <w:jc w:val="both"/>
        <w:rPr>
          <w:rFonts w:cs="Times New Roman"/>
          <w:sz w:val="24"/>
          <w:szCs w:val="24"/>
        </w:rPr>
      </w:pPr>
      <w:r w:rsidRPr="0085673E">
        <w:rPr>
          <w:rFonts w:cs="Times New Roman"/>
          <w:b/>
          <w:bCs/>
          <w:i/>
          <w:sz w:val="24"/>
          <w:szCs w:val="24"/>
        </w:rPr>
        <w:t>Практическая работа</w:t>
      </w:r>
      <w:r w:rsidR="0085673E" w:rsidRPr="0085673E">
        <w:rPr>
          <w:rFonts w:cs="Times New Roman"/>
          <w:b/>
          <w:bCs/>
          <w:i/>
          <w:sz w:val="24"/>
          <w:szCs w:val="24"/>
        </w:rPr>
        <w:t xml:space="preserve"> №6</w:t>
      </w:r>
      <w:r w:rsidRPr="00F334B6">
        <w:rPr>
          <w:rFonts w:cs="Times New Roman"/>
          <w:sz w:val="24"/>
          <w:szCs w:val="24"/>
        </w:rPr>
        <w:t>(домашний эксперимент) «Коррозияметаллов».</w:t>
      </w:r>
    </w:p>
    <w:p w:rsidR="00E9063C" w:rsidRDefault="00E9063C" w:rsidP="00F334B6">
      <w:pPr>
        <w:autoSpaceDE w:val="0"/>
        <w:autoSpaceDN w:val="0"/>
        <w:adjustRightInd w:val="0"/>
        <w:spacing w:after="0"/>
        <w:jc w:val="both"/>
        <w:rPr>
          <w:rFonts w:cs="Times New Roman"/>
          <w:sz w:val="24"/>
          <w:szCs w:val="24"/>
        </w:rPr>
      </w:pPr>
    </w:p>
    <w:p w:rsidR="00E9063C" w:rsidRDefault="00EC111A" w:rsidP="00EC111A">
      <w:pPr>
        <w:autoSpaceDE w:val="0"/>
        <w:autoSpaceDN w:val="0"/>
        <w:adjustRightInd w:val="0"/>
        <w:spacing w:after="0"/>
        <w:jc w:val="center"/>
        <w:rPr>
          <w:rFonts w:cs="Times New Roman"/>
          <w:b/>
          <w:szCs w:val="24"/>
        </w:rPr>
      </w:pPr>
      <w:r w:rsidRPr="00EC111A">
        <w:rPr>
          <w:rFonts w:cs="Times New Roman"/>
          <w:b/>
          <w:szCs w:val="24"/>
        </w:rPr>
        <w:t>Тематическое планирование.</w:t>
      </w:r>
    </w:p>
    <w:tbl>
      <w:tblPr>
        <w:tblStyle w:val="a5"/>
        <w:tblW w:w="15843" w:type="dxa"/>
        <w:tblLook w:val="04A0"/>
      </w:tblPr>
      <w:tblGrid>
        <w:gridCol w:w="675"/>
        <w:gridCol w:w="6804"/>
        <w:gridCol w:w="1134"/>
        <w:gridCol w:w="7230"/>
      </w:tblGrid>
      <w:tr w:rsidR="00EC111A" w:rsidTr="00514168">
        <w:tc>
          <w:tcPr>
            <w:tcW w:w="675" w:type="dxa"/>
            <w:vAlign w:val="center"/>
          </w:tcPr>
          <w:p w:rsidR="00EC111A" w:rsidRDefault="00EC111A" w:rsidP="00EC111A">
            <w:pPr>
              <w:autoSpaceDE w:val="0"/>
              <w:autoSpaceDN w:val="0"/>
              <w:adjustRightInd w:val="0"/>
              <w:jc w:val="center"/>
              <w:rPr>
                <w:rFonts w:cs="Times New Roman"/>
                <w:sz w:val="24"/>
                <w:szCs w:val="24"/>
              </w:rPr>
            </w:pPr>
            <w:r>
              <w:rPr>
                <w:rFonts w:cs="Times New Roman"/>
                <w:sz w:val="24"/>
                <w:szCs w:val="24"/>
              </w:rPr>
              <w:t>№</w:t>
            </w:r>
          </w:p>
        </w:tc>
        <w:tc>
          <w:tcPr>
            <w:tcW w:w="6804" w:type="dxa"/>
            <w:vAlign w:val="center"/>
          </w:tcPr>
          <w:p w:rsidR="00EC111A" w:rsidRDefault="00EC111A" w:rsidP="00EC111A">
            <w:pPr>
              <w:autoSpaceDE w:val="0"/>
              <w:autoSpaceDN w:val="0"/>
              <w:adjustRightInd w:val="0"/>
              <w:jc w:val="center"/>
              <w:rPr>
                <w:rFonts w:cs="Times New Roman"/>
                <w:sz w:val="24"/>
                <w:szCs w:val="24"/>
              </w:rPr>
            </w:pPr>
            <w:r>
              <w:rPr>
                <w:rFonts w:cs="Times New Roman"/>
                <w:sz w:val="24"/>
                <w:szCs w:val="24"/>
              </w:rPr>
              <w:t>Название разделов</w:t>
            </w:r>
          </w:p>
        </w:tc>
        <w:tc>
          <w:tcPr>
            <w:tcW w:w="1134" w:type="dxa"/>
            <w:vAlign w:val="center"/>
          </w:tcPr>
          <w:p w:rsidR="00EC111A" w:rsidRDefault="00EC111A" w:rsidP="00EC111A">
            <w:pPr>
              <w:autoSpaceDE w:val="0"/>
              <w:autoSpaceDN w:val="0"/>
              <w:adjustRightInd w:val="0"/>
              <w:jc w:val="center"/>
              <w:rPr>
                <w:rFonts w:cs="Times New Roman"/>
                <w:sz w:val="24"/>
                <w:szCs w:val="24"/>
              </w:rPr>
            </w:pPr>
            <w:r>
              <w:rPr>
                <w:rFonts w:cs="Times New Roman"/>
                <w:sz w:val="24"/>
                <w:szCs w:val="24"/>
              </w:rPr>
              <w:t>Кол-во часов</w:t>
            </w:r>
          </w:p>
        </w:tc>
        <w:tc>
          <w:tcPr>
            <w:tcW w:w="7230" w:type="dxa"/>
            <w:vAlign w:val="center"/>
          </w:tcPr>
          <w:p w:rsidR="00EC111A" w:rsidRDefault="00EC111A" w:rsidP="00EC111A">
            <w:pPr>
              <w:autoSpaceDE w:val="0"/>
              <w:autoSpaceDN w:val="0"/>
              <w:adjustRightInd w:val="0"/>
              <w:jc w:val="center"/>
              <w:rPr>
                <w:rFonts w:cs="Times New Roman"/>
                <w:sz w:val="24"/>
                <w:szCs w:val="24"/>
              </w:rPr>
            </w:pPr>
            <w:r>
              <w:rPr>
                <w:rFonts w:cs="Times New Roman"/>
                <w:sz w:val="24"/>
                <w:szCs w:val="24"/>
              </w:rPr>
              <w:t>Практические работы</w:t>
            </w:r>
          </w:p>
        </w:tc>
      </w:tr>
      <w:tr w:rsidR="00EC111A" w:rsidTr="00514168">
        <w:tc>
          <w:tcPr>
            <w:tcW w:w="675" w:type="dxa"/>
            <w:vAlign w:val="center"/>
          </w:tcPr>
          <w:p w:rsidR="00EC111A" w:rsidRDefault="00EC111A" w:rsidP="00514168">
            <w:pPr>
              <w:autoSpaceDE w:val="0"/>
              <w:autoSpaceDN w:val="0"/>
              <w:adjustRightInd w:val="0"/>
              <w:jc w:val="center"/>
              <w:rPr>
                <w:rFonts w:cs="Times New Roman"/>
                <w:sz w:val="24"/>
                <w:szCs w:val="24"/>
              </w:rPr>
            </w:pPr>
            <w:r>
              <w:rPr>
                <w:rFonts w:cs="Times New Roman"/>
                <w:sz w:val="24"/>
                <w:szCs w:val="24"/>
              </w:rPr>
              <w:t>1</w:t>
            </w:r>
          </w:p>
        </w:tc>
        <w:tc>
          <w:tcPr>
            <w:tcW w:w="6804" w:type="dxa"/>
            <w:vAlign w:val="center"/>
          </w:tcPr>
          <w:p w:rsidR="00EC111A" w:rsidRDefault="00EC111A" w:rsidP="00514168">
            <w:pPr>
              <w:autoSpaceDE w:val="0"/>
              <w:autoSpaceDN w:val="0"/>
              <w:adjustRightInd w:val="0"/>
              <w:jc w:val="center"/>
              <w:rPr>
                <w:rFonts w:cs="Times New Roman"/>
                <w:sz w:val="24"/>
                <w:szCs w:val="24"/>
              </w:rPr>
            </w:pPr>
            <w:r>
              <w:rPr>
                <w:rFonts w:cs="Times New Roman"/>
                <w:sz w:val="24"/>
                <w:szCs w:val="24"/>
              </w:rPr>
              <w:t>Химия в центре естествознания.</w:t>
            </w:r>
          </w:p>
        </w:tc>
        <w:tc>
          <w:tcPr>
            <w:tcW w:w="1134" w:type="dxa"/>
            <w:vAlign w:val="center"/>
          </w:tcPr>
          <w:p w:rsidR="00EC111A" w:rsidRDefault="00EC111A" w:rsidP="00514168">
            <w:pPr>
              <w:autoSpaceDE w:val="0"/>
              <w:autoSpaceDN w:val="0"/>
              <w:adjustRightInd w:val="0"/>
              <w:jc w:val="center"/>
              <w:rPr>
                <w:rFonts w:cs="Times New Roman"/>
                <w:sz w:val="24"/>
                <w:szCs w:val="24"/>
              </w:rPr>
            </w:pPr>
            <w:r>
              <w:rPr>
                <w:rFonts w:cs="Times New Roman"/>
                <w:sz w:val="24"/>
                <w:szCs w:val="24"/>
              </w:rPr>
              <w:t>11</w:t>
            </w:r>
          </w:p>
        </w:tc>
        <w:tc>
          <w:tcPr>
            <w:tcW w:w="7230" w:type="dxa"/>
          </w:tcPr>
          <w:p w:rsidR="00514168" w:rsidRPr="00F334B6" w:rsidRDefault="00514168" w:rsidP="00514168">
            <w:pPr>
              <w:autoSpaceDE w:val="0"/>
              <w:autoSpaceDN w:val="0"/>
              <w:adjustRightInd w:val="0"/>
              <w:jc w:val="both"/>
              <w:rPr>
                <w:rFonts w:cs="Times New Roman"/>
                <w:sz w:val="24"/>
                <w:szCs w:val="24"/>
              </w:rPr>
            </w:pPr>
            <w:r w:rsidRPr="00F334B6">
              <w:rPr>
                <w:rFonts w:cs="Times New Roman"/>
                <w:b/>
                <w:bCs/>
                <w:i/>
                <w:sz w:val="24"/>
                <w:szCs w:val="24"/>
              </w:rPr>
              <w:t>Практическая работа №1</w:t>
            </w:r>
            <w:r w:rsidRPr="00F334B6">
              <w:rPr>
                <w:rFonts w:cs="Times New Roman"/>
                <w:sz w:val="24"/>
                <w:szCs w:val="24"/>
              </w:rPr>
              <w:t>«Зн</w:t>
            </w:r>
            <w:r>
              <w:rPr>
                <w:rFonts w:cs="Times New Roman"/>
                <w:sz w:val="24"/>
                <w:szCs w:val="24"/>
              </w:rPr>
              <w:t>акомство с лабораторным оборудо</w:t>
            </w:r>
            <w:r w:rsidRPr="00F334B6">
              <w:rPr>
                <w:rFonts w:cs="Times New Roman"/>
                <w:sz w:val="24"/>
                <w:szCs w:val="24"/>
              </w:rPr>
              <w:t>ванием. Правила техники б</w:t>
            </w:r>
            <w:r>
              <w:rPr>
                <w:rFonts w:cs="Times New Roman"/>
                <w:sz w:val="24"/>
                <w:szCs w:val="24"/>
              </w:rPr>
              <w:t>езопасности при работе в химиче</w:t>
            </w:r>
            <w:r w:rsidRPr="00F334B6">
              <w:rPr>
                <w:rFonts w:cs="Times New Roman"/>
                <w:sz w:val="24"/>
                <w:szCs w:val="24"/>
              </w:rPr>
              <w:t>ском кабинете (лаборатории)».</w:t>
            </w:r>
          </w:p>
          <w:p w:rsidR="00EC111A" w:rsidRDefault="00514168" w:rsidP="00F334B6">
            <w:pPr>
              <w:autoSpaceDE w:val="0"/>
              <w:autoSpaceDN w:val="0"/>
              <w:adjustRightInd w:val="0"/>
              <w:jc w:val="both"/>
              <w:rPr>
                <w:rFonts w:cs="Times New Roman"/>
                <w:sz w:val="24"/>
                <w:szCs w:val="24"/>
              </w:rPr>
            </w:pPr>
            <w:r w:rsidRPr="00F334B6">
              <w:rPr>
                <w:rFonts w:cs="Times New Roman"/>
                <w:b/>
                <w:bCs/>
                <w:i/>
                <w:sz w:val="24"/>
                <w:szCs w:val="24"/>
              </w:rPr>
              <w:t>Практическая работа №2</w:t>
            </w:r>
            <w:r w:rsidRPr="00F334B6">
              <w:rPr>
                <w:rFonts w:cs="Times New Roman"/>
                <w:sz w:val="24"/>
                <w:szCs w:val="24"/>
              </w:rPr>
              <w:t>«Наблю</w:t>
            </w:r>
            <w:r>
              <w:rPr>
                <w:rFonts w:cs="Times New Roman"/>
                <w:sz w:val="24"/>
                <w:szCs w:val="24"/>
              </w:rPr>
              <w:t>дение за горящей свечой. Устрой</w:t>
            </w:r>
            <w:r w:rsidRPr="00F334B6">
              <w:rPr>
                <w:rFonts w:cs="Times New Roman"/>
                <w:sz w:val="24"/>
                <w:szCs w:val="24"/>
              </w:rPr>
              <w:t>ство спиртовки. Правила работы с нагревательными приборами».</w:t>
            </w:r>
          </w:p>
        </w:tc>
      </w:tr>
      <w:tr w:rsidR="00EC111A" w:rsidTr="00514168">
        <w:tc>
          <w:tcPr>
            <w:tcW w:w="675" w:type="dxa"/>
            <w:vAlign w:val="center"/>
          </w:tcPr>
          <w:p w:rsidR="00EC111A" w:rsidRDefault="00EC111A" w:rsidP="00514168">
            <w:pPr>
              <w:autoSpaceDE w:val="0"/>
              <w:autoSpaceDN w:val="0"/>
              <w:adjustRightInd w:val="0"/>
              <w:jc w:val="center"/>
              <w:rPr>
                <w:rFonts w:cs="Times New Roman"/>
                <w:sz w:val="24"/>
                <w:szCs w:val="24"/>
              </w:rPr>
            </w:pPr>
            <w:r>
              <w:rPr>
                <w:rFonts w:cs="Times New Roman"/>
                <w:sz w:val="24"/>
                <w:szCs w:val="24"/>
              </w:rPr>
              <w:t>2</w:t>
            </w:r>
          </w:p>
        </w:tc>
        <w:tc>
          <w:tcPr>
            <w:tcW w:w="6804" w:type="dxa"/>
            <w:vAlign w:val="center"/>
          </w:tcPr>
          <w:p w:rsidR="00EC111A" w:rsidRDefault="00EC111A" w:rsidP="00514168">
            <w:pPr>
              <w:autoSpaceDE w:val="0"/>
              <w:autoSpaceDN w:val="0"/>
              <w:adjustRightInd w:val="0"/>
              <w:jc w:val="center"/>
              <w:rPr>
                <w:rFonts w:cs="Times New Roman"/>
                <w:sz w:val="24"/>
                <w:szCs w:val="24"/>
              </w:rPr>
            </w:pPr>
            <w:r>
              <w:rPr>
                <w:rFonts w:cs="Times New Roman"/>
                <w:sz w:val="24"/>
                <w:szCs w:val="24"/>
              </w:rPr>
              <w:t>Математика в химии.</w:t>
            </w:r>
          </w:p>
        </w:tc>
        <w:tc>
          <w:tcPr>
            <w:tcW w:w="1134" w:type="dxa"/>
            <w:vAlign w:val="center"/>
          </w:tcPr>
          <w:p w:rsidR="00EC111A" w:rsidRDefault="00514168" w:rsidP="00514168">
            <w:pPr>
              <w:autoSpaceDE w:val="0"/>
              <w:autoSpaceDN w:val="0"/>
              <w:adjustRightInd w:val="0"/>
              <w:jc w:val="center"/>
              <w:rPr>
                <w:rFonts w:cs="Times New Roman"/>
                <w:sz w:val="24"/>
                <w:szCs w:val="24"/>
              </w:rPr>
            </w:pPr>
            <w:r>
              <w:rPr>
                <w:rFonts w:cs="Times New Roman"/>
                <w:sz w:val="24"/>
                <w:szCs w:val="24"/>
              </w:rPr>
              <w:t>9</w:t>
            </w:r>
          </w:p>
        </w:tc>
        <w:tc>
          <w:tcPr>
            <w:tcW w:w="7230" w:type="dxa"/>
          </w:tcPr>
          <w:p w:rsidR="00EC111A" w:rsidRDefault="00514168" w:rsidP="00F334B6">
            <w:pPr>
              <w:autoSpaceDE w:val="0"/>
              <w:autoSpaceDN w:val="0"/>
              <w:adjustRightInd w:val="0"/>
              <w:jc w:val="both"/>
              <w:rPr>
                <w:rFonts w:cs="Times New Roman"/>
                <w:sz w:val="24"/>
                <w:szCs w:val="24"/>
              </w:rPr>
            </w:pPr>
            <w:r w:rsidRPr="00F334B6">
              <w:rPr>
                <w:rFonts w:cs="Times New Roman"/>
                <w:b/>
                <w:bCs/>
                <w:i/>
                <w:sz w:val="24"/>
                <w:szCs w:val="24"/>
              </w:rPr>
              <w:t>Практическая работа№3</w:t>
            </w:r>
            <w:r w:rsidRPr="00F334B6">
              <w:rPr>
                <w:rFonts w:cs="Times New Roman"/>
                <w:sz w:val="24"/>
                <w:szCs w:val="24"/>
              </w:rPr>
              <w:t>«Приготовление раствора с заданноймассовой долей растворенного вещества».</w:t>
            </w:r>
          </w:p>
        </w:tc>
      </w:tr>
      <w:tr w:rsidR="00EC111A" w:rsidTr="00514168">
        <w:tc>
          <w:tcPr>
            <w:tcW w:w="675" w:type="dxa"/>
            <w:vAlign w:val="center"/>
          </w:tcPr>
          <w:p w:rsidR="00EC111A" w:rsidRDefault="00514168" w:rsidP="00514168">
            <w:pPr>
              <w:autoSpaceDE w:val="0"/>
              <w:autoSpaceDN w:val="0"/>
              <w:adjustRightInd w:val="0"/>
              <w:jc w:val="center"/>
              <w:rPr>
                <w:rFonts w:cs="Times New Roman"/>
                <w:sz w:val="24"/>
                <w:szCs w:val="24"/>
              </w:rPr>
            </w:pPr>
            <w:r>
              <w:rPr>
                <w:rFonts w:cs="Times New Roman"/>
                <w:sz w:val="24"/>
                <w:szCs w:val="24"/>
              </w:rPr>
              <w:t>3</w:t>
            </w:r>
          </w:p>
        </w:tc>
        <w:tc>
          <w:tcPr>
            <w:tcW w:w="6804" w:type="dxa"/>
            <w:vAlign w:val="center"/>
          </w:tcPr>
          <w:p w:rsidR="00EC111A" w:rsidRDefault="00EC111A" w:rsidP="00514168">
            <w:pPr>
              <w:autoSpaceDE w:val="0"/>
              <w:autoSpaceDN w:val="0"/>
              <w:adjustRightInd w:val="0"/>
              <w:jc w:val="center"/>
              <w:rPr>
                <w:rFonts w:cs="Times New Roman"/>
                <w:sz w:val="24"/>
                <w:szCs w:val="24"/>
              </w:rPr>
            </w:pPr>
            <w:r>
              <w:rPr>
                <w:rFonts w:cs="Times New Roman"/>
                <w:sz w:val="24"/>
                <w:szCs w:val="24"/>
              </w:rPr>
              <w:t>Явления, происходящие с веществами.</w:t>
            </w:r>
          </w:p>
        </w:tc>
        <w:tc>
          <w:tcPr>
            <w:tcW w:w="1134" w:type="dxa"/>
            <w:vAlign w:val="center"/>
          </w:tcPr>
          <w:p w:rsidR="00EC111A" w:rsidRDefault="00514168" w:rsidP="00514168">
            <w:pPr>
              <w:autoSpaceDE w:val="0"/>
              <w:autoSpaceDN w:val="0"/>
              <w:adjustRightInd w:val="0"/>
              <w:jc w:val="center"/>
              <w:rPr>
                <w:rFonts w:cs="Times New Roman"/>
                <w:sz w:val="24"/>
                <w:szCs w:val="24"/>
              </w:rPr>
            </w:pPr>
            <w:r>
              <w:rPr>
                <w:rFonts w:cs="Times New Roman"/>
                <w:sz w:val="24"/>
                <w:szCs w:val="24"/>
              </w:rPr>
              <w:t>10</w:t>
            </w:r>
          </w:p>
        </w:tc>
        <w:tc>
          <w:tcPr>
            <w:tcW w:w="7230" w:type="dxa"/>
          </w:tcPr>
          <w:p w:rsidR="00514168" w:rsidRPr="00F334B6" w:rsidRDefault="00514168" w:rsidP="00514168">
            <w:pPr>
              <w:autoSpaceDE w:val="0"/>
              <w:autoSpaceDN w:val="0"/>
              <w:adjustRightInd w:val="0"/>
              <w:jc w:val="both"/>
              <w:rPr>
                <w:rFonts w:cs="Times New Roman"/>
                <w:sz w:val="24"/>
                <w:szCs w:val="24"/>
              </w:rPr>
            </w:pPr>
            <w:r w:rsidRPr="00F334B6">
              <w:rPr>
                <w:rFonts w:cs="Times New Roman"/>
                <w:b/>
                <w:bCs/>
                <w:i/>
                <w:sz w:val="24"/>
                <w:szCs w:val="24"/>
              </w:rPr>
              <w:t>Практическая работа</w:t>
            </w:r>
            <w:r>
              <w:rPr>
                <w:rFonts w:cs="Times New Roman"/>
                <w:b/>
                <w:bCs/>
                <w:i/>
                <w:sz w:val="24"/>
                <w:szCs w:val="24"/>
              </w:rPr>
              <w:t xml:space="preserve"> №4</w:t>
            </w:r>
            <w:r w:rsidRPr="00F334B6">
              <w:rPr>
                <w:rFonts w:cs="Times New Roman"/>
                <w:sz w:val="24"/>
                <w:szCs w:val="24"/>
              </w:rPr>
              <w:t>«Очистка поваренной соли».</w:t>
            </w:r>
          </w:p>
          <w:p w:rsidR="00514168" w:rsidRPr="00F334B6" w:rsidRDefault="00514168" w:rsidP="00514168">
            <w:pPr>
              <w:autoSpaceDE w:val="0"/>
              <w:autoSpaceDN w:val="0"/>
              <w:adjustRightInd w:val="0"/>
              <w:jc w:val="both"/>
              <w:rPr>
                <w:rFonts w:cs="Times New Roman"/>
                <w:sz w:val="24"/>
                <w:szCs w:val="24"/>
              </w:rPr>
            </w:pPr>
            <w:r w:rsidRPr="0085673E">
              <w:rPr>
                <w:rFonts w:cs="Times New Roman"/>
                <w:b/>
                <w:bCs/>
                <w:i/>
                <w:sz w:val="24"/>
                <w:szCs w:val="24"/>
              </w:rPr>
              <w:t>Практическая работа</w:t>
            </w:r>
            <w:r>
              <w:rPr>
                <w:rFonts w:cs="Times New Roman"/>
                <w:b/>
                <w:bCs/>
                <w:i/>
                <w:sz w:val="24"/>
                <w:szCs w:val="24"/>
              </w:rPr>
              <w:t xml:space="preserve"> №5</w:t>
            </w:r>
            <w:r w:rsidRPr="00F334B6">
              <w:rPr>
                <w:rFonts w:cs="Times New Roman"/>
                <w:sz w:val="24"/>
                <w:szCs w:val="24"/>
              </w:rPr>
              <w:t xml:space="preserve"> «Выращивание кристаллов соли».</w:t>
            </w:r>
          </w:p>
          <w:p w:rsidR="00EC111A" w:rsidRDefault="00514168" w:rsidP="00F334B6">
            <w:pPr>
              <w:autoSpaceDE w:val="0"/>
              <w:autoSpaceDN w:val="0"/>
              <w:adjustRightInd w:val="0"/>
              <w:jc w:val="both"/>
              <w:rPr>
                <w:rFonts w:cs="Times New Roman"/>
                <w:sz w:val="24"/>
                <w:szCs w:val="24"/>
              </w:rPr>
            </w:pPr>
            <w:r w:rsidRPr="0085673E">
              <w:rPr>
                <w:rFonts w:cs="Times New Roman"/>
                <w:b/>
                <w:bCs/>
                <w:i/>
                <w:sz w:val="24"/>
                <w:szCs w:val="24"/>
              </w:rPr>
              <w:t>Практическая работа №6</w:t>
            </w:r>
            <w:r w:rsidRPr="00F334B6">
              <w:rPr>
                <w:rFonts w:cs="Times New Roman"/>
                <w:sz w:val="24"/>
                <w:szCs w:val="24"/>
              </w:rPr>
              <w:t>«Коррозияметаллов».</w:t>
            </w:r>
          </w:p>
        </w:tc>
      </w:tr>
      <w:tr w:rsidR="00EC111A" w:rsidTr="00514168">
        <w:tc>
          <w:tcPr>
            <w:tcW w:w="675" w:type="dxa"/>
            <w:vAlign w:val="center"/>
          </w:tcPr>
          <w:p w:rsidR="00EC111A" w:rsidRDefault="00514168" w:rsidP="00514168">
            <w:pPr>
              <w:autoSpaceDE w:val="0"/>
              <w:autoSpaceDN w:val="0"/>
              <w:adjustRightInd w:val="0"/>
              <w:jc w:val="center"/>
              <w:rPr>
                <w:rFonts w:cs="Times New Roman"/>
                <w:sz w:val="24"/>
                <w:szCs w:val="24"/>
              </w:rPr>
            </w:pPr>
            <w:r>
              <w:rPr>
                <w:rFonts w:cs="Times New Roman"/>
                <w:sz w:val="24"/>
                <w:szCs w:val="24"/>
              </w:rPr>
              <w:t>4</w:t>
            </w:r>
          </w:p>
        </w:tc>
        <w:tc>
          <w:tcPr>
            <w:tcW w:w="6804" w:type="dxa"/>
            <w:vAlign w:val="center"/>
          </w:tcPr>
          <w:p w:rsidR="00EC111A" w:rsidRDefault="00514168" w:rsidP="00514168">
            <w:pPr>
              <w:autoSpaceDE w:val="0"/>
              <w:autoSpaceDN w:val="0"/>
              <w:adjustRightInd w:val="0"/>
              <w:jc w:val="center"/>
              <w:rPr>
                <w:rFonts w:cs="Times New Roman"/>
                <w:sz w:val="24"/>
                <w:szCs w:val="24"/>
              </w:rPr>
            </w:pPr>
            <w:r>
              <w:rPr>
                <w:rFonts w:cs="Times New Roman"/>
                <w:sz w:val="24"/>
                <w:szCs w:val="24"/>
              </w:rPr>
              <w:t>Рассказы по химии.</w:t>
            </w:r>
          </w:p>
        </w:tc>
        <w:tc>
          <w:tcPr>
            <w:tcW w:w="1134" w:type="dxa"/>
            <w:vAlign w:val="center"/>
          </w:tcPr>
          <w:p w:rsidR="00EC111A" w:rsidRDefault="00514168" w:rsidP="00514168">
            <w:pPr>
              <w:autoSpaceDE w:val="0"/>
              <w:autoSpaceDN w:val="0"/>
              <w:adjustRightInd w:val="0"/>
              <w:jc w:val="center"/>
              <w:rPr>
                <w:rFonts w:cs="Times New Roman"/>
                <w:sz w:val="24"/>
                <w:szCs w:val="24"/>
              </w:rPr>
            </w:pPr>
            <w:r>
              <w:rPr>
                <w:rFonts w:cs="Times New Roman"/>
                <w:sz w:val="24"/>
                <w:szCs w:val="24"/>
              </w:rPr>
              <w:t>4</w:t>
            </w:r>
          </w:p>
        </w:tc>
        <w:tc>
          <w:tcPr>
            <w:tcW w:w="7230" w:type="dxa"/>
          </w:tcPr>
          <w:p w:rsidR="00EC111A" w:rsidRDefault="00EC111A" w:rsidP="00F334B6">
            <w:pPr>
              <w:autoSpaceDE w:val="0"/>
              <w:autoSpaceDN w:val="0"/>
              <w:adjustRightInd w:val="0"/>
              <w:jc w:val="both"/>
              <w:rPr>
                <w:rFonts w:cs="Times New Roman"/>
                <w:sz w:val="24"/>
                <w:szCs w:val="24"/>
              </w:rPr>
            </w:pPr>
          </w:p>
        </w:tc>
      </w:tr>
      <w:tr w:rsidR="00514168" w:rsidTr="00514168">
        <w:tc>
          <w:tcPr>
            <w:tcW w:w="7479" w:type="dxa"/>
            <w:gridSpan w:val="2"/>
          </w:tcPr>
          <w:p w:rsidR="00514168" w:rsidRPr="00514168" w:rsidRDefault="00514168" w:rsidP="00514168">
            <w:pPr>
              <w:autoSpaceDE w:val="0"/>
              <w:autoSpaceDN w:val="0"/>
              <w:adjustRightInd w:val="0"/>
              <w:jc w:val="center"/>
              <w:rPr>
                <w:rFonts w:cs="Times New Roman"/>
                <w:b/>
                <w:sz w:val="24"/>
                <w:szCs w:val="24"/>
              </w:rPr>
            </w:pPr>
            <w:r w:rsidRPr="00514168">
              <w:rPr>
                <w:rFonts w:cs="Times New Roman"/>
                <w:b/>
                <w:sz w:val="24"/>
                <w:szCs w:val="24"/>
              </w:rPr>
              <w:t>ИТОГО</w:t>
            </w:r>
          </w:p>
        </w:tc>
        <w:tc>
          <w:tcPr>
            <w:tcW w:w="1134" w:type="dxa"/>
            <w:vAlign w:val="center"/>
          </w:tcPr>
          <w:p w:rsidR="00514168" w:rsidRPr="00514168" w:rsidRDefault="00514168" w:rsidP="00514168">
            <w:pPr>
              <w:autoSpaceDE w:val="0"/>
              <w:autoSpaceDN w:val="0"/>
              <w:adjustRightInd w:val="0"/>
              <w:jc w:val="center"/>
              <w:rPr>
                <w:rFonts w:cs="Times New Roman"/>
                <w:b/>
                <w:sz w:val="24"/>
                <w:szCs w:val="24"/>
              </w:rPr>
            </w:pPr>
            <w:r w:rsidRPr="00514168">
              <w:rPr>
                <w:rFonts w:cs="Times New Roman"/>
                <w:b/>
                <w:sz w:val="24"/>
                <w:szCs w:val="24"/>
              </w:rPr>
              <w:t>34</w:t>
            </w:r>
          </w:p>
        </w:tc>
        <w:tc>
          <w:tcPr>
            <w:tcW w:w="7230" w:type="dxa"/>
            <w:vAlign w:val="center"/>
          </w:tcPr>
          <w:p w:rsidR="00514168" w:rsidRPr="00514168" w:rsidRDefault="00514168" w:rsidP="00514168">
            <w:pPr>
              <w:autoSpaceDE w:val="0"/>
              <w:autoSpaceDN w:val="0"/>
              <w:adjustRightInd w:val="0"/>
              <w:jc w:val="center"/>
              <w:rPr>
                <w:rFonts w:cs="Times New Roman"/>
                <w:b/>
                <w:sz w:val="24"/>
                <w:szCs w:val="24"/>
              </w:rPr>
            </w:pPr>
            <w:r w:rsidRPr="00514168">
              <w:rPr>
                <w:rFonts w:cs="Times New Roman"/>
                <w:b/>
                <w:sz w:val="24"/>
                <w:szCs w:val="24"/>
              </w:rPr>
              <w:t>6</w:t>
            </w:r>
          </w:p>
        </w:tc>
      </w:tr>
    </w:tbl>
    <w:p w:rsidR="00EC111A" w:rsidRPr="00EC111A" w:rsidRDefault="00EC111A" w:rsidP="00F334B6">
      <w:pPr>
        <w:autoSpaceDE w:val="0"/>
        <w:autoSpaceDN w:val="0"/>
        <w:adjustRightInd w:val="0"/>
        <w:spacing w:after="0"/>
        <w:jc w:val="both"/>
        <w:rPr>
          <w:rFonts w:cs="Times New Roman"/>
          <w:sz w:val="24"/>
          <w:szCs w:val="24"/>
        </w:rPr>
      </w:pPr>
    </w:p>
    <w:p w:rsidR="00EC111A" w:rsidRDefault="00EC111A" w:rsidP="00F334B6">
      <w:pPr>
        <w:autoSpaceDE w:val="0"/>
        <w:autoSpaceDN w:val="0"/>
        <w:adjustRightInd w:val="0"/>
        <w:spacing w:after="0"/>
        <w:jc w:val="both"/>
        <w:rPr>
          <w:rFonts w:cs="Times New Roman"/>
          <w:sz w:val="24"/>
          <w:szCs w:val="24"/>
        </w:rPr>
      </w:pPr>
    </w:p>
    <w:p w:rsidR="00514168" w:rsidRDefault="00514168" w:rsidP="00E9063C">
      <w:pPr>
        <w:autoSpaceDE w:val="0"/>
        <w:autoSpaceDN w:val="0"/>
        <w:adjustRightInd w:val="0"/>
        <w:spacing w:after="0"/>
        <w:jc w:val="center"/>
        <w:rPr>
          <w:rFonts w:cs="Times New Roman"/>
          <w:sz w:val="24"/>
          <w:szCs w:val="24"/>
        </w:rPr>
      </w:pPr>
    </w:p>
    <w:p w:rsidR="00514168" w:rsidRDefault="00514168" w:rsidP="00E9063C">
      <w:pPr>
        <w:autoSpaceDE w:val="0"/>
        <w:autoSpaceDN w:val="0"/>
        <w:adjustRightInd w:val="0"/>
        <w:spacing w:after="0"/>
        <w:jc w:val="center"/>
        <w:rPr>
          <w:rFonts w:cs="Times New Roman"/>
          <w:sz w:val="24"/>
          <w:szCs w:val="24"/>
        </w:rPr>
      </w:pPr>
    </w:p>
    <w:p w:rsidR="00514168" w:rsidRDefault="00514168" w:rsidP="00E9063C">
      <w:pPr>
        <w:autoSpaceDE w:val="0"/>
        <w:autoSpaceDN w:val="0"/>
        <w:adjustRightInd w:val="0"/>
        <w:spacing w:after="0"/>
        <w:jc w:val="center"/>
        <w:rPr>
          <w:rFonts w:cs="Times New Roman"/>
          <w:sz w:val="24"/>
          <w:szCs w:val="24"/>
        </w:rPr>
      </w:pPr>
    </w:p>
    <w:p w:rsidR="00514168" w:rsidRDefault="00514168" w:rsidP="00E9063C">
      <w:pPr>
        <w:autoSpaceDE w:val="0"/>
        <w:autoSpaceDN w:val="0"/>
        <w:adjustRightInd w:val="0"/>
        <w:spacing w:after="0"/>
        <w:jc w:val="center"/>
        <w:rPr>
          <w:rFonts w:cs="Times New Roman"/>
          <w:sz w:val="24"/>
          <w:szCs w:val="24"/>
        </w:rPr>
      </w:pPr>
    </w:p>
    <w:p w:rsidR="00514168" w:rsidRDefault="00514168" w:rsidP="00E9063C">
      <w:pPr>
        <w:autoSpaceDE w:val="0"/>
        <w:autoSpaceDN w:val="0"/>
        <w:adjustRightInd w:val="0"/>
        <w:spacing w:after="0"/>
        <w:jc w:val="center"/>
        <w:rPr>
          <w:rFonts w:cs="Times New Roman"/>
          <w:sz w:val="24"/>
          <w:szCs w:val="24"/>
        </w:rPr>
      </w:pPr>
    </w:p>
    <w:p w:rsidR="00514168" w:rsidRDefault="00514168" w:rsidP="00E9063C">
      <w:pPr>
        <w:autoSpaceDE w:val="0"/>
        <w:autoSpaceDN w:val="0"/>
        <w:adjustRightInd w:val="0"/>
        <w:spacing w:after="0"/>
        <w:jc w:val="center"/>
        <w:rPr>
          <w:rFonts w:cs="Times New Roman"/>
          <w:sz w:val="24"/>
          <w:szCs w:val="24"/>
        </w:rPr>
      </w:pPr>
    </w:p>
    <w:p w:rsidR="00514168" w:rsidRDefault="00514168" w:rsidP="00E9063C">
      <w:pPr>
        <w:autoSpaceDE w:val="0"/>
        <w:autoSpaceDN w:val="0"/>
        <w:adjustRightInd w:val="0"/>
        <w:spacing w:after="0"/>
        <w:jc w:val="center"/>
        <w:rPr>
          <w:rFonts w:cs="Times New Roman"/>
          <w:sz w:val="24"/>
          <w:szCs w:val="24"/>
        </w:rPr>
      </w:pPr>
    </w:p>
    <w:p w:rsidR="00514168" w:rsidRDefault="00514168" w:rsidP="00E9063C">
      <w:pPr>
        <w:autoSpaceDE w:val="0"/>
        <w:autoSpaceDN w:val="0"/>
        <w:adjustRightInd w:val="0"/>
        <w:spacing w:after="0"/>
        <w:jc w:val="center"/>
        <w:rPr>
          <w:rFonts w:cs="Times New Roman"/>
          <w:sz w:val="24"/>
          <w:szCs w:val="24"/>
        </w:rPr>
      </w:pPr>
    </w:p>
    <w:p w:rsidR="00514168" w:rsidRDefault="00514168" w:rsidP="00E9063C">
      <w:pPr>
        <w:autoSpaceDE w:val="0"/>
        <w:autoSpaceDN w:val="0"/>
        <w:adjustRightInd w:val="0"/>
        <w:spacing w:after="0"/>
        <w:jc w:val="center"/>
        <w:rPr>
          <w:rFonts w:cs="Times New Roman"/>
          <w:sz w:val="24"/>
          <w:szCs w:val="24"/>
        </w:rPr>
      </w:pPr>
    </w:p>
    <w:p w:rsidR="00514168" w:rsidRDefault="00514168" w:rsidP="00E9063C">
      <w:pPr>
        <w:autoSpaceDE w:val="0"/>
        <w:autoSpaceDN w:val="0"/>
        <w:adjustRightInd w:val="0"/>
        <w:spacing w:after="0"/>
        <w:jc w:val="center"/>
        <w:rPr>
          <w:rFonts w:cs="Times New Roman"/>
          <w:sz w:val="24"/>
          <w:szCs w:val="24"/>
        </w:rPr>
      </w:pPr>
    </w:p>
    <w:p w:rsidR="00514168" w:rsidRDefault="00514168" w:rsidP="00E9063C">
      <w:pPr>
        <w:autoSpaceDE w:val="0"/>
        <w:autoSpaceDN w:val="0"/>
        <w:adjustRightInd w:val="0"/>
        <w:spacing w:after="0"/>
        <w:jc w:val="center"/>
        <w:rPr>
          <w:rFonts w:cs="Times New Roman"/>
          <w:sz w:val="24"/>
          <w:szCs w:val="24"/>
        </w:rPr>
      </w:pPr>
    </w:p>
    <w:p w:rsidR="00514168" w:rsidRDefault="00514168" w:rsidP="00E9063C">
      <w:pPr>
        <w:autoSpaceDE w:val="0"/>
        <w:autoSpaceDN w:val="0"/>
        <w:adjustRightInd w:val="0"/>
        <w:spacing w:after="0"/>
        <w:jc w:val="center"/>
        <w:rPr>
          <w:rFonts w:cs="Times New Roman"/>
          <w:sz w:val="24"/>
          <w:szCs w:val="24"/>
        </w:rPr>
      </w:pPr>
    </w:p>
    <w:p w:rsidR="00514168" w:rsidRDefault="00514168" w:rsidP="00E9063C">
      <w:pPr>
        <w:autoSpaceDE w:val="0"/>
        <w:autoSpaceDN w:val="0"/>
        <w:adjustRightInd w:val="0"/>
        <w:spacing w:after="0"/>
        <w:jc w:val="center"/>
        <w:rPr>
          <w:rFonts w:cs="Times New Roman"/>
          <w:sz w:val="24"/>
          <w:szCs w:val="24"/>
        </w:rPr>
      </w:pPr>
    </w:p>
    <w:p w:rsidR="00514168" w:rsidRDefault="00514168" w:rsidP="00E9063C">
      <w:pPr>
        <w:autoSpaceDE w:val="0"/>
        <w:autoSpaceDN w:val="0"/>
        <w:adjustRightInd w:val="0"/>
        <w:spacing w:after="0"/>
        <w:jc w:val="center"/>
        <w:rPr>
          <w:rFonts w:cs="Times New Roman"/>
          <w:sz w:val="24"/>
          <w:szCs w:val="24"/>
        </w:rPr>
      </w:pPr>
    </w:p>
    <w:p w:rsidR="00514168" w:rsidRDefault="00514168" w:rsidP="00E9063C">
      <w:pPr>
        <w:autoSpaceDE w:val="0"/>
        <w:autoSpaceDN w:val="0"/>
        <w:adjustRightInd w:val="0"/>
        <w:spacing w:after="0"/>
        <w:jc w:val="center"/>
        <w:rPr>
          <w:rFonts w:cs="Times New Roman"/>
          <w:sz w:val="24"/>
          <w:szCs w:val="24"/>
        </w:rPr>
      </w:pPr>
    </w:p>
    <w:p w:rsidR="00514168" w:rsidRDefault="00514168" w:rsidP="00E9063C">
      <w:pPr>
        <w:autoSpaceDE w:val="0"/>
        <w:autoSpaceDN w:val="0"/>
        <w:adjustRightInd w:val="0"/>
        <w:spacing w:after="0"/>
        <w:jc w:val="center"/>
        <w:rPr>
          <w:rFonts w:cs="Times New Roman"/>
          <w:sz w:val="24"/>
          <w:szCs w:val="24"/>
        </w:rPr>
      </w:pPr>
      <w:bookmarkStart w:id="0" w:name="_GoBack"/>
      <w:bookmarkEnd w:id="0"/>
    </w:p>
    <w:sectPr w:rsidR="00514168" w:rsidSect="003E1FF6">
      <w:pgSz w:w="16838" w:h="11906" w:orient="landscape"/>
      <w:pgMar w:top="426" w:right="678" w:bottom="426" w:left="567"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SymbolMT">
    <w:altName w:val="MS Mincho"/>
    <w:panose1 w:val="00000000000000000000"/>
    <w:charset w:val="80"/>
    <w:family w:val="auto"/>
    <w:notTrueType/>
    <w:pitch w:val="default"/>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3E1FF6"/>
    <w:rsid w:val="001269F3"/>
    <w:rsid w:val="001B0255"/>
    <w:rsid w:val="0020202D"/>
    <w:rsid w:val="00203A6B"/>
    <w:rsid w:val="0020687D"/>
    <w:rsid w:val="00230C56"/>
    <w:rsid w:val="00283247"/>
    <w:rsid w:val="002B1DCF"/>
    <w:rsid w:val="002C57A1"/>
    <w:rsid w:val="002F02FF"/>
    <w:rsid w:val="003553C8"/>
    <w:rsid w:val="003A24C7"/>
    <w:rsid w:val="003E1FF6"/>
    <w:rsid w:val="00436D22"/>
    <w:rsid w:val="00440644"/>
    <w:rsid w:val="00456C41"/>
    <w:rsid w:val="004B37C5"/>
    <w:rsid w:val="00514168"/>
    <w:rsid w:val="0056619C"/>
    <w:rsid w:val="0064663B"/>
    <w:rsid w:val="006A0579"/>
    <w:rsid w:val="006E0BAD"/>
    <w:rsid w:val="007C6229"/>
    <w:rsid w:val="0085673E"/>
    <w:rsid w:val="00885BF8"/>
    <w:rsid w:val="008D039A"/>
    <w:rsid w:val="009206EE"/>
    <w:rsid w:val="00954F2E"/>
    <w:rsid w:val="009E376E"/>
    <w:rsid w:val="00A02738"/>
    <w:rsid w:val="00A36096"/>
    <w:rsid w:val="00A90A34"/>
    <w:rsid w:val="00B41805"/>
    <w:rsid w:val="00CA0897"/>
    <w:rsid w:val="00CF2B10"/>
    <w:rsid w:val="00D04309"/>
    <w:rsid w:val="00D10489"/>
    <w:rsid w:val="00D21A36"/>
    <w:rsid w:val="00D33783"/>
    <w:rsid w:val="00D40400"/>
    <w:rsid w:val="00D709D5"/>
    <w:rsid w:val="00DB122D"/>
    <w:rsid w:val="00E9063C"/>
    <w:rsid w:val="00EC111A"/>
    <w:rsid w:val="00EE6DBD"/>
    <w:rsid w:val="00F334B6"/>
    <w:rsid w:val="00FC00EB"/>
    <w:rsid w:val="00FF67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lang w:val="ru-RU"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B10"/>
    <w:rPr>
      <w:sz w:val="28"/>
    </w:rPr>
  </w:style>
  <w:style w:type="paragraph" w:styleId="1">
    <w:name w:val="heading 1"/>
    <w:basedOn w:val="a"/>
    <w:next w:val="a"/>
    <w:link w:val="10"/>
    <w:uiPriority w:val="9"/>
    <w:qFormat/>
    <w:rsid w:val="00CF2B10"/>
    <w:pPr>
      <w:keepNext/>
      <w:keepLines/>
      <w:spacing w:before="480" w:after="0"/>
      <w:outlineLvl w:val="0"/>
    </w:pPr>
    <w:rPr>
      <w:rFonts w:asciiTheme="majorHAnsi" w:eastAsiaTheme="majorEastAsia" w:hAnsiTheme="majorHAnsi" w:cstheme="majorBidi"/>
      <w:b/>
      <w:bCs/>
      <w:color w:val="2E74B5" w:themeColor="accent1" w:themeShade="BF"/>
      <w:szCs w:val="28"/>
    </w:rPr>
  </w:style>
  <w:style w:type="paragraph" w:styleId="5">
    <w:name w:val="heading 5"/>
    <w:basedOn w:val="a"/>
    <w:next w:val="a"/>
    <w:link w:val="50"/>
    <w:unhideWhenUsed/>
    <w:qFormat/>
    <w:rsid w:val="00CF2B10"/>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qFormat/>
    <w:rsid w:val="00CF2B10"/>
    <w:pPr>
      <w:keepNext/>
      <w:spacing w:before="360" w:after="240" w:line="360" w:lineRule="auto"/>
      <w:outlineLvl w:val="0"/>
    </w:pPr>
    <w:rPr>
      <w:rFonts w:ascii="Arial" w:eastAsiaTheme="majorEastAsia" w:hAnsi="Arial" w:cstheme="majorBidi"/>
      <w:bCs/>
      <w:color w:val="FF0000"/>
      <w:kern w:val="32"/>
      <w:sz w:val="30"/>
      <w:szCs w:val="32"/>
    </w:rPr>
  </w:style>
  <w:style w:type="character" w:customStyle="1" w:styleId="10">
    <w:name w:val="Заголовок 1 Знак"/>
    <w:basedOn w:val="a0"/>
    <w:link w:val="1"/>
    <w:uiPriority w:val="9"/>
    <w:rsid w:val="00CF2B10"/>
    <w:rPr>
      <w:rFonts w:asciiTheme="majorHAnsi" w:eastAsiaTheme="majorEastAsia" w:hAnsiTheme="majorHAnsi" w:cstheme="majorBidi"/>
      <w:b/>
      <w:bCs/>
      <w:color w:val="2E74B5" w:themeColor="accent1" w:themeShade="BF"/>
      <w:sz w:val="28"/>
      <w:szCs w:val="28"/>
    </w:rPr>
  </w:style>
  <w:style w:type="paragraph" w:customStyle="1" w:styleId="2">
    <w:name w:val="Стиль2"/>
    <w:basedOn w:val="a"/>
    <w:qFormat/>
    <w:rsid w:val="00CF2B10"/>
    <w:pPr>
      <w:spacing w:line="360" w:lineRule="auto"/>
    </w:pPr>
    <w:rPr>
      <w:rFonts w:ascii="Arial" w:hAnsi="Arial"/>
      <w:i/>
      <w:color w:val="FF0000"/>
    </w:rPr>
  </w:style>
  <w:style w:type="paragraph" w:customStyle="1" w:styleId="3">
    <w:name w:val="Стиль3"/>
    <w:basedOn w:val="1"/>
    <w:qFormat/>
    <w:rsid w:val="00CF2B10"/>
    <w:rPr>
      <w:rFonts w:ascii="Arial" w:hAnsi="Arial"/>
      <w:color w:val="FF0000"/>
      <w:sz w:val="2"/>
    </w:rPr>
  </w:style>
  <w:style w:type="paragraph" w:customStyle="1" w:styleId="4">
    <w:name w:val="Стиль4"/>
    <w:basedOn w:val="5"/>
    <w:qFormat/>
    <w:rsid w:val="00CF2B10"/>
    <w:rPr>
      <w:rFonts w:ascii="Times New Roman" w:hAnsi="Times New Roman"/>
      <w:color w:val="auto"/>
      <w:sz w:val="20"/>
    </w:rPr>
  </w:style>
  <w:style w:type="paragraph" w:styleId="a3">
    <w:name w:val="Balloon Text"/>
    <w:basedOn w:val="a"/>
    <w:link w:val="a4"/>
    <w:uiPriority w:val="99"/>
    <w:semiHidden/>
    <w:unhideWhenUsed/>
    <w:rsid w:val="00CF2B10"/>
    <w:pPr>
      <w:spacing w:after="0"/>
    </w:pPr>
    <w:rPr>
      <w:rFonts w:ascii="Tahoma" w:hAnsi="Tahoma" w:cs="Tahoma"/>
      <w:sz w:val="16"/>
      <w:szCs w:val="16"/>
    </w:rPr>
  </w:style>
  <w:style w:type="character" w:customStyle="1" w:styleId="a4">
    <w:name w:val="Текст выноски Знак"/>
    <w:basedOn w:val="a0"/>
    <w:link w:val="a3"/>
    <w:uiPriority w:val="99"/>
    <w:semiHidden/>
    <w:rsid w:val="00CF2B10"/>
    <w:rPr>
      <w:rFonts w:ascii="Tahoma" w:hAnsi="Tahoma" w:cs="Tahoma"/>
      <w:sz w:val="16"/>
      <w:szCs w:val="16"/>
    </w:rPr>
  </w:style>
  <w:style w:type="table" w:styleId="a5">
    <w:name w:val="Table Grid"/>
    <w:basedOn w:val="a1"/>
    <w:uiPriority w:val="39"/>
    <w:rsid w:val="00CF2B1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CF2B10"/>
    <w:rPr>
      <w:rFonts w:asciiTheme="majorHAnsi" w:eastAsiaTheme="majorEastAsia" w:hAnsiTheme="majorHAnsi" w:cstheme="majorBidi"/>
      <w:color w:val="1F4D78" w:themeColor="accent1" w:themeShade="7F"/>
      <w:sz w:val="28"/>
    </w:rPr>
  </w:style>
  <w:style w:type="character" w:styleId="a6">
    <w:name w:val="Emphasis"/>
    <w:basedOn w:val="a0"/>
    <w:uiPriority w:val="20"/>
    <w:qFormat/>
    <w:rsid w:val="00CF2B10"/>
    <w:rPr>
      <w:i/>
      <w:iCs/>
    </w:rPr>
  </w:style>
  <w:style w:type="paragraph" w:styleId="a7">
    <w:name w:val="No Spacing"/>
    <w:qFormat/>
    <w:rsid w:val="00CF2B10"/>
    <w:pPr>
      <w:spacing w:after="0"/>
    </w:pPr>
    <w:rPr>
      <w:sz w:val="28"/>
    </w:rPr>
  </w:style>
  <w:style w:type="paragraph" w:styleId="a8">
    <w:name w:val="footnote text"/>
    <w:basedOn w:val="a"/>
    <w:link w:val="a9"/>
    <w:uiPriority w:val="99"/>
    <w:semiHidden/>
    <w:unhideWhenUsed/>
    <w:rsid w:val="00CF2B10"/>
    <w:pPr>
      <w:spacing w:after="0"/>
    </w:pPr>
    <w:rPr>
      <w:sz w:val="20"/>
    </w:rPr>
  </w:style>
  <w:style w:type="character" w:customStyle="1" w:styleId="a9">
    <w:name w:val="Текст сноски Знак"/>
    <w:basedOn w:val="a0"/>
    <w:link w:val="a8"/>
    <w:uiPriority w:val="99"/>
    <w:semiHidden/>
    <w:rsid w:val="00CF2B10"/>
  </w:style>
  <w:style w:type="character" w:styleId="aa">
    <w:name w:val="footnote reference"/>
    <w:basedOn w:val="a0"/>
    <w:uiPriority w:val="99"/>
    <w:semiHidden/>
    <w:unhideWhenUsed/>
    <w:rsid w:val="00CF2B10"/>
    <w:rPr>
      <w:vertAlign w:val="superscript"/>
    </w:rPr>
  </w:style>
  <w:style w:type="paragraph" w:styleId="ab">
    <w:name w:val="List Paragraph"/>
    <w:basedOn w:val="a"/>
    <w:uiPriority w:val="34"/>
    <w:qFormat/>
    <w:rsid w:val="00CF2B1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7F172B-A810-4A6E-A02A-0CD2EE35C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6</Pages>
  <Words>2209</Words>
  <Characters>12597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Ваганов</dc:creator>
  <cp:keywords/>
  <dc:description/>
  <cp:lastModifiedBy>Acer</cp:lastModifiedBy>
  <cp:revision>18</cp:revision>
  <cp:lastPrinted>2018-08-26T14:59:00Z</cp:lastPrinted>
  <dcterms:created xsi:type="dcterms:W3CDTF">2017-09-02T16:42:00Z</dcterms:created>
  <dcterms:modified xsi:type="dcterms:W3CDTF">2023-10-15T09:52:00Z</dcterms:modified>
</cp:coreProperties>
</file>