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C9" w:rsidRDefault="00C61BC9" w:rsidP="00C61BC9">
      <w:pPr>
        <w:spacing w:line="240" w:lineRule="auto"/>
        <w:contextualSpacing/>
        <w:jc w:val="center"/>
        <w:rPr>
          <w:rFonts w:ascii="Times New Roman" w:eastAsiaTheme="minorHAnsi" w:hAnsi="Times New Roman" w:cstheme="minorBidi"/>
          <w:b/>
          <w:color w:val="auto"/>
          <w:sz w:val="28"/>
        </w:rPr>
      </w:pPr>
    </w:p>
    <w:p w:rsidR="00C61BC9" w:rsidRPr="00C61BC9" w:rsidRDefault="00C61BC9" w:rsidP="00C61BC9">
      <w:pPr>
        <w:spacing w:line="240" w:lineRule="auto"/>
        <w:ind w:left="360"/>
        <w:contextualSpacing/>
        <w:jc w:val="center"/>
        <w:rPr>
          <w:rFonts w:ascii="Times New Roman" w:eastAsiaTheme="minorHAnsi" w:hAnsi="Times New Roman" w:cstheme="minorBidi"/>
          <w:b/>
          <w:color w:val="auto"/>
          <w:sz w:val="28"/>
        </w:rPr>
      </w:pPr>
      <w:r w:rsidRPr="00C61BC9">
        <w:rPr>
          <w:rFonts w:ascii="Times New Roman" w:hAnsi="Times New Roman" w:cs="Times New Roman"/>
          <w:b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6120130" cy="8656053"/>
            <wp:effectExtent l="0" t="0" r="0" b="0"/>
            <wp:docPr id="1" name="Рисунок 1" descr="C:\Users\Тема\Desktop\Все для школы\Рабочие программы\Программы Мартьяновой на 2 кл\природ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ма\Desktop\Все для школы\Рабочие программы\Программы Мартьяновой на 2 кл\природ ми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BC9" w:rsidRDefault="00C61BC9" w:rsidP="00C61BC9">
      <w:pPr>
        <w:spacing w:line="240" w:lineRule="auto"/>
        <w:ind w:left="720"/>
        <w:contextualSpacing/>
        <w:jc w:val="center"/>
        <w:rPr>
          <w:rFonts w:ascii="Times New Roman" w:eastAsiaTheme="minorHAnsi" w:hAnsi="Times New Roman" w:cstheme="minorBidi"/>
          <w:b/>
          <w:color w:val="auto"/>
          <w:sz w:val="28"/>
        </w:rPr>
      </w:pPr>
    </w:p>
    <w:p w:rsidR="00B064E7" w:rsidRDefault="00B064E7" w:rsidP="00C61BC9">
      <w:pPr>
        <w:spacing w:line="240" w:lineRule="auto"/>
        <w:ind w:left="720"/>
        <w:contextualSpacing/>
        <w:jc w:val="center"/>
        <w:rPr>
          <w:rFonts w:ascii="Times New Roman" w:eastAsiaTheme="minorHAnsi" w:hAnsi="Times New Roman" w:cstheme="minorBidi"/>
          <w:b/>
          <w:color w:val="auto"/>
          <w:sz w:val="28"/>
        </w:rPr>
      </w:pPr>
      <w:r w:rsidRPr="00B064E7">
        <w:rPr>
          <w:rFonts w:ascii="Times New Roman" w:eastAsiaTheme="minorHAnsi" w:hAnsi="Times New Roman" w:cstheme="minorBidi"/>
          <w:b/>
          <w:color w:val="auto"/>
          <w:sz w:val="28"/>
        </w:rPr>
        <w:lastRenderedPageBreak/>
        <w:t>ПОЯСНИТЕЛЬНАЯ ЗАПИСКА</w:t>
      </w:r>
    </w:p>
    <w:p w:rsidR="00C61BC9" w:rsidRPr="00B064E7" w:rsidRDefault="00C61BC9" w:rsidP="00C61BC9">
      <w:pPr>
        <w:spacing w:line="240" w:lineRule="auto"/>
        <w:ind w:left="720"/>
        <w:contextualSpacing/>
        <w:jc w:val="center"/>
        <w:rPr>
          <w:rFonts w:ascii="Times New Roman" w:eastAsiaTheme="minorHAnsi" w:hAnsi="Times New Roman" w:cstheme="minorBidi"/>
          <w:b/>
          <w:color w:val="auto"/>
          <w:sz w:val="28"/>
        </w:rPr>
      </w:pPr>
    </w:p>
    <w:p w:rsidR="00B064E7" w:rsidRPr="00B064E7" w:rsidRDefault="00B064E7" w:rsidP="00B064E7">
      <w:pPr>
        <w:spacing w:after="0"/>
        <w:jc w:val="both"/>
        <w:rPr>
          <w:rFonts w:ascii="Times New Roman" w:eastAsiaTheme="minorHAnsi" w:hAnsi="Times New Roman" w:cstheme="minorBidi"/>
          <w:color w:val="auto"/>
          <w:sz w:val="28"/>
        </w:rPr>
      </w:pPr>
      <w:r w:rsidRPr="00B064E7">
        <w:rPr>
          <w:rFonts w:ascii="Times New Roman" w:eastAsiaTheme="minorHAnsi" w:hAnsi="Times New Roman" w:cstheme="minorBidi"/>
          <w:color w:val="auto"/>
          <w:sz w:val="28"/>
        </w:rPr>
        <w:t xml:space="preserve">Адаптированная рабочая программа предмета «Окружающий природный мир» обязательной предметной области «Естествознание» для основного общего образования разработана на основе нормативных документов: </w:t>
      </w:r>
    </w:p>
    <w:p w:rsidR="00B064E7" w:rsidRPr="00B064E7" w:rsidRDefault="00B064E7" w:rsidP="00B064E7">
      <w:pPr>
        <w:spacing w:after="0"/>
        <w:jc w:val="both"/>
        <w:rPr>
          <w:rFonts w:ascii="Times New Roman" w:eastAsiaTheme="minorHAnsi" w:hAnsi="Times New Roman" w:cstheme="minorBidi"/>
          <w:color w:val="auto"/>
          <w:sz w:val="28"/>
        </w:rPr>
      </w:pPr>
      <w:r w:rsidRPr="00B064E7">
        <w:rPr>
          <w:rFonts w:ascii="Times New Roman" w:eastAsiaTheme="minorHAnsi" w:hAnsi="Times New Roman" w:cstheme="minorBidi"/>
          <w:color w:val="auto"/>
          <w:sz w:val="28"/>
        </w:rPr>
        <w:t xml:space="preserve">      •</w:t>
      </w:r>
      <w:r w:rsidRPr="00B064E7">
        <w:rPr>
          <w:rFonts w:ascii="Times New Roman" w:eastAsiaTheme="minorHAnsi" w:hAnsi="Times New Roman" w:cstheme="minorBidi"/>
          <w:color w:val="auto"/>
          <w:sz w:val="28"/>
        </w:rPr>
        <w:tab/>
        <w:t>Федеральный закон "Об образовании в Российской Федерации" от 29.12.2012 N 273-ФЗ (ред. от 02.07.2021);</w:t>
      </w:r>
    </w:p>
    <w:p w:rsidR="00565AF2" w:rsidRPr="00565AF2" w:rsidRDefault="00565AF2" w:rsidP="00565AF2">
      <w:pPr>
        <w:spacing w:after="0"/>
        <w:jc w:val="both"/>
        <w:rPr>
          <w:rFonts w:ascii="Times New Roman" w:eastAsiaTheme="minorHAnsi" w:hAnsi="Times New Roman" w:cstheme="minorBidi"/>
          <w:color w:val="auto"/>
          <w:sz w:val="28"/>
        </w:rPr>
      </w:pPr>
    </w:p>
    <w:p w:rsidR="00565AF2" w:rsidRPr="00565AF2" w:rsidRDefault="00565AF2" w:rsidP="00565AF2">
      <w:pPr>
        <w:spacing w:after="0"/>
        <w:jc w:val="both"/>
        <w:rPr>
          <w:rFonts w:ascii="Times New Roman" w:eastAsiaTheme="minorHAnsi" w:hAnsi="Times New Roman" w:cstheme="minorBidi"/>
          <w:color w:val="auto"/>
          <w:sz w:val="28"/>
        </w:rPr>
      </w:pPr>
      <w:r w:rsidRPr="00565AF2">
        <w:rPr>
          <w:rFonts w:ascii="Times New Roman" w:eastAsiaTheme="minorHAnsi" w:hAnsi="Times New Roman" w:cstheme="minorBidi"/>
          <w:color w:val="auto"/>
          <w:sz w:val="28"/>
        </w:rPr>
        <w:t>•</w:t>
      </w:r>
      <w:r w:rsidRPr="00565AF2">
        <w:rPr>
          <w:rFonts w:ascii="Times New Roman" w:eastAsiaTheme="minorHAnsi" w:hAnsi="Times New Roman" w:cstheme="minorBidi"/>
          <w:color w:val="auto"/>
          <w:sz w:val="28"/>
        </w:rPr>
        <w:tab/>
        <w:t>Федеральной адаптированной образовательной программы начального общего образования для обучающихся с ограниченными возможностями здоровья»( Пр.  Министерства просвещения РФ от 24 ноября 2022 г. № 1023);</w:t>
      </w:r>
    </w:p>
    <w:p w:rsidR="00565AF2" w:rsidRDefault="00565AF2" w:rsidP="00565AF2">
      <w:pPr>
        <w:spacing w:after="0"/>
        <w:jc w:val="both"/>
        <w:rPr>
          <w:rFonts w:ascii="Times New Roman" w:eastAsiaTheme="minorHAnsi" w:hAnsi="Times New Roman" w:cstheme="minorBidi"/>
          <w:color w:val="auto"/>
          <w:sz w:val="28"/>
        </w:rPr>
      </w:pPr>
      <w:r w:rsidRPr="00565AF2">
        <w:rPr>
          <w:rFonts w:ascii="Times New Roman" w:eastAsiaTheme="minorHAnsi" w:hAnsi="Times New Roman" w:cstheme="minorBidi"/>
          <w:color w:val="auto"/>
          <w:sz w:val="28"/>
        </w:rPr>
        <w:t>•</w:t>
      </w:r>
      <w:r w:rsidRPr="00565AF2">
        <w:rPr>
          <w:rFonts w:ascii="Times New Roman" w:eastAsiaTheme="minorHAnsi" w:hAnsi="Times New Roman" w:cstheme="minorBidi"/>
          <w:color w:val="auto"/>
          <w:sz w:val="28"/>
        </w:rPr>
        <w:tab/>
        <w:t xml:space="preserve">АОП НОО МОУ Ишненской  СОШ  </w:t>
      </w:r>
    </w:p>
    <w:p w:rsidR="00B064E7" w:rsidRPr="00B064E7" w:rsidRDefault="00B064E7" w:rsidP="00565AF2">
      <w:pPr>
        <w:spacing w:after="0"/>
        <w:jc w:val="both"/>
        <w:rPr>
          <w:rFonts w:ascii="Times New Roman" w:eastAsiaTheme="minorHAnsi" w:hAnsi="Times New Roman" w:cstheme="minorBidi"/>
          <w:color w:val="auto"/>
          <w:sz w:val="28"/>
        </w:rPr>
      </w:pPr>
      <w:r w:rsidRPr="00B064E7">
        <w:rPr>
          <w:rFonts w:ascii="Times New Roman" w:eastAsiaTheme="minorHAnsi" w:hAnsi="Times New Roman" w:cstheme="minorBidi"/>
          <w:color w:val="auto"/>
          <w:sz w:val="28"/>
        </w:rPr>
        <w:t xml:space="preserve">        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B064E7" w:rsidRPr="00B064E7" w:rsidRDefault="00B064E7" w:rsidP="00B064E7">
      <w:pPr>
        <w:spacing w:after="0"/>
        <w:jc w:val="both"/>
        <w:rPr>
          <w:rFonts w:ascii="Times New Roman" w:eastAsiaTheme="minorHAnsi" w:hAnsi="Times New Roman" w:cstheme="minorBidi"/>
          <w:b/>
          <w:color w:val="auto"/>
          <w:sz w:val="28"/>
        </w:rPr>
      </w:pPr>
      <w:r w:rsidRPr="00B064E7">
        <w:rPr>
          <w:rFonts w:ascii="Times New Roman" w:eastAsiaTheme="minorHAnsi" w:hAnsi="Times New Roman" w:cstheme="minorBidi"/>
          <w:b/>
          <w:color w:val="auto"/>
          <w:sz w:val="28"/>
        </w:rPr>
        <w:t xml:space="preserve">   Форма обучения - надомная.</w:t>
      </w:r>
    </w:p>
    <w:p w:rsidR="00B064E7" w:rsidRPr="00B064E7" w:rsidRDefault="00B064E7" w:rsidP="00B064E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064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Программа ориентирована на использование в учебном процессе следующего учебника:</w:t>
      </w:r>
    </w:p>
    <w:p w:rsidR="00B064E7" w:rsidRPr="00B064E7" w:rsidRDefault="00B064E7" w:rsidP="00B064E7">
      <w:pPr>
        <w:spacing w:after="0"/>
        <w:jc w:val="both"/>
        <w:rPr>
          <w:rFonts w:ascii="Times New Roman" w:eastAsiaTheme="minorHAnsi" w:hAnsi="Times New Roman" w:cstheme="minorBidi"/>
          <w:b/>
          <w:color w:val="auto"/>
          <w:sz w:val="28"/>
        </w:rPr>
      </w:pPr>
      <w:r w:rsidRPr="00B06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«Живой мир», Москва, «Просвещение»,</w:t>
      </w:r>
      <w:bookmarkStart w:id="0" w:name="_GoBack"/>
      <w:bookmarkEnd w:id="0"/>
      <w:r w:rsidRPr="00B06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Авт.-сост.: Н.Б. Матвеева, М.С. Котина, Т.О. Куртова</w:t>
      </w:r>
    </w:p>
    <w:p w:rsidR="00B064E7" w:rsidRPr="00B064E7" w:rsidRDefault="00B064E7" w:rsidP="00B064E7">
      <w:pPr>
        <w:spacing w:after="0"/>
        <w:jc w:val="both"/>
        <w:rPr>
          <w:rFonts w:ascii="Times New Roman" w:eastAsiaTheme="minorHAnsi" w:hAnsi="Times New Roman" w:cstheme="minorBidi"/>
          <w:b/>
          <w:color w:val="auto"/>
          <w:sz w:val="28"/>
        </w:rPr>
      </w:pPr>
      <w:r w:rsidRPr="00B064E7">
        <w:rPr>
          <w:rFonts w:ascii="Times New Roman" w:eastAsiaTheme="minorHAnsi" w:hAnsi="Times New Roman" w:cstheme="minorBidi"/>
          <w:b/>
          <w:color w:val="auto"/>
          <w:sz w:val="28"/>
        </w:rPr>
        <w:t xml:space="preserve">Место предмета в учебном плане - 0,5 часа в неделю, 17 часов в год. </w:t>
      </w:r>
    </w:p>
    <w:p w:rsidR="00E50C58" w:rsidRPr="00B064E7" w:rsidRDefault="00E50C58" w:rsidP="002C072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64E7">
        <w:rPr>
          <w:rFonts w:ascii="Times New Roman" w:hAnsi="Times New Roman" w:cs="Times New Roman"/>
          <w:sz w:val="24"/>
          <w:szCs w:val="24"/>
        </w:rPr>
        <w:t>Цель обучения – формирование представлений о живой и неживой природе, о взаимодействии человека с природой, бережного отношения к</w:t>
      </w:r>
      <w:r w:rsidR="00B064E7">
        <w:rPr>
          <w:rFonts w:ascii="Times New Roman" w:hAnsi="Times New Roman" w:cs="Times New Roman"/>
          <w:sz w:val="24"/>
          <w:szCs w:val="24"/>
        </w:rPr>
        <w:t xml:space="preserve"> </w:t>
      </w:r>
      <w:r w:rsidRPr="00B064E7">
        <w:rPr>
          <w:rFonts w:ascii="Times New Roman" w:hAnsi="Times New Roman" w:cs="Times New Roman"/>
          <w:sz w:val="24"/>
          <w:szCs w:val="24"/>
        </w:rPr>
        <w:t>природе.</w:t>
      </w:r>
    </w:p>
    <w:p w:rsidR="00E50C58" w:rsidRPr="00B064E7" w:rsidRDefault="00E50C58" w:rsidP="008A366B">
      <w:pPr>
        <w:pStyle w:val="a6"/>
        <w:rPr>
          <w:b/>
        </w:rPr>
      </w:pPr>
      <w:r w:rsidRPr="00B064E7">
        <w:rPr>
          <w:b/>
        </w:rPr>
        <w:t>Основными</w:t>
      </w:r>
      <w:r w:rsidRPr="00B064E7">
        <w:rPr>
          <w:b/>
        </w:rPr>
        <w:tab/>
        <w:t xml:space="preserve">задачами     программы     являются: </w:t>
      </w:r>
    </w:p>
    <w:p w:rsidR="00E50C58" w:rsidRPr="008A366B" w:rsidRDefault="00E50C58" w:rsidP="008A366B">
      <w:pPr>
        <w:pStyle w:val="a6"/>
      </w:pPr>
      <w:r w:rsidRPr="008A366B">
        <w:t xml:space="preserve">Формирование представлений об объектах и явлениях неживой природы, </w:t>
      </w:r>
    </w:p>
    <w:p w:rsidR="00E50C58" w:rsidRPr="008A366B" w:rsidRDefault="00E50C58" w:rsidP="008A366B">
      <w:pPr>
        <w:pStyle w:val="a6"/>
      </w:pPr>
      <w:r w:rsidRPr="008A366B">
        <w:t>формирование временных представлений,</w:t>
      </w:r>
    </w:p>
    <w:p w:rsidR="00E50C58" w:rsidRPr="008A366B" w:rsidRDefault="00E50C58" w:rsidP="008A366B">
      <w:pPr>
        <w:pStyle w:val="a6"/>
      </w:pPr>
      <w:r w:rsidRPr="008A366B">
        <w:t>формирование   представлений  о растительном и  животном  мире.</w:t>
      </w:r>
    </w:p>
    <w:p w:rsidR="00E50C58" w:rsidRPr="008A366B" w:rsidRDefault="00E50C58" w:rsidP="008A366B">
      <w:pPr>
        <w:pStyle w:val="a6"/>
        <w:rPr>
          <w:b/>
        </w:rPr>
      </w:pPr>
      <w:r w:rsidRPr="008A366B">
        <w:rPr>
          <w:b/>
        </w:rPr>
        <w:t>Характеристика учебного предмета.</w:t>
      </w:r>
    </w:p>
    <w:p w:rsidR="00E50C58" w:rsidRPr="008A366B" w:rsidRDefault="00E50C58" w:rsidP="008A366B">
      <w:pPr>
        <w:pStyle w:val="a6"/>
      </w:pPr>
      <w:r w:rsidRPr="008A366B">
        <w:t>Программа представлена следующими разделами: «Растительный мир», «Животный мир», «Временные представления», «Объекты неживой природы».</w:t>
      </w:r>
    </w:p>
    <w:p w:rsidR="00E50C58" w:rsidRPr="00702E4D" w:rsidRDefault="00E50C58" w:rsidP="00BF51A4">
      <w:pPr>
        <w:pStyle w:val="a6"/>
        <w:rPr>
          <w:b/>
        </w:rPr>
      </w:pPr>
      <w:r w:rsidRPr="00702E4D">
        <w:t>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ребенка обращается на связь живой и неживой природы: растения  и  животные приспосабливаются к изменяющимся  условиям среды, ветер переносит семена растений и др.  Наблюдая за трудом  взрослых по  уходу  за домашними животными</w:t>
      </w:r>
    </w:p>
    <w:p w:rsidR="00E50C58" w:rsidRPr="00702E4D" w:rsidRDefault="00E50C58" w:rsidP="00BF51A4">
      <w:pPr>
        <w:pStyle w:val="a6"/>
        <w:rPr>
          <w:b/>
        </w:rPr>
      </w:pPr>
      <w:r w:rsidRPr="00702E4D">
        <w:t>и растениями, ребенок учится выполнять доступные действия: посадка, полив и другой уход за растениями, кормление аквариумных рыбок, животных и др.</w:t>
      </w:r>
    </w:p>
    <w:p w:rsidR="00E50C58" w:rsidRPr="00702E4D" w:rsidRDefault="00E50C58" w:rsidP="00BF51A4">
      <w:pPr>
        <w:pStyle w:val="a6"/>
        <w:rPr>
          <w:b/>
        </w:rPr>
      </w:pPr>
    </w:p>
    <w:p w:rsidR="00E50C58" w:rsidRPr="00702E4D" w:rsidRDefault="00E50C58" w:rsidP="00BF51A4">
      <w:pPr>
        <w:pStyle w:val="a6"/>
        <w:rPr>
          <w:b/>
        </w:rPr>
      </w:pPr>
      <w:r w:rsidRPr="00702E4D">
        <w:lastRenderedPageBreak/>
        <w:t>Особое внимание уделяется воспитанию любви к природе, бережному и гуманному отношению к ней.</w:t>
      </w:r>
    </w:p>
    <w:p w:rsidR="00E50C58" w:rsidRPr="00702E4D" w:rsidRDefault="00E50C58" w:rsidP="00BF51A4">
      <w:pPr>
        <w:pStyle w:val="a6"/>
        <w:rPr>
          <w:b/>
        </w:rPr>
      </w:pPr>
      <w:r w:rsidRPr="00702E4D">
        <w:t xml:space="preserve">Формирование представлений у </w:t>
      </w:r>
      <w:r>
        <w:t xml:space="preserve">обучающихся </w:t>
      </w:r>
      <w:r w:rsidRPr="00702E4D">
        <w:t xml:space="preserve"> происходит по принципу «от частного к общему». </w:t>
      </w:r>
    </w:p>
    <w:p w:rsidR="00E50C58" w:rsidRPr="00702E4D" w:rsidRDefault="00E50C58" w:rsidP="00BF51A4">
      <w:pPr>
        <w:pStyle w:val="a6"/>
        <w:rPr>
          <w:b/>
        </w:rPr>
      </w:pPr>
      <w:r w:rsidRPr="00702E4D">
        <w:t>Особенностью организации учебного процесса по данному курсу является: непрерывная повторяемость полученных знаний, возвращение к ним на последующих уроках, использование этих знаний в иных связях и отношениях, включение в них новых знаний, а следовательно, их углубление и совершенствование.</w:t>
      </w:r>
    </w:p>
    <w:p w:rsidR="00E50C58" w:rsidRPr="00702E4D" w:rsidRDefault="00E50C58" w:rsidP="00BF51A4">
      <w:pPr>
        <w:pStyle w:val="a6"/>
        <w:rPr>
          <w:b/>
        </w:rPr>
      </w:pPr>
      <w:r w:rsidRPr="00702E4D">
        <w:t>Успех в обучении живому миру обучающихся класса зависит, с одной стороны от учета трудностей и особенностей овладения ими предметными знаниями, а с другой – от учета их потенциальных возможностей.</w:t>
      </w:r>
    </w:p>
    <w:p w:rsidR="00E50C58" w:rsidRPr="00702E4D" w:rsidRDefault="00E50C58" w:rsidP="00BF51A4">
      <w:pPr>
        <w:pStyle w:val="a6"/>
        <w:rPr>
          <w:b/>
        </w:rPr>
      </w:pPr>
      <w:r w:rsidRPr="00702E4D">
        <w:t xml:space="preserve"> Состав класса разнороден, поэтому трудности и потенциальные возможности каждого обучающегося своеобразны. В данном курсе имеет место </w:t>
      </w:r>
      <w:r w:rsidRPr="00702E4D">
        <w:rPr>
          <w:iCs/>
        </w:rPr>
        <w:t>дифференциация</w:t>
      </w:r>
      <w:r w:rsidRPr="00702E4D">
        <w:t xml:space="preserve"> учебных требований к разным категориям обучающихся по их обучаемости.</w:t>
      </w:r>
    </w:p>
    <w:p w:rsidR="00E50C58" w:rsidRPr="00702E4D" w:rsidRDefault="00E50C58" w:rsidP="00BF51A4">
      <w:pPr>
        <w:pStyle w:val="a6"/>
        <w:rPr>
          <w:b/>
        </w:rPr>
      </w:pPr>
      <w:r w:rsidRPr="00702E4D">
        <w:t>Знания по программе «Окружающий природный мир» необходимо реализовывать на уроках устной речи, математики, чтения, рисования, а также найти им применение во внеурочное время.</w:t>
      </w:r>
    </w:p>
    <w:p w:rsidR="00E50C58" w:rsidRDefault="00E50C58" w:rsidP="00BF51A4">
      <w:pPr>
        <w:pStyle w:val="a6"/>
        <w:rPr>
          <w:b/>
        </w:rPr>
      </w:pPr>
      <w:r>
        <w:t xml:space="preserve">  </w:t>
      </w:r>
      <w:r w:rsidRPr="00702E4D">
        <w:t xml:space="preserve">На уроках по предмету «Окружающий природный мир» используют пропедевтический урок, урок формирования новых знаний, уроки совершенствования знаний, коррекции, систематизации и обо6щения, практические, комбинированные уроки, а также учебная экскурсия, урок-игра. </w:t>
      </w:r>
      <w:r>
        <w:t xml:space="preserve">       </w:t>
      </w:r>
    </w:p>
    <w:p w:rsidR="00E50C58" w:rsidRPr="00702E4D" w:rsidRDefault="00E50C58" w:rsidP="00BF51A4">
      <w:pPr>
        <w:pStyle w:val="a6"/>
        <w:rPr>
          <w:b/>
        </w:rPr>
      </w:pPr>
      <w:r>
        <w:t xml:space="preserve">  </w:t>
      </w:r>
      <w:r w:rsidRPr="00702E4D">
        <w:t>Содержание программы и уроки по предмету «Окружающий природный мир» предполагают большое количество непосредственных наблюдений, поэтому особое значение придаётся урокам-экскурсиям, позволяющим организовать наблюдения за явлениями природы и её живыми и неживыми объектами.</w:t>
      </w:r>
    </w:p>
    <w:p w:rsidR="00BF51A4" w:rsidRPr="00BF51A4" w:rsidRDefault="00BF51A4" w:rsidP="005929DA">
      <w:pPr>
        <w:pStyle w:val="a6"/>
        <w:jc w:val="both"/>
        <w:rPr>
          <w:b/>
        </w:rPr>
      </w:pPr>
      <w:r w:rsidRPr="00BF51A4">
        <w:rPr>
          <w:b/>
        </w:rPr>
        <w:t>Личностные и предметные результаты усвоения учебного предмета.</w:t>
      </w:r>
    </w:p>
    <w:p w:rsidR="00E50C58" w:rsidRPr="00702E4D" w:rsidRDefault="00E50C58" w:rsidP="005929DA">
      <w:pPr>
        <w:pStyle w:val="a6"/>
        <w:jc w:val="both"/>
        <w:rPr>
          <w:color w:val="000000"/>
        </w:rPr>
      </w:pPr>
      <w:r w:rsidRPr="00674AA2">
        <w:rPr>
          <w:b/>
          <w:bCs/>
          <w:color w:val="000000"/>
        </w:rPr>
        <w:t>Личностными результатами</w:t>
      </w:r>
      <w:r w:rsidRPr="00702E4D">
        <w:rPr>
          <w:bCs/>
          <w:color w:val="000000"/>
        </w:rPr>
        <w:t xml:space="preserve"> освоения предмета обучающихся являются:</w:t>
      </w:r>
    </w:p>
    <w:p w:rsidR="00E50C58" w:rsidRPr="00702E4D" w:rsidRDefault="00E50C58" w:rsidP="005929DA">
      <w:pPr>
        <w:pStyle w:val="a6"/>
        <w:jc w:val="both"/>
        <w:rPr>
          <w:color w:val="000000"/>
        </w:rPr>
      </w:pPr>
      <w:r w:rsidRPr="00702E4D">
        <w:rPr>
          <w:color w:val="000000"/>
        </w:rPr>
        <w:t>-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E50C58" w:rsidRPr="00702E4D" w:rsidRDefault="00E50C58" w:rsidP="005929DA">
      <w:pPr>
        <w:pStyle w:val="a6"/>
        <w:jc w:val="both"/>
        <w:rPr>
          <w:color w:val="000000"/>
        </w:rPr>
      </w:pPr>
      <w:r w:rsidRPr="00702E4D">
        <w:rPr>
          <w:color w:val="000000"/>
        </w:rPr>
        <w:t>- формирование установки на безопасный, здоровый образ жизни, наличие мотивации</w:t>
      </w:r>
      <w:r w:rsidRPr="00702E4D">
        <w:rPr>
          <w:rStyle w:val="apple-converted-space"/>
          <w:color w:val="000000"/>
        </w:rPr>
        <w:t> </w:t>
      </w:r>
      <w:r w:rsidRPr="00702E4D">
        <w:rPr>
          <w:color w:val="000000"/>
        </w:rPr>
        <w:t>к труду, работе на результат, бережному отношению к материальным и духовным ценностям.</w:t>
      </w:r>
    </w:p>
    <w:p w:rsidR="00E50C58" w:rsidRPr="00702E4D" w:rsidRDefault="00E50C58" w:rsidP="005929DA">
      <w:pPr>
        <w:pStyle w:val="a6"/>
        <w:jc w:val="both"/>
        <w:rPr>
          <w:color w:val="000000"/>
        </w:rPr>
      </w:pPr>
      <w:r w:rsidRPr="00674AA2">
        <w:rPr>
          <w:b/>
          <w:bCs/>
          <w:color w:val="000000"/>
        </w:rPr>
        <w:t>Предметные результаты</w:t>
      </w:r>
      <w:r w:rsidRPr="00702E4D">
        <w:rPr>
          <w:bCs/>
          <w:color w:val="000000"/>
        </w:rPr>
        <w:t>:</w:t>
      </w:r>
    </w:p>
    <w:p w:rsidR="00E50C58" w:rsidRPr="00702E4D" w:rsidRDefault="00E50C58" w:rsidP="005929DA">
      <w:pPr>
        <w:pStyle w:val="a6"/>
        <w:jc w:val="both"/>
        <w:rPr>
          <w:color w:val="000000"/>
        </w:rPr>
      </w:pPr>
      <w:r w:rsidRPr="00702E4D">
        <w:rPr>
          <w:bCs/>
          <w:color w:val="04070C"/>
        </w:rPr>
        <w:t>-</w:t>
      </w:r>
      <w:r w:rsidRPr="00702E4D">
        <w:rPr>
          <w:rStyle w:val="apple-converted-space"/>
          <w:bCs/>
          <w:color w:val="04070C"/>
        </w:rPr>
        <w:t> </w:t>
      </w:r>
      <w:r w:rsidRPr="00702E4D">
        <w:rPr>
          <w:color w:val="000000"/>
        </w:rPr>
        <w:t>представления о явлениях и объектах неживой природы, смене времён года и соответствующих сезонных изменениях в природе, умений адаптироваться к конкретным природным и климатическим условиям: интерес к объектам и явлениям неживой природы;</w:t>
      </w:r>
    </w:p>
    <w:p w:rsidR="00E50C58" w:rsidRPr="00702E4D" w:rsidRDefault="00E50C58" w:rsidP="005929DA">
      <w:pPr>
        <w:pStyle w:val="a6"/>
        <w:jc w:val="both"/>
        <w:rPr>
          <w:color w:val="000000"/>
        </w:rPr>
      </w:pPr>
      <w:r w:rsidRPr="00702E4D">
        <w:rPr>
          <w:color w:val="000000"/>
        </w:rPr>
        <w:t>расширение представлений об объектах неживой природы (солнце, луна, звёзды, вода, воздух, земля);</w:t>
      </w:r>
    </w:p>
    <w:p w:rsidR="00E50C58" w:rsidRPr="00702E4D" w:rsidRDefault="00E50C58" w:rsidP="005929DA">
      <w:pPr>
        <w:pStyle w:val="a6"/>
        <w:jc w:val="both"/>
        <w:rPr>
          <w:color w:val="000000"/>
        </w:rPr>
      </w:pPr>
      <w:r w:rsidRPr="00702E4D">
        <w:rPr>
          <w:color w:val="000000"/>
        </w:rPr>
        <w:t>- представления о временах года, характерных признаках времён года, погодных изменениях, их влияние на жизнь человека;</w:t>
      </w:r>
    </w:p>
    <w:p w:rsidR="00E50C58" w:rsidRPr="00702E4D" w:rsidRDefault="00E50C58" w:rsidP="005929DA">
      <w:pPr>
        <w:pStyle w:val="a6"/>
        <w:jc w:val="both"/>
        <w:rPr>
          <w:color w:val="000000"/>
        </w:rPr>
      </w:pPr>
      <w:r w:rsidRPr="00702E4D">
        <w:rPr>
          <w:color w:val="000000"/>
        </w:rPr>
        <w:t>- умение учитывать изменения в окружающей среде для выполнения правил жизнедеятельности, охраны здоровья.</w:t>
      </w:r>
    </w:p>
    <w:p w:rsidR="00E50C58" w:rsidRPr="00702E4D" w:rsidRDefault="00E50C58" w:rsidP="005929DA">
      <w:pPr>
        <w:pStyle w:val="a6"/>
        <w:jc w:val="both"/>
        <w:rPr>
          <w:color w:val="000000"/>
        </w:rPr>
      </w:pPr>
      <w:r w:rsidRPr="00702E4D">
        <w:rPr>
          <w:color w:val="000000"/>
        </w:rPr>
        <w:t>- представления о животном и растительном мире, их значении в жизни человека: интерес к объектам живой природы; расширение представлений о животном и растительном мире (растения: деревья, кустарники, травы, цветы; животные, их виды, понятия «дикие» - «домашние» и др.); опыт заботливого и бережного отношения к растениям и животным, ухода за ними;</w:t>
      </w:r>
    </w:p>
    <w:p w:rsidR="00E50C58" w:rsidRPr="00702E4D" w:rsidRDefault="00E50C58" w:rsidP="005929DA">
      <w:pPr>
        <w:pStyle w:val="a6"/>
        <w:jc w:val="both"/>
        <w:rPr>
          <w:color w:val="000000"/>
        </w:rPr>
      </w:pPr>
      <w:r w:rsidRPr="00702E4D">
        <w:rPr>
          <w:color w:val="000000"/>
        </w:rPr>
        <w:t>умение соблюдать правила безопасного поведения в природе (в лесу, у реки и др.);</w:t>
      </w:r>
    </w:p>
    <w:p w:rsidR="00E50C58" w:rsidRPr="00702E4D" w:rsidRDefault="00E50C58" w:rsidP="005929DA">
      <w:pPr>
        <w:pStyle w:val="a6"/>
        <w:jc w:val="both"/>
        <w:rPr>
          <w:color w:val="000000"/>
        </w:rPr>
      </w:pPr>
      <w:r w:rsidRPr="00702E4D">
        <w:rPr>
          <w:color w:val="000000"/>
        </w:rPr>
        <w:t>- элементарные представления о течении времени:</w:t>
      </w:r>
    </w:p>
    <w:p w:rsidR="00E50C58" w:rsidRPr="00702E4D" w:rsidRDefault="00E50C58" w:rsidP="005929DA">
      <w:pPr>
        <w:pStyle w:val="a6"/>
        <w:jc w:val="both"/>
        <w:rPr>
          <w:color w:val="000000"/>
        </w:rPr>
      </w:pPr>
      <w:r w:rsidRPr="00702E4D">
        <w:rPr>
          <w:color w:val="000000"/>
        </w:rPr>
        <w:t>- умение различать части суток, дни недели;</w:t>
      </w:r>
    </w:p>
    <w:p w:rsidR="00E50C58" w:rsidRPr="00702E4D" w:rsidRDefault="00E50C58" w:rsidP="005929DA">
      <w:pPr>
        <w:pStyle w:val="a6"/>
        <w:jc w:val="both"/>
      </w:pPr>
      <w:r w:rsidRPr="00702E4D">
        <w:t>- представления о течении времени: смена событий дня, суток.</w:t>
      </w:r>
    </w:p>
    <w:p w:rsidR="00E50C58" w:rsidRPr="00702E4D" w:rsidRDefault="00E50C58" w:rsidP="00E50C58">
      <w:pPr>
        <w:pStyle w:val="a6"/>
        <w:rPr>
          <w:b/>
        </w:rPr>
        <w:sectPr w:rsidR="00E50C58" w:rsidRPr="00702E4D" w:rsidSect="00B064E7">
          <w:footerReference w:type="default" r:id="rId8"/>
          <w:type w:val="continuous"/>
          <w:pgSz w:w="11906" w:h="16838"/>
          <w:pgMar w:top="850" w:right="1134" w:bottom="1701" w:left="1134" w:header="720" w:footer="720" w:gutter="0"/>
          <w:cols w:space="720" w:equalWidth="0">
            <w:col w:w="10085"/>
          </w:cols>
          <w:noEndnote/>
          <w:docGrid w:linePitch="382"/>
        </w:sectPr>
      </w:pPr>
    </w:p>
    <w:p w:rsidR="00E50C58" w:rsidRPr="00702E4D" w:rsidRDefault="00E50C58" w:rsidP="00E50C58">
      <w:pPr>
        <w:pStyle w:val="a6"/>
        <w:rPr>
          <w:b/>
        </w:rPr>
      </w:pPr>
      <w:bookmarkStart w:id="1" w:name="page121"/>
      <w:bookmarkEnd w:id="1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9861"/>
      </w:tblGrid>
      <w:tr w:rsidR="00E50C58" w:rsidRPr="00702E4D" w:rsidTr="00E50C58">
        <w:tc>
          <w:tcPr>
            <w:tcW w:w="4875" w:type="dxa"/>
            <w:shd w:val="clear" w:color="auto" w:fill="auto"/>
            <w:vAlign w:val="center"/>
          </w:tcPr>
          <w:p w:rsidR="00E50C58" w:rsidRPr="00702E4D" w:rsidRDefault="00E50C58" w:rsidP="00E50C58">
            <w:pPr>
              <w:pStyle w:val="a6"/>
              <w:rPr>
                <w:b/>
              </w:rPr>
            </w:pPr>
            <w:r w:rsidRPr="00702E4D">
              <w:t>Минимальный уровень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C58" w:rsidRPr="00702E4D" w:rsidRDefault="00E50C58" w:rsidP="00E50C58">
            <w:pPr>
              <w:pStyle w:val="a6"/>
              <w:rPr>
                <w:b/>
              </w:rPr>
            </w:pPr>
            <w:r w:rsidRPr="00702E4D">
              <w:t>Достаточный уровень</w:t>
            </w:r>
          </w:p>
        </w:tc>
      </w:tr>
      <w:tr w:rsidR="00E50C58" w:rsidRPr="00702E4D" w:rsidTr="00E50C58">
        <w:trPr>
          <w:trHeight w:val="5984"/>
        </w:trPr>
        <w:tc>
          <w:tcPr>
            <w:tcW w:w="4875" w:type="dxa"/>
            <w:shd w:val="clear" w:color="auto" w:fill="auto"/>
            <w:vAlign w:val="center"/>
          </w:tcPr>
          <w:p w:rsidR="00E50C58" w:rsidRPr="00702E4D" w:rsidRDefault="00E50C58" w:rsidP="00E50C58">
            <w:pPr>
              <w:pStyle w:val="a6"/>
              <w:rPr>
                <w:b/>
              </w:rPr>
            </w:pPr>
            <w:r w:rsidRPr="00702E4D">
              <w:t xml:space="preserve">Иметь представления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</w:t>
            </w:r>
          </w:p>
          <w:p w:rsidR="00E50C58" w:rsidRPr="00702E4D" w:rsidRDefault="00E50C58" w:rsidP="00E50C58">
            <w:pPr>
              <w:pStyle w:val="a6"/>
              <w:rPr>
                <w:b/>
              </w:rPr>
            </w:pPr>
            <w:r w:rsidRPr="00702E4D">
              <w:t xml:space="preserve">Умение учитывать изменения в окружающей среде для выполнения определенных действий (идет дождь – открываем зонт). </w:t>
            </w:r>
          </w:p>
          <w:p w:rsidR="00E50C58" w:rsidRPr="00702E4D" w:rsidRDefault="00E50C58" w:rsidP="00E50C58">
            <w:pPr>
              <w:pStyle w:val="a6"/>
              <w:rPr>
                <w:b/>
              </w:rPr>
            </w:pPr>
            <w:r w:rsidRPr="00702E4D">
              <w:t xml:space="preserve">Умение соблюдать правила поведения в природе (в лесу, у реки и др.). </w:t>
            </w:r>
          </w:p>
          <w:p w:rsidR="00E50C58" w:rsidRPr="00702E4D" w:rsidRDefault="00E50C58" w:rsidP="00E50C58">
            <w:pPr>
              <w:pStyle w:val="a6"/>
              <w:rPr>
                <w:b/>
              </w:rPr>
            </w:pPr>
            <w:r w:rsidRPr="00702E4D">
              <w:t xml:space="preserve">Элементарные представления о течении времени. </w:t>
            </w:r>
          </w:p>
          <w:p w:rsidR="00E50C58" w:rsidRPr="00702E4D" w:rsidRDefault="00E50C58" w:rsidP="00E50C58">
            <w:pPr>
              <w:pStyle w:val="a6"/>
              <w:rPr>
                <w:b/>
              </w:rPr>
            </w:pPr>
            <w:r w:rsidRPr="00702E4D">
              <w:t xml:space="preserve">Умение различать части суток, дни недели, месяцы, их соотнесение с временем года. </w:t>
            </w:r>
          </w:p>
          <w:p w:rsidR="00E50C58" w:rsidRPr="00702E4D" w:rsidRDefault="00E50C58" w:rsidP="00E50C58">
            <w:pPr>
              <w:pStyle w:val="a6"/>
              <w:rPr>
                <w:b/>
              </w:rPr>
            </w:pPr>
            <w:r w:rsidRPr="00702E4D">
              <w:t xml:space="preserve">Представления о течении времени: смена событий дня, суток, в течение недели, месяца и т.д. </w:t>
            </w:r>
          </w:p>
        </w:tc>
        <w:tc>
          <w:tcPr>
            <w:tcW w:w="0" w:type="auto"/>
            <w:shd w:val="clear" w:color="auto" w:fill="auto"/>
          </w:tcPr>
          <w:p w:rsidR="00E50C58" w:rsidRPr="00702E4D" w:rsidRDefault="00E50C58" w:rsidP="00E50C58">
            <w:pPr>
              <w:pStyle w:val="a6"/>
              <w:rPr>
                <w:b/>
              </w:rPr>
            </w:pPr>
            <w:r w:rsidRPr="00702E4D">
              <w:t xml:space="preserve">Правильно называть изученные объекты. </w:t>
            </w:r>
          </w:p>
          <w:p w:rsidR="00E50C58" w:rsidRPr="00702E4D" w:rsidRDefault="00E50C58" w:rsidP="00E50C58">
            <w:pPr>
              <w:pStyle w:val="a6"/>
              <w:rPr>
                <w:b/>
              </w:rPr>
            </w:pPr>
            <w:r w:rsidRPr="00702E4D">
              <w:t>Различать объекты живой и неживой природы.</w:t>
            </w:r>
          </w:p>
          <w:p w:rsidR="00E50C58" w:rsidRPr="00702E4D" w:rsidRDefault="00E50C58" w:rsidP="00E50C58">
            <w:pPr>
              <w:pStyle w:val="a6"/>
              <w:rPr>
                <w:b/>
              </w:rPr>
            </w:pPr>
            <w:r w:rsidRPr="00702E4D">
              <w:t xml:space="preserve">Дифференциация имени и фамилии. </w:t>
            </w:r>
          </w:p>
          <w:p w:rsidR="00E50C58" w:rsidRPr="00702E4D" w:rsidRDefault="00E50C58" w:rsidP="00E50C58">
            <w:pPr>
              <w:pStyle w:val="a6"/>
              <w:rPr>
                <w:b/>
              </w:rPr>
            </w:pPr>
            <w:r w:rsidRPr="00702E4D">
              <w:t xml:space="preserve">Называние своего пола. </w:t>
            </w:r>
          </w:p>
          <w:p w:rsidR="00E50C58" w:rsidRPr="00702E4D" w:rsidRDefault="00E50C58" w:rsidP="00E50C58">
            <w:pPr>
              <w:pStyle w:val="a6"/>
              <w:rPr>
                <w:b/>
              </w:rPr>
            </w:pPr>
            <w:r w:rsidRPr="00702E4D">
              <w:t>Осознанное восприятие своей внешности. Узнавание голоса учителя, других детей, родителей, воспитателей.</w:t>
            </w:r>
          </w:p>
          <w:p w:rsidR="00E50C58" w:rsidRPr="00702E4D" w:rsidRDefault="00E50C58" w:rsidP="00E50C58">
            <w:pPr>
              <w:pStyle w:val="a6"/>
              <w:rPr>
                <w:b/>
              </w:rPr>
            </w:pPr>
            <w:r w:rsidRPr="00702E4D">
              <w:t xml:space="preserve">Называние имени и отчества родителей, учителей и воспитателей. </w:t>
            </w:r>
          </w:p>
          <w:p w:rsidR="00E50C58" w:rsidRPr="00702E4D" w:rsidRDefault="00E50C58" w:rsidP="00E50C58">
            <w:pPr>
              <w:pStyle w:val="a6"/>
              <w:rPr>
                <w:b/>
              </w:rPr>
            </w:pPr>
            <w:r w:rsidRPr="00702E4D">
              <w:t>Название домашних животных. Звукоподражание и пантомимические движения различных животных. Название диких животных. Звукоподражание и пантомимические движения, передающие особенности каждого животного. Называние времён года с картинками. Называние частей суток. Соотнесение частей суток с картинками. Одежда, занятия детей в разное время года. Естествознание осуществляется в процессе тематических уроков, уроков-экскурсий, уроков – театров. Действия по подражанию действиям учителя. Действия по образцу. Действия по словесной инструкции.</w:t>
            </w:r>
          </w:p>
        </w:tc>
      </w:tr>
    </w:tbl>
    <w:p w:rsidR="00E50C58" w:rsidRDefault="00E50C58" w:rsidP="00E50C58">
      <w:pPr>
        <w:pStyle w:val="a6"/>
        <w:rPr>
          <w:b/>
        </w:rPr>
      </w:pPr>
    </w:p>
    <w:p w:rsidR="00E50C58" w:rsidRDefault="00E50C58" w:rsidP="00E50C58">
      <w:pPr>
        <w:pStyle w:val="a6"/>
        <w:rPr>
          <w:b/>
        </w:rPr>
      </w:pPr>
    </w:p>
    <w:p w:rsidR="00E50C58" w:rsidRDefault="00E50C58" w:rsidP="00E50C58">
      <w:pPr>
        <w:pStyle w:val="a6"/>
        <w:rPr>
          <w:b/>
        </w:rPr>
      </w:pPr>
    </w:p>
    <w:p w:rsidR="00E50C58" w:rsidRPr="00702E4D" w:rsidRDefault="00E50C58" w:rsidP="00E50C58">
      <w:pPr>
        <w:pStyle w:val="a6"/>
        <w:rPr>
          <w:b/>
        </w:rPr>
      </w:pPr>
    </w:p>
    <w:p w:rsidR="00E50C58" w:rsidRPr="00674AA2" w:rsidRDefault="00E50C58" w:rsidP="00E50C58">
      <w:pPr>
        <w:pStyle w:val="a6"/>
        <w:rPr>
          <w:color w:val="FF0000"/>
        </w:rPr>
      </w:pPr>
      <w:r w:rsidRPr="00674AA2">
        <w:t>Программа формирования БУД</w:t>
      </w:r>
      <w:r w:rsidRPr="00674AA2">
        <w:rPr>
          <w:color w:val="FF0000"/>
        </w:rPr>
        <w:t xml:space="preserve"> </w:t>
      </w:r>
    </w:p>
    <w:p w:rsidR="00E50C58" w:rsidRPr="00702E4D" w:rsidRDefault="00E50C58" w:rsidP="00E50C58">
      <w:pPr>
        <w:pStyle w:val="a6"/>
        <w:rPr>
          <w:b/>
        </w:rPr>
      </w:pPr>
      <w:r w:rsidRPr="00702E4D">
        <w:tab/>
        <w:t xml:space="preserve"> Программа формирования базовых учебных действий у обучающихся направлена на развитие способности у детей овладевать содержанием адаптированной основной образовательной программой общего образования для обучающихся с умственной отсталостью (вариант </w:t>
      </w:r>
      <w:r w:rsidRPr="00702E4D">
        <w:rPr>
          <w:lang w:val="en-US"/>
        </w:rPr>
        <w:t>II</w:t>
      </w:r>
      <w:r w:rsidRPr="00702E4D">
        <w:t>).</w:t>
      </w:r>
    </w:p>
    <w:p w:rsidR="00E50C58" w:rsidRPr="00702E4D" w:rsidRDefault="00E50C58" w:rsidP="00E50C58">
      <w:pPr>
        <w:pStyle w:val="a6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4063"/>
        <w:gridCol w:w="3365"/>
        <w:gridCol w:w="3512"/>
      </w:tblGrid>
      <w:tr w:rsidR="00E50C58" w:rsidRPr="00702E4D" w:rsidTr="00E50C58">
        <w:tc>
          <w:tcPr>
            <w:tcW w:w="3544" w:type="dxa"/>
            <w:shd w:val="clear" w:color="auto" w:fill="auto"/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t>Группа БУД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t>Учебные действия и умения.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t>Виды заданий на уроке.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t>Способы оценки сформированности действий (с помощью каких заданий можно оценить)</w:t>
            </w:r>
          </w:p>
        </w:tc>
      </w:tr>
      <w:tr w:rsidR="00E50C58" w:rsidRPr="00702E4D" w:rsidTr="00E50C58">
        <w:tc>
          <w:tcPr>
            <w:tcW w:w="3544" w:type="dxa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1. Подготовка ребенка к нахождению и обучению в среде сверстников, к эмоциональному, коммуникативному взаимодействию с группой обучающихся.</w:t>
            </w:r>
          </w:p>
        </w:tc>
        <w:tc>
          <w:tcPr>
            <w:tcW w:w="4111" w:type="dxa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Формирование благоприятного социально-психологического климата во время урока.</w:t>
            </w:r>
          </w:p>
        </w:tc>
        <w:tc>
          <w:tcPr>
            <w:tcW w:w="3402" w:type="dxa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Наглядные - практические.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Творческие.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Жестовые игры.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Ритмические упр.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Дидактические игры.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«Найди свою парту»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« Покажи свое рабочее место»</w:t>
            </w:r>
          </w:p>
        </w:tc>
      </w:tr>
      <w:tr w:rsidR="00E50C58" w:rsidRPr="00702E4D" w:rsidTr="00E50C58">
        <w:trPr>
          <w:trHeight w:val="621"/>
        </w:trPr>
        <w:tc>
          <w:tcPr>
            <w:tcW w:w="3544" w:type="dxa"/>
            <w:vMerge w:val="restart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2. Формирование учебного поведения:</w:t>
            </w:r>
          </w:p>
        </w:tc>
        <w:tc>
          <w:tcPr>
            <w:tcW w:w="4111" w:type="dxa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- направленность взгляда (на говорящего взрослого, на задание);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Наглядные.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Творческие.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Жестовые игры.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Ритмические упр.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Дидактические. Игры.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Пиктограммы.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«Посмотри на меня»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«Найди на парте»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«Повтори за мной»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Ритмические движение вместе с педагогом.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( физкультминутки, динамические паузы)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« Знакомство с книгой»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« Найди в пенале»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«Что лишнее?»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Игра «можно- нельзя»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«Прописи»</w:t>
            </w:r>
          </w:p>
        </w:tc>
      </w:tr>
      <w:tr w:rsidR="00E50C58" w:rsidRPr="00702E4D" w:rsidTr="00E50C58">
        <w:trPr>
          <w:trHeight w:val="930"/>
        </w:trPr>
        <w:tc>
          <w:tcPr>
            <w:tcW w:w="3544" w:type="dxa"/>
            <w:vMerge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- умение выполнять инструкции педагога;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- использование по назначению учебных материалов с помощью взрослого;</w:t>
            </w:r>
          </w:p>
        </w:tc>
        <w:tc>
          <w:tcPr>
            <w:tcW w:w="3402" w:type="dxa"/>
            <w:vMerge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</w:p>
        </w:tc>
      </w:tr>
      <w:tr w:rsidR="00E50C58" w:rsidRPr="00702E4D" w:rsidTr="00E50C58">
        <w:trPr>
          <w:trHeight w:val="1003"/>
        </w:trPr>
        <w:tc>
          <w:tcPr>
            <w:tcW w:w="3544" w:type="dxa"/>
            <w:vMerge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- умение выполнять действия по образцу и по подражанию.</w:t>
            </w:r>
          </w:p>
        </w:tc>
        <w:tc>
          <w:tcPr>
            <w:tcW w:w="3402" w:type="dxa"/>
            <w:vMerge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</w:p>
        </w:tc>
      </w:tr>
      <w:tr w:rsidR="00E50C58" w:rsidRPr="00702E4D" w:rsidTr="00E50C58">
        <w:trPr>
          <w:trHeight w:val="697"/>
        </w:trPr>
        <w:tc>
          <w:tcPr>
            <w:tcW w:w="3544" w:type="dxa"/>
            <w:vMerge w:val="restart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3. Формирование умения выполнять задание:</w:t>
            </w:r>
          </w:p>
        </w:tc>
        <w:tc>
          <w:tcPr>
            <w:tcW w:w="4111" w:type="dxa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- в течение определенного периода времени,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Наглядные.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Творческие.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Жестовые игры.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Ритмические упр.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Дидактические игры.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Пиктограммы.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«Кто внимателен»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«Выбери правильный ответ»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«Отгадывание загадок», «Раскрась», «Построй домик »,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 xml:space="preserve">«Раскрась по шаблону» </w:t>
            </w:r>
          </w:p>
        </w:tc>
      </w:tr>
      <w:tr w:rsidR="00E50C58" w:rsidRPr="00702E4D" w:rsidTr="00E50C58">
        <w:trPr>
          <w:trHeight w:val="423"/>
        </w:trPr>
        <w:tc>
          <w:tcPr>
            <w:tcW w:w="3544" w:type="dxa"/>
            <w:vMerge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- от начала до конца,</w:t>
            </w:r>
          </w:p>
        </w:tc>
        <w:tc>
          <w:tcPr>
            <w:tcW w:w="3402" w:type="dxa"/>
            <w:vMerge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</w:p>
        </w:tc>
      </w:tr>
      <w:tr w:rsidR="00E50C58" w:rsidRPr="00702E4D" w:rsidTr="00E50C58">
        <w:trPr>
          <w:trHeight w:val="559"/>
        </w:trPr>
        <w:tc>
          <w:tcPr>
            <w:tcW w:w="3544" w:type="dxa"/>
            <w:vMerge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- с заданными качественными параметрами.</w:t>
            </w:r>
          </w:p>
        </w:tc>
        <w:tc>
          <w:tcPr>
            <w:tcW w:w="3402" w:type="dxa"/>
            <w:vMerge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</w:p>
        </w:tc>
      </w:tr>
      <w:tr w:rsidR="00E50C58" w:rsidRPr="00702E4D" w:rsidTr="00E50C58">
        <w:trPr>
          <w:trHeight w:val="1335"/>
        </w:trPr>
        <w:tc>
          <w:tcPr>
            <w:tcW w:w="3544" w:type="dxa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lastRenderedPageBreak/>
              <w:t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      </w:r>
          </w:p>
        </w:tc>
        <w:tc>
          <w:tcPr>
            <w:tcW w:w="4111" w:type="dxa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-Умение следовать инструкции педагога.</w:t>
            </w:r>
          </w:p>
        </w:tc>
        <w:tc>
          <w:tcPr>
            <w:tcW w:w="3402" w:type="dxa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Устные.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Наглядные.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Творческие.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Жестовые игры.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Ритмические упр.</w:t>
            </w:r>
          </w:p>
        </w:tc>
        <w:tc>
          <w:tcPr>
            <w:tcW w:w="3544" w:type="dxa"/>
            <w:shd w:val="clear" w:color="auto" w:fill="auto"/>
          </w:tcPr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Пиктограмма,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«Найди тетрадь»</w:t>
            </w:r>
          </w:p>
          <w:p w:rsidR="00E50C58" w:rsidRPr="007B1DB3" w:rsidRDefault="00E50C58" w:rsidP="00E50C58">
            <w:pPr>
              <w:pStyle w:val="a6"/>
              <w:rPr>
                <w:b/>
              </w:rPr>
            </w:pPr>
            <w:r w:rsidRPr="007B1DB3">
              <w:t>«Передай мяч».</w:t>
            </w:r>
          </w:p>
        </w:tc>
      </w:tr>
    </w:tbl>
    <w:p w:rsidR="00E50C58" w:rsidRPr="00674AA2" w:rsidRDefault="00E50C58" w:rsidP="00E50C58">
      <w:pPr>
        <w:pStyle w:val="a6"/>
        <w:rPr>
          <w:b/>
          <w:color w:val="000000"/>
        </w:rPr>
      </w:pPr>
      <w:r w:rsidRPr="00674AA2">
        <w:rPr>
          <w:b/>
          <w:bCs/>
          <w:color w:val="000000"/>
        </w:rPr>
        <w:t>Содержание учебного предмета.</w:t>
      </w:r>
    </w:p>
    <w:p w:rsidR="00E50C58" w:rsidRPr="00702E4D" w:rsidRDefault="00E50C58" w:rsidP="00E50C58">
      <w:pPr>
        <w:pStyle w:val="a6"/>
        <w:rPr>
          <w:color w:val="000000"/>
        </w:rPr>
      </w:pPr>
      <w:r w:rsidRPr="00702E4D">
        <w:rPr>
          <w:color w:val="000000"/>
        </w:rPr>
        <w:t xml:space="preserve">Программа курса </w:t>
      </w:r>
      <w:r w:rsidRPr="001875D3">
        <w:rPr>
          <w:b/>
          <w:color w:val="000000"/>
        </w:rPr>
        <w:t xml:space="preserve">«Окружающий природный мир» </w:t>
      </w:r>
      <w:r w:rsidRPr="00702E4D">
        <w:rPr>
          <w:color w:val="000000"/>
        </w:rPr>
        <w:t>включает в себя несколько разделов:</w:t>
      </w:r>
    </w:p>
    <w:p w:rsidR="00E50C58" w:rsidRPr="00702E4D" w:rsidRDefault="00E50C58" w:rsidP="00E50C58">
      <w:pPr>
        <w:pStyle w:val="a6"/>
        <w:rPr>
          <w:color w:val="000000"/>
        </w:rPr>
      </w:pPr>
      <w:r w:rsidRPr="00702E4D">
        <w:rPr>
          <w:color w:val="000000"/>
        </w:rPr>
        <w:t>- Сезонные изменения в природе- Сезонные изменения в неживой природе; Растения и животные в разное время года;</w:t>
      </w:r>
    </w:p>
    <w:p w:rsidR="00E50C58" w:rsidRDefault="00E50C58" w:rsidP="00E50C58">
      <w:pPr>
        <w:pStyle w:val="a6"/>
        <w:rPr>
          <w:color w:val="000000"/>
        </w:rPr>
      </w:pPr>
      <w:r w:rsidRPr="00702E4D">
        <w:rPr>
          <w:color w:val="000000"/>
        </w:rPr>
        <w:t xml:space="preserve">- Одежда людей, игры детей в разное время года. Объекты неживой природы </w:t>
      </w:r>
      <w:r w:rsidRPr="001875D3">
        <w:rPr>
          <w:color w:val="000000"/>
          <w:sz w:val="22"/>
          <w:szCs w:val="22"/>
        </w:rPr>
        <w:t>Ж</w:t>
      </w:r>
      <w:r w:rsidRPr="00702E4D">
        <w:rPr>
          <w:color w:val="000000"/>
        </w:rPr>
        <w:t>ивая природа</w:t>
      </w:r>
      <w:r>
        <w:rPr>
          <w:color w:val="000000"/>
        </w:rPr>
        <w:t xml:space="preserve"> </w:t>
      </w:r>
      <w:r w:rsidRPr="00702E4D">
        <w:rPr>
          <w:color w:val="000000"/>
        </w:rPr>
        <w:t>Растения; Животные.</w:t>
      </w:r>
    </w:p>
    <w:p w:rsidR="00BF51A4" w:rsidRDefault="00BF51A4" w:rsidP="00E50C58">
      <w:pPr>
        <w:pStyle w:val="a6"/>
        <w:rPr>
          <w:color w:val="000000"/>
        </w:rPr>
      </w:pPr>
    </w:p>
    <w:tbl>
      <w:tblPr>
        <w:tblpPr w:leftFromText="180" w:rightFromText="180" w:vertAnchor="text" w:horzAnchor="margin" w:tblpXSpec="center" w:tblpY="-130"/>
        <w:tblW w:w="14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9"/>
        <w:gridCol w:w="1836"/>
        <w:gridCol w:w="8977"/>
        <w:gridCol w:w="3578"/>
      </w:tblGrid>
      <w:tr w:rsidR="00E50C58" w:rsidRPr="00702E4D" w:rsidTr="00E50C58">
        <w:trPr>
          <w:trHeight w:val="91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lastRenderedPageBreak/>
              <w:t>п/п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t>Изучаемый раздел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t>Содержание раздела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58" w:rsidRPr="00702E4D" w:rsidRDefault="00E50C58" w:rsidP="00E50C58">
            <w:pPr>
              <w:pStyle w:val="a6"/>
            </w:pPr>
            <w:r>
              <w:t>ЦОР</w:t>
            </w:r>
          </w:p>
        </w:tc>
      </w:tr>
      <w:tr w:rsidR="00E50C58" w:rsidRPr="00702E4D" w:rsidTr="00E50C58">
        <w:trPr>
          <w:trHeight w:val="106"/>
          <w:tblCellSpacing w:w="15" w:type="dxa"/>
        </w:trPr>
        <w:tc>
          <w:tcPr>
            <w:tcW w:w="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t>1</w:t>
            </w:r>
          </w:p>
        </w:tc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t>«Временные представления»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t>Представление о частях суток. Представление о годе. Представление о временах года (осень, зима, весна, лето). Представление о сезонных явлениях природы (дождь, снег, гроза, радуга, туман, ветер). Представление о погоде текущего дня. Представления о деятельности человека в контексте течения времени: в разное время года, в разную погод</w:t>
            </w:r>
            <w:r>
              <w:t>у. Измерение времени (календарь</w:t>
            </w:r>
            <w:r w:rsidRPr="00702E4D">
              <w:t>).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58" w:rsidRPr="00692B12" w:rsidRDefault="00E50C58" w:rsidP="00E50C58">
            <w:pPr>
              <w:pStyle w:val="a6"/>
              <w:rPr>
                <w:rFonts w:eastAsia="Calibri"/>
                <w:lang w:eastAsia="en-US"/>
              </w:rPr>
            </w:pPr>
            <w:r w:rsidRPr="00692B12">
              <w:rPr>
                <w:rFonts w:eastAsia="Calibri"/>
                <w:lang w:eastAsia="en-US"/>
              </w:rPr>
              <w:t>http://allmath.ru/</w:t>
            </w:r>
          </w:p>
        </w:tc>
      </w:tr>
      <w:tr w:rsidR="00E50C58" w:rsidRPr="00702E4D" w:rsidTr="00E50C58">
        <w:trPr>
          <w:trHeight w:val="106"/>
          <w:tblCellSpacing w:w="15" w:type="dxa"/>
        </w:trPr>
        <w:tc>
          <w:tcPr>
            <w:tcW w:w="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t>2</w:t>
            </w:r>
          </w:p>
        </w:tc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t>«Объекты неживой природы»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t>Представление о почве. Представление о воде. Представление об огне. Представление о воздухе. Представление о земле и небе. Представление о реке. Представление о водоеме. Представление о лесе. Представление о луге. Представление о формах земной поверхности. Представление о значении объектов природы в жизни человека.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58" w:rsidRPr="00692B12" w:rsidRDefault="00E50C58" w:rsidP="00E50C58">
            <w:pPr>
              <w:pStyle w:val="a6"/>
              <w:rPr>
                <w:rFonts w:eastAsia="Calibri"/>
                <w:lang w:eastAsia="en-US"/>
              </w:rPr>
            </w:pPr>
            <w:r w:rsidRPr="00692B12">
              <w:rPr>
                <w:rFonts w:eastAsia="Calibri"/>
                <w:lang w:eastAsia="en-US"/>
              </w:rPr>
              <w:t>http://window.edu.ru/window</w:t>
            </w:r>
          </w:p>
        </w:tc>
      </w:tr>
      <w:tr w:rsidR="00E50C58" w:rsidRPr="00702E4D" w:rsidTr="00E50C58">
        <w:trPr>
          <w:trHeight w:val="106"/>
          <w:tblCellSpacing w:w="15" w:type="dxa"/>
        </w:trPr>
        <w:tc>
          <w:tcPr>
            <w:tcW w:w="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t>3</w:t>
            </w:r>
          </w:p>
        </w:tc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50C58" w:rsidRPr="00702E4D" w:rsidRDefault="00E50C58" w:rsidP="00E50C58">
            <w:pPr>
              <w:pStyle w:val="a6"/>
            </w:pPr>
            <w:r>
              <w:t>«Ра</w:t>
            </w:r>
            <w:r w:rsidR="00BF51A4">
              <w:t>с</w:t>
            </w:r>
            <w:r>
              <w:t>тительный мир»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0C58" w:rsidRPr="00A24AC6" w:rsidRDefault="00E50C58" w:rsidP="00E50C58">
            <w:pPr>
              <w:pStyle w:val="a6"/>
              <w:rPr>
                <w:b/>
              </w:rPr>
            </w:pPr>
            <w:r w:rsidRPr="00A24AC6">
              <w:t>Узнавание</w:t>
            </w:r>
            <w:r w:rsidRPr="00A24AC6">
              <w:tab/>
              <w:t>(различение)</w:t>
            </w:r>
            <w:r w:rsidRPr="00A24AC6">
              <w:tab/>
              <w:t>растений</w:t>
            </w:r>
            <w:r w:rsidRPr="00A24AC6">
              <w:tab/>
              <w:t>(дерево,</w:t>
            </w:r>
            <w:r w:rsidRPr="00A24AC6">
              <w:tab/>
              <w:t>куст,</w:t>
            </w:r>
            <w:r w:rsidRPr="00A24AC6">
              <w:tab/>
            </w:r>
            <w:r>
              <w:t xml:space="preserve">трава) </w:t>
            </w:r>
            <w:r w:rsidRPr="00A24AC6">
              <w:t>Узнавание</w:t>
            </w:r>
            <w:r>
              <w:t xml:space="preserve"> </w:t>
            </w:r>
            <w:r w:rsidRPr="00A24AC6">
              <w:t>(различение) частей растений (корень, ствол/ стебель, ветка, лист, цветок).</w:t>
            </w:r>
            <w:r>
              <w:t xml:space="preserve"> </w:t>
            </w:r>
            <w:r w:rsidRPr="00A24AC6">
              <w:t>Знание значения частей растения. Знание значения растений в природе и жизни человека. Узнавание (различение) деревьев (берёза, дуб, клён, ель,сосна, каштан). Знание строения дерева (ствол, корень, ветки,</w:t>
            </w:r>
            <w:r>
              <w:t xml:space="preserve"> </w:t>
            </w:r>
            <w:r w:rsidRPr="00A24AC6">
              <w:t>листья).</w:t>
            </w:r>
            <w:r>
              <w:t xml:space="preserve"> </w:t>
            </w:r>
            <w:r w:rsidRPr="00A24AC6">
              <w:t>Знание особенностей внешнего строения кустарника.</w:t>
            </w:r>
            <w:r>
              <w:t xml:space="preserve"> </w:t>
            </w:r>
            <w:r w:rsidRPr="00A24AC6">
              <w:t>Узнавание (различение) лесных и садовых кустарников. Знание значения кустарников в природе и жизни человека. Узнавание (различение)фруктов (яблоко,  банан, лимон, апельсин, груша, мандарин, персик, абрикос,</w:t>
            </w:r>
            <w:r>
              <w:t xml:space="preserve"> к</w:t>
            </w:r>
            <w:r w:rsidRPr="00A24AC6">
              <w:t>иви) по внешнему виду (вкусу, запаху). Различение съедобных и несъедобных частей фрукта. Знание значения фруктов в жизни человека.</w:t>
            </w:r>
            <w:r>
              <w:t xml:space="preserve"> </w:t>
            </w:r>
            <w:r w:rsidRPr="00A24AC6">
              <w:t>Знание способов переработки фруктов. Узнавание (различение) овощей (лук,</w:t>
            </w:r>
            <w:r>
              <w:t xml:space="preserve"> </w:t>
            </w:r>
            <w:r w:rsidRPr="00A24AC6">
              <w:t>картофель, морковь, свекла, репа, редис, тыква, кабачок, перец) по внешнему виду (вкусу, запаху). Различение съедобных и несъедобных частей овоща.</w:t>
            </w:r>
            <w:r>
              <w:t xml:space="preserve"> </w:t>
            </w:r>
            <w:r w:rsidRPr="00A24AC6">
              <w:t>Знание значения овощей в жизни человека. Знание способов переработки овощей.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58" w:rsidRPr="00692B12" w:rsidRDefault="00E50C58" w:rsidP="00E50C58">
            <w:pPr>
              <w:pStyle w:val="a6"/>
              <w:rPr>
                <w:rFonts w:eastAsia="Calibri"/>
                <w:lang w:eastAsia="en-US"/>
              </w:rPr>
            </w:pPr>
            <w:r w:rsidRPr="00692B12">
              <w:rPr>
                <w:rFonts w:eastAsia="Calibri"/>
                <w:lang w:eastAsia="en-US"/>
              </w:rPr>
              <w:t>http://www.exponenta.ru/</w:t>
            </w:r>
          </w:p>
        </w:tc>
      </w:tr>
      <w:tr w:rsidR="00E50C58" w:rsidRPr="00702E4D" w:rsidTr="00E50C58">
        <w:trPr>
          <w:trHeight w:val="91"/>
          <w:tblCellSpacing w:w="15" w:type="dxa"/>
        </w:trPr>
        <w:tc>
          <w:tcPr>
            <w:tcW w:w="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50C58" w:rsidRPr="00702E4D" w:rsidRDefault="00E50C58" w:rsidP="00E50C58">
            <w:pPr>
              <w:pStyle w:val="a6"/>
            </w:pPr>
          </w:p>
        </w:tc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t>«Животный мир»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0C58" w:rsidRPr="00702E4D" w:rsidRDefault="00E50C58" w:rsidP="00E50C58">
            <w:pPr>
              <w:pStyle w:val="a6"/>
            </w:pPr>
            <w:r w:rsidRPr="00702E4D">
              <w:t>Представление о животном. Представление о домашних животных (корова, свинья, кот, собака).Представление о диких живо</w:t>
            </w:r>
            <w:r>
              <w:t>тных (лиса, заяц, волк, медведь</w:t>
            </w:r>
            <w:r w:rsidRPr="00702E4D">
              <w:t xml:space="preserve">). Представление о животных, обитающих в природных зонах холодного пояса (белый медведь, пингвин, олень, песец, тюлень, морж). Представление о диких животных, обитающих в природных зонах жаркого пояса (верблюд, лев, слон, </w:t>
            </w:r>
            <w:r w:rsidRPr="00702E4D">
              <w:lastRenderedPageBreak/>
              <w:t>жираф, зебра, черепаха, носорог, обезьяна, бегемот, питон, крокодил). Представление о перелетных и зимующих птицах (голубь, ворона, воробей, дятел, синица, снегирь, сова, аист, ласточка). Представление о водоплавающих птицах (лебедь, утка, гусь). Представление о насекомом. Представление о насекомых (жук, бабочка, стрекоза, муравей, кузнечик, муха, комар, пчела, таракан). Представление о значении животных в жизни человека (источник питания, из шкур и шерсти изготавливают одежду и др.).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58" w:rsidRPr="00692B12" w:rsidRDefault="00E50C58" w:rsidP="00E50C58">
            <w:pPr>
              <w:pStyle w:val="a6"/>
              <w:rPr>
                <w:rFonts w:eastAsia="Calibri"/>
                <w:lang w:eastAsia="en-US"/>
              </w:rPr>
            </w:pPr>
            <w:r w:rsidRPr="00692B12">
              <w:rPr>
                <w:rFonts w:eastAsia="Calibri"/>
                <w:lang w:eastAsia="en-US"/>
              </w:rPr>
              <w:lastRenderedPageBreak/>
              <w:t>http://www.college.ru/modules.php/</w:t>
            </w:r>
          </w:p>
        </w:tc>
      </w:tr>
    </w:tbl>
    <w:p w:rsidR="00E50C58" w:rsidRDefault="00E50C58" w:rsidP="00E50C58">
      <w:pPr>
        <w:pStyle w:val="a6"/>
        <w:rPr>
          <w:color w:val="000000"/>
        </w:rPr>
      </w:pPr>
    </w:p>
    <w:p w:rsidR="00E50C58" w:rsidRDefault="00E50C58" w:rsidP="00E50C58">
      <w:pPr>
        <w:pStyle w:val="a6"/>
        <w:rPr>
          <w:color w:val="000000"/>
        </w:rPr>
      </w:pPr>
    </w:p>
    <w:p w:rsidR="00E50C58" w:rsidRDefault="00E50C58" w:rsidP="00B064E7">
      <w:pPr>
        <w:pStyle w:val="a6"/>
        <w:jc w:val="center"/>
        <w:rPr>
          <w:color w:val="000000"/>
        </w:rPr>
      </w:pPr>
    </w:p>
    <w:p w:rsidR="00BF51A4" w:rsidRDefault="00BF51A4" w:rsidP="00B064E7">
      <w:pPr>
        <w:pStyle w:val="a6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Тематическое планирование</w:t>
      </w:r>
    </w:p>
    <w:p w:rsidR="00B064E7" w:rsidRDefault="00B064E7" w:rsidP="00B064E7">
      <w:pPr>
        <w:pStyle w:val="a6"/>
        <w:jc w:val="center"/>
        <w:rPr>
          <w:b/>
          <w:bCs/>
          <w:lang w:eastAsia="ru-RU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4756"/>
      </w:tblGrid>
      <w:tr w:rsidR="00B064E7" w:rsidRPr="00BF51A4" w:rsidTr="00B064E7">
        <w:trPr>
          <w:jc w:val="center"/>
        </w:trPr>
        <w:tc>
          <w:tcPr>
            <w:tcW w:w="1809" w:type="dxa"/>
          </w:tcPr>
          <w:p w:rsidR="00B064E7" w:rsidRPr="00B064E7" w:rsidRDefault="00B064E7" w:rsidP="0008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E7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</w:tcPr>
          <w:p w:rsidR="00B064E7" w:rsidRPr="00B064E7" w:rsidRDefault="00B064E7" w:rsidP="0008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E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56" w:type="dxa"/>
          </w:tcPr>
          <w:p w:rsidR="00B064E7" w:rsidRPr="00B064E7" w:rsidRDefault="00B064E7" w:rsidP="0008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E7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B064E7" w:rsidRPr="00BF51A4" w:rsidTr="00B064E7">
        <w:trPr>
          <w:jc w:val="center"/>
        </w:trPr>
        <w:tc>
          <w:tcPr>
            <w:tcW w:w="1809" w:type="dxa"/>
          </w:tcPr>
          <w:p w:rsidR="00B064E7" w:rsidRPr="00BF51A4" w:rsidRDefault="00B064E7" w:rsidP="00084E7A">
            <w:pPr>
              <w:pStyle w:val="a6"/>
              <w:rPr>
                <w:lang w:eastAsia="ru-RU"/>
              </w:rPr>
            </w:pPr>
            <w:r w:rsidRPr="00BF51A4">
              <w:t>Сезонные изменения в природе</w:t>
            </w:r>
          </w:p>
        </w:tc>
        <w:tc>
          <w:tcPr>
            <w:tcW w:w="851" w:type="dxa"/>
          </w:tcPr>
          <w:p w:rsidR="00B064E7" w:rsidRPr="00BF51A4" w:rsidRDefault="006D77C0" w:rsidP="00084E7A">
            <w:pPr>
              <w:pStyle w:val="a6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4756" w:type="dxa"/>
          </w:tcPr>
          <w:p w:rsidR="00B064E7" w:rsidRPr="00BF51A4" w:rsidRDefault="00B064E7" w:rsidP="00084E7A">
            <w:pPr>
              <w:pStyle w:val="a6"/>
              <w:rPr>
                <w:bCs/>
                <w:lang w:eastAsia="ru-RU"/>
              </w:rPr>
            </w:pPr>
            <w:r w:rsidRPr="00B064E7">
              <w:rPr>
                <w:bCs/>
                <w:lang w:eastAsia="ru-RU"/>
              </w:rPr>
              <w:t>http://1-4.prosv.ru</w:t>
            </w:r>
          </w:p>
        </w:tc>
      </w:tr>
      <w:tr w:rsidR="00B064E7" w:rsidRPr="00BF51A4" w:rsidTr="00B064E7">
        <w:trPr>
          <w:jc w:val="center"/>
        </w:trPr>
        <w:tc>
          <w:tcPr>
            <w:tcW w:w="1809" w:type="dxa"/>
          </w:tcPr>
          <w:p w:rsidR="00B064E7" w:rsidRPr="00BF51A4" w:rsidRDefault="00B064E7" w:rsidP="00084E7A">
            <w:pPr>
              <w:pStyle w:val="a6"/>
              <w:rPr>
                <w:lang w:eastAsia="ru-RU"/>
              </w:rPr>
            </w:pPr>
            <w:r w:rsidRPr="00BF51A4">
              <w:t>Растения и животные в разное время года.</w:t>
            </w:r>
          </w:p>
        </w:tc>
        <w:tc>
          <w:tcPr>
            <w:tcW w:w="851" w:type="dxa"/>
          </w:tcPr>
          <w:p w:rsidR="00B064E7" w:rsidRPr="00BF51A4" w:rsidRDefault="00443B6D" w:rsidP="00084E7A">
            <w:pPr>
              <w:pStyle w:val="a6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4756" w:type="dxa"/>
          </w:tcPr>
          <w:p w:rsidR="00B064E7" w:rsidRPr="00BF51A4" w:rsidRDefault="00B064E7" w:rsidP="00084E7A">
            <w:pPr>
              <w:pStyle w:val="a6"/>
              <w:rPr>
                <w:bCs/>
                <w:lang w:eastAsia="ru-RU"/>
              </w:rPr>
            </w:pPr>
            <w:r w:rsidRPr="00B064E7">
              <w:rPr>
                <w:bCs/>
                <w:lang w:eastAsia="ru-RU"/>
              </w:rPr>
              <w:t>http://nsportal.ru</w:t>
            </w:r>
          </w:p>
        </w:tc>
      </w:tr>
      <w:tr w:rsidR="00B064E7" w:rsidRPr="00BF51A4" w:rsidTr="00B064E7">
        <w:trPr>
          <w:jc w:val="center"/>
        </w:trPr>
        <w:tc>
          <w:tcPr>
            <w:tcW w:w="1809" w:type="dxa"/>
          </w:tcPr>
          <w:p w:rsidR="00B064E7" w:rsidRPr="00BF51A4" w:rsidRDefault="00B064E7" w:rsidP="00084E7A">
            <w:pPr>
              <w:pStyle w:val="a6"/>
              <w:rPr>
                <w:lang w:eastAsia="ru-RU"/>
              </w:rPr>
            </w:pPr>
            <w:r w:rsidRPr="00BF51A4">
              <w:t>Неживая природа</w:t>
            </w:r>
          </w:p>
        </w:tc>
        <w:tc>
          <w:tcPr>
            <w:tcW w:w="851" w:type="dxa"/>
          </w:tcPr>
          <w:p w:rsidR="00B064E7" w:rsidRPr="00BF51A4" w:rsidRDefault="00443B6D" w:rsidP="00084E7A">
            <w:pPr>
              <w:pStyle w:val="a6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4756" w:type="dxa"/>
          </w:tcPr>
          <w:p w:rsidR="00B064E7" w:rsidRPr="00BF51A4" w:rsidRDefault="00B064E7" w:rsidP="00084E7A">
            <w:pPr>
              <w:pStyle w:val="a6"/>
              <w:rPr>
                <w:bCs/>
                <w:lang w:eastAsia="ru-RU"/>
              </w:rPr>
            </w:pPr>
            <w:r w:rsidRPr="00B064E7">
              <w:rPr>
                <w:bCs/>
                <w:lang w:eastAsia="ru-RU"/>
              </w:rPr>
              <w:t>www.nachalka.com</w:t>
            </w:r>
          </w:p>
        </w:tc>
      </w:tr>
      <w:tr w:rsidR="00B064E7" w:rsidRPr="00BF51A4" w:rsidTr="00B064E7">
        <w:trPr>
          <w:jc w:val="center"/>
        </w:trPr>
        <w:tc>
          <w:tcPr>
            <w:tcW w:w="1809" w:type="dxa"/>
          </w:tcPr>
          <w:p w:rsidR="00B064E7" w:rsidRPr="00BF51A4" w:rsidRDefault="00B064E7" w:rsidP="00084E7A">
            <w:pPr>
              <w:pStyle w:val="a6"/>
            </w:pPr>
            <w:r w:rsidRPr="00BF51A4">
              <w:rPr>
                <w:i/>
                <w:iCs/>
              </w:rPr>
              <w:t>Растения</w:t>
            </w:r>
          </w:p>
        </w:tc>
        <w:tc>
          <w:tcPr>
            <w:tcW w:w="851" w:type="dxa"/>
          </w:tcPr>
          <w:p w:rsidR="00B064E7" w:rsidRPr="00BF51A4" w:rsidRDefault="00443B6D" w:rsidP="00084E7A">
            <w:pPr>
              <w:pStyle w:val="a6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4756" w:type="dxa"/>
          </w:tcPr>
          <w:p w:rsidR="00B064E7" w:rsidRPr="00BF51A4" w:rsidRDefault="00B064E7" w:rsidP="00084E7A">
            <w:pPr>
              <w:pStyle w:val="a6"/>
              <w:rPr>
                <w:bCs/>
                <w:lang w:eastAsia="ru-RU"/>
              </w:rPr>
            </w:pPr>
            <w:r w:rsidRPr="00B064E7">
              <w:rPr>
                <w:bCs/>
                <w:lang w:eastAsia="ru-RU"/>
              </w:rPr>
              <w:t>ttp://kopilurokov.ru/</w:t>
            </w:r>
          </w:p>
        </w:tc>
      </w:tr>
      <w:tr w:rsidR="00B064E7" w:rsidRPr="00BF51A4" w:rsidTr="00B064E7">
        <w:trPr>
          <w:jc w:val="center"/>
        </w:trPr>
        <w:tc>
          <w:tcPr>
            <w:tcW w:w="1809" w:type="dxa"/>
          </w:tcPr>
          <w:p w:rsidR="00B064E7" w:rsidRPr="00BF51A4" w:rsidRDefault="00B064E7" w:rsidP="00084E7A">
            <w:pPr>
              <w:pStyle w:val="a6"/>
              <w:rPr>
                <w:i/>
                <w:iCs/>
              </w:rPr>
            </w:pPr>
            <w:r w:rsidRPr="00BF51A4">
              <w:rPr>
                <w:i/>
                <w:iCs/>
              </w:rPr>
              <w:t>Животные</w:t>
            </w:r>
          </w:p>
        </w:tc>
        <w:tc>
          <w:tcPr>
            <w:tcW w:w="851" w:type="dxa"/>
          </w:tcPr>
          <w:p w:rsidR="00B064E7" w:rsidRPr="00BF51A4" w:rsidRDefault="00443B6D" w:rsidP="00084E7A">
            <w:pPr>
              <w:pStyle w:val="a6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4756" w:type="dxa"/>
          </w:tcPr>
          <w:p w:rsidR="00B064E7" w:rsidRPr="00BF51A4" w:rsidRDefault="00B064E7" w:rsidP="00084E7A">
            <w:pPr>
              <w:pStyle w:val="a6"/>
              <w:rPr>
                <w:bCs/>
                <w:lang w:eastAsia="ru-RU"/>
              </w:rPr>
            </w:pPr>
            <w:r w:rsidRPr="00B064E7">
              <w:rPr>
                <w:bCs/>
                <w:lang w:eastAsia="ru-RU"/>
              </w:rPr>
              <w:t>school-collection.edu.ru</w:t>
            </w:r>
          </w:p>
        </w:tc>
      </w:tr>
    </w:tbl>
    <w:p w:rsidR="00E50C58" w:rsidRDefault="00E50C58" w:rsidP="00E50C58">
      <w:pPr>
        <w:pStyle w:val="a6"/>
        <w:rPr>
          <w:color w:val="000000"/>
        </w:rPr>
      </w:pPr>
    </w:p>
    <w:p w:rsidR="006D77C0" w:rsidRDefault="006D77C0" w:rsidP="00E50C58">
      <w:pPr>
        <w:pStyle w:val="a6"/>
        <w:rPr>
          <w:color w:val="000000"/>
        </w:rPr>
      </w:pPr>
    </w:p>
    <w:p w:rsidR="006D77C0" w:rsidRPr="00BF51A4" w:rsidRDefault="006D77C0" w:rsidP="00E50C58">
      <w:pPr>
        <w:pStyle w:val="a6"/>
        <w:rPr>
          <w:color w:val="000000"/>
        </w:rPr>
      </w:pPr>
    </w:p>
    <w:p w:rsidR="00182208" w:rsidRDefault="00182208" w:rsidP="00E50C58">
      <w:pPr>
        <w:pStyle w:val="a6"/>
        <w:rPr>
          <w:color w:val="000000"/>
        </w:rPr>
      </w:pPr>
    </w:p>
    <w:p w:rsidR="00E50C58" w:rsidRDefault="00E50C58" w:rsidP="006D77C0">
      <w:pPr>
        <w:pStyle w:val="a6"/>
        <w:jc w:val="center"/>
        <w:rPr>
          <w:b/>
          <w:color w:val="000000"/>
        </w:rPr>
      </w:pPr>
      <w:r w:rsidRPr="006D77C0">
        <w:rPr>
          <w:b/>
          <w:color w:val="000000"/>
        </w:rPr>
        <w:lastRenderedPageBreak/>
        <w:t>Календарно-тематическое планирование по предмету «Окружающий природный мир»</w:t>
      </w:r>
    </w:p>
    <w:p w:rsidR="006D77C0" w:rsidRPr="006D77C0" w:rsidRDefault="006D77C0" w:rsidP="006D77C0">
      <w:pPr>
        <w:pStyle w:val="a6"/>
        <w:jc w:val="center"/>
        <w:rPr>
          <w:b/>
          <w:color w:val="000000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078"/>
        <w:gridCol w:w="470"/>
        <w:gridCol w:w="5954"/>
        <w:gridCol w:w="4814"/>
      </w:tblGrid>
      <w:tr w:rsidR="00B064E7" w:rsidRPr="00702E4D" w:rsidTr="006D77C0">
        <w:tc>
          <w:tcPr>
            <w:tcW w:w="534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№</w:t>
            </w:r>
          </w:p>
        </w:tc>
        <w:tc>
          <w:tcPr>
            <w:tcW w:w="3078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Тема урока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</w:p>
        </w:tc>
        <w:tc>
          <w:tcPr>
            <w:tcW w:w="5954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Ожидаемый результат</w:t>
            </w:r>
          </w:p>
        </w:tc>
        <w:tc>
          <w:tcPr>
            <w:tcW w:w="4814" w:type="dxa"/>
          </w:tcPr>
          <w:p w:rsidR="00B064E7" w:rsidRPr="00702E4D" w:rsidRDefault="00B064E7" w:rsidP="00E50C58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ЦОР</w:t>
            </w:r>
          </w:p>
        </w:tc>
      </w:tr>
      <w:tr w:rsidR="00B064E7" w:rsidRPr="00702E4D" w:rsidTr="006D77C0">
        <w:tc>
          <w:tcPr>
            <w:tcW w:w="534" w:type="dxa"/>
            <w:hideMark/>
          </w:tcPr>
          <w:p w:rsidR="00B064E7" w:rsidRPr="00702E4D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78" w:type="dxa"/>
            <w:hideMark/>
          </w:tcPr>
          <w:p w:rsidR="00B064E7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Камешки. Свойства и внешний вид камней</w:t>
            </w:r>
          </w:p>
        </w:tc>
        <w:tc>
          <w:tcPr>
            <w:tcW w:w="470" w:type="dxa"/>
            <w:hideMark/>
          </w:tcPr>
          <w:p w:rsidR="00B064E7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  <w:hideMark/>
          </w:tcPr>
          <w:p w:rsidR="00B064E7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П</w:t>
            </w:r>
            <w:r w:rsidRPr="00702E4D">
              <w:rPr>
                <w:color w:val="000000"/>
              </w:rPr>
              <w:t>ересыпание камней ,погружение рук в камушки, строительство из камней</w:t>
            </w: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http://www.math.ru/lib/cat/</w:t>
            </w:r>
          </w:p>
        </w:tc>
      </w:tr>
      <w:tr w:rsidR="00B064E7" w:rsidRPr="00702E4D" w:rsidTr="006D77C0">
        <w:tc>
          <w:tcPr>
            <w:tcW w:w="534" w:type="dxa"/>
            <w:hideMark/>
          </w:tcPr>
          <w:p w:rsidR="00B064E7" w:rsidRPr="00702E4D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78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Изменение цвета листьев с изменением времени года. Экскурсия в лес.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Умение замеча</w:t>
            </w:r>
            <w:r>
              <w:rPr>
                <w:color w:val="000000"/>
              </w:rPr>
              <w:t>т</w:t>
            </w:r>
            <w:r w:rsidRPr="00702E4D">
              <w:rPr>
                <w:color w:val="000000"/>
              </w:rPr>
              <w:t>ь во время экскурсии окружающую природу: листья, деревья, трава, небо и т.д.</w:t>
            </w: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http://school-collection.edu.ru/about/</w:t>
            </w:r>
          </w:p>
        </w:tc>
      </w:tr>
      <w:tr w:rsidR="00B064E7" w:rsidRPr="00702E4D" w:rsidTr="006D77C0">
        <w:trPr>
          <w:trHeight w:val="794"/>
        </w:trPr>
        <w:tc>
          <w:tcPr>
            <w:tcW w:w="534" w:type="dxa"/>
            <w:hideMark/>
          </w:tcPr>
          <w:p w:rsidR="00B064E7" w:rsidRPr="00702E4D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78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Время года - осень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  <w:hideMark/>
          </w:tcPr>
          <w:p w:rsidR="00B064E7" w:rsidRPr="00FE623B" w:rsidRDefault="00B064E7" w:rsidP="00E50C58">
            <w:pPr>
              <w:pStyle w:val="a6"/>
              <w:rPr>
                <w:b/>
              </w:rPr>
            </w:pPr>
            <w:r w:rsidRPr="00FE623B">
              <w:t>отработка понятия «Осень – время года», изменения в природе с приходом осени;</w:t>
            </w:r>
          </w:p>
          <w:p w:rsidR="00B064E7" w:rsidRPr="00FE623B" w:rsidRDefault="00B064E7" w:rsidP="00E50C58">
            <w:pPr>
              <w:pStyle w:val="a6"/>
              <w:rPr>
                <w:b/>
              </w:rPr>
            </w:pPr>
            <w:r w:rsidRPr="00FE623B">
              <w:t>- развитие наблюдательности</w:t>
            </w: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http://www.en.edu.ru/</w:t>
            </w:r>
          </w:p>
        </w:tc>
      </w:tr>
      <w:tr w:rsidR="00B064E7" w:rsidRPr="00702E4D" w:rsidTr="006D77C0">
        <w:tc>
          <w:tcPr>
            <w:tcW w:w="534" w:type="dxa"/>
            <w:hideMark/>
          </w:tcPr>
          <w:p w:rsidR="00B064E7" w:rsidRPr="00702E4D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78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Деревья и человек. Бережем лес.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Различать можно-нельзя выбирая из правил поведения в лесу</w:t>
            </w: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</w:pPr>
          </w:p>
        </w:tc>
      </w:tr>
      <w:tr w:rsidR="00B064E7" w:rsidRPr="00702E4D" w:rsidTr="006D77C0">
        <w:tc>
          <w:tcPr>
            <w:tcW w:w="534" w:type="dxa"/>
            <w:hideMark/>
          </w:tcPr>
          <w:p w:rsidR="00B064E7" w:rsidRPr="00702E4D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78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Овощи. Морковь. Внешний вид, цвет, форма, использование.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Называть, показывать и выбирать из множества овощей  морковь. Сравнивать вкус, форму, размер с другими овощами.</w:t>
            </w: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http://www.rusedu.ru/</w:t>
            </w:r>
          </w:p>
        </w:tc>
      </w:tr>
      <w:tr w:rsidR="00B064E7" w:rsidRPr="00702E4D" w:rsidTr="006D77C0">
        <w:trPr>
          <w:trHeight w:val="21"/>
        </w:trPr>
        <w:tc>
          <w:tcPr>
            <w:tcW w:w="534" w:type="dxa"/>
            <w:hideMark/>
          </w:tcPr>
          <w:p w:rsidR="00B064E7" w:rsidRPr="00702E4D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78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Сад и огород.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Умение отличать сад и огород, показывать на картинке различия между ними</w:t>
            </w: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http://eqworld.ipmnet.ru/indexr.htm</w:t>
            </w:r>
          </w:p>
        </w:tc>
      </w:tr>
      <w:tr w:rsidR="00B064E7" w:rsidRPr="00702E4D" w:rsidTr="006D77C0">
        <w:tc>
          <w:tcPr>
            <w:tcW w:w="534" w:type="dxa"/>
            <w:hideMark/>
          </w:tcPr>
          <w:p w:rsidR="00B064E7" w:rsidRPr="00702E4D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78" w:type="dxa"/>
            <w:hideMark/>
          </w:tcPr>
          <w:p w:rsidR="00B064E7" w:rsidRPr="00DD77D8" w:rsidRDefault="00B064E7" w:rsidP="00E50C58">
            <w:pPr>
              <w:pStyle w:val="a6"/>
              <w:rPr>
                <w:b/>
                <w:color w:val="000000"/>
              </w:rPr>
            </w:pPr>
            <w:r w:rsidRPr="00DD77D8">
              <w:t>Зима. Декабрь –первый зимний месяц</w:t>
            </w:r>
            <w:r>
              <w:t>.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  <w:hideMark/>
          </w:tcPr>
          <w:p w:rsidR="00B064E7" w:rsidRPr="00DD77D8" w:rsidRDefault="00B064E7" w:rsidP="00E50C58">
            <w:pPr>
              <w:pStyle w:val="a6"/>
              <w:rPr>
                <w:b/>
                <w:color w:val="000000"/>
              </w:rPr>
            </w:pPr>
            <w:r w:rsidRPr="00DD77D8">
              <w:t>познакомить детей с лесом, с профессиями, связанные с лесом, лесными обитателями и предметами из дерева;</w:t>
            </w: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http://allmath.ru/</w:t>
            </w:r>
          </w:p>
        </w:tc>
      </w:tr>
      <w:tr w:rsidR="00B064E7" w:rsidRPr="00702E4D" w:rsidTr="006D77C0">
        <w:tc>
          <w:tcPr>
            <w:tcW w:w="534" w:type="dxa"/>
            <w:hideMark/>
          </w:tcPr>
          <w:p w:rsidR="00B064E7" w:rsidRPr="00702E4D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78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Домашние животные. Корова.</w:t>
            </w:r>
            <w:r>
              <w:rPr>
                <w:color w:val="000000"/>
              </w:rPr>
              <w:t xml:space="preserve"> Питание 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Знание основных признаков животного, чем питается, где живет</w:t>
            </w: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http://www.college.ru/modules.php/</w:t>
            </w:r>
          </w:p>
        </w:tc>
      </w:tr>
      <w:tr w:rsidR="00B064E7" w:rsidRPr="00702E4D" w:rsidTr="006D77C0">
        <w:tc>
          <w:tcPr>
            <w:tcW w:w="534" w:type="dxa"/>
            <w:hideMark/>
          </w:tcPr>
          <w:p w:rsidR="00B064E7" w:rsidRPr="00702E4D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78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Домашние животные. Кошка. Внешний вид, основные признаки.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Знание основных признаков животного, чем питается, где живет</w:t>
            </w: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http://www.it-n.ru/</w:t>
            </w:r>
          </w:p>
        </w:tc>
      </w:tr>
      <w:tr w:rsidR="00B064E7" w:rsidRPr="00702E4D" w:rsidTr="006D77C0">
        <w:tc>
          <w:tcPr>
            <w:tcW w:w="534" w:type="dxa"/>
            <w:hideMark/>
          </w:tcPr>
          <w:p w:rsidR="00B064E7" w:rsidRPr="00702E4D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78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Строение кошки. Части тела.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Знание строения животного</w:t>
            </w: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http://school-collection.edu.ru/about/</w:t>
            </w:r>
          </w:p>
        </w:tc>
      </w:tr>
      <w:tr w:rsidR="00B064E7" w:rsidRPr="00702E4D" w:rsidTr="006D77C0">
        <w:tc>
          <w:tcPr>
            <w:tcW w:w="534" w:type="dxa"/>
            <w:hideMark/>
          </w:tcPr>
          <w:p w:rsidR="00B064E7" w:rsidRPr="00702E4D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78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Дикие животные Волк</w:t>
            </w:r>
            <w:r w:rsidRPr="00702E4D">
              <w:rPr>
                <w:color w:val="000000"/>
              </w:rPr>
              <w:t>. Внешний вид, основные признаки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Знание основных признаков животного, чем питается, где живет</w:t>
            </w: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http://eqworld.ipmnet.ru/indexr.htm</w:t>
            </w:r>
          </w:p>
        </w:tc>
      </w:tr>
      <w:tr w:rsidR="00B064E7" w:rsidRPr="00702E4D" w:rsidTr="006D77C0">
        <w:tc>
          <w:tcPr>
            <w:tcW w:w="534" w:type="dxa"/>
            <w:hideMark/>
          </w:tcPr>
          <w:p w:rsidR="00B064E7" w:rsidRPr="00702E4D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3078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 xml:space="preserve">Домашние животные. </w:t>
            </w:r>
            <w:r>
              <w:rPr>
                <w:color w:val="000000"/>
              </w:rPr>
              <w:t>Заяц</w:t>
            </w:r>
            <w:r w:rsidRPr="00702E4D">
              <w:rPr>
                <w:color w:val="000000"/>
              </w:rPr>
              <w:t>. Внешний вид, основные признаки.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702E4D">
              <w:rPr>
                <w:color w:val="000000"/>
              </w:rPr>
              <w:t>Знание основных признаков животного, чем питается, где живет</w:t>
            </w: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http://www.fipi.ru/</w:t>
            </w:r>
          </w:p>
        </w:tc>
      </w:tr>
      <w:tr w:rsidR="00B064E7" w:rsidRPr="00702E4D" w:rsidTr="006D77C0">
        <w:tc>
          <w:tcPr>
            <w:tcW w:w="534" w:type="dxa"/>
            <w:hideMark/>
          </w:tcPr>
          <w:p w:rsidR="00B064E7" w:rsidRPr="00702E4D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78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BC46D3">
              <w:rPr>
                <w:w w:val="99"/>
              </w:rPr>
              <w:t>Растения и животные весной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</w:p>
        </w:tc>
        <w:tc>
          <w:tcPr>
            <w:tcW w:w="5954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Жизнь растений, птиц весной</w:t>
            </w: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http://eqworld.ipmnet.ru/indexr.htm</w:t>
            </w:r>
          </w:p>
        </w:tc>
      </w:tr>
      <w:tr w:rsidR="00B064E7" w:rsidRPr="00702E4D" w:rsidTr="006D77C0">
        <w:tc>
          <w:tcPr>
            <w:tcW w:w="534" w:type="dxa"/>
            <w:hideMark/>
          </w:tcPr>
          <w:p w:rsidR="00B064E7" w:rsidRPr="00702E4D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78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Земля и солнце. Значение солнца.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</w:p>
        </w:tc>
        <w:tc>
          <w:tcPr>
            <w:tcW w:w="5954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Изменения в природе зависят от деятельности  солнца. </w:t>
            </w:r>
            <w:r w:rsidRPr="00504912">
              <w:t>Представление о годе как о последовательности сезонов.</w:t>
            </w: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http://window.edu.ru/window</w:t>
            </w:r>
          </w:p>
        </w:tc>
      </w:tr>
      <w:tr w:rsidR="00B064E7" w:rsidRPr="00702E4D" w:rsidTr="006D77C0">
        <w:tc>
          <w:tcPr>
            <w:tcW w:w="534" w:type="dxa"/>
            <w:hideMark/>
          </w:tcPr>
          <w:p w:rsidR="00B064E7" w:rsidRPr="00702E4D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78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День и ночь. Смена дня и ночи.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</w:p>
        </w:tc>
        <w:tc>
          <w:tcPr>
            <w:tcW w:w="5954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Занятия людей днём и ночью</w:t>
            </w: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http://www.college.ru/modules.php/</w:t>
            </w:r>
          </w:p>
        </w:tc>
      </w:tr>
      <w:tr w:rsidR="00B064E7" w:rsidRPr="00702E4D" w:rsidTr="006D77C0">
        <w:tc>
          <w:tcPr>
            <w:tcW w:w="534" w:type="dxa"/>
            <w:hideMark/>
          </w:tcPr>
          <w:p w:rsidR="00B064E7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78" w:type="dxa"/>
            <w:hideMark/>
          </w:tcPr>
          <w:p w:rsidR="00B064E7" w:rsidRPr="00F07E11" w:rsidRDefault="00B064E7" w:rsidP="00E50C58">
            <w:pPr>
              <w:pStyle w:val="a6"/>
              <w:rPr>
                <w:b/>
                <w:color w:val="000000"/>
              </w:rPr>
            </w:pPr>
            <w:r w:rsidRPr="00F07E11">
              <w:t>Кустарники</w:t>
            </w:r>
            <w:r>
              <w:t xml:space="preserve"> </w:t>
            </w:r>
            <w:r w:rsidRPr="00F07E11">
              <w:t xml:space="preserve">(дикорастущие и культурные, сезонные изменения). 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</w:p>
        </w:tc>
        <w:tc>
          <w:tcPr>
            <w:tcW w:w="5954" w:type="dxa"/>
            <w:vMerge w:val="restart"/>
            <w:hideMark/>
          </w:tcPr>
          <w:p w:rsidR="00B064E7" w:rsidRPr="00F07E11" w:rsidRDefault="00B064E7" w:rsidP="00E50C58">
            <w:pPr>
              <w:pStyle w:val="a6"/>
              <w:rPr>
                <w:b/>
                <w:color w:val="000000"/>
              </w:rPr>
            </w:pP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http://school-collection.edu.ru/about/</w:t>
            </w:r>
          </w:p>
        </w:tc>
      </w:tr>
      <w:tr w:rsidR="00B064E7" w:rsidRPr="00702E4D" w:rsidTr="006D77C0">
        <w:tc>
          <w:tcPr>
            <w:tcW w:w="534" w:type="dxa"/>
            <w:hideMark/>
          </w:tcPr>
          <w:p w:rsidR="00B064E7" w:rsidRDefault="006D77C0" w:rsidP="00E50C58">
            <w:pPr>
              <w:pStyle w:val="a6"/>
              <w:rPr>
                <w:b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078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  <w:r w:rsidRPr="00F07E11">
              <w:t>Травы (дикорастущие и культурные).</w:t>
            </w:r>
            <w:r w:rsidRPr="00130F3A">
              <w:t xml:space="preserve"> </w:t>
            </w:r>
          </w:p>
        </w:tc>
        <w:tc>
          <w:tcPr>
            <w:tcW w:w="470" w:type="dxa"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</w:p>
        </w:tc>
        <w:tc>
          <w:tcPr>
            <w:tcW w:w="5954" w:type="dxa"/>
            <w:vMerge/>
            <w:hideMark/>
          </w:tcPr>
          <w:p w:rsidR="00B064E7" w:rsidRPr="00702E4D" w:rsidRDefault="00B064E7" w:rsidP="00E50C58">
            <w:pPr>
              <w:pStyle w:val="a6"/>
              <w:rPr>
                <w:b/>
                <w:color w:val="000000"/>
              </w:rPr>
            </w:pPr>
          </w:p>
        </w:tc>
        <w:tc>
          <w:tcPr>
            <w:tcW w:w="4814" w:type="dxa"/>
          </w:tcPr>
          <w:p w:rsidR="00B064E7" w:rsidRPr="009F5C71" w:rsidRDefault="00B064E7" w:rsidP="00E50C58">
            <w:pPr>
              <w:pStyle w:val="a6"/>
              <w:rPr>
                <w:rFonts w:eastAsia="Calibri"/>
                <w:lang w:eastAsia="en-US"/>
              </w:rPr>
            </w:pPr>
            <w:r w:rsidRPr="009F5C71">
              <w:rPr>
                <w:rFonts w:eastAsia="Calibri"/>
                <w:lang w:eastAsia="en-US"/>
              </w:rPr>
              <w:t>http://uroki.net/index.htm</w:t>
            </w:r>
          </w:p>
        </w:tc>
      </w:tr>
    </w:tbl>
    <w:p w:rsidR="00E50C58" w:rsidRDefault="00E50C58" w:rsidP="00E50C58">
      <w:pPr>
        <w:pStyle w:val="a6"/>
        <w:rPr>
          <w:b/>
        </w:rPr>
      </w:pPr>
    </w:p>
    <w:p w:rsidR="00E50C58" w:rsidRDefault="00E50C58" w:rsidP="00E50C58">
      <w:pPr>
        <w:pStyle w:val="a6"/>
        <w:rPr>
          <w:b/>
        </w:rPr>
      </w:pPr>
    </w:p>
    <w:p w:rsidR="006D77C0" w:rsidRPr="006D77C0" w:rsidRDefault="006D77C0" w:rsidP="006D77C0">
      <w:pPr>
        <w:autoSpaceDE w:val="0"/>
        <w:autoSpaceDN w:val="0"/>
        <w:adjustRightInd w:val="0"/>
        <w:spacing w:after="0" w:line="259" w:lineRule="auto"/>
        <w:ind w:left="2486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D77C0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Материально-техническое обеспечение:</w:t>
      </w:r>
    </w:p>
    <w:p w:rsidR="006D77C0" w:rsidRPr="006D77C0" w:rsidRDefault="006D77C0" w:rsidP="006D77C0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77C0">
        <w:rPr>
          <w:rFonts w:ascii="Times New Roman" w:hAnsi="Times New Roman" w:cs="Times New Roman"/>
          <w:color w:val="auto"/>
          <w:sz w:val="28"/>
          <w:szCs w:val="28"/>
        </w:rPr>
        <w:t xml:space="preserve">дидактический материал: изображения (картинки, фото, пиктограммы) альбомы с демонстрационным материалом в соответствии с темами занятий; </w:t>
      </w:r>
    </w:p>
    <w:p w:rsidR="006D77C0" w:rsidRPr="006D77C0" w:rsidRDefault="006D77C0" w:rsidP="006D77C0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77C0">
        <w:rPr>
          <w:rFonts w:ascii="Times New Roman" w:eastAsia="Times New Roman" w:hAnsi="Times New Roman" w:cs="Times New Roman"/>
          <w:color w:val="auto"/>
          <w:sz w:val="28"/>
          <w:szCs w:val="28"/>
        </w:rPr>
        <w:t>мозаики;</w:t>
      </w:r>
    </w:p>
    <w:p w:rsidR="006D77C0" w:rsidRPr="006D77C0" w:rsidRDefault="006D77C0" w:rsidP="006D77C0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77C0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цветные карандаши;</w:t>
      </w:r>
    </w:p>
    <w:p w:rsidR="006D77C0" w:rsidRPr="006D77C0" w:rsidRDefault="006D77C0" w:rsidP="006D77C0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77C0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листы бумаги;</w:t>
      </w:r>
    </w:p>
    <w:p w:rsidR="006D77C0" w:rsidRPr="006D77C0" w:rsidRDefault="006D77C0" w:rsidP="006D77C0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77C0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презентации по темам;</w:t>
      </w:r>
    </w:p>
    <w:p w:rsidR="006D77C0" w:rsidRPr="006D77C0" w:rsidRDefault="006D77C0" w:rsidP="006D77C0">
      <w:pPr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</w:rPr>
      </w:pPr>
    </w:p>
    <w:p w:rsidR="00EE283C" w:rsidRDefault="00EE283C" w:rsidP="00E50C58">
      <w:pPr>
        <w:pStyle w:val="a6"/>
      </w:pPr>
    </w:p>
    <w:sectPr w:rsidR="00EE283C" w:rsidSect="008B13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32" w:rsidRDefault="008F2832" w:rsidP="00182208">
      <w:pPr>
        <w:spacing w:after="0" w:line="240" w:lineRule="auto"/>
      </w:pPr>
      <w:r>
        <w:separator/>
      </w:r>
    </w:p>
  </w:endnote>
  <w:endnote w:type="continuationSeparator" w:id="0">
    <w:p w:rsidR="008F2832" w:rsidRDefault="008F2832" w:rsidP="001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8435"/>
      <w:docPartObj>
        <w:docPartGallery w:val="Page Numbers (Bottom of Page)"/>
        <w:docPartUnique/>
      </w:docPartObj>
    </w:sdtPr>
    <w:sdtEndPr/>
    <w:sdtContent>
      <w:p w:rsidR="00B064E7" w:rsidRDefault="00B064E7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5AF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064E7" w:rsidRDefault="00B064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32" w:rsidRDefault="008F2832" w:rsidP="00182208">
      <w:pPr>
        <w:spacing w:after="0" w:line="240" w:lineRule="auto"/>
      </w:pPr>
      <w:r>
        <w:separator/>
      </w:r>
    </w:p>
  </w:footnote>
  <w:footnote w:type="continuationSeparator" w:id="0">
    <w:p w:rsidR="008F2832" w:rsidRDefault="008F2832" w:rsidP="00182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 CYR" w:hAnsi="Times New Roman CYR" w:cs="Times New Roman CYR" w:hint="default"/>
        <w:sz w:val="24"/>
        <w:szCs w:val="24"/>
      </w:rPr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870444"/>
    <w:multiLevelType w:val="hybridMultilevel"/>
    <w:tmpl w:val="E01C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35E3F"/>
    <w:multiLevelType w:val="hybridMultilevel"/>
    <w:tmpl w:val="9F26E3B6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DB"/>
    <w:rsid w:val="00084E7A"/>
    <w:rsid w:val="000B02A4"/>
    <w:rsid w:val="000B4857"/>
    <w:rsid w:val="00182208"/>
    <w:rsid w:val="002C072C"/>
    <w:rsid w:val="002F21CF"/>
    <w:rsid w:val="0030681D"/>
    <w:rsid w:val="00443B6D"/>
    <w:rsid w:val="00565AF2"/>
    <w:rsid w:val="005929DA"/>
    <w:rsid w:val="006D77C0"/>
    <w:rsid w:val="008546CC"/>
    <w:rsid w:val="008A366B"/>
    <w:rsid w:val="008B0917"/>
    <w:rsid w:val="008B13DB"/>
    <w:rsid w:val="008F2832"/>
    <w:rsid w:val="00AD743F"/>
    <w:rsid w:val="00B064E7"/>
    <w:rsid w:val="00BF51A4"/>
    <w:rsid w:val="00C50AFC"/>
    <w:rsid w:val="00C61BC9"/>
    <w:rsid w:val="00D47875"/>
    <w:rsid w:val="00E50C58"/>
    <w:rsid w:val="00EE283C"/>
    <w:rsid w:val="00F13DD2"/>
    <w:rsid w:val="00FD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BCE40-DE2C-4E71-A402-4693B019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DB"/>
    <w:rPr>
      <w:rFonts w:ascii="Calibri" w:eastAsia="Calibri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C58"/>
  </w:style>
  <w:style w:type="paragraph" w:styleId="a4">
    <w:name w:val="List Paragraph"/>
    <w:basedOn w:val="a"/>
    <w:qFormat/>
    <w:rsid w:val="00E50C58"/>
    <w:pPr>
      <w:ind w:left="720"/>
      <w:contextualSpacing/>
    </w:pPr>
    <w:rPr>
      <w:rFonts w:eastAsia="Times New Roman" w:cs="Times New Roman"/>
      <w:color w:val="auto"/>
    </w:rPr>
  </w:style>
  <w:style w:type="table" w:styleId="a5">
    <w:name w:val="Table Grid"/>
    <w:basedOn w:val="a1"/>
    <w:uiPriority w:val="99"/>
    <w:rsid w:val="00E5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E50C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ыделение жирным"/>
    <w:qFormat/>
    <w:rsid w:val="00BF51A4"/>
    <w:rPr>
      <w:b/>
      <w:bCs/>
    </w:rPr>
  </w:style>
  <w:style w:type="paragraph" w:styleId="a9">
    <w:name w:val="Body Text"/>
    <w:basedOn w:val="a"/>
    <w:link w:val="aa"/>
    <w:rsid w:val="00BF51A4"/>
    <w:pPr>
      <w:spacing w:after="140" w:line="288" w:lineRule="auto"/>
    </w:pPr>
  </w:style>
  <w:style w:type="character" w:customStyle="1" w:styleId="aa">
    <w:name w:val="Основной текст Знак"/>
    <w:basedOn w:val="a0"/>
    <w:link w:val="a9"/>
    <w:rsid w:val="00BF51A4"/>
    <w:rPr>
      <w:rFonts w:ascii="Calibri" w:eastAsia="Calibri" w:hAnsi="Calibri" w:cs="Calibri"/>
      <w:color w:val="00000A"/>
    </w:rPr>
  </w:style>
  <w:style w:type="character" w:customStyle="1" w:styleId="a7">
    <w:name w:val="Без интервала Знак"/>
    <w:basedOn w:val="a0"/>
    <w:link w:val="a6"/>
    <w:rsid w:val="00BF51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18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82208"/>
    <w:rPr>
      <w:rFonts w:ascii="Calibri" w:eastAsia="Calibri" w:hAnsi="Calibri" w:cs="Calibri"/>
      <w:color w:val="00000A"/>
    </w:rPr>
  </w:style>
  <w:style w:type="paragraph" w:styleId="ad">
    <w:name w:val="footer"/>
    <w:basedOn w:val="a"/>
    <w:link w:val="ae"/>
    <w:uiPriority w:val="99"/>
    <w:unhideWhenUsed/>
    <w:rsid w:val="0018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2208"/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Тема</cp:lastModifiedBy>
  <cp:revision>2</cp:revision>
  <cp:lastPrinted>2021-10-06T09:18:00Z</cp:lastPrinted>
  <dcterms:created xsi:type="dcterms:W3CDTF">2023-10-23T14:32:00Z</dcterms:created>
  <dcterms:modified xsi:type="dcterms:W3CDTF">2023-10-23T14:32:00Z</dcterms:modified>
</cp:coreProperties>
</file>