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75" w:rsidRDefault="000F3075" w:rsidP="000F307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439410"/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</w:t>
      </w:r>
    </w:p>
    <w:p w:rsidR="007B31F7" w:rsidRPr="00661358" w:rsidRDefault="000F3075" w:rsidP="000F3075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 русскому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языку  для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7 «а», «б» классов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B31F7" w:rsidRPr="00661358" w:rsidRDefault="008B5A08" w:rsidP="000F3075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 w:rsidR="000F3075" w:rsidRPr="00661358">
        <w:rPr>
          <w:lang w:val="ru-RU"/>
        </w:rPr>
        <w:t xml:space="preserve"> 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7B31F7" w:rsidRPr="00661358" w:rsidRDefault="007B31F7">
      <w:pPr>
        <w:rPr>
          <w:lang w:val="ru-RU"/>
        </w:rPr>
        <w:sectPr w:rsidR="007B31F7" w:rsidRPr="00661358">
          <w:pgSz w:w="11906" w:h="16383"/>
          <w:pgMar w:top="1134" w:right="850" w:bottom="1134" w:left="1701" w:header="720" w:footer="720" w:gutter="0"/>
          <w:cols w:space="720"/>
        </w:sect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bookmarkStart w:id="1" w:name="block-16439411"/>
      <w:bookmarkEnd w:id="0"/>
      <w:r w:rsidRPr="006613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B31F7" w:rsidRPr="000F3075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0F3075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7B31F7" w:rsidRPr="000F3075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0F3075" w:rsidRDefault="008B5A08">
      <w:pPr>
        <w:spacing w:after="0" w:line="264" w:lineRule="auto"/>
        <w:ind w:left="120"/>
        <w:jc w:val="both"/>
        <w:rPr>
          <w:lang w:val="ru-RU"/>
        </w:rPr>
      </w:pPr>
      <w:r w:rsidRPr="000F307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B31F7" w:rsidRPr="000F3075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0F307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6135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и пунктуационный анализ предложений с деепричастным оборотом (в рамках изученного).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61358">
        <w:rPr>
          <w:rFonts w:ascii="Times New Roman" w:hAnsi="Times New Roman"/>
          <w:color w:val="000000"/>
          <w:sz w:val="28"/>
          <w:lang w:val="ru-RU"/>
        </w:rPr>
        <w:t>(-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6135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66135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661358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61358">
        <w:rPr>
          <w:rFonts w:ascii="Times New Roman" w:hAnsi="Times New Roman"/>
          <w:color w:val="000000"/>
          <w:sz w:val="28"/>
          <w:lang w:val="ru-RU"/>
        </w:rPr>
        <w:t>,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61358">
        <w:rPr>
          <w:rFonts w:ascii="Times New Roman" w:hAnsi="Times New Roman"/>
          <w:color w:val="000000"/>
          <w:sz w:val="28"/>
          <w:lang w:val="ru-RU"/>
        </w:rPr>
        <w:t>,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61358">
        <w:rPr>
          <w:rFonts w:ascii="Times New Roman" w:hAnsi="Times New Roman"/>
          <w:color w:val="000000"/>
          <w:sz w:val="28"/>
          <w:lang w:val="ru-RU"/>
        </w:rPr>
        <w:t>,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61358">
        <w:rPr>
          <w:rFonts w:ascii="Times New Roman" w:hAnsi="Times New Roman"/>
          <w:color w:val="000000"/>
          <w:sz w:val="28"/>
          <w:lang w:val="ru-RU"/>
        </w:rPr>
        <w:t>,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61358">
        <w:rPr>
          <w:rFonts w:ascii="Times New Roman" w:hAnsi="Times New Roman"/>
          <w:color w:val="000000"/>
          <w:sz w:val="28"/>
          <w:lang w:val="ru-RU"/>
        </w:rPr>
        <w:t>,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61358">
        <w:rPr>
          <w:rFonts w:ascii="Times New Roman" w:hAnsi="Times New Roman"/>
          <w:color w:val="000000"/>
          <w:sz w:val="28"/>
          <w:lang w:val="ru-RU"/>
        </w:rPr>
        <w:t>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6135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613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135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61358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61358">
        <w:rPr>
          <w:rFonts w:ascii="Times New Roman" w:hAnsi="Times New Roman"/>
          <w:color w:val="000000"/>
          <w:sz w:val="28"/>
          <w:lang w:val="ru-RU"/>
        </w:rPr>
        <w:t>, -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61358">
        <w:rPr>
          <w:rFonts w:ascii="Times New Roman" w:hAnsi="Times New Roman"/>
          <w:color w:val="000000"/>
          <w:sz w:val="28"/>
          <w:lang w:val="ru-RU"/>
        </w:rPr>
        <w:t>, -</w:t>
      </w:r>
      <w:r w:rsidRPr="0066135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61358">
        <w:rPr>
          <w:rFonts w:ascii="Times New Roman" w:hAnsi="Times New Roman"/>
          <w:color w:val="000000"/>
          <w:sz w:val="28"/>
          <w:lang w:val="ru-RU"/>
        </w:rPr>
        <w:t>.</w:t>
      </w:r>
    </w:p>
    <w:p w:rsidR="007B31F7" w:rsidRPr="00661358" w:rsidRDefault="007B31F7">
      <w:pPr>
        <w:spacing w:after="0" w:line="264" w:lineRule="auto"/>
        <w:ind w:left="120"/>
        <w:jc w:val="both"/>
        <w:rPr>
          <w:lang w:val="ru-RU"/>
        </w:rPr>
      </w:pPr>
    </w:p>
    <w:p w:rsidR="007B31F7" w:rsidRPr="00661358" w:rsidRDefault="008B5A08">
      <w:pPr>
        <w:spacing w:after="0" w:line="264" w:lineRule="auto"/>
        <w:ind w:left="120"/>
        <w:jc w:val="both"/>
        <w:rPr>
          <w:lang w:val="ru-RU"/>
        </w:rPr>
      </w:pPr>
      <w:r w:rsidRPr="0066135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</w:t>
      </w:r>
      <w:r w:rsidRPr="00661358">
        <w:rPr>
          <w:rFonts w:ascii="Times New Roman" w:hAnsi="Times New Roman"/>
          <w:color w:val="000000"/>
          <w:sz w:val="28"/>
          <w:lang w:val="ru-RU"/>
        </w:rPr>
        <w:lastRenderedPageBreak/>
        <w:t>Интонационное и пунктуационное выделение междометий и звукоподражательных слов в предложении.</w:t>
      </w:r>
    </w:p>
    <w:p w:rsidR="007B31F7" w:rsidRPr="00661358" w:rsidRDefault="008B5A08">
      <w:pPr>
        <w:spacing w:after="0" w:line="264" w:lineRule="auto"/>
        <w:ind w:firstLine="600"/>
        <w:jc w:val="both"/>
        <w:rPr>
          <w:lang w:val="ru-RU"/>
        </w:rPr>
      </w:pPr>
      <w:r w:rsidRPr="0066135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B31F7" w:rsidRPr="00661358" w:rsidRDefault="007B31F7">
      <w:pPr>
        <w:spacing w:after="0"/>
        <w:ind w:left="120"/>
        <w:rPr>
          <w:lang w:val="ru-RU"/>
        </w:rPr>
      </w:pPr>
    </w:p>
    <w:p w:rsidR="008B5A08" w:rsidRDefault="008B5A08" w:rsidP="000F3075">
      <w:bookmarkStart w:id="2" w:name="_GoBack"/>
      <w:bookmarkEnd w:id="1"/>
      <w:bookmarkEnd w:id="2"/>
    </w:p>
    <w:sectPr w:rsidR="008B5A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F7"/>
    <w:rsid w:val="000F3075"/>
    <w:rsid w:val="00661358"/>
    <w:rsid w:val="007B31F7"/>
    <w:rsid w:val="008B5A08"/>
    <w:rsid w:val="00D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2218"/>
  <w15:docId w15:val="{84079A23-7FBB-4B27-AD03-02C82DD0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RePack by Diakov</cp:lastModifiedBy>
  <cp:revision>3</cp:revision>
  <dcterms:created xsi:type="dcterms:W3CDTF">2023-09-11T19:52:00Z</dcterms:created>
  <dcterms:modified xsi:type="dcterms:W3CDTF">2023-10-22T19:40:00Z</dcterms:modified>
</cp:coreProperties>
</file>