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9D" w:rsidRDefault="00BB075E" w:rsidP="00E36D9D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E36D9D" w:rsidRDefault="00BB075E" w:rsidP="00E36D9D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>к рабочей программе по учебному предмету «География»</w:t>
      </w:r>
    </w:p>
    <w:p w:rsidR="00BB075E" w:rsidRPr="005C3C6A" w:rsidRDefault="00BB075E" w:rsidP="00E36D9D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</w:t>
      </w: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  <w:r w:rsidR="00E36D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а, 2023-2024 </w:t>
      </w:r>
      <w:proofErr w:type="spellStart"/>
      <w:r w:rsidR="00E36D9D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="00E36D9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B075E" w:rsidRPr="00E36D9D" w:rsidRDefault="00BB075E" w:rsidP="00E36D9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B075E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</w:t>
      </w:r>
      <w:r w:rsidR="00E36D9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образования, представленных в Ф</w:t>
      </w:r>
      <w:r w:rsidRPr="00BB075E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</w:t>
      </w:r>
      <w:r w:rsidRPr="00E36D9D">
        <w:rPr>
          <w:rFonts w:ascii="Times New Roman" w:hAnsi="Times New Roman"/>
          <w:sz w:val="24"/>
          <w:szCs w:val="24"/>
          <w:lang w:val="ru-RU"/>
        </w:rPr>
        <w:t xml:space="preserve">представленных в федеральной рабочей программе воспитания. </w:t>
      </w:r>
      <w:proofErr w:type="gramEnd"/>
    </w:p>
    <w:p w:rsidR="00E36D9D" w:rsidRDefault="00BB075E" w:rsidP="00E36D9D">
      <w:pPr>
        <w:spacing w:after="0" w:line="240" w:lineRule="auto"/>
        <w:ind w:firstLine="600"/>
        <w:jc w:val="both"/>
        <w:rPr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реализации данной программы используется: </w:t>
      </w:r>
    </w:p>
    <w:p w:rsidR="00E36D9D" w:rsidRPr="00E36D9D" w:rsidRDefault="00BB075E" w:rsidP="00E36D9D">
      <w:pPr>
        <w:spacing w:after="0" w:line="240" w:lineRule="auto"/>
        <w:ind w:firstLine="600"/>
        <w:jc w:val="both"/>
        <w:rPr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>Программа основного общего образования по географии</w:t>
      </w:r>
      <w:r w:rsidR="00E36D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10 классе. </w:t>
      </w:r>
      <w:r w:rsidRPr="00BB075E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География, 10-11 классы/ </w:t>
      </w:r>
      <w:proofErr w:type="spellStart"/>
      <w:r w:rsidRPr="00BB075E">
        <w:rPr>
          <w:rFonts w:ascii="Times New Roman" w:hAnsi="Times New Roman"/>
          <w:color w:val="000000"/>
          <w:sz w:val="24"/>
          <w:szCs w:val="24"/>
          <w:lang w:val="ru-RU"/>
        </w:rPr>
        <w:t>Максаковский</w:t>
      </w:r>
      <w:proofErr w:type="spellEnd"/>
      <w:r w:rsidRPr="00BB075E">
        <w:rPr>
          <w:rFonts w:ascii="Times New Roman" w:hAnsi="Times New Roman"/>
          <w:color w:val="000000"/>
          <w:sz w:val="24"/>
          <w:szCs w:val="24"/>
          <w:lang w:val="ru-RU"/>
        </w:rPr>
        <w:t xml:space="preserve"> В.П., Акционерное общество «Издательство «Просвещение»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2019.</w:t>
      </w:r>
    </w:p>
    <w:p w:rsidR="00E36D9D" w:rsidRDefault="00BB075E" w:rsidP="00E36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>Учебный предмет «География» является приоритетным для формирования следующих УУД: личностных, регулятивных, коммуникативных, познавательных.</w:t>
      </w:r>
    </w:p>
    <w:p w:rsidR="00E36D9D" w:rsidRDefault="00BB075E" w:rsidP="00E36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>В рабочей программе спланированы уроки, на которых осу</w:t>
      </w:r>
      <w:r w:rsidR="00E36D9D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5C3C6A">
        <w:rPr>
          <w:rFonts w:ascii="Times New Roman" w:hAnsi="Times New Roman" w:cs="Times New Roman"/>
          <w:sz w:val="24"/>
          <w:szCs w:val="24"/>
          <w:lang w:val="ru-RU"/>
        </w:rPr>
        <w:t>исследовательская деятельность обучающихся.</w:t>
      </w:r>
    </w:p>
    <w:p w:rsidR="00BB075E" w:rsidRPr="00E36D9D" w:rsidRDefault="00BB075E" w:rsidP="00E36D9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 «География» способствует дальнейшему формированию ИК</w:t>
      </w:r>
      <w:proofErr w:type="gramStart"/>
      <w:r w:rsidRPr="005C3C6A">
        <w:rPr>
          <w:rFonts w:ascii="Times New Roman" w:hAnsi="Times New Roman" w:cs="Times New Roman"/>
          <w:sz w:val="24"/>
          <w:szCs w:val="24"/>
          <w:lang w:val="ru-RU"/>
        </w:rPr>
        <w:t>Т-</w:t>
      </w:r>
      <w:proofErr w:type="gramEnd"/>
      <w:r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компетентности обучающихся. </w:t>
      </w:r>
    </w:p>
    <w:p w:rsidR="00E36D9D" w:rsidRDefault="00BB075E" w:rsidP="00E36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геосистем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BB075E" w:rsidRPr="005C3C6A" w:rsidRDefault="00BB075E" w:rsidP="00E36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BB075E" w:rsidRPr="005C3C6A" w:rsidRDefault="00E36D9D" w:rsidP="00E36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075E"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="00BB075E" w:rsidRPr="005C3C6A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="00BB075E"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географии в школе:</w:t>
      </w:r>
    </w:p>
    <w:p w:rsidR="00BB075E" w:rsidRPr="005C3C6A" w:rsidRDefault="00BB075E" w:rsidP="00E3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 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</w:p>
    <w:p w:rsidR="00BB075E" w:rsidRPr="005C3C6A" w:rsidRDefault="00BB075E" w:rsidP="00E3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BB075E" w:rsidRPr="005C3C6A" w:rsidRDefault="00BB075E" w:rsidP="00E3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BB075E" w:rsidRPr="005C3C6A" w:rsidRDefault="00BB075E" w:rsidP="00E3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BB075E" w:rsidRPr="005C3C6A" w:rsidRDefault="00BB075E" w:rsidP="00E3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BB075E" w:rsidRPr="005C3C6A" w:rsidRDefault="00BB075E" w:rsidP="00E3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BB075E" w:rsidRPr="005C3C6A" w:rsidRDefault="00BB075E" w:rsidP="00E3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075E" w:rsidRPr="005C3C6A" w:rsidRDefault="00BB075E" w:rsidP="00E36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3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предмета в базисном учебном плане </w:t>
      </w:r>
    </w:p>
    <w:p w:rsidR="00F43731" w:rsidRPr="00F43731" w:rsidRDefault="00F43731" w:rsidP="00E36D9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BB075E" w:rsidRPr="00BB075E" w:rsidRDefault="00BB075E" w:rsidP="00BB075E">
      <w:pPr>
        <w:spacing w:after="0"/>
        <w:ind w:left="120"/>
        <w:rPr>
          <w:sz w:val="24"/>
          <w:szCs w:val="24"/>
          <w:lang w:val="ru-RU"/>
        </w:rPr>
      </w:pPr>
    </w:p>
    <w:p w:rsidR="00F43731" w:rsidRPr="00F43731" w:rsidRDefault="00F43731" w:rsidP="00F43731">
      <w:pPr>
        <w:spacing w:after="0"/>
        <w:ind w:left="120"/>
      </w:pPr>
      <w:r w:rsidRPr="00F43731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3731" w:rsidRPr="00F43731" w:rsidRDefault="00F43731" w:rsidP="00F43731">
      <w:pPr>
        <w:spacing w:after="0"/>
        <w:ind w:left="120"/>
      </w:pPr>
      <w:r w:rsidRPr="00F43731"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9"/>
        <w:gridCol w:w="4728"/>
        <w:gridCol w:w="980"/>
        <w:gridCol w:w="1521"/>
        <w:gridCol w:w="39"/>
        <w:gridCol w:w="1666"/>
      </w:tblGrid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r w:rsidRPr="00F4373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731" w:rsidRPr="00F43731" w:rsidRDefault="00F43731" w:rsidP="00F43731">
            <w:pPr>
              <w:spacing w:after="0"/>
              <w:ind w:left="135"/>
            </w:pPr>
          </w:p>
        </w:tc>
        <w:tc>
          <w:tcPr>
            <w:tcW w:w="4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731" w:rsidRPr="00DB78DA" w:rsidRDefault="00F43731" w:rsidP="00F43731">
            <w:pPr>
              <w:spacing w:after="0"/>
              <w:ind w:left="135"/>
              <w:rPr>
                <w:lang w:val="ru-RU"/>
              </w:rPr>
            </w:pPr>
            <w:r w:rsidRPr="00DB78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DB78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B78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DB78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B78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F43731" w:rsidRPr="00DB78DA" w:rsidRDefault="00F43731" w:rsidP="00F437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06" w:type="dxa"/>
            <w:gridSpan w:val="4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proofErr w:type="spellStart"/>
            <w:r w:rsidRPr="00F4373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B78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731" w:rsidRPr="00F43731" w:rsidRDefault="00F43731" w:rsidP="00F43731"/>
        </w:tc>
        <w:tc>
          <w:tcPr>
            <w:tcW w:w="47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731" w:rsidRPr="00F43731" w:rsidRDefault="00F43731" w:rsidP="00F43731"/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43731" w:rsidRPr="00F43731" w:rsidRDefault="00F43731" w:rsidP="00F43731">
            <w:pPr>
              <w:spacing w:after="0"/>
              <w:ind w:left="135"/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DB78DA" w:rsidRDefault="00F43731" w:rsidP="00F4373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F4373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43731" w:rsidRPr="00F43731" w:rsidRDefault="00F43731" w:rsidP="00F4373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B78DA" w:rsidRDefault="00F43731" w:rsidP="00F4373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F4373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43731" w:rsidRPr="00F43731" w:rsidRDefault="00F43731" w:rsidP="00F43731">
            <w:pPr>
              <w:spacing w:after="0"/>
              <w:ind w:left="135"/>
            </w:pP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rPr>
                <w:lang w:val="ru-RU"/>
              </w:rPr>
            </w:pPr>
            <w:r w:rsidRPr="00F4373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и новые методы в географии. Географические прогнозы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  <w:rPr>
                <w:lang w:val="ru-RU"/>
              </w:rPr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 w:rsidR="00DB78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bookmarkStart w:id="0" w:name="_GoBack"/>
            <w:bookmarkEnd w:id="0"/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</w:tr>
      <w:tr w:rsidR="00F43731" w:rsidRPr="00F43731" w:rsidTr="00DB78DA">
        <w:trPr>
          <w:gridAfter w:val="3"/>
          <w:wAfter w:w="3226" w:type="dxa"/>
          <w:trHeight w:val="144"/>
          <w:tblCellSpacing w:w="20" w:type="nil"/>
        </w:trPr>
        <w:tc>
          <w:tcPr>
            <w:tcW w:w="5357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DB78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DB78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 w:rsidR="00DB78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 w:rsidR="00DB78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rPr>
                <w:lang w:val="ru-RU"/>
              </w:rPr>
            </w:pPr>
            <w:r w:rsidRPr="00F4373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rPr>
                <w:lang w:val="ru-RU"/>
              </w:rPr>
            </w:pPr>
            <w:r w:rsidRPr="00F4373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3731" w:rsidRPr="00F43731" w:rsidTr="00DB78DA">
        <w:trPr>
          <w:gridAfter w:val="3"/>
          <w:wAfter w:w="3226" w:type="dxa"/>
          <w:trHeight w:val="144"/>
          <w:tblCellSpacing w:w="20" w:type="nil"/>
        </w:trPr>
        <w:tc>
          <w:tcPr>
            <w:tcW w:w="5357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DB78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DB78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 w:rsidR="00DB78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rPr>
                <w:lang w:val="ru-RU"/>
              </w:rPr>
            </w:pPr>
            <w:r w:rsidRPr="00F4373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</w:tr>
      <w:tr w:rsidR="00F43731" w:rsidRPr="00F43731" w:rsidTr="00DB78DA">
        <w:trPr>
          <w:gridAfter w:val="3"/>
          <w:wAfter w:w="3226" w:type="dxa"/>
          <w:trHeight w:val="144"/>
          <w:tblCellSpacing w:w="20" w:type="nil"/>
        </w:trPr>
        <w:tc>
          <w:tcPr>
            <w:tcW w:w="5357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DB78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DB78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F43731" w:rsidRPr="00F43731" w:rsidTr="00DB78DA">
        <w:trPr>
          <w:gridAfter w:val="3"/>
          <w:wAfter w:w="3226" w:type="dxa"/>
          <w:trHeight w:val="144"/>
          <w:tblCellSpacing w:w="20" w:type="nil"/>
        </w:trPr>
        <w:tc>
          <w:tcPr>
            <w:tcW w:w="5357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r w:rsidRPr="00F43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rPr>
                <w:lang w:val="ru-RU"/>
              </w:rPr>
            </w:pPr>
            <w:r w:rsidRPr="00F4373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r w:rsidRPr="00F43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</w:t>
            </w:r>
            <w:r w:rsidRPr="00F437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хозяйства. Промышленность мира. Сельское хозяйство. Сфера услуг.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3731" w:rsidRPr="00F43731" w:rsidTr="00DB78DA">
        <w:trPr>
          <w:gridAfter w:val="3"/>
          <w:wAfter w:w="3226" w:type="dxa"/>
          <w:trHeight w:val="144"/>
          <w:tblCellSpacing w:w="20" w:type="nil"/>
        </w:trPr>
        <w:tc>
          <w:tcPr>
            <w:tcW w:w="5357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5357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</w:pP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326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3731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</w:p>
        </w:tc>
      </w:tr>
      <w:tr w:rsidR="00F43731" w:rsidRPr="00F43731" w:rsidTr="00DB78DA">
        <w:trPr>
          <w:trHeight w:val="144"/>
          <w:tblCellSpacing w:w="20" w:type="nil"/>
        </w:trPr>
        <w:tc>
          <w:tcPr>
            <w:tcW w:w="5357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rPr>
                <w:lang w:val="ru-RU"/>
              </w:rPr>
            </w:pPr>
            <w:r w:rsidRPr="00F437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5" w:type="dxa"/>
            <w:gridSpan w:val="2"/>
            <w:tcMar>
              <w:top w:w="50" w:type="dxa"/>
              <w:left w:w="100" w:type="dxa"/>
            </w:tcMar>
            <w:vAlign w:val="center"/>
          </w:tcPr>
          <w:p w:rsidR="00F43731" w:rsidRPr="00F43731" w:rsidRDefault="00F43731" w:rsidP="00F43731">
            <w:pPr>
              <w:spacing w:after="0"/>
              <w:ind w:left="135"/>
              <w:jc w:val="center"/>
            </w:pPr>
            <w:r w:rsidRPr="00F43731"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</w:tr>
    </w:tbl>
    <w:p w:rsidR="00083C0A" w:rsidRDefault="00083C0A" w:rsidP="00BB075E">
      <w:pPr>
        <w:rPr>
          <w:sz w:val="24"/>
          <w:szCs w:val="24"/>
          <w:lang w:val="ru-RU"/>
        </w:rPr>
      </w:pPr>
    </w:p>
    <w:p w:rsidR="00F43731" w:rsidRPr="00326288" w:rsidRDefault="00F43731" w:rsidP="00F43731">
      <w:pPr>
        <w:spacing w:after="0"/>
        <w:ind w:left="120"/>
        <w:rPr>
          <w:sz w:val="24"/>
          <w:szCs w:val="24"/>
          <w:lang w:val="ru-RU"/>
        </w:rPr>
      </w:pPr>
      <w:r w:rsidRPr="0032628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F43731" w:rsidRPr="00326288" w:rsidRDefault="00F43731" w:rsidP="00F43731">
      <w:pPr>
        <w:spacing w:after="0" w:line="480" w:lineRule="auto"/>
        <w:ind w:left="120"/>
        <w:rPr>
          <w:sz w:val="24"/>
          <w:szCs w:val="24"/>
          <w:lang w:val="ru-RU"/>
        </w:rPr>
      </w:pPr>
      <w:r w:rsidRPr="0032628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43731" w:rsidRPr="00326288" w:rsidRDefault="00F43731" w:rsidP="00F43731">
      <w:pPr>
        <w:spacing w:after="0"/>
        <w:ind w:left="120"/>
        <w:rPr>
          <w:sz w:val="24"/>
          <w:szCs w:val="24"/>
          <w:lang w:val="ru-RU"/>
        </w:rPr>
      </w:pPr>
      <w:bookmarkStart w:id="1" w:name="7a5bb61c-2e1e-4c92-8fe7-f576740d0c55"/>
      <w:r w:rsidRPr="00326288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География, 10-11 классы/ </w:t>
      </w:r>
      <w:proofErr w:type="spellStart"/>
      <w:r w:rsidRPr="00326288">
        <w:rPr>
          <w:rFonts w:ascii="Times New Roman" w:hAnsi="Times New Roman"/>
          <w:color w:val="000000"/>
          <w:sz w:val="24"/>
          <w:szCs w:val="24"/>
          <w:lang w:val="ru-RU"/>
        </w:rPr>
        <w:t>Максаковский</w:t>
      </w:r>
      <w:proofErr w:type="spellEnd"/>
      <w:r w:rsidRPr="00326288">
        <w:rPr>
          <w:rFonts w:ascii="Times New Roman" w:hAnsi="Times New Roman"/>
          <w:color w:val="000000"/>
          <w:sz w:val="24"/>
          <w:szCs w:val="24"/>
          <w:lang w:val="ru-RU"/>
        </w:rPr>
        <w:t xml:space="preserve"> В.П., Акционерное общество «Издательство «Просвещение»</w:t>
      </w:r>
      <w:bookmarkEnd w:id="1"/>
    </w:p>
    <w:p w:rsidR="00F43731" w:rsidRPr="00326288" w:rsidRDefault="00F43731" w:rsidP="00F43731">
      <w:pPr>
        <w:spacing w:after="0"/>
        <w:ind w:left="120"/>
        <w:rPr>
          <w:sz w:val="24"/>
          <w:szCs w:val="24"/>
          <w:lang w:val="ru-RU"/>
        </w:rPr>
      </w:pPr>
    </w:p>
    <w:p w:rsidR="00F43731" w:rsidRPr="00326288" w:rsidRDefault="00F43731" w:rsidP="00F43731">
      <w:pPr>
        <w:spacing w:after="0" w:line="480" w:lineRule="auto"/>
        <w:ind w:left="120"/>
        <w:rPr>
          <w:sz w:val="24"/>
          <w:szCs w:val="24"/>
          <w:lang w:val="ru-RU"/>
        </w:rPr>
      </w:pPr>
      <w:r w:rsidRPr="0032628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43731" w:rsidRPr="00F43731" w:rsidRDefault="00F43731" w:rsidP="00F43731">
      <w:pPr>
        <w:pStyle w:val="a4"/>
        <w:spacing w:after="0"/>
        <w:ind w:left="840"/>
        <w:rPr>
          <w:sz w:val="24"/>
          <w:szCs w:val="24"/>
          <w:lang w:val="ru-RU"/>
        </w:rPr>
      </w:pPr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 xml:space="preserve">В.П. </w:t>
      </w:r>
      <w:proofErr w:type="spellStart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Максаковский</w:t>
      </w:r>
      <w:proofErr w:type="spellEnd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социальная география мира. 10-11 класс – М.: Просвещение, 2010.</w:t>
      </w:r>
      <w:r w:rsidRPr="00F43731">
        <w:rPr>
          <w:sz w:val="24"/>
          <w:szCs w:val="24"/>
          <w:lang w:val="ru-RU"/>
        </w:rPr>
        <w:br/>
      </w:r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 xml:space="preserve"> О.И. Ануфриева. Поурочные разработки по географии: Экономическая и социальная география мира. 10-11 класс. - Волгоград</w:t>
      </w:r>
      <w:proofErr w:type="gramStart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. : «</w:t>
      </w:r>
      <w:proofErr w:type="gramEnd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Учитель», 2007</w:t>
      </w:r>
      <w:r w:rsidRPr="00F43731">
        <w:rPr>
          <w:sz w:val="24"/>
          <w:szCs w:val="24"/>
          <w:lang w:val="ru-RU"/>
        </w:rPr>
        <w:br/>
      </w:r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разработки по географии. Е.А. </w:t>
      </w:r>
      <w:proofErr w:type="spellStart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Жижина</w:t>
      </w:r>
      <w:proofErr w:type="spellEnd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, Н.А. Никитина. – М.: ВАКО, 2011.</w:t>
      </w:r>
      <w:r w:rsidRPr="00F43731">
        <w:rPr>
          <w:sz w:val="24"/>
          <w:szCs w:val="24"/>
          <w:lang w:val="ru-RU"/>
        </w:rPr>
        <w:br/>
      </w:r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 xml:space="preserve"> Баранчиков Е.В. География. - М.: Академия, 2005.</w:t>
      </w:r>
      <w:r w:rsidRPr="00F43731">
        <w:rPr>
          <w:sz w:val="24"/>
          <w:szCs w:val="24"/>
          <w:lang w:val="ru-RU"/>
        </w:rPr>
        <w:br/>
      </w:r>
      <w:proofErr w:type="spellStart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Максаковский</w:t>
      </w:r>
      <w:proofErr w:type="spellEnd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 xml:space="preserve"> В.Л Географическая картина мира. - Яр.: Верхне-Волжское книжное издательство, 1995.</w:t>
      </w:r>
      <w:r w:rsidRPr="00F43731">
        <w:rPr>
          <w:sz w:val="24"/>
          <w:szCs w:val="24"/>
          <w:lang w:val="ru-RU"/>
        </w:rPr>
        <w:br/>
      </w:r>
      <w:proofErr w:type="spellStart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Максаковский</w:t>
      </w:r>
      <w:proofErr w:type="spellEnd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 xml:space="preserve"> В.Л. Методическое пособие по экономической и социальной географии мира. - М.: Просвещение, 1994.</w:t>
      </w:r>
      <w:r w:rsidRPr="00F43731">
        <w:rPr>
          <w:sz w:val="24"/>
          <w:szCs w:val="24"/>
          <w:lang w:val="ru-RU"/>
        </w:rPr>
        <w:br/>
      </w:r>
      <w:proofErr w:type="spellStart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Максаковский</w:t>
      </w:r>
      <w:proofErr w:type="spellEnd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 xml:space="preserve"> В.Л География. Социальная и экономическая география мира. - М.: Просвещение, 2003.</w:t>
      </w:r>
      <w:r w:rsidRPr="00F43731">
        <w:rPr>
          <w:sz w:val="24"/>
          <w:szCs w:val="24"/>
          <w:lang w:val="ru-RU"/>
        </w:rPr>
        <w:br/>
      </w:r>
      <w:proofErr w:type="spellStart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ХолинаВ</w:t>
      </w:r>
      <w:proofErr w:type="spellEnd"/>
      <w:r w:rsidRPr="00F43731">
        <w:rPr>
          <w:rFonts w:ascii="Times New Roman" w:hAnsi="Times New Roman"/>
          <w:color w:val="000000"/>
          <w:sz w:val="24"/>
          <w:szCs w:val="24"/>
          <w:lang w:val="ru-RU"/>
        </w:rPr>
        <w:t>. Н. 10 класс. Углублённый уровень: учебник / - М. Дрофа,2013.</w:t>
      </w:r>
      <w:bookmarkStart w:id="2" w:name="64cb0edb-4753-46fe-ab48-c3d8cb9cb019"/>
      <w:bookmarkEnd w:id="2"/>
    </w:p>
    <w:p w:rsidR="00326288" w:rsidRDefault="00326288" w:rsidP="00F43731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43731" w:rsidRPr="00326288" w:rsidRDefault="00F43731" w:rsidP="00F4373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62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43731" w:rsidRPr="00326288" w:rsidRDefault="00F43731" w:rsidP="00F43731">
      <w:pPr>
        <w:spacing w:after="0" w:line="36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" w:name="54b9121d-fff4-432b-9675-1aa7bf21b4bc"/>
      <w:r w:rsidRPr="003262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электронное приложение к учебнику </w:t>
      </w:r>
      <w:hyperlink r:id="rId4" w:history="1">
        <w:r w:rsidRPr="00326288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32628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26288">
          <w:rPr>
            <w:rStyle w:val="a3"/>
            <w:rFonts w:ascii="Times New Roman" w:hAnsi="Times New Roman" w:cs="Times New Roman"/>
            <w:sz w:val="24"/>
            <w:szCs w:val="24"/>
          </w:rPr>
          <w:t>drofa</w:t>
        </w:r>
        <w:proofErr w:type="spellEnd"/>
        <w:r w:rsidRPr="0032628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2628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bookmarkEnd w:id="3"/>
    </w:p>
    <w:p w:rsidR="00F43731" w:rsidRPr="00326288" w:rsidRDefault="00F43731" w:rsidP="00F43731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6288">
        <w:rPr>
          <w:rFonts w:ascii="Times New Roman" w:hAnsi="Times New Roman" w:cs="Times New Roman"/>
          <w:sz w:val="24"/>
          <w:szCs w:val="24"/>
          <w:lang w:val="ru-RU"/>
        </w:rPr>
        <w:t>РЭШ</w:t>
      </w:r>
    </w:p>
    <w:p w:rsidR="00F43731" w:rsidRPr="00BB075E" w:rsidRDefault="00F43731" w:rsidP="00BB075E">
      <w:pPr>
        <w:rPr>
          <w:sz w:val="24"/>
          <w:szCs w:val="24"/>
          <w:lang w:val="ru-RU"/>
        </w:rPr>
      </w:pPr>
    </w:p>
    <w:sectPr w:rsidR="00F43731" w:rsidRPr="00BB075E" w:rsidSect="00EE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5E"/>
    <w:rsid w:val="00083C0A"/>
    <w:rsid w:val="002474A8"/>
    <w:rsid w:val="00326288"/>
    <w:rsid w:val="00BB075E"/>
    <w:rsid w:val="00DB78DA"/>
    <w:rsid w:val="00E36D9D"/>
    <w:rsid w:val="00EE4B5E"/>
    <w:rsid w:val="00F4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5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731"/>
    <w:rPr>
      <w:color w:val="0563C1" w:themeColor="hyperlink"/>
      <w:u w:val="single"/>
    </w:rPr>
  </w:style>
  <w:style w:type="paragraph" w:styleId="a4">
    <w:name w:val="List Paragraph"/>
    <w:basedOn w:val="a"/>
    <w:uiPriority w:val="99"/>
    <w:rsid w:val="00F43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o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Acer</cp:lastModifiedBy>
  <cp:revision>3</cp:revision>
  <dcterms:created xsi:type="dcterms:W3CDTF">2023-10-16T16:34:00Z</dcterms:created>
  <dcterms:modified xsi:type="dcterms:W3CDTF">2023-10-17T18:11:00Z</dcterms:modified>
</cp:coreProperties>
</file>