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7" w:rsidRDefault="0082104D" w:rsidP="0082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2104D" w:rsidRDefault="0082104D" w:rsidP="00821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 КУРСА ПО МАТЕМАТИКЕ «МАТЕМАТИКА В СОВРЕМЕННОМ МИРЕ» ДЛЯ УЧАЩИХСЯ 11 КЛАССА.</w:t>
      </w:r>
    </w:p>
    <w:p w:rsidR="0082104D" w:rsidRPr="0082104D" w:rsidRDefault="0082104D" w:rsidP="0082104D">
      <w:pPr>
        <w:widowControl w:val="0"/>
        <w:shd w:val="clear" w:color="auto" w:fill="FFFFFF"/>
        <w:autoSpaceDE w:val="0"/>
        <w:autoSpaceDN w:val="0"/>
        <w:adjustRightInd w:val="0"/>
        <w:spacing w:before="338" w:after="0" w:line="277" w:lineRule="exact"/>
        <w:ind w:right="-1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</w:rPr>
        <w:t xml:space="preserve">Программа рассчитана на 34 ч, 1 ч в неделю. </w:t>
      </w: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Цель программы</w:t>
      </w: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совершенствование навыков математической грамотности учащихся 11 класса, подготовка учащихся к успешному выполнению заданий ЕГЭ.</w:t>
      </w:r>
    </w:p>
    <w:p w:rsidR="0082104D" w:rsidRPr="0082104D" w:rsidRDefault="0082104D" w:rsidP="0082104D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Программа 11 класса является логическим продолжением программы 10 класса. </w:t>
      </w:r>
    </w:p>
    <w:p w:rsidR="0082104D" w:rsidRPr="0082104D" w:rsidRDefault="0082104D" w:rsidP="0082104D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 экзамене более сложными для обучающихся являются задачи геометрического содержания и задания с параметром. Поэтому курс содержит две основные линии: задачи по стереометрии и исследование свойств различных функций. </w:t>
      </w:r>
    </w:p>
    <w:p w:rsidR="0082104D" w:rsidRDefault="0082104D">
      <w:pPr>
        <w:rPr>
          <w:rFonts w:ascii="Times New Roman" w:hAnsi="Times New Roman" w:cs="Times New Roman"/>
          <w:sz w:val="24"/>
          <w:szCs w:val="24"/>
        </w:rPr>
      </w:pPr>
    </w:p>
    <w:p w:rsidR="0082104D" w:rsidRPr="0082104D" w:rsidRDefault="0082104D" w:rsidP="0082104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7" w:lineRule="exact"/>
        <w:ind w:left="567" w:right="-1"/>
        <w:jc w:val="center"/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  <w:t>ТЕМАТИЧЕСКОЕ ПЛАНИРОВАНИЕ</w:t>
      </w:r>
    </w:p>
    <w:p w:rsidR="0082104D" w:rsidRPr="0082104D" w:rsidRDefault="0082104D" w:rsidP="0082104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7" w:lineRule="exact"/>
        <w:ind w:left="567" w:right="-1"/>
        <w:jc w:val="center"/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  <w:t>1 ч в неделю, всего 34 ч</w:t>
      </w:r>
    </w:p>
    <w:tbl>
      <w:tblPr>
        <w:tblStyle w:val="a3"/>
        <w:tblW w:w="0" w:type="auto"/>
        <w:tblInd w:w="137" w:type="dxa"/>
        <w:tblLook w:val="04A0"/>
      </w:tblPr>
      <w:tblGrid>
        <w:gridCol w:w="567"/>
        <w:gridCol w:w="5103"/>
        <w:gridCol w:w="913"/>
        <w:gridCol w:w="1922"/>
      </w:tblGrid>
      <w:tr w:rsidR="0082104D" w:rsidRPr="0082104D" w:rsidTr="00F722A0">
        <w:tc>
          <w:tcPr>
            <w:tcW w:w="567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1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Кол 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22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szCs w:val="24"/>
                <w:lang w:eastAsia="ru-RU"/>
              </w:rPr>
              <w:t>ЦОР</w:t>
            </w:r>
          </w:p>
        </w:tc>
      </w:tr>
      <w:tr w:rsidR="0082104D" w:rsidRPr="0082104D" w:rsidTr="00F722A0">
        <w:tc>
          <w:tcPr>
            <w:tcW w:w="567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91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Решу ЕГЭ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ЯКласс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РЭШ</w:t>
            </w:r>
          </w:p>
        </w:tc>
      </w:tr>
      <w:tr w:rsidR="0082104D" w:rsidRPr="0082104D" w:rsidTr="00F722A0">
        <w:tc>
          <w:tcPr>
            <w:tcW w:w="567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Функции, их свойства и графики</w:t>
            </w:r>
          </w:p>
        </w:tc>
        <w:tc>
          <w:tcPr>
            <w:tcW w:w="91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Решу ЕГЭ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ЯКласс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РЭШ</w:t>
            </w:r>
          </w:p>
        </w:tc>
      </w:tr>
      <w:tr w:rsidR="0082104D" w:rsidRPr="0082104D" w:rsidTr="00F722A0">
        <w:tc>
          <w:tcPr>
            <w:tcW w:w="567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Тела вращения. Вписанные и описанные фигуры</w:t>
            </w:r>
          </w:p>
        </w:tc>
        <w:tc>
          <w:tcPr>
            <w:tcW w:w="91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Решу ЕГЭ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ЯКласс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РЭШ</w:t>
            </w:r>
          </w:p>
        </w:tc>
      </w:tr>
      <w:tr w:rsidR="0082104D" w:rsidRPr="0082104D" w:rsidTr="00F722A0">
        <w:tc>
          <w:tcPr>
            <w:tcW w:w="567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Применение производной к исследованию функций. Применение свойств функций к решению уравнений и неравенств</w:t>
            </w:r>
          </w:p>
        </w:tc>
        <w:tc>
          <w:tcPr>
            <w:tcW w:w="91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Решу ЕГЭ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ЯКласс</w:t>
            </w:r>
          </w:p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РЭШ</w:t>
            </w:r>
          </w:p>
        </w:tc>
      </w:tr>
      <w:tr w:rsidR="0082104D" w:rsidRPr="0082104D" w:rsidTr="00F722A0">
        <w:tc>
          <w:tcPr>
            <w:tcW w:w="567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right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13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2104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2" w:type="dxa"/>
          </w:tcPr>
          <w:p w:rsidR="0082104D" w:rsidRPr="0082104D" w:rsidRDefault="0082104D" w:rsidP="0082104D">
            <w:pPr>
              <w:widowControl w:val="0"/>
              <w:tabs>
                <w:tab w:val="left" w:pos="785"/>
              </w:tabs>
              <w:autoSpaceDE w:val="0"/>
              <w:autoSpaceDN w:val="0"/>
              <w:adjustRightInd w:val="0"/>
              <w:spacing w:line="277" w:lineRule="exact"/>
              <w:ind w:right="-1"/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2104D" w:rsidRDefault="0082104D" w:rsidP="0082104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7" w:lineRule="exact"/>
        <w:ind w:left="567" w:right="-1"/>
        <w:jc w:val="center"/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</w:pPr>
    </w:p>
    <w:p w:rsidR="0082104D" w:rsidRPr="0082104D" w:rsidRDefault="0082104D" w:rsidP="0082104D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77" w:lineRule="exact"/>
        <w:ind w:left="567" w:right="-1"/>
        <w:jc w:val="center"/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:lang w:eastAsia="ru-RU"/>
        </w:rPr>
      </w:pP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ИСПОЛЬЗУЕМАЯ ЛИТЕРАТУРА</w:t>
      </w: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Геометрия. 10-11 классы: задания на готовых чертежах по стереометрии / автор- составитель Ковалёва Г. И. – Волгоград, Учитель, 2014.</w:t>
      </w: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Математика. Геометрия: 10 класс: углублённый уровень: учебник/ Мерзляк А. Г., Номировский Д. А., Поляков В. М.; под редакцией Подольского В. Е. – М. Просвещение, 2023.</w:t>
      </w: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</w:t>
      </w:r>
      <w:bookmarkStart w:id="0" w:name="_Hlk148881471"/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Ященко И. В. «Я сдам ГИА! Математика. Курс самоподготовки. Технология решения заданий. Профильный уровень. Геометрия» - М. Просвещение, 2019.</w:t>
      </w:r>
      <w:bookmarkEnd w:id="0"/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 Ященко И. В. «Я сдам ГИА! Математика. Курс самоподготовки. Технология решения заданий. Профильный уровень. Алгебра и начала анализа» - М. Просвещение, 2019.</w:t>
      </w:r>
    </w:p>
    <w:p w:rsidR="0082104D" w:rsidRPr="0082104D" w:rsidRDefault="0082104D" w:rsidP="0082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210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 Варианты ЕГЭ по математике. </w:t>
      </w:r>
    </w:p>
    <w:p w:rsidR="0082104D" w:rsidRPr="0082104D" w:rsidRDefault="0082104D">
      <w:pPr>
        <w:rPr>
          <w:rFonts w:ascii="Times New Roman" w:hAnsi="Times New Roman" w:cs="Times New Roman"/>
          <w:sz w:val="24"/>
          <w:szCs w:val="24"/>
        </w:rPr>
      </w:pPr>
    </w:p>
    <w:sectPr w:rsidR="0082104D" w:rsidRPr="0082104D" w:rsidSect="00D2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04D"/>
    <w:rsid w:val="0082104D"/>
    <w:rsid w:val="008E3417"/>
    <w:rsid w:val="00D23289"/>
    <w:rsid w:val="00EF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Дзык</dc:creator>
  <cp:lastModifiedBy>1</cp:lastModifiedBy>
  <cp:revision>2</cp:revision>
  <dcterms:created xsi:type="dcterms:W3CDTF">2023-10-23T10:47:00Z</dcterms:created>
  <dcterms:modified xsi:type="dcterms:W3CDTF">2023-10-23T10:47:00Z</dcterms:modified>
</cp:coreProperties>
</file>