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9" w:rsidRPr="003E5BD1" w:rsidRDefault="003E5BD1" w:rsidP="001C7633">
      <w:pPr>
        <w:spacing w:after="0" w:line="408" w:lineRule="auto"/>
        <w:ind w:left="-1276" w:right="-426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047E69" w:rsidRPr="003E5BD1" w:rsidSect="004E5695">
          <w:pgSz w:w="11906" w:h="16383"/>
          <w:pgMar w:top="142" w:right="850" w:bottom="1134" w:left="1701" w:header="720" w:footer="720" w:gutter="0"/>
          <w:cols w:space="720"/>
        </w:sectPr>
      </w:pPr>
      <w:bookmarkStart w:id="0" w:name="block-1872564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892290" cy="9747866"/>
            <wp:effectExtent l="19050" t="0" r="3810" b="0"/>
            <wp:docPr id="1" name="Рисунок 1" descr="C:\Users\SEDOVI\Desktop\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OVI\Desktop\1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249" cy="97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69" w:rsidRPr="00CB2304" w:rsidRDefault="00AA13CC" w:rsidP="003E5B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bookmarkStart w:id="1" w:name="block-18725641"/>
      <w:bookmarkEnd w:id="0"/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7E69" w:rsidRPr="00CB2304" w:rsidRDefault="00047E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Программа по музыке предусматривает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Основная цель программы по музыке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Важнейшие задачи обучения музыке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>(тематическими линиями):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вариативные: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5 «Духовная музыка»;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модуль № 8 «Музыкальная грамота»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Общее число часов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 4 классе – 34 часа (1 час в неделю).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47E69" w:rsidRDefault="00047E69">
      <w:pPr>
        <w:rPr>
          <w:rFonts w:ascii="Times New Roman" w:hAnsi="Times New Roman" w:cs="Times New Roman"/>
          <w:lang w:val="ru-RU"/>
        </w:rPr>
      </w:pPr>
    </w:p>
    <w:p w:rsidR="00CB2304" w:rsidRPr="00CB2304" w:rsidRDefault="00CB2304">
      <w:pPr>
        <w:rPr>
          <w:rFonts w:ascii="Times New Roman" w:hAnsi="Times New Roman" w:cs="Times New Roman"/>
          <w:lang w:val="ru-RU"/>
        </w:rPr>
        <w:sectPr w:rsidR="00CB2304" w:rsidRPr="00CB2304">
          <w:pgSz w:w="11906" w:h="16383"/>
          <w:pgMar w:top="1134" w:right="850" w:bottom="1134" w:left="1701" w:header="720" w:footer="720" w:gutter="0"/>
          <w:cols w:space="720"/>
        </w:sectPr>
      </w:pP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18725642"/>
      <w:bookmarkEnd w:id="1"/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7E69" w:rsidRPr="00CB2304" w:rsidRDefault="00047E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 модули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значимых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Край, в котором ты живёшь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Русский фольклор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духовых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, ударных, струнных;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Сказки, мифы и легенды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манерой сказывания нараспев;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Жанры музыкального фольклора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духовые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, ударные, струнные);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Народные праздники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Первые артисты, народный театр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диалог с учителем;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скоморошин;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«Классическая музыка»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освоение правил поведения на концерте;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Композиторы – детям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подбор эпитетов, иллюстраций к музыке;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жанра;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Оркестр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музыки в исполнении оркестра;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просмотр видеозаписи;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роли дирижёра,</w:t>
      </w:r>
      <w:r w:rsidRPr="00CB2304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инструменты. Флейта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Глюка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, «Сиринкс» К. Дебюсси).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Вокальная музыка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жанрами вокальной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Инструментальная музыка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Программная музыка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Симфоническая музыка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«дирижирование» оркестром;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Русские композиторы-классики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Мастерство исполнителя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психологической связи 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сопереживанию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Красота и вдохновение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красивой песни;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пейзажи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портреты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Какой же праздник без музыки?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Танцы, игры и веселье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танец-игра;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композициях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и импровизациях;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зачем люди танцуют;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 на войне, музыка о войне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Главный музыкальный символ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Искусство времени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«Музыка народов мира»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Певец своего народа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композиторов;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духовых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, ударных, струнных;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 стран дальнего зарубежья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духовых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, ударных, струнных;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Диалог культур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композиторов;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Модуль № 5 «Духовная музыка»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Звучание храма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приговорки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Песни верующих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ответы на вопросы учителя;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посвящённые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Религиозные праздники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Рождество, Троица, Пасха).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Модуль № 6 «Музыка театра и кино»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постановки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видеопросмотр музыкальной сказки;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игра-викторина «Угадай по голосу»;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Театр оперы и балета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-К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опер;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освоение терминологии;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рисование героев, сцен из опер;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Сюжет музыкального спектакля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звучащие и терминологические тесты;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Оперетта, мюзикл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жанрами оперетты, мюзикла;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виртуальный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квест по музыкальному театру.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диалог с учителем;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обсуждение характера героев и событий;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фри-джаза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Джаз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Исполнители современной музыки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друзей-других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готовыми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семплами (например, </w:t>
      </w:r>
      <w:r w:rsidRPr="00CB2304">
        <w:rPr>
          <w:rFonts w:ascii="Times New Roman" w:hAnsi="Times New Roman" w:cs="Times New Roman"/>
          <w:color w:val="000000"/>
          <w:sz w:val="28"/>
        </w:rPr>
        <w:t>Garage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CB2304">
        <w:rPr>
          <w:rFonts w:ascii="Times New Roman" w:hAnsi="Times New Roman" w:cs="Times New Roman"/>
          <w:color w:val="000000"/>
          <w:sz w:val="28"/>
        </w:rPr>
        <w:t>Band</w:t>
      </w:r>
      <w:r w:rsidRPr="00CB2304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Модуль № 8 «Музыкальная грамота»</w:t>
      </w:r>
    </w:p>
    <w:p w:rsidR="00047E69" w:rsidRPr="00CB2304" w:rsidRDefault="00047E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Весь мир звучит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Звукоряд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Интонация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Ритм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Ритмический рисунок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Размер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ритмические упражнения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язык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ритмических упражнений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Высота звуков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освоение понятий «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выше-ниже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»;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Мелодия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Сопровождение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графической схемы;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Песня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со строением куплетной формы;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Лад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игра «Солнышко – туча»;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Пентатоника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Ноты в разных октавах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Ритмические рисунки в размере 6/8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Тональность. Гамма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устойчивых звуков;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игра «устой – неустой»;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освоение понятия «тоника»;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Интервалы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освоение понятия «интервал»;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выраженной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элементы двухголосия;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Гармония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аккордовая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, арпеджио.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интервалов и аккордов;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мелодическим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 движениемпо звукам аккордов;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Музыкальная форма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47E69" w:rsidRPr="00CB2304" w:rsidRDefault="00AA13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b/>
          <w:color w:val="000000"/>
          <w:sz w:val="28"/>
          <w:lang w:val="ru-RU"/>
        </w:rPr>
        <w:t>Вариации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304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B2304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47E69" w:rsidRPr="00CB2304" w:rsidRDefault="00AA13C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B2304">
        <w:rPr>
          <w:rFonts w:ascii="Times New Roman" w:hAnsi="Times New Roman" w:cs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47E69" w:rsidRPr="00CB2304" w:rsidRDefault="00047E69">
      <w:pPr>
        <w:rPr>
          <w:rFonts w:ascii="Times New Roman" w:hAnsi="Times New Roman" w:cs="Times New Roman"/>
          <w:lang w:val="ru-RU"/>
        </w:rPr>
        <w:sectPr w:rsidR="00047E69" w:rsidRPr="00CB2304">
          <w:pgSz w:w="11906" w:h="16383"/>
          <w:pgMar w:top="1134" w:right="850" w:bottom="1134" w:left="1701" w:header="720" w:footer="720" w:gutter="0"/>
          <w:cols w:space="720"/>
        </w:sect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bookmarkStart w:id="3" w:name="block-18725643"/>
      <w:bookmarkEnd w:id="2"/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47E69" w:rsidRPr="00E014C1" w:rsidRDefault="00047E69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47E69" w:rsidRPr="00E014C1" w:rsidRDefault="00047E69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47E69" w:rsidRPr="00E014C1" w:rsidRDefault="00047E69">
      <w:pPr>
        <w:rPr>
          <w:lang w:val="ru-RU"/>
        </w:rPr>
        <w:sectPr w:rsidR="00047E69" w:rsidRPr="00E014C1">
          <w:pgSz w:w="11906" w:h="16383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bookmarkStart w:id="6" w:name="block-18725644"/>
      <w:bookmarkEnd w:id="3"/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7E69" w:rsidRDefault="00AA13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9"/>
        <w:gridCol w:w="3504"/>
        <w:gridCol w:w="1075"/>
        <w:gridCol w:w="1841"/>
        <w:gridCol w:w="1910"/>
        <w:gridCol w:w="4951"/>
      </w:tblGrid>
      <w:tr w:rsidR="00047E6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3E7F3C">
            <w:pPr>
              <w:spacing w:after="0"/>
              <w:ind w:left="135"/>
            </w:pPr>
            <w:hyperlink r:id="rId5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Потапенко «Скворушка прощается»; В.Я.Шаинский «Дважды два – четыре».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3E7F3C">
            <w:pPr>
              <w:spacing w:after="0"/>
              <w:ind w:left="135"/>
            </w:pPr>
            <w:hyperlink r:id="rId6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музыкальные традиции, особенности народной музыки республики Татарстан. Татарская народная песня «Энисэ». Музыкальные инструменты Якутии (якутский варган). Якутская народная песня «Олененок».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Осенины. "Багач" в Белоруссии.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Обряды, игры, хороводы.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3E7F3C">
            <w:pPr>
              <w:spacing w:after="0"/>
              <w:ind w:left="135"/>
            </w:pPr>
            <w:hyperlink r:id="rId7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https://resh.edu.ru/subject/lesson/3994/start/226649/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детям. Детская музыка П.И.Чайковского: «Марш деревянных солдатиков», «Мама», «Песня жаворонка» из Детского альбома.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Д.Б.Кабалевский "Песня о школе", Г. Дмитриев Вальс, В. Ребиков «Медведь».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3E7F3C">
            <w:pPr>
              <w:spacing w:after="0"/>
              <w:ind w:left="135"/>
            </w:pPr>
            <w:hyperlink r:id="rId8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Флейта. Легенда о нимфе Сиринкс.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классики: П.И. Чайковский «Утренняя молитва», «Полька» из Детского альбома.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2C0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681E7A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681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681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Прокофьева;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П.И. Чайковский «Баба Яга» из Детского альбома; Л. Моцарт «Менуэт».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А.Хачатуряна «Гаянэ».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3E7F3C">
            <w:pPr>
              <w:spacing w:after="0"/>
              <w:ind w:left="135"/>
            </w:pPr>
            <w:hyperlink r:id="rId9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https://resh.edu.ru/subject/lesson/5227/start/226793/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2C0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семеро козлят»; песни из мультфильма «Бременские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музыканты».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«Летняя гроза» в современной обработке, Ф. Шуберт «Аве Мария»; Поль Мориа «Фигаро» в современной обработке.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Волгиной «Веселый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музыкант». </w:t>
            </w:r>
            <w:r>
              <w:rPr>
                <w:rFonts w:ascii="Times New Roman" w:hAnsi="Times New Roman"/>
                <w:color w:val="000000"/>
                <w:sz w:val="24"/>
              </w:rPr>
              <w:t>Урок-концерт.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</w:tbl>
    <w:p w:rsidR="00047E69" w:rsidRDefault="00047E69">
      <w:pPr>
        <w:sectPr w:rsidR="00047E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2"/>
        <w:gridCol w:w="3105"/>
        <w:gridCol w:w="1140"/>
        <w:gridCol w:w="1841"/>
        <w:gridCol w:w="1910"/>
        <w:gridCol w:w="5232"/>
      </w:tblGrid>
      <w:tr w:rsidR="00047E6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Рябинина для фортепиано с оркестром»; Н.Добронравов М. Таривердиев «Маленький принц» (Кто тебя выдумал, звездная страна…).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3E7F3C">
            <w:pPr>
              <w:spacing w:after="0"/>
              <w:ind w:left="135"/>
            </w:pPr>
            <w:hyperlink r:id="rId10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https://resh.edu.ru/subject/lesson/4612/conspect/55261/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П.И.Чайковский «Немецкая песенка»,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«Неаполитанская песенка» из Детского альбома.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2C0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фортепиано, А.П. Бородин «Ноктюрн из струнного квартета № 2».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3E7F3C">
            <w:pPr>
              <w:spacing w:after="0"/>
              <w:ind w:left="135"/>
            </w:pPr>
            <w:hyperlink r:id="rId11">
              <w:r w:rsidR="00AA13CC">
                <w:rPr>
                  <w:rFonts w:ascii="Times New Roman" w:hAnsi="Times New Roman"/>
                  <w:color w:val="0000FF"/>
                  <w:u w:val="single"/>
                </w:rPr>
                <w:t>https://resh.edu.ru/subject/lesson/4338/start/51762/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православной церкви: молитва «Богородице Дево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2C0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инструментов. Урок-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концерт (ПА).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</w:tbl>
    <w:p w:rsidR="00047E69" w:rsidRDefault="00047E69">
      <w:pPr>
        <w:sectPr w:rsidR="00047E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047E6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2C0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пейзажи. «Утро» Э. Грига, Вечерняя песня М.П. Мусоргского,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2C0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Роджерса.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Штраус-сын Полька-пиццикато, вальс «На прекрасном голубом Дунае»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(фрагменты).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411</w:instrText>
            </w:r>
            <w:r w:rsidR="003E7F3C">
              <w:instrText>bf</w:instrText>
            </w:r>
            <w:r w:rsidR="003E7F3C" w:rsidRPr="002C073E">
              <w:rPr>
                <w:lang w:val="ru-RU"/>
              </w:rPr>
              <w:instrText>8"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Тестовая работа (ПА).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</w:tbl>
    <w:p w:rsidR="00047E69" w:rsidRDefault="00047E69">
      <w:pPr>
        <w:sectPr w:rsidR="00047E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14"/>
        <w:gridCol w:w="1841"/>
        <w:gridCol w:w="1910"/>
        <w:gridCol w:w="2812"/>
      </w:tblGrid>
      <w:tr w:rsidR="00047E69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фрагменты).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2C0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Песни верующих. Образы духовной музыки в творчестве композиторов-классиков.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2C0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F3C">
              <w:fldChar w:fldCharType="begin"/>
            </w:r>
            <w:r w:rsidR="003E7F3C">
              <w:instrText>HYPERLINK</w:instrText>
            </w:r>
            <w:r w:rsidR="003E7F3C" w:rsidRPr="002C073E">
              <w:rPr>
                <w:lang w:val="ru-RU"/>
              </w:rPr>
              <w:instrText xml:space="preserve"> "</w:instrText>
            </w:r>
            <w:r w:rsidR="003E7F3C">
              <w:instrText>https</w:instrText>
            </w:r>
            <w:r w:rsidR="003E7F3C" w:rsidRPr="002C073E">
              <w:rPr>
                <w:lang w:val="ru-RU"/>
              </w:rPr>
              <w:instrText>://</w:instrText>
            </w:r>
            <w:r w:rsidR="003E7F3C">
              <w:instrText>m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edsoo</w:instrText>
            </w:r>
            <w:r w:rsidR="003E7F3C" w:rsidRPr="002C073E">
              <w:rPr>
                <w:lang w:val="ru-RU"/>
              </w:rPr>
              <w:instrText>.</w:instrText>
            </w:r>
            <w:r w:rsidR="003E7F3C">
              <w:instrText>ru</w:instrText>
            </w:r>
            <w:r w:rsidR="003E7F3C" w:rsidRPr="002C073E">
              <w:rPr>
                <w:lang w:val="ru-RU"/>
              </w:rPr>
              <w:instrText>/7</w:instrText>
            </w:r>
            <w:r w:rsidR="003E7F3C">
              <w:instrText>f</w:instrText>
            </w:r>
            <w:r w:rsidR="003E7F3C" w:rsidRPr="002C073E">
              <w:rPr>
                <w:lang w:val="ru-RU"/>
              </w:rPr>
              <w:instrText>412</w:instrText>
            </w:r>
            <w:r w:rsidR="003E7F3C">
              <w:instrText>ea</w:instrText>
            </w:r>
            <w:r w:rsidR="003E7F3C" w:rsidRPr="002C073E">
              <w:rPr>
                <w:lang w:val="ru-RU"/>
              </w:rPr>
              <w:instrText>4" \</w:instrText>
            </w:r>
            <w:r w:rsidR="003E7F3C">
              <w:instrText>h</w:instrText>
            </w:r>
            <w:r w:rsidR="003E7F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014C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E7F3C">
              <w:fldChar w:fldCharType="end"/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2C073E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 Тестовая работа (ПА).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</w:tbl>
    <w:p w:rsidR="00047E69" w:rsidRPr="002C073E" w:rsidRDefault="00047E69">
      <w:pPr>
        <w:rPr>
          <w:lang w:val="ru-RU"/>
        </w:rPr>
        <w:sectPr w:rsidR="00047E69" w:rsidRPr="002C0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bookmarkStart w:id="7" w:name="block-187256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7E69" w:rsidRPr="002C073E" w:rsidRDefault="00AA13CC">
      <w:pPr>
        <w:spacing w:after="0" w:line="480" w:lineRule="auto"/>
        <w:ind w:left="120"/>
        <w:rPr>
          <w:lang w:val="ru-RU"/>
        </w:rPr>
      </w:pPr>
      <w:r w:rsidRPr="002C073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E014C1">
        <w:rPr>
          <w:sz w:val="28"/>
          <w:lang w:val="ru-RU"/>
        </w:rPr>
        <w:br/>
      </w:r>
      <w:bookmarkStart w:id="8" w:name="0d4d2a67-5837-4252-b43a-95aa3f3876a6"/>
      <w:r w:rsidRPr="00E014C1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8"/>
    </w:p>
    <w:p w:rsidR="00047E69" w:rsidRPr="00E014C1" w:rsidRDefault="00047E69">
      <w:pPr>
        <w:spacing w:after="0" w:line="480" w:lineRule="auto"/>
        <w:ind w:left="120"/>
        <w:rPr>
          <w:lang w:val="ru-RU"/>
        </w:rPr>
      </w:pP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bookmarkStart w:id="9" w:name="6c624f83-d6f6-4560-bdb9-085c19f7dab0"/>
      <w:r w:rsidRPr="00E014C1">
        <w:rPr>
          <w:rFonts w:ascii="Times New Roman" w:hAnsi="Times New Roman"/>
          <w:color w:val="000000"/>
          <w:sz w:val="28"/>
          <w:lang w:val="ru-RU"/>
        </w:rPr>
        <w:t>• Музыка. Хрестоматия музыкального материала. 1-4 класс [Ноты]: пособие для учителя / сост. Е. Д. Критская. – М.: Просвещение.</w:t>
      </w:r>
      <w:bookmarkEnd w:id="9"/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13CC" w:rsidRDefault="00AA13CC" w:rsidP="00681E7A">
      <w:pPr>
        <w:spacing w:after="0" w:line="480" w:lineRule="auto"/>
        <w:ind w:left="120"/>
      </w:pPr>
      <w:r w:rsidRPr="00E014C1">
        <w:rPr>
          <w:rFonts w:ascii="Times New Roman" w:hAnsi="Times New Roman"/>
          <w:color w:val="000000"/>
          <w:sz w:val="28"/>
          <w:lang w:val="ru-RU"/>
        </w:rPr>
        <w:t>Электронные (цифровые) образовательные ресурсы: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014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E014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014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Презентация уроков «Начальная школа».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014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E014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E014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E014C1">
        <w:rPr>
          <w:rFonts w:ascii="Times New Roman" w:hAnsi="Times New Roman"/>
          <w:color w:val="000000"/>
          <w:sz w:val="28"/>
          <w:lang w:val="ru-RU"/>
        </w:rPr>
        <w:t>/193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014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E014C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E014C1">
        <w:rPr>
          <w:rFonts w:ascii="Times New Roman" w:hAnsi="Times New Roman"/>
          <w:color w:val="000000"/>
          <w:sz w:val="28"/>
          <w:lang w:val="ru-RU"/>
        </w:rPr>
        <w:t>.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Российская Электронная Школа (https://resh.edu.ru/subject/6/)</w:t>
      </w:r>
      <w:r>
        <w:rPr>
          <w:sz w:val="28"/>
        </w:rPr>
        <w:br/>
      </w:r>
      <w:bookmarkStart w:id="10" w:name="b3e9be70-5c6b-42b4-b0b4-30ca1a14a2b3"/>
      <w:bookmarkEnd w:id="7"/>
      <w:bookmarkEnd w:id="10"/>
    </w:p>
    <w:sectPr w:rsidR="00AA13CC" w:rsidSect="00047E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7E69"/>
    <w:rsid w:val="000118EF"/>
    <w:rsid w:val="00047E69"/>
    <w:rsid w:val="00096ED3"/>
    <w:rsid w:val="000B0138"/>
    <w:rsid w:val="000D20EA"/>
    <w:rsid w:val="001C7633"/>
    <w:rsid w:val="002C073E"/>
    <w:rsid w:val="002D30DB"/>
    <w:rsid w:val="00313929"/>
    <w:rsid w:val="003554ED"/>
    <w:rsid w:val="003E5BD1"/>
    <w:rsid w:val="003E7F3C"/>
    <w:rsid w:val="004E5695"/>
    <w:rsid w:val="005703EF"/>
    <w:rsid w:val="00681E7A"/>
    <w:rsid w:val="00733D4A"/>
    <w:rsid w:val="00767EEC"/>
    <w:rsid w:val="00AA13CC"/>
    <w:rsid w:val="00B47F89"/>
    <w:rsid w:val="00C449FF"/>
    <w:rsid w:val="00CB2304"/>
    <w:rsid w:val="00DC1408"/>
    <w:rsid w:val="00E014C1"/>
    <w:rsid w:val="00F52F96"/>
    <w:rsid w:val="00F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7E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7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6/" TargetMode="External"/><Relationship Id="rId13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94/start/226649/" TargetMode="External"/><Relationship Id="rId12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6/" TargetMode="External"/><Relationship Id="rId11" Type="http://schemas.openxmlformats.org/officeDocument/2006/relationships/hyperlink" Target="https://resh.edu.ru/subject/lesson/4338/start/51762/" TargetMode="External"/><Relationship Id="rId5" Type="http://schemas.openxmlformats.org/officeDocument/2006/relationships/hyperlink" Target="https://resh.edu.ru/subject/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612/conspect/5526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sh.edu.ru/subject/lesson/5227/start/226793/" TargetMode="External"/><Relationship Id="rId14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15965</Words>
  <Characters>91004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SEDOVI</cp:lastModifiedBy>
  <cp:revision>21</cp:revision>
  <cp:lastPrinted>2023-10-15T19:07:00Z</cp:lastPrinted>
  <dcterms:created xsi:type="dcterms:W3CDTF">2023-10-10T16:07:00Z</dcterms:created>
  <dcterms:modified xsi:type="dcterms:W3CDTF">2023-10-22T11:04:00Z</dcterms:modified>
</cp:coreProperties>
</file>