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1\Desktop\попоав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поав 7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</w:p>
    <w:p w:rsidR="003F5D0B" w:rsidRDefault="003F5D0B" w:rsidP="00E225F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</w:pP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4E4777" w:rsidRPr="00A04794" w:rsidRDefault="004E4777" w:rsidP="00376C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>ПОЯСНИТЕЛЬНАЯ ЗАПИСКА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Настоящая программа по внеурочной деятельности «Функциональная грамотность» составлена </w:t>
      </w:r>
      <w:r w:rsidRPr="00A0479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требований к результатам освоения ФГОС ООО, и </w:t>
      </w:r>
      <w:r w:rsidRPr="00A04794">
        <w:rPr>
          <w:rFonts w:ascii="Times New Roman" w:hAnsi="Times New Roman" w:cs="Times New Roman"/>
          <w:color w:val="000000"/>
          <w:kern w:val="2"/>
          <w:sz w:val="24"/>
          <w:szCs w:val="24"/>
        </w:rPr>
        <w:t>в соответствии</w:t>
      </w: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Основной образовательной программой ООО МОУ Ишненская СОШ. 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Исходными документами для составления данной программы являются: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2012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273-ФЗ;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ООО. Приказ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2010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1897.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 Президента Российской Федерации «О национальных целях развития Российской Федерации на период до 2030 года» от 21 июля </w:t>
      </w:r>
      <w:smartTag w:uri="urn:schemas-microsoft-com:office:smarttags" w:element="metricconverter">
        <w:smartTagPr>
          <w:attr w:name="ProductID" w:val="2020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2020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№ 474;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A04794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2015 г</w:t>
        </w:r>
      </w:smartTag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. N 996-р "Стратегия развития воспитания в Российской Федерации на период до 2025 года";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ООП ООО МОУ Ишненская СОШ (утв. приказом директора № 15а д/о от 15.01.21 г);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МОУ Ишненская СОШ (утв. приказом директора № 307 от 31.08.22);</w:t>
      </w:r>
    </w:p>
    <w:p w:rsidR="004E4777" w:rsidRPr="00A04794" w:rsidRDefault="004E4777" w:rsidP="00800F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Календарный учебный график МОУ Ишненская СОШ (утв. приказом директора № 308 от от 31.08.22).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занятиях используются материалы следующих изданий: </w:t>
      </w:r>
    </w:p>
    <w:p w:rsidR="004E4777" w:rsidRPr="00A04794" w:rsidRDefault="004E4777" w:rsidP="00287A6F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Креативное мышление. Сборник эталонных заданий. Выпуск 1: учеб. пособие для общеобразоват. организаций / Г.С. Ковалёва, О.Б. Логинова, Н.А. Авдеенко, С.Г. Яковлева; под ред. Г.С. Ковалёвой, О.Б. Логиновой. — 2-е изд. — М.; СПб.: Просвещение, 2021. — 126 с.: ил. — (Функциональная грамотность для обучающихся в возрасте 10-13 лет. Учимся для жизни). Электронная книга: https://media.prosv.ru/content/item/10078/ </w:t>
      </w:r>
    </w:p>
    <w:p w:rsidR="004E4777" w:rsidRPr="00A04794" w:rsidRDefault="004E4777" w:rsidP="00287A6F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Читательская грамотность. Сборник эталонных заданий. Выпуск в 2-х частях: учеб. пособие для общеобразоват. организаций / Ковалева Г.С., Рябинина Л.А., Сидорова Г.А.; под ред. Г.С. Ковалевой, Л.А. Рябининой. – 2-е изд. – СПб.: Просвещение, 2022.  </w:t>
      </w:r>
    </w:p>
    <w:p w:rsidR="004E4777" w:rsidRPr="00A04794" w:rsidRDefault="004E4777" w:rsidP="00287A6F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>Функциональная грамотность. Учимся для жизни. Читательская грамотность. Сборник эталонных заданий. Учебное пособие для общеобразовательных организаций. Часть 1. Под редакцией Г.С. Ковалёвой, Л.О. Рословой. Москва. Санкт-Петербург. «Просвещение» 2020.</w:t>
      </w:r>
    </w:p>
    <w:p w:rsidR="004E4777" w:rsidRPr="00A04794" w:rsidRDefault="004E4777" w:rsidP="00287A6F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Дня единого текста в школе: сборник методических материалов / под ред. Н.В. Киселевой. – Ярославль: ГАУ ДПО ЯО ИРО, 2022. – Текст: электронный.     </w:t>
      </w:r>
    </w:p>
    <w:p w:rsidR="004E4777" w:rsidRPr="00A04794" w:rsidRDefault="004E4777" w:rsidP="00287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Ступень обучения: основное общее образование.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рамках внеурочной деятельности.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учебных часа, 1 час в неделю.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2022-2023 учебный год.</w:t>
      </w:r>
    </w:p>
    <w:p w:rsidR="004E4777" w:rsidRPr="00A04794" w:rsidRDefault="004E4777" w:rsidP="00800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развитие основ читательс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кой компетенции у обучающихся </w:t>
      </w:r>
      <w:r w:rsidRPr="00A04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классов, составляющих основу функциональной грамотности.</w:t>
      </w:r>
    </w:p>
    <w:p w:rsidR="004E4777" w:rsidRPr="00A04794" w:rsidRDefault="004E4777" w:rsidP="00800F86">
      <w:pPr>
        <w:pStyle w:val="ab"/>
        <w:spacing w:before="0" w:after="0"/>
        <w:ind w:firstLine="709"/>
        <w:jc w:val="both"/>
        <w:rPr>
          <w:b/>
          <w:bCs/>
          <w:color w:val="000000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Cs/>
          <w:sz w:val="24"/>
          <w:szCs w:val="24"/>
        </w:rPr>
        <w:t>Целикурса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формированиеиразвитиеличностиребёнканаосноведуховнойиинтеллектуальной потребностив чтении;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формированиеиразвитиеосновчитательскойкомпетенции,способствующейдост</w:t>
      </w:r>
      <w:r w:rsidRPr="00734940">
        <w:rPr>
          <w:rFonts w:ascii="Times New Roman" w:hAnsi="Times New Roman" w:cs="Times New Roman"/>
          <w:sz w:val="24"/>
          <w:szCs w:val="24"/>
        </w:rPr>
        <w:lastRenderedPageBreak/>
        <w:t>ижениюрезультативностиобученияповсемпредметамобразовательной программышколы;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учащихся как элементаобщейкультурычеловека,живущеговоткрытоминформационномпространстве.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эстетическиечувства,формироватьдуховно-нравственныеосновыличности;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счтением,активизироватьпотребностьвчтении,втомчиследосуговом;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развиватьинтеллектуальнуюсамостоятельностьучащихся,формироватьнавыкисамоконтролявпроцессеосвоенияспособовдеятельности;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освоитьбазовыйпонятийныйаппарат,связанныйсчтениемкак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универсальнымвидомдеятельности</w:t>
      </w:r>
      <w:r w:rsidRPr="00734940">
        <w:rPr>
          <w:rFonts w:ascii="Times New Roman" w:hAnsi="Times New Roman" w:cs="Times New Roman"/>
          <w:sz w:val="24"/>
          <w:szCs w:val="24"/>
        </w:rPr>
        <w:t>(названиявидовчтения)иинструментарийформированиявидовцелевого чтения(просмотрового/поискового,ознакомительного, изучающего/углублённого) в работе с книгой и текстом какединицейинформации;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учитьиспользоватьнавыкичтениядляпоиска,извлечения,понимания, интерпретацииирефлексивнойоценкиинформации</w:t>
      </w:r>
      <w:r w:rsidRPr="00734940">
        <w:rPr>
          <w:rFonts w:ascii="Times New Roman" w:hAnsi="Times New Roman" w:cs="Times New Roman"/>
          <w:b/>
          <w:sz w:val="24"/>
          <w:szCs w:val="24"/>
        </w:rPr>
        <w:t>наоснове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углублениябазовыхзнанийпотеориитекста;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использованияприёмовпоискаиизвлеченияинформациивтексте;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использованияприёмовобработкиинформациивзависимостиотцелиеёдальнейшегоиспользования;</w:t>
      </w:r>
    </w:p>
    <w:p w:rsidR="004E4777" w:rsidRPr="00734940" w:rsidRDefault="004E4777" w:rsidP="004A4405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использованияприёмоворганизациирефлексивнойдеятельностипослечтенияиосмыслениятекстов.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ограммавнеурочнойдеятельностиреализуетсяназанятиях,отличающихсяобщейпрактическойнаправленностьюидеятельностнымхарактером.Теоретическиеосновыпрограммыдаютсядозированноипостигаются через практическую деятельность, которая не только обеспечит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формированиеосновчитательской</w:t>
      </w:r>
      <w:r w:rsidRPr="00734940">
        <w:rPr>
          <w:rFonts w:ascii="Times New Roman" w:hAnsi="Times New Roman" w:cs="Times New Roman"/>
          <w:sz w:val="24"/>
          <w:szCs w:val="24"/>
        </w:rPr>
        <w:t>компетентности,ноизаинтересуетучащихся,побудиткчтению.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Заданиядлявыполнения,предлагаемыевпроцессевнеурочнойдеятельности,характеризуютсянеоценочной,аобучающейиразвивающейнаправленностью. Достижениями учащихся являются умения, сформированные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впроцессе</w:t>
      </w:r>
      <w:r w:rsidRPr="00734940">
        <w:rPr>
          <w:rFonts w:ascii="Times New Roman" w:hAnsi="Times New Roman" w:cs="Times New Roman"/>
          <w:sz w:val="24"/>
          <w:szCs w:val="24"/>
        </w:rPr>
        <w:t>деятельностиивыделенныевпланируемыхрезультатах.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sz w:val="24"/>
          <w:szCs w:val="24"/>
        </w:rPr>
        <w:t>Планируемыерезультатыосвоениякурсавнеурочнойдеятельности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Личностныерезультаты: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формирование</w:t>
      </w:r>
      <w:r w:rsidRPr="00734940">
        <w:rPr>
          <w:rFonts w:ascii="Times New Roman" w:hAnsi="Times New Roman" w:cs="Times New Roman"/>
          <w:spacing w:val="-4"/>
          <w:sz w:val="24"/>
          <w:szCs w:val="24"/>
        </w:rPr>
        <w:t xml:space="preserve"> у обучающихся </w:t>
      </w:r>
      <w:r w:rsidRPr="00734940">
        <w:rPr>
          <w:rFonts w:ascii="Times New Roman" w:hAnsi="Times New Roman" w:cs="Times New Roman"/>
          <w:sz w:val="24"/>
          <w:szCs w:val="24"/>
        </w:rPr>
        <w:t>активнойжизненнойпозиции;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осознанночитатьтексты,выбираястратегиичтенияиработыстекстом,длядостиженияположительногорезультатаучебнойдеятельности,удовлетворения личностных познавательных интересов, развития и обогащенияэмоциональнойсферы личности;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 полученный опыт восприятия и понимания информациидляформированиясобственнойпозиции,оценочногомнениянаосновепрочитанных текстов.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Метапредметныерезультаты: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i/>
          <w:sz w:val="24"/>
          <w:szCs w:val="24"/>
        </w:rPr>
        <w:t>овладеют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элементарныминавыкамиработыскнигой и текстом;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умениямиставитьпередсобойцельчтенияивыбиратьсоответствующийцеливидчтения(поисковый/просмотровый,ознакомительный,изучающий/аналитический);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элементарными навыками чтения текстов разных стилей и типов речи(впервуюочередьнаучно-учебных,научно-познавательных).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Применяястратегиичтениявработестекстом,учащиесясмогутосуществлять деятельность, направленную 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поиск информации и пониманиепрочитанного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Pr="00734940">
        <w:rPr>
          <w:rFonts w:ascii="Times New Roman" w:hAnsi="Times New Roman" w:cs="Times New Roman"/>
          <w:i/>
          <w:sz w:val="24"/>
          <w:szCs w:val="24"/>
        </w:rPr>
        <w:t>наоснове умений: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определятьглавнуютему,общуюцельилиназначениетекста;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предвосхищатьсодержаниетекстапозаголовкусопоройнаимеющийсячитательс</w:t>
      </w:r>
      <w:r w:rsidRPr="00734940">
        <w:rPr>
          <w:rFonts w:ascii="Times New Roman" w:hAnsi="Times New Roman" w:cs="Times New Roman"/>
          <w:sz w:val="24"/>
          <w:szCs w:val="24"/>
        </w:rPr>
        <w:lastRenderedPageBreak/>
        <w:t>кийи жизненный опыт;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находитьвтекстетребуемуюинформацию(явную):главнуюивторостепенную, фактическую и иллюстративную, тезисную и доказательную ит.п.;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выделятьтермины,обозначающиеосновныепонятиятекста.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Применяястратегиичтениявработестекстом,учащиесясмогутосуществлять деятельность, направленную 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понимание и интерпретациюинформации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Pr="00734940">
        <w:rPr>
          <w:rFonts w:ascii="Times New Roman" w:hAnsi="Times New Roman" w:cs="Times New Roman"/>
          <w:i/>
          <w:sz w:val="24"/>
          <w:szCs w:val="24"/>
        </w:rPr>
        <w:t>наоснове умений: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понимать смысл и назначение текста, задачу/позицию автора в разныхвидах текстов;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выбиратьизтекстаилипридумыватьзаголовок,соответствующийсодержаниюиобщемусмыслутекста;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текста, передавать вустнойи письменнойформе главноевсодержании текста;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задаватьвопросыпосодержаниютекстаиотвечатьнаних;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прогнозироватьсодержаниетекста;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использоватьсловарисцельюуточнениянепонятногозначенияслова.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Применяястратегиичтениявработестекстом,учащиесясмогутосуществлятьдеятельность,направленнуюна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пониманиеипреобразованиеинформации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Pr="00734940">
        <w:rPr>
          <w:rFonts w:ascii="Times New Roman" w:hAnsi="Times New Roman" w:cs="Times New Roman"/>
          <w:i/>
          <w:sz w:val="24"/>
          <w:szCs w:val="24"/>
        </w:rPr>
        <w:t>наоснове умений: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составлятьпланктекстуиструктурироватьтекст,используяплан;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делатьпометки,выписки,цитироватьфрагментытекставсоответствиискоммуникативнымзамыслом;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преобразовыватьтекст,используяновыеформыпредставленияинформации(опорныесхемы,таблицы,рисункиит.п.).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Применяястратегиичтениявработестекстом,учащиесясмогутосуществитьдеятельность,направленнуюна </w:t>
      </w:r>
      <w:r w:rsidRPr="00734940">
        <w:rPr>
          <w:rFonts w:ascii="Times New Roman" w:hAnsi="Times New Roman" w:cs="Times New Roman"/>
          <w:b/>
          <w:i/>
          <w:sz w:val="24"/>
          <w:szCs w:val="24"/>
        </w:rPr>
        <w:t>оценкуинформацииирефлексию</w:t>
      </w:r>
      <w:r w:rsidRPr="00734940">
        <w:rPr>
          <w:rFonts w:ascii="Times New Roman" w:hAnsi="Times New Roman" w:cs="Times New Roman"/>
          <w:sz w:val="24"/>
          <w:szCs w:val="24"/>
        </w:rPr>
        <w:t>,</w:t>
      </w:r>
      <w:r w:rsidRPr="00734940">
        <w:rPr>
          <w:rFonts w:ascii="Times New Roman" w:hAnsi="Times New Roman" w:cs="Times New Roman"/>
          <w:i/>
          <w:sz w:val="24"/>
          <w:szCs w:val="24"/>
        </w:rPr>
        <w:t>наоснове умений: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откликатьсянасодержаниетекста:связыватьинформацию,обнаруженнуювтексте,со своимипредставлениямио мире;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оцениватьутверждения,находитьдоводывзащитусвоейточкизрениявтексте;</w:t>
      </w:r>
    </w:p>
    <w:p w:rsidR="004E4777" w:rsidRPr="00734940" w:rsidRDefault="004E4777" w:rsidP="00800F86">
      <w:pPr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использовать полученную из разного вида текстов информацию дляустановлениянесложныхпричинно-следственныхсвязейизависимостей,объяснения,обоснования утверждений/ тезисов.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940">
        <w:rPr>
          <w:rFonts w:ascii="Times New Roman" w:hAnsi="Times New Roman" w:cs="Times New Roman"/>
          <w:b/>
          <w:bCs/>
          <w:sz w:val="24"/>
          <w:szCs w:val="24"/>
        </w:rPr>
        <w:t>Содержаниекурса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b/>
          <w:sz w:val="24"/>
          <w:szCs w:val="24"/>
        </w:rPr>
        <w:t>Читательскаяграмотность–</w:t>
      </w:r>
      <w:r w:rsidRPr="00734940">
        <w:rPr>
          <w:rFonts w:ascii="Times New Roman" w:hAnsi="Times New Roman" w:cs="Times New Roman"/>
          <w:sz w:val="24"/>
          <w:szCs w:val="24"/>
        </w:rPr>
        <w:t>этоспособностьчеловекапонимать,использовать, оценивать тексты, размышлять о них и заниматься чтением длятого,чтобыдостигатьсвоихцелей,расширятьсвоизнанияивозможности,участвоватьвсоциальнойжизни.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Читательская грамотность сегодня рассматривается как один из самыхважных параметров готовности к жизни в современном обществе. Особое местосреди метапредметных универсальных учебных действий занимает чтение иработасинформацией.Успешноеобучение</w:t>
      </w:r>
      <w:r w:rsidRPr="00734940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Pr="00734940">
        <w:rPr>
          <w:rFonts w:ascii="Times New Roman" w:hAnsi="Times New Roman" w:cs="Times New Roman"/>
          <w:sz w:val="24"/>
          <w:szCs w:val="24"/>
        </w:rPr>
        <w:t>основнойшколеневозможно без сформированности у обучающихся читательской грамотности.Несмотрянато,чтовопросамобучениячтениювобразованиивсегдапридавалосьбольшоезначение,задачаразвитиячитательскойграмотности</w:t>
      </w:r>
      <w:r w:rsidRPr="0073494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734940">
        <w:rPr>
          <w:rFonts w:ascii="Times New Roman" w:hAnsi="Times New Roman" w:cs="Times New Roman"/>
          <w:sz w:val="24"/>
          <w:szCs w:val="24"/>
        </w:rPr>
        <w:t>новойобластьюдлясовременнойшколы,решающейзадачиреализациитребованийФГОС.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Уровеньовладениячитательскойграмотностьюявляетсяоднойизважныххарактеристиксовременногоученика.Данные,полученныеврамкахмеждународных исследований оценки читательской грамотности, показывают,насколько актуальна сегодня эта проблема.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Нет необходимости говорить о том, что, не научившись хорошо читать,ребенокнесможетбыстроикачественновыполнитьзаданиеполюбомупредметушкольнойпрограммы,егограмотностьбудетоставлятьжелатьлучшего, устная речь недостаточно развита. 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 xml:space="preserve">Чтение – это основной способ получения информации по всем учебнымпредметам,поэтомуотумениявоспринимать,понимать,интерпретироватьинформацию, получаемую при чтении, зависит успешность </w:t>
      </w:r>
      <w:r w:rsidRPr="00734940">
        <w:rPr>
          <w:rFonts w:ascii="Times New Roman" w:hAnsi="Times New Roman" w:cs="Times New Roman"/>
          <w:sz w:val="24"/>
          <w:szCs w:val="24"/>
        </w:rPr>
        <w:lastRenderedPageBreak/>
        <w:t>образовательногопроцессавцелом.Единицейинформацииявляетсятекст,поэтому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734940">
        <w:rPr>
          <w:rFonts w:ascii="Times New Roman" w:hAnsi="Times New Roman" w:cs="Times New Roman"/>
          <w:sz w:val="24"/>
          <w:szCs w:val="24"/>
        </w:rPr>
        <w:t>правильно работать с текстом относится к универсальным, основополагающимиобоснованноявляетсянеобходимымзвеномвпрограммеформированиястратегиисмысловогочтения.</w:t>
      </w:r>
    </w:p>
    <w:p w:rsidR="004E4777" w:rsidRPr="00734940" w:rsidRDefault="004E4777" w:rsidP="004A4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40">
        <w:rPr>
          <w:rFonts w:ascii="Times New Roman" w:hAnsi="Times New Roman" w:cs="Times New Roman"/>
          <w:sz w:val="24"/>
          <w:szCs w:val="24"/>
        </w:rPr>
        <w:t>Настоящая программавнеурочнойдеятельности адресована учащимся 6-7классов общеобразовательной школы и является необходимым дополнением кпрограммамвсехучебныхдисциплин,таккакформированиенавыковсмыслового чтения является стратегической линией школьного образования вцелом.</w:t>
      </w:r>
    </w:p>
    <w:p w:rsidR="004E4777" w:rsidRPr="00734940" w:rsidRDefault="004E4777" w:rsidP="00800F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777" w:rsidRDefault="004E4777" w:rsidP="007349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77" w:rsidRPr="008026F1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26F1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(7</w:t>
      </w:r>
      <w:r w:rsidRPr="001A6A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8026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44"/>
        <w:gridCol w:w="778"/>
        <w:gridCol w:w="3628"/>
        <w:gridCol w:w="2694"/>
      </w:tblGrid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Темаурока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учебнойдеятельности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Какпостроентекст?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(Строение текстов разных типовречи)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Составлениетаблицы/опорнойсхемы/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опорного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конспектапотеориитипов речи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tabs>
                <w:tab w:val="left" w:pos="1682"/>
                <w:tab w:val="left" w:pos="3762"/>
                <w:tab w:val="left" w:pos="47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https://uchitelya.com/russkiy-yazyk/37836-prezentaciya-tekst-tekstovedenie-sozdanie-teksta-7-klass.html</w:t>
              </w:r>
            </w:hyperlink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«Сцепления»втексте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(Смысловыесвязивтексте)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Развитиеинтеллектуальныхуменийвыявлятьи определятьпричинно-  следственные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связи,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исравнения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tabs>
                <w:tab w:val="left" w:pos="1258"/>
                <w:tab w:val="left" w:pos="3397"/>
                <w:tab w:val="left" w:pos="4397"/>
                <w:tab w:val="left" w:pos="55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https://kopilkaurokov.ru/prochee/presentacii/pismennyi_tekst_i_ego_strukturno_smyslovye_priznaki</w:t>
              </w:r>
            </w:hyperlink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Ролеваяигра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Ролеваяигра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Стилиречи.Погружениев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Логико-смысловойанализтекстахудожественного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илипублицистическогостиляречи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https://lusana.ru/presentation/35112</w:t>
              </w:r>
            </w:hyperlink>
          </w:p>
        </w:tc>
      </w:tr>
      <w:tr w:rsidR="004E4777" w:rsidRPr="008026F1" w:rsidTr="00A04794">
        <w:trPr>
          <w:trHeight w:val="631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Погружениевтекст.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Выделениетезисаиаргументовпримероввтексте учебного стиляречи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630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Воображениеи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прогнозирование.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Прогнозированиесодержания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Диалогстекстом.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Составлениевопросов ктексту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Диалогстекстом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(«Толстыеитонкие»вопросы)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Составлениевопросов ктексту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Диалогстекстом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(Выделениеглавноймысли)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Составлениевопросоввгруппах,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взаимообмен</w:t>
            </w: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вопросамимеждугруппамииответынатеизних,которыенебылиучтеныгруппой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1662"/>
                <w:tab w:val="left" w:pos="2856"/>
                <w:tab w:val="left" w:pos="3223"/>
                <w:tab w:val="left" w:pos="43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Участиевкоманднойигре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943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Учимсячитать«междустрок»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(Скрытаяинформациявтексте)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Осмыслениеинформации,осуществляямыслительныеоперациианализаивыделенияглавной</w:t>
            </w:r>
          </w:p>
          <w:p w:rsidR="004E4777" w:rsidRPr="00A04794" w:rsidRDefault="004E477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ивторостепенной,явнойискрытойинформации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tabs>
                <w:tab w:val="left" w:pos="2218"/>
                <w:tab w:val="left" w:pos="44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.1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sept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articles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/682130</w:t>
              </w:r>
            </w:hyperlink>
          </w:p>
        </w:tc>
      </w:tr>
      <w:tr w:rsidR="004E4777" w:rsidRPr="008026F1" w:rsidTr="00A04794">
        <w:trPr>
          <w:trHeight w:val="947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Чтопомогаетпонятьтекст?(Плантекста)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Структурированиеинформациивовремячтенияипослечтения,преобразованиеи</w:t>
            </w:r>
            <w:r w:rsidRPr="00A047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фиксирование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сжатой информациивформеплана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https://infourok.ru/prezentaciya-po-russkomu-yazyku-na-temu-informacionnaya-pererabotka-teksta-plan-teksta-7-klass-</w:t>
              </w:r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lastRenderedPageBreak/>
                <w:t>6233674.html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9F266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https://resh.edu.ru/subject/lesson/1241/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1259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Чтопомогаетпонятьтекст(Кодирование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информации:пометки,выписки,цитаты)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Структурированиеинформациивовремячтенияипослечтения,перерабатываниеификсированиесжатой информации вформеплана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628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Когдатекст прочитан.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Обработкаипредъявлениеинформации:плантекстаипересказ текста</w:t>
            </w:r>
          </w:p>
        </w:tc>
        <w:tc>
          <w:tcPr>
            <w:tcW w:w="2694" w:type="dxa"/>
          </w:tcPr>
          <w:p w:rsidR="004E4777" w:rsidRPr="00A04794" w:rsidRDefault="009F266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4777" w:rsidRPr="00A0479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https://infourok.ru/prezentaciya-prostoy-i-slozhniy-plan-teksta-klass-2867849.html</w:t>
              </w:r>
            </w:hyperlink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Когдатекстпрочитан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(Оценка ипнформации)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Созданиевторичного текстанабазедругого (исходного текста): пересказ (изложение) как средство</w:t>
            </w:r>
          </w:p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формированиякоммуникативных умений.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(Тестовая работа по комплексному применению умений работать с текстом)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777" w:rsidRPr="008026F1" w:rsidTr="00A04794">
        <w:trPr>
          <w:trHeight w:val="312"/>
        </w:trPr>
        <w:tc>
          <w:tcPr>
            <w:tcW w:w="566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4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Чему я научился</w:t>
            </w:r>
          </w:p>
        </w:tc>
        <w:tc>
          <w:tcPr>
            <w:tcW w:w="77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E4777" w:rsidRPr="00A04794" w:rsidRDefault="004E4777" w:rsidP="00A04794">
            <w:pPr>
              <w:widowControl w:val="0"/>
              <w:tabs>
                <w:tab w:val="left" w:pos="2615"/>
                <w:tab w:val="left" w:pos="3685"/>
                <w:tab w:val="left" w:pos="4195"/>
                <w:tab w:val="left" w:pos="4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Тема1.Какпостроентекст?(Строениетекстовразныхтиповречи)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использовать знания о типологическом строении текста причтении и выявлении, понимании информации. Типы речи (повествование,описание,рассуждение,оценкадействительности)иихсочетаниевтекстах.Приёмфотографированияприопределениитипаречи.Связьскомпозициейтекста(делениетекстанаабзацы/микротемы).Способысвязимеждупредложениями(частями)втексте:цепная,параллельная,комбинацииспособов. Логика развёртывания информации: данное и новое в текстах сразнымиспособамисвязи. Средствасвязи.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Структуратекста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Внешнююструктурутекста,какправило,можноохарактеризоватьтремя частями: вступление, основная часть, заключение. Внутреннее жестроениеегозачастуюгораздосложнее,т.к.представляетсобойразвертываниекомпозиции.Крометого,присозданиитекстаучитываетсяиегостилистическаяпринадлежность.Кпримеру,очевидно,чтоофициальныйтекстзаявленияихудожественныйтекстрассказанетождественнывпланевнутреннейорганизации.Такимобразом,существуют тексты, составленные по заранее заданной схеме, и тексты,характеризующиесяотносительнойсвободойпостроения,зависящейотиндивидуальнойманеры изложенияавтора.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Абзац</w:t>
      </w:r>
      <w:r w:rsidRPr="001A6A57">
        <w:rPr>
          <w:rFonts w:ascii="Times New Roman" w:hAnsi="Times New Roman" w:cs="Times New Roman"/>
          <w:sz w:val="24"/>
          <w:szCs w:val="24"/>
        </w:rPr>
        <w:t>.Структуратекстахарактеризуетсятем,чтоончленитсянаединицыболее крупные,чем предложения–абзацы.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Каждый абзац имеет свою микротему, которая играет роль основногосвязующего начала в названном отрезке текста. Не все абзацы являютсяоднотемными.Иногда онибываюти многотемными.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lastRenderedPageBreak/>
        <w:t>Основным признаком, сигнализирующим о границе между абзацами,являетсяпереходотодноймикротемыкдругой.Крометого,абзацыхарактеризуется интонацией начала и конца: завершение его маркируется,как правило, значительным понижением тона и заключительной долгойпаузой;начало жеследующего абзацаопределяетсяповышениемтона.</w:t>
      </w:r>
    </w:p>
    <w:p w:rsidR="004E4777" w:rsidRDefault="004E4777" w:rsidP="00DB6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Предложения,невходящиевабзацы.Невсепредложениятекставходят в абзац. Чаще всего ими бывают первые и последние предложенияречевогопроизведения(которыеотносятсянеккакому-тоодномуабзацу,актекстувцелом),атакжеавторскиеотступления.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Типыречи(текста)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В </w:t>
      </w:r>
      <w:r w:rsidRPr="001A6A57">
        <w:rPr>
          <w:rFonts w:ascii="Times New Roman" w:hAnsi="Times New Roman" w:cs="Times New Roman"/>
          <w:b/>
          <w:sz w:val="24"/>
          <w:szCs w:val="24"/>
        </w:rPr>
        <w:t xml:space="preserve">описании </w:t>
      </w:r>
      <w:r w:rsidRPr="001A6A57">
        <w:rPr>
          <w:rFonts w:ascii="Times New Roman" w:hAnsi="Times New Roman" w:cs="Times New Roman"/>
          <w:sz w:val="24"/>
          <w:szCs w:val="24"/>
        </w:rPr>
        <w:t>тема раскрывается в процессе характеристики предметов,явленийприроды,лицит.п.,чтооформляется,какправило,ввидеперечисленияихпризнаков.Отличительнымичертамиданноготипаявляютсястатичностьиодновременностьперечисляемыхявлений.Всмысловом отношении основными разновидностями описания считаютсяследующие:пейзаж,описаниеобстановки,описаниепортретаихарактеристика.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Повествование </w:t>
      </w:r>
      <w:r w:rsidRPr="001A6A57">
        <w:rPr>
          <w:rFonts w:ascii="Times New Roman" w:hAnsi="Times New Roman" w:cs="Times New Roman"/>
          <w:sz w:val="24"/>
          <w:szCs w:val="24"/>
        </w:rPr>
        <w:t>характеризуется тем, что его микротема раскрываетсявпроцессеразвитиядействий,состояний,событийит.п.Этоттипотличаетдинамичность, последовательность сообщаемого. В повествовании многоглаголов,атакжеслов,указывающихнапоследовательностьдействий:однажды, сначала, затем, потом, после этого, немного погодя, позже, черезнекотороевремя,тогда,тут,вдруг,неожиданно,воти,наконецит.п.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Рассуждение </w:t>
      </w:r>
      <w:r w:rsidRPr="001A6A57">
        <w:rPr>
          <w:rFonts w:ascii="Times New Roman" w:hAnsi="Times New Roman" w:cs="Times New Roman"/>
          <w:sz w:val="24"/>
          <w:szCs w:val="24"/>
        </w:rPr>
        <w:t>основывается в логическом плане на умозаключении ипредставляетсобойразвитие темы,состоящее изтрехчастей: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а) тезис (то, что надо доказать или объяснить);б) доказательство (объяснения, аргументация);в)вывод (заключение,обобщениеи т.д.).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Перечисленные выше три типа речи (текста) различаются между собойинтонацией,характернойдлякаждогоизних.Наиболеевыраженнойявляетсяинтонацияперечисления вописании.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Но следует обратить внимание на тот факт, что в чистом виде описание,повествованиеирассуждениевстречаютсяневсегда.Оченьраспространеннымиявляютсятексты,вкоторыхнаблюдаетсякомбинацияназванныхтипов.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Снекоторойдолейусловностиможноориентироватьсянаследующиесхемытекстовназванныхтипов: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Схематекста-повествования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Началособытия.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Его развитие.</w:t>
      </w:r>
    </w:p>
    <w:p w:rsidR="004E4777" w:rsidRPr="001A6A57" w:rsidRDefault="004E4777" w:rsidP="008026F1">
      <w:pPr>
        <w:widowControl w:val="0"/>
        <w:numPr>
          <w:ilvl w:val="0"/>
          <w:numId w:val="2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Конецсобытия.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Схематекста-описания</w:t>
      </w:r>
    </w:p>
    <w:p w:rsidR="004E4777" w:rsidRPr="001A6A5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Общеевпечатлениеопредмете(явлении).</w:t>
      </w:r>
    </w:p>
    <w:p w:rsidR="004E4777" w:rsidRPr="001A6A5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Признакипредмета(явления).</w:t>
      </w:r>
    </w:p>
    <w:p w:rsidR="004E4777" w:rsidRDefault="004E4777" w:rsidP="008026F1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Отношение к предмету (явлению).Схематекста-рассуждения</w:t>
      </w:r>
    </w:p>
    <w:p w:rsidR="004E4777" w:rsidRPr="001A6A57" w:rsidRDefault="004E4777" w:rsidP="00252FB1">
      <w:pPr>
        <w:widowControl w:val="0"/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Схема текста-рассуждения: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Вступление.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Тезис.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Доказательства(объяснения).</w:t>
      </w:r>
    </w:p>
    <w:p w:rsidR="004E4777" w:rsidRPr="001A6A57" w:rsidRDefault="004E4777" w:rsidP="008026F1">
      <w:pPr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Вывод.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252FB1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B1">
        <w:rPr>
          <w:rFonts w:ascii="Times New Roman" w:hAnsi="Times New Roman" w:cs="Times New Roman"/>
          <w:b/>
          <w:sz w:val="24"/>
          <w:szCs w:val="24"/>
        </w:rPr>
        <w:t>Тема2.«Сцепления»втексте(Смысловые связивтексте)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становлениелогическихсвязейвтекстекакважнейшееумение,формирующеепониманиетого,очёмговоритсявтексте,чтоговоритсяикакговорится.Обучающийэффектигровыхзаданийнаразвитиеинтеллектуальныхуменийвыявлятьиопределятьпричинно-следственныесвязи,устанавливатьаналогиии сравненияи т.п.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Связность.Всепредложениявтекстестоятвопределенномпорядкеисвязаныдругсдруго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>мпосмыслуиграмматически.Этотпризнакобеспечиваетсянеоднимилинесколькимиприемами,адостаточносерьезнымкомплексомразнообразнейшихсредств.Вкаждомконкретномпроизведениииспользуется определеннаяихчасть.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Смысловаяцелостность(цельность).Текстоммыназываемтолькототречевой продукт, который воспринимаем как целое. Смысловая целостностьтекстаобеспечиваетсяединствомего темыиединствомосновноймысли.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Предло</w:t>
      </w:r>
      <w:r w:rsidRPr="001A6A57">
        <w:rPr>
          <w:rFonts w:ascii="Times New Roman" w:hAnsi="Times New Roman" w:cs="Times New Roman"/>
          <w:sz w:val="24"/>
          <w:szCs w:val="24"/>
        </w:rPr>
        <w:t>жениявсоставетекстасоединяютсяпоособымзаконам,воплощаяправила развертывания мысли.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сновныесредствасозданиясмысловойиграмматическойцельноститекста:единаятема,способсцепленияпредложений,характерсинтаксическихконструкций,порядокслов,  ударение,  тематическаялексика,повтор слов,однокоренные слова,местоимения,союзы.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Лексическиесредствасвязи.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Лексическиеповторы.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Например,«Онаиспеклабольшойторт.Тортбылукрашенвзбитымисливкамии казалсяочень вкусным».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Однокоренныеслова.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Например,«Онирешиликупитьэтотдомиобосноватьсявдеревне.Ихрешениебылороковойошибкой».</w:t>
      </w:r>
    </w:p>
    <w:p w:rsidR="004E4777" w:rsidRPr="001A6A57" w:rsidRDefault="004E4777" w:rsidP="008026F1">
      <w:pPr>
        <w:widowControl w:val="0"/>
        <w:numPr>
          <w:ilvl w:val="0"/>
          <w:numId w:val="23"/>
        </w:numPr>
        <w:tabs>
          <w:tab w:val="left" w:pos="1246"/>
          <w:tab w:val="left" w:pos="2852"/>
          <w:tab w:val="left" w:pos="3228"/>
          <w:tab w:val="left" w:pos="3912"/>
          <w:tab w:val="left" w:pos="4838"/>
          <w:tab w:val="left" w:pos="7198"/>
          <w:tab w:val="left" w:pos="90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Синонимы,в</w:t>
      </w:r>
      <w:r w:rsidRPr="001A6A57">
        <w:rPr>
          <w:rFonts w:ascii="Times New Roman" w:hAnsi="Times New Roman" w:cs="Times New Roman"/>
          <w:sz w:val="24"/>
          <w:szCs w:val="24"/>
        </w:rPr>
        <w:tab/>
        <w:t>том</w:t>
      </w:r>
      <w:r w:rsidRPr="001A6A57">
        <w:rPr>
          <w:rFonts w:ascii="Times New Roman" w:hAnsi="Times New Roman" w:cs="Times New Roman"/>
          <w:sz w:val="24"/>
          <w:szCs w:val="24"/>
        </w:rPr>
        <w:tab/>
        <w:t>числе</w:t>
      </w:r>
      <w:r w:rsidRPr="001A6A57">
        <w:rPr>
          <w:rFonts w:ascii="Times New Roman" w:hAnsi="Times New Roman" w:cs="Times New Roman"/>
          <w:sz w:val="24"/>
          <w:szCs w:val="24"/>
        </w:rPr>
        <w:tab/>
        <w:t>контекстуальные,родовидовыеслова,описательныеобороты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Например,«Художниктворилвэтойстудиидоконцасвоейжизни.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Тема3.Ролеваяигра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водитсякакотчётовозможностяхразныхсловарей«Словариисправочники–спутникицивилизации»:защитагрупповыхпроектов,представляющихопределённыевидысловарей.Обсуждениеиоценивание проектов.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Тема4-5.Стилиречи.Погружениевтекст.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Умениеопределятьглавнуюмысльтекстаипонимать,какавторлогическивыстраиваеттекст,подчиняязамыслукомпозицию,выбираяязыковыесредствавзависимости от стиля речи.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анализироватьтекст-рассуждение,одинизвостребованныхфункциональныхтипов,являющийсяфундаментальнойобразовательнойединицей.Выделениеэлементоврассужденияприознакомительномиизучающемчтениитекст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оставлениеграф-схемыпотеориитипаречирассуждения,учитывающейвидырассуждений(доказательство,объяснение,размышление),строениетекста-рассуждения(тезис,аргументы,вывод)иходразвитиямысли(дедуктивный:вступление–тезис-доказательстватезиса-вывод,индуктивный:вступление-фактыиаргументы-тезис).Слова-помощники (вопроспочему?,союзы потомучто, так как).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актикум-исследованиеучебного(научно-популярного)текста:выявлениеимаркированиеинформации,отражающейстроениетекста-рассуждения.Подборсобственныхаргументовктезису.Фиксированиерезультатавпортфолио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Тема6.Воображениеипрогнозирование.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задаватьвопросыипрогнозироватьразвёртываниемысли,ходразвитиязамыслаавтора,необходимоепричтениикакнаучного,такихудожественноготекстов.Технология«чтениесостановками»ипрогнозированиедальнейшегоразвитиядейств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Использованиеприёмапрогнозированиясодержаниявоспринимаемоготекстапозаголовкуилиегофрагментуспособствуетконцентрациивниманияобучающихсянасодержанииречевогосообщения,позволяетопиратьсянапрогнозпривосприятиитекста,проверятьправильностьпредвосхищениярезультат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Практикум «Сделай остановку и придумай продолжение»: творческоечтение текста и придумывание (прогнозирование) продолжений. Слушаниепрогнозов и комментарий в процессе работы, сравнение продолжений савторским вариантом. Сравнение прогнозов с 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>авторским вариантом, выводо возможностях разныхвариантовреализациимысли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 7.Диалогстекстом.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 как мыслительная операция, которая делаетпроцессчтенияактивным,рефлексивным,помогаетпонятьлогикудвиженияиразвитиямысливтексте.Разминка(впарах)«Сочиняемисторииповопросам»:придумываниеисторий(сказок)повопросам,которые задаются поочерёдно друг другу и на которые так же в порядкеочерёдностиотвечаютоба участника.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актикум«Учимсязадаватьвопросы»:приёмыобнаружениявтекстескрытыхвопросов,прогнозированиеответовнаскрытыевопросыивопросы,заданныеавтором,проверкапредположенийит.д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Начинается диалог с текстом с вычитывания информации из каждойединицы текста (слова, словосочетания, предложения) и, в первую очередь,свниманиякСЛОВУ.Этоможетбытьключевоеслово,помогающеепонятьмысль автора; или незнакомое слово, значение которого нужно выяснить;или слово образ, сравнение, в которое автор заложил свое отношение кописываемомувтексте.Вычитаннаяинформацияпозволяетчитателюустановить, что ему непонятно в тексте, и сформулировать непонятное ввиде вопроса. Многие тексты содержат скрытые вопросы (как это было внашем примере). Если скрытого вопроса в тексте нет, то читатель может</w:t>
      </w:r>
      <w:r w:rsidRPr="001A6A57">
        <w:rPr>
          <w:rFonts w:ascii="Times New Roman" w:hAnsi="Times New Roman" w:cs="Times New Roman"/>
          <w:spacing w:val="-1"/>
          <w:sz w:val="24"/>
          <w:szCs w:val="24"/>
        </w:rPr>
        <w:t>задатьсявопросами:что</w:t>
      </w:r>
      <w:r w:rsidRPr="001A6A57">
        <w:rPr>
          <w:rFonts w:ascii="Times New Roman" w:hAnsi="Times New Roman" w:cs="Times New Roman"/>
          <w:sz w:val="24"/>
          <w:szCs w:val="24"/>
        </w:rPr>
        <w:t>следуетизпрочитанного?Кчемуэтоприведет?Чтослучитсядальше?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Тема8.Диалогстекстом(«Толстыеитонкие»вопросы).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вопросы, требующие простого, односложного ответа(«тонкие»вопросы),ивопросы,требующиеподробного,развёрнутогоответа(«толстые»вопросы).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Технология «РКМЧП» представляет опыт практической реализацииличностно-ориентированногоподходавобучении.Особенностьюданнойпедагогическойтехнологииявляетсято,чтоучащийсяв процессеобучениясамконструируетэтотпроцесс,исходяизреальныхиконкретныхцелей,самотслеживаетнаправлениясвоегоразвития,самопределяетконечныйрезультат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Приём«Таблицывопросов»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1"/>
        <w:gridCol w:w="4254"/>
      </w:tblGrid>
      <w:tr w:rsidR="004E4777" w:rsidRPr="001A6A57" w:rsidTr="00A04794">
        <w:trPr>
          <w:trHeight w:val="277"/>
        </w:trPr>
        <w:tc>
          <w:tcPr>
            <w:tcW w:w="4811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«Тонкие»вопросы</w:t>
            </w:r>
          </w:p>
        </w:tc>
        <w:tc>
          <w:tcPr>
            <w:tcW w:w="425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«Толстые»вопросы</w:t>
            </w:r>
          </w:p>
        </w:tc>
      </w:tr>
      <w:tr w:rsidR="004E4777" w:rsidRPr="001A6A57" w:rsidTr="004A4405">
        <w:trPr>
          <w:trHeight w:val="1777"/>
        </w:trPr>
        <w:tc>
          <w:tcPr>
            <w:tcW w:w="4811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Кто…?Что…?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Когда…?Может…?Будет…?Как звали…?Былоли…?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Согласныливы…?</w:t>
            </w:r>
            <w:r w:rsidRPr="00A04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Верноли…?</w:t>
            </w:r>
          </w:p>
        </w:tc>
        <w:tc>
          <w:tcPr>
            <w:tcW w:w="4254" w:type="dxa"/>
          </w:tcPr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Дайтетриобъяснения,почему…Объясните,почему…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Почему вы думаете…?Почемувысчитаете…?Вчемразличие…?</w:t>
            </w:r>
          </w:p>
          <w:p w:rsidR="004E4777" w:rsidRPr="00A04794" w:rsidRDefault="004E4777" w:rsidP="00A04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4">
              <w:rPr>
                <w:rFonts w:ascii="Times New Roman" w:hAnsi="Times New Roman" w:cs="Times New Roman"/>
                <w:sz w:val="24"/>
                <w:szCs w:val="24"/>
              </w:rPr>
              <w:t>Что,если…?</w:t>
            </w:r>
          </w:p>
        </w:tc>
      </w:tr>
    </w:tbl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Тема9.Диалогстекстом (Выделениеглавноймысли).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задавать вопросы к тексту и понимать логику развития мыслиавтора,выделятьвтекстеглавнуюмысль.Умениевыявлятьскрытыевопросы в тексте и искать ответы на них в тексте или обдумывать своиответы.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Тема10.Игра-состязание«Аукционвопросовиответов»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Проводится как командная игра, победителем в которой становитсякоманда,задавшаяпоследнийвопрос.Дидактическаяцель–диагностировать умение задавать вопросы к тексту, разные по характеру иформе.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 11. Учимся читать «между строк» (Скрытая информация втексте)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pacing w:val="-1"/>
          <w:sz w:val="24"/>
          <w:szCs w:val="24"/>
        </w:rPr>
        <w:t>Умениеосмыслятьинформацию,</w:t>
      </w:r>
      <w:r w:rsidRPr="001A6A57">
        <w:rPr>
          <w:rFonts w:ascii="Times New Roman" w:hAnsi="Times New Roman" w:cs="Times New Roman"/>
          <w:sz w:val="24"/>
          <w:szCs w:val="24"/>
        </w:rPr>
        <w:t>осуществляямыслительныеоперациианализаивыделенияглавнойивторостепенной,явнойискрытойинформации;развитиевоображения,уменияпрогнозировать.Выявлениесмысловизвсехслов,словосочетаний,предложений,атакжеизих монтажа в тексте. Обучающ</w:t>
      </w:r>
      <w:r>
        <w:rPr>
          <w:rFonts w:ascii="Times New Roman" w:hAnsi="Times New Roman" w:cs="Times New Roman"/>
          <w:sz w:val="24"/>
          <w:szCs w:val="24"/>
        </w:rPr>
        <w:t>ая игра</w:t>
      </w:r>
      <w:r w:rsidRPr="001A6A57">
        <w:rPr>
          <w:rFonts w:ascii="Times New Roman" w:hAnsi="Times New Roman" w:cs="Times New Roman"/>
          <w:sz w:val="24"/>
          <w:szCs w:val="24"/>
        </w:rPr>
        <w:t xml:space="preserve"> «Словам тесно, а мыслям —просторно»: </w:t>
      </w:r>
      <w:r w:rsidRPr="001A6A57">
        <w:rPr>
          <w:rFonts w:ascii="Times New Roman" w:hAnsi="Times New Roman" w:cs="Times New Roman"/>
          <w:sz w:val="24"/>
          <w:szCs w:val="24"/>
        </w:rPr>
        <w:lastRenderedPageBreak/>
        <w:t>анализтекстаивыявлениескрытой информациивтексте.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Тема12.Чтопомогаетпонятьтекст? (Плантекста)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 структурировать информацию во время чтения и после чтения,перерабатывать и фиксировать сжатую информацию в форме плана. Виды иформыплана:простойисложный;назывной/номинативный(словоилисловосочетаниессуществительнымвименительномпадеже),вопросительный,тезисный.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Обучающийтренинг«Каксоставитьплан»:изучающее  чтениеучебноготекста,выявлениеглавноймысливкаждомабзаце,параллельнаязаписьглавной мысли вразныхформах.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Вовремячтенияианализатекстаиспользуютсяпритекстовыевопросыизадания: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выделитепоходучтенияключевыеслова,термины,незнакомыеслова;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2574"/>
          <w:tab w:val="left" w:pos="2910"/>
          <w:tab w:val="left" w:pos="3864"/>
          <w:tab w:val="left" w:pos="5584"/>
          <w:tab w:val="left" w:pos="6781"/>
          <w:tab w:val="left" w:pos="88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выделите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тексте</w:t>
      </w:r>
      <w:r w:rsidRPr="001A6A57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1A6A57">
        <w:rPr>
          <w:rFonts w:ascii="Times New Roman" w:hAnsi="Times New Roman" w:cs="Times New Roman"/>
          <w:sz w:val="24"/>
          <w:szCs w:val="24"/>
        </w:rPr>
        <w:tab/>
        <w:t>понятий</w:t>
      </w:r>
      <w:r w:rsidRPr="001A6A57">
        <w:rPr>
          <w:rFonts w:ascii="Times New Roman" w:hAnsi="Times New Roman" w:cs="Times New Roman"/>
          <w:sz w:val="24"/>
          <w:szCs w:val="24"/>
        </w:rPr>
        <w:tab/>
        <w:t>(формулировки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r w:rsidRPr="001A6A57">
        <w:rPr>
          <w:rFonts w:ascii="Times New Roman" w:hAnsi="Times New Roman" w:cs="Times New Roman"/>
          <w:spacing w:val="-1"/>
          <w:sz w:val="24"/>
          <w:szCs w:val="24"/>
        </w:rPr>
        <w:t>правил,</w:t>
      </w:r>
      <w:r w:rsidRPr="001A6A57">
        <w:rPr>
          <w:rFonts w:ascii="Times New Roman" w:hAnsi="Times New Roman" w:cs="Times New Roman"/>
          <w:sz w:val="24"/>
          <w:szCs w:val="24"/>
        </w:rPr>
        <w:t>примеры,вспомогательнуюинформациюи т.п.);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выяснитезначениенезнакомыхслов,терминов;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2617"/>
          <w:tab w:val="left" w:pos="3594"/>
          <w:tab w:val="left" w:pos="5035"/>
          <w:tab w:val="left" w:pos="6586"/>
          <w:tab w:val="left" w:pos="7750"/>
          <w:tab w:val="left" w:pos="87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выделите</w:t>
      </w:r>
      <w:r w:rsidRPr="001A6A57">
        <w:rPr>
          <w:rFonts w:ascii="Times New Roman" w:hAnsi="Times New Roman" w:cs="Times New Roman"/>
          <w:sz w:val="24"/>
          <w:szCs w:val="24"/>
        </w:rPr>
        <w:tab/>
        <w:t>слова,</w:t>
      </w:r>
      <w:r w:rsidRPr="001A6A57">
        <w:rPr>
          <w:rFonts w:ascii="Times New Roman" w:hAnsi="Times New Roman" w:cs="Times New Roman"/>
          <w:sz w:val="24"/>
          <w:szCs w:val="24"/>
        </w:rPr>
        <w:tab/>
        <w:t>которыми</w:t>
      </w:r>
      <w:r w:rsidRPr="001A6A57">
        <w:rPr>
          <w:rFonts w:ascii="Times New Roman" w:hAnsi="Times New Roman" w:cs="Times New Roman"/>
          <w:sz w:val="24"/>
          <w:szCs w:val="24"/>
        </w:rPr>
        <w:tab/>
        <w:t>передаётся</w:t>
      </w:r>
      <w:r w:rsidRPr="001A6A57">
        <w:rPr>
          <w:rFonts w:ascii="Times New Roman" w:hAnsi="Times New Roman" w:cs="Times New Roman"/>
          <w:sz w:val="24"/>
          <w:szCs w:val="24"/>
        </w:rPr>
        <w:tab/>
        <w:t>главная</w:t>
      </w:r>
      <w:r w:rsidRPr="001A6A57">
        <w:rPr>
          <w:rFonts w:ascii="Times New Roman" w:hAnsi="Times New Roman" w:cs="Times New Roman"/>
          <w:sz w:val="24"/>
          <w:szCs w:val="24"/>
        </w:rPr>
        <w:tab/>
        <w:t>мысль</w:t>
      </w:r>
      <w:r w:rsidRPr="001A6A57">
        <w:rPr>
          <w:rFonts w:ascii="Times New Roman" w:hAnsi="Times New Roman" w:cs="Times New Roman"/>
          <w:sz w:val="24"/>
          <w:szCs w:val="24"/>
        </w:rPr>
        <w:tab/>
        <w:t>каждогоабзаца;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запишитеглавнуюмысльабзацакратко;</w:t>
      </w:r>
    </w:p>
    <w:p w:rsidR="004E4777" w:rsidRPr="001A6A57" w:rsidRDefault="004E4777" w:rsidP="008026F1">
      <w:pPr>
        <w:widowControl w:val="0"/>
        <w:numPr>
          <w:ilvl w:val="0"/>
          <w:numId w:val="20"/>
        </w:numPr>
        <w:tabs>
          <w:tab w:val="left" w:pos="1246"/>
          <w:tab w:val="left" w:pos="3591"/>
          <w:tab w:val="left" w:pos="4695"/>
          <w:tab w:val="left" w:pos="5162"/>
          <w:tab w:val="left" w:pos="6618"/>
          <w:tab w:val="left" w:pos="7501"/>
          <w:tab w:val="left" w:pos="7947"/>
          <w:tab w:val="left" w:pos="8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откорректируйте</w:t>
      </w:r>
      <w:r w:rsidRPr="001A6A57">
        <w:rPr>
          <w:rFonts w:ascii="Times New Roman" w:hAnsi="Times New Roman" w:cs="Times New Roman"/>
          <w:sz w:val="24"/>
          <w:szCs w:val="24"/>
        </w:rPr>
        <w:tab/>
        <w:t>запись</w:t>
      </w:r>
      <w:r w:rsidRPr="001A6A57">
        <w:rPr>
          <w:rFonts w:ascii="Times New Roman" w:hAnsi="Times New Roman" w:cs="Times New Roman"/>
          <w:sz w:val="24"/>
          <w:szCs w:val="24"/>
        </w:rPr>
        <w:tab/>
        <w:t>и</w:t>
      </w:r>
      <w:r w:rsidRPr="001A6A57">
        <w:rPr>
          <w:rFonts w:ascii="Times New Roman" w:hAnsi="Times New Roman" w:cs="Times New Roman"/>
          <w:sz w:val="24"/>
          <w:szCs w:val="24"/>
        </w:rPr>
        <w:tab/>
        <w:t>составьте</w:t>
      </w:r>
      <w:r w:rsidRPr="001A6A57">
        <w:rPr>
          <w:rFonts w:ascii="Times New Roman" w:hAnsi="Times New Roman" w:cs="Times New Roman"/>
          <w:sz w:val="24"/>
          <w:szCs w:val="24"/>
        </w:rPr>
        <w:tab/>
        <w:t>план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одной</w:t>
      </w:r>
      <w:r w:rsidRPr="001A6A57">
        <w:rPr>
          <w:rFonts w:ascii="Times New Roman" w:hAnsi="Times New Roman" w:cs="Times New Roman"/>
          <w:sz w:val="24"/>
          <w:szCs w:val="24"/>
        </w:rPr>
        <w:tab/>
        <w:t>форме(назывной,вопросныйи т.д.)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Тема13.Чтопомогаетпонятьтекст(Перекодированиеинформации:пометки,выписки,цитаты)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Умениеделатьпометки,выписки,цитироватьфрагментытекставсоответствиискоммуникативнымзамысломнаэтапепониманияипреобразованиятекстовой информации.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  <w:r w:rsidRPr="001A6A57">
        <w:rPr>
          <w:rFonts w:ascii="Times New Roman" w:hAnsi="Times New Roman" w:cs="Times New Roman"/>
          <w:sz w:val="24"/>
          <w:szCs w:val="24"/>
        </w:rPr>
        <w:t>учебноготекста,составлениеизаписьплана,выписки,соответствующиепунктамплана(фактов,ключевыхпонятий,  цитат).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Полноепониманиетекста-этовычитываниетрехвидовтекстовойинформации: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фактуальной(о чемвтекстесообщаетсявявном виде);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подтекстовой(очемвтекстесообщаетсявнеявномвиде,читается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«междустрок»);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концептуальной (основнаяидеятекста,егоглавныесмыслы).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Всоответствиивидамитекстовойинформациивыделяютсятипыучебныхзаданий,связанныхсосновнымигруппамичитательскихумений </w:t>
      </w:r>
      <w:r w:rsidRPr="001A6A57">
        <w:rPr>
          <w:rFonts w:ascii="Times New Roman" w:hAnsi="Times New Roman" w:cs="Times New Roman"/>
          <w:i/>
          <w:sz w:val="24"/>
          <w:szCs w:val="24"/>
        </w:rPr>
        <w:t>(деятельность).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1гр.Поискинформации,заданнойвявномвиде: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найтиконкретныесведения;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найтизначениясловаифразы;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определитьтемуилиосновнуюидею,еслионипредставленывтекстевявном виде;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определитьвремяи местодействиярассказа.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2гр.Формулированиепрямыхвыводов,заключенийнаосновефактов,имеющихсяв тексте: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установитьсвязьмеждусобытиями;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понимать(определять)обобщения, имеющиесявтексте;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выводитьобщийсмысл,основываясьнасерииаргументов.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3гр.Интерпретацияиобобщениеинформации: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распознатьобщуюидеюилитемутекста;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описыватьотношениямеждугероями;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сравниватьипротивопоставлятьинформацию,почерпнутуюизтекста;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пониматьнастроениеиобщийтонрассказа;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находитьпрактическоеприменениеинформацииизтекста.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A57">
        <w:rPr>
          <w:rFonts w:ascii="Times New Roman" w:hAnsi="Times New Roman" w:cs="Times New Roman"/>
          <w:i/>
          <w:sz w:val="24"/>
          <w:szCs w:val="24"/>
        </w:rPr>
        <w:t>4гр.Оценкасодержания,языкаиструктурытекста: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оцениватьправдоподобностьописанныхсобытий;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описывать,какимисредствамиавторвоспользовалсядлясозданиянеожиданного эффекта;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оцениватьполнотуилиясностьинформации,представленнойвтексте;</w:t>
      </w:r>
    </w:p>
    <w:p w:rsidR="004E4777" w:rsidRPr="001A6A57" w:rsidRDefault="004E4777" w:rsidP="008026F1">
      <w:pPr>
        <w:widowControl w:val="0"/>
        <w:numPr>
          <w:ilvl w:val="1"/>
          <w:numId w:val="3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определятьотношенияавторакосновнойтеметекста.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Тема14.Когдатекстпрочитан(Обработкаипредъявление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1A6A57">
        <w:rPr>
          <w:rFonts w:ascii="Times New Roman" w:hAnsi="Times New Roman" w:cs="Times New Roman"/>
          <w:b/>
          <w:bCs/>
          <w:sz w:val="24"/>
          <w:szCs w:val="24"/>
        </w:rPr>
        <w:t>нформации:плантекстаипересказ)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1A6A57">
        <w:rPr>
          <w:rFonts w:ascii="Times New Roman" w:hAnsi="Times New Roman" w:cs="Times New Roman"/>
          <w:i/>
          <w:sz w:val="24"/>
          <w:szCs w:val="24"/>
        </w:rPr>
        <w:t xml:space="preserve">вторичноготекста </w:t>
      </w:r>
      <w:r w:rsidRPr="001A6A57">
        <w:rPr>
          <w:rFonts w:ascii="Times New Roman" w:hAnsi="Times New Roman" w:cs="Times New Roman"/>
          <w:sz w:val="24"/>
          <w:szCs w:val="24"/>
        </w:rPr>
        <w:t>набазедругого(исходноготекста):пересказ(изложение)каксредствоформирования  коммуникативныхумений.Использованиеуменияанализироватькомпозициютекстаиотражатьеёвплане.Изложениясэлементамиописания,сэлементамирассуждения(похарактерутекстовогоматериала);полное,подробное,близкое к тексту, сжатое, выборочное, с элементами сочинения(по способупередачи содержания).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Устноеизложение:подготовкаустногосжатогопересказатекстаповествовательногохарактерасэлементамирассуждения(вкачествеисходногопредлагаетсяодиниззнакомыхучащимсятекстов).Замена/расширениеинформациисвоимиаргументами/примерам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Плантекста </w:t>
      </w:r>
      <w:r w:rsidRPr="001A6A57">
        <w:rPr>
          <w:rFonts w:ascii="Times New Roman" w:hAnsi="Times New Roman" w:cs="Times New Roman"/>
          <w:sz w:val="24"/>
          <w:szCs w:val="24"/>
        </w:rPr>
        <w:t xml:space="preserve">– </w:t>
      </w:r>
      <w:r w:rsidRPr="001A6A57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1A6A57">
        <w:rPr>
          <w:rFonts w:ascii="Times New Roman" w:hAnsi="Times New Roman" w:cs="Times New Roman"/>
          <w:sz w:val="24"/>
          <w:szCs w:val="24"/>
        </w:rPr>
        <w:t>краткаяпрограмма,которуюважнонаметитьвовремяподготовки ксочинению,изложению,пересказу,докладу.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Какработатьнадпланом.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Структура плана рекомендуется как перечисление основных событий,вопросов по принципу деления целого на части. Предлагается следующийпроцесссоставленияплана:чтение,делениеначастисприсвоениемкаждойизнихкраткогонаименования.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Планможетбытьпростымисложным.Простойпланотражаетвыделениеинаименованиеглавныхчастей.Всложномпланеглавныечастисоответственно разделятся на дополнительные. Преимущество сложногоплана состоит в том, что он полнее раскрывает построение и содержаниетекста,позволяетглубжепроследитьзаходоммыслии замысломавтора.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Сложныйпланпоможетвыработатьумениесжатопроизводитьзаписи,последовательно излагать свои мысли, быстро восстанавливать в памятипрочитанное,мобилизоватьвнимание.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Правиласоставленияплана.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Каждаяработаначинаетсясвнимательногочтениявсеготекста.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Разделиегоначасти,выделивкаждойизнихглавнуюмысль.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Озаглавькаждуючасть.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Вкаждойчастивыделинесколькоположений,развивающихглавнуюмысль.</w:t>
      </w:r>
    </w:p>
    <w:p w:rsidR="004E4777" w:rsidRPr="001A6A57" w:rsidRDefault="004E4777" w:rsidP="008026F1">
      <w:pPr>
        <w:widowControl w:val="0"/>
        <w:numPr>
          <w:ilvl w:val="0"/>
          <w:numId w:val="17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Проверьвселиосновныеидеи,заключенныевтексте,нашлиотражение вплане.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Памяткапосоставлениюплана.</w:t>
      </w:r>
    </w:p>
    <w:p w:rsidR="004E4777" w:rsidRPr="001A6A57" w:rsidRDefault="004E4777" w:rsidP="008026F1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1.</w:t>
      </w:r>
      <w:r w:rsidRPr="001A6A57">
        <w:rPr>
          <w:rFonts w:ascii="Times New Roman" w:hAnsi="Times New Roman" w:cs="Times New Roman"/>
          <w:sz w:val="24"/>
          <w:szCs w:val="24"/>
        </w:rPr>
        <w:tab/>
        <w:t>Делениесодержаниянасмысловыечасти.</w:t>
      </w:r>
    </w:p>
    <w:p w:rsidR="004E4777" w:rsidRPr="001A6A57" w:rsidRDefault="004E4777" w:rsidP="008026F1">
      <w:pPr>
        <w:widowControl w:val="0"/>
        <w:numPr>
          <w:ilvl w:val="0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Выделениевкаждойизнихглавноймысли.</w:t>
      </w:r>
    </w:p>
    <w:p w:rsidR="004E4777" w:rsidRPr="001A6A57" w:rsidRDefault="004E4777" w:rsidP="008026F1">
      <w:pPr>
        <w:widowControl w:val="0"/>
        <w:numPr>
          <w:ilvl w:val="0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Нахождениезаголовкадлякаждойчасти(формулировкапунктовплана).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Составлениеплана.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Каксоставлятьпростойплан.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Прочтитетекст(представьтемысленно весьматериал).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Разделитетекстначастиивыделитевкаждойизнихглавнуюмысль.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Озаглавьтечасти;подбираязаголовки,заменитеглаголыименамисуществительными.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Прочитайтетекствовторойразипроверьте,вселиглавныемыслиотраженывплане.</w:t>
      </w:r>
    </w:p>
    <w:p w:rsidR="004E4777" w:rsidRPr="001A6A57" w:rsidRDefault="004E4777" w:rsidP="008026F1">
      <w:pPr>
        <w:widowControl w:val="0"/>
        <w:numPr>
          <w:ilvl w:val="0"/>
          <w:numId w:val="1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Запишитеплан.</w:t>
      </w:r>
    </w:p>
    <w:p w:rsidR="004E477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A6A57">
        <w:rPr>
          <w:rFonts w:ascii="Times New Roman" w:hAnsi="Times New Roman" w:cs="Times New Roman"/>
          <w:sz w:val="24"/>
          <w:szCs w:val="24"/>
        </w:rPr>
        <w:t>ребованиякплану: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а)пландолженполностьюохватыватьсодержаниетекста(темы);</w:t>
      </w:r>
    </w:p>
    <w:p w:rsidR="004E4777" w:rsidRPr="001A6A57" w:rsidRDefault="004E4777" w:rsidP="008026F1">
      <w:pPr>
        <w:widowControl w:val="0"/>
        <w:tabs>
          <w:tab w:val="left" w:pos="1149"/>
          <w:tab w:val="left" w:pos="1513"/>
          <w:tab w:val="left" w:pos="3048"/>
          <w:tab w:val="left" w:pos="4338"/>
          <w:tab w:val="left" w:pos="5353"/>
          <w:tab w:val="left" w:pos="5859"/>
          <w:tab w:val="left" w:pos="7048"/>
          <w:tab w:val="left" w:pos="87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б)</w:t>
      </w:r>
      <w:r w:rsidRPr="001A6A57">
        <w:rPr>
          <w:rFonts w:ascii="Times New Roman" w:hAnsi="Times New Roman" w:cs="Times New Roman"/>
          <w:sz w:val="24"/>
          <w:szCs w:val="24"/>
        </w:rPr>
        <w:tab/>
        <w:t>в</w:t>
      </w:r>
      <w:r w:rsidRPr="001A6A57">
        <w:rPr>
          <w:rFonts w:ascii="Times New Roman" w:hAnsi="Times New Roman" w:cs="Times New Roman"/>
          <w:sz w:val="24"/>
          <w:szCs w:val="24"/>
        </w:rPr>
        <w:tab/>
        <w:t>заголовках</w:t>
      </w:r>
      <w:r w:rsidRPr="001A6A57">
        <w:rPr>
          <w:rFonts w:ascii="Times New Roman" w:hAnsi="Times New Roman" w:cs="Times New Roman"/>
          <w:sz w:val="24"/>
          <w:szCs w:val="24"/>
        </w:rPr>
        <w:tab/>
        <w:t>(пунктах</w:t>
      </w:r>
      <w:r w:rsidRPr="001A6A57">
        <w:rPr>
          <w:rFonts w:ascii="Times New Roman" w:hAnsi="Times New Roman" w:cs="Times New Roman"/>
          <w:sz w:val="24"/>
          <w:szCs w:val="24"/>
        </w:rPr>
        <w:tab/>
        <w:t>плана)</w:t>
      </w:r>
      <w:r w:rsidRPr="001A6A57">
        <w:rPr>
          <w:rFonts w:ascii="Times New Roman" w:hAnsi="Times New Roman" w:cs="Times New Roman"/>
          <w:sz w:val="24"/>
          <w:szCs w:val="24"/>
        </w:rPr>
        <w:tab/>
        <w:t>не</w:t>
      </w:r>
      <w:r w:rsidRPr="001A6A57">
        <w:rPr>
          <w:rFonts w:ascii="Times New Roman" w:hAnsi="Times New Roman" w:cs="Times New Roman"/>
          <w:sz w:val="24"/>
          <w:szCs w:val="24"/>
        </w:rPr>
        <w:tab/>
        <w:t>должны</w:t>
      </w:r>
      <w:r w:rsidRPr="001A6A57">
        <w:rPr>
          <w:rFonts w:ascii="Times New Roman" w:hAnsi="Times New Roman" w:cs="Times New Roman"/>
          <w:sz w:val="24"/>
          <w:szCs w:val="24"/>
        </w:rPr>
        <w:tab/>
        <w:t>повторяться</w:t>
      </w:r>
      <w:r w:rsidRPr="001A6A57">
        <w:rPr>
          <w:rFonts w:ascii="Times New Roman" w:hAnsi="Times New Roman" w:cs="Times New Roman"/>
          <w:sz w:val="24"/>
          <w:szCs w:val="24"/>
        </w:rPr>
        <w:tab/>
      </w:r>
      <w:r w:rsidRPr="001A6A57">
        <w:rPr>
          <w:rFonts w:ascii="Times New Roman" w:hAnsi="Times New Roman" w:cs="Times New Roman"/>
          <w:spacing w:val="-1"/>
          <w:sz w:val="24"/>
          <w:szCs w:val="24"/>
        </w:rPr>
        <w:t>сходные</w:t>
      </w:r>
      <w:r w:rsidRPr="001A6A57">
        <w:rPr>
          <w:rFonts w:ascii="Times New Roman" w:hAnsi="Times New Roman" w:cs="Times New Roman"/>
          <w:sz w:val="24"/>
          <w:szCs w:val="24"/>
        </w:rPr>
        <w:t>формулировки.</w:t>
      </w:r>
    </w:p>
    <w:p w:rsidR="004E4777" w:rsidRPr="001A6A57" w:rsidRDefault="004E4777" w:rsidP="008026F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6A57">
        <w:rPr>
          <w:rFonts w:ascii="Times New Roman" w:hAnsi="Times New Roman" w:cs="Times New Roman"/>
          <w:b/>
          <w:bCs/>
          <w:sz w:val="24"/>
          <w:szCs w:val="24"/>
        </w:rPr>
        <w:t>Каксоставлятьсложныйплан.</w:t>
      </w:r>
    </w:p>
    <w:p w:rsidR="004E4777" w:rsidRPr="001A6A57" w:rsidRDefault="004E4777" w:rsidP="008026F1">
      <w:pPr>
        <w:widowControl w:val="0"/>
        <w:numPr>
          <w:ilvl w:val="0"/>
          <w:numId w:val="14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sz w:val="24"/>
          <w:szCs w:val="24"/>
        </w:rPr>
        <w:t>Внимательнопрочитайтеизучаемыйматериал.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667"/>
          <w:tab w:val="left" w:pos="3271"/>
          <w:tab w:val="left" w:pos="3770"/>
          <w:tab w:val="left" w:pos="5146"/>
          <w:tab w:val="left" w:pos="6709"/>
          <w:tab w:val="left" w:pos="7595"/>
          <w:tab w:val="left" w:pos="7971"/>
          <w:tab w:val="left" w:pos="945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Разделите</w:t>
      </w:r>
      <w:r w:rsidRPr="00966799">
        <w:rPr>
          <w:rFonts w:ascii="Times New Roman" w:hAnsi="Times New Roman" w:cs="Times New Roman"/>
          <w:sz w:val="24"/>
          <w:szCs w:val="24"/>
        </w:rPr>
        <w:tab/>
        <w:t>его</w:t>
      </w:r>
      <w:r w:rsidRPr="00966799">
        <w:rPr>
          <w:rFonts w:ascii="Times New Roman" w:hAnsi="Times New Roman" w:cs="Times New Roman"/>
          <w:sz w:val="24"/>
          <w:szCs w:val="24"/>
        </w:rPr>
        <w:tab/>
        <w:t>на</w:t>
      </w:r>
      <w:r w:rsidRPr="00966799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966799">
        <w:rPr>
          <w:rFonts w:ascii="Times New Roman" w:hAnsi="Times New Roman" w:cs="Times New Roman"/>
          <w:sz w:val="24"/>
          <w:szCs w:val="24"/>
        </w:rPr>
        <w:tab/>
        <w:t>смысловые</w:t>
      </w:r>
      <w:r w:rsidRPr="00966799">
        <w:rPr>
          <w:rFonts w:ascii="Times New Roman" w:hAnsi="Times New Roman" w:cs="Times New Roman"/>
          <w:sz w:val="24"/>
          <w:szCs w:val="24"/>
        </w:rPr>
        <w:tab/>
        <w:t>части</w:t>
      </w:r>
      <w:r w:rsidRPr="00966799">
        <w:rPr>
          <w:rFonts w:ascii="Times New Roman" w:hAnsi="Times New Roman" w:cs="Times New Roman"/>
          <w:sz w:val="24"/>
          <w:szCs w:val="24"/>
        </w:rPr>
        <w:tab/>
        <w:t>и</w:t>
      </w:r>
      <w:r w:rsidRPr="00966799">
        <w:rPr>
          <w:rFonts w:ascii="Times New Roman" w:hAnsi="Times New Roman" w:cs="Times New Roman"/>
          <w:sz w:val="24"/>
          <w:szCs w:val="24"/>
        </w:rPr>
        <w:tab/>
        <w:t>озаглавьте</w:t>
      </w:r>
      <w:r w:rsidRPr="00966799">
        <w:rPr>
          <w:rFonts w:ascii="Times New Roman" w:hAnsi="Times New Roman" w:cs="Times New Roman"/>
          <w:sz w:val="24"/>
          <w:szCs w:val="24"/>
        </w:rPr>
        <w:tab/>
        <w:t>их(пунктыплана).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678"/>
          <w:tab w:val="left" w:pos="3189"/>
          <w:tab w:val="left" w:pos="4763"/>
          <w:tab w:val="left" w:pos="5663"/>
          <w:tab w:val="left" w:pos="7311"/>
          <w:tab w:val="left" w:pos="8536"/>
          <w:tab w:val="left" w:pos="959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lastRenderedPageBreak/>
        <w:t>Разделите</w:t>
      </w:r>
      <w:r w:rsidRPr="00966799">
        <w:rPr>
          <w:rFonts w:ascii="Times New Roman" w:hAnsi="Times New Roman" w:cs="Times New Roman"/>
          <w:sz w:val="24"/>
          <w:szCs w:val="24"/>
        </w:rPr>
        <w:tab/>
        <w:t>на</w:t>
      </w:r>
      <w:r w:rsidRPr="00966799">
        <w:rPr>
          <w:rFonts w:ascii="Times New Roman" w:hAnsi="Times New Roman" w:cs="Times New Roman"/>
          <w:sz w:val="24"/>
          <w:szCs w:val="24"/>
        </w:rPr>
        <w:tab/>
        <w:t>смысловые</w:t>
      </w:r>
      <w:r w:rsidRPr="00966799">
        <w:rPr>
          <w:rFonts w:ascii="Times New Roman" w:hAnsi="Times New Roman" w:cs="Times New Roman"/>
          <w:sz w:val="24"/>
          <w:szCs w:val="24"/>
        </w:rPr>
        <w:tab/>
        <w:t>части</w:t>
      </w:r>
      <w:r w:rsidRPr="00966799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966799">
        <w:rPr>
          <w:rFonts w:ascii="Times New Roman" w:hAnsi="Times New Roman" w:cs="Times New Roman"/>
          <w:sz w:val="24"/>
          <w:szCs w:val="24"/>
        </w:rPr>
        <w:tab/>
        <w:t>каждого</w:t>
      </w:r>
      <w:r w:rsidRPr="00966799">
        <w:rPr>
          <w:rFonts w:ascii="Times New Roman" w:hAnsi="Times New Roman" w:cs="Times New Roman"/>
          <w:sz w:val="24"/>
          <w:szCs w:val="24"/>
        </w:rPr>
        <w:tab/>
        <w:t>пункта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r w:rsidRPr="0096679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6799">
        <w:rPr>
          <w:rFonts w:ascii="Times New Roman" w:hAnsi="Times New Roman" w:cs="Times New Roman"/>
          <w:sz w:val="24"/>
          <w:szCs w:val="24"/>
        </w:rPr>
        <w:t>озаглавьте(подпункты плана).</w:t>
      </w:r>
    </w:p>
    <w:p w:rsidR="004E4777" w:rsidRPr="00966799" w:rsidRDefault="004E4777" w:rsidP="00966799">
      <w:pPr>
        <w:widowControl w:val="0"/>
        <w:numPr>
          <w:ilvl w:val="0"/>
          <w:numId w:val="14"/>
        </w:numPr>
        <w:tabs>
          <w:tab w:val="left" w:pos="1246"/>
          <w:tab w:val="left" w:pos="2837"/>
          <w:tab w:val="left" w:pos="3379"/>
          <w:tab w:val="left" w:pos="5272"/>
          <w:tab w:val="left" w:pos="5828"/>
          <w:tab w:val="left" w:pos="6981"/>
          <w:tab w:val="left" w:pos="7401"/>
          <w:tab w:val="left" w:pos="8985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Проверьте,не</w:t>
      </w:r>
      <w:r w:rsidRPr="00966799">
        <w:rPr>
          <w:rFonts w:ascii="Times New Roman" w:hAnsi="Times New Roman" w:cs="Times New Roman"/>
          <w:sz w:val="24"/>
          <w:szCs w:val="24"/>
        </w:rPr>
        <w:tab/>
        <w:t>совмещаютсяли</w:t>
      </w:r>
      <w:r w:rsidRPr="00966799">
        <w:rPr>
          <w:rFonts w:ascii="Times New Roman" w:hAnsi="Times New Roman" w:cs="Times New Roman"/>
          <w:sz w:val="24"/>
          <w:szCs w:val="24"/>
        </w:rPr>
        <w:tab/>
        <w:t>пункты</w:t>
      </w:r>
      <w:r w:rsidRPr="00966799">
        <w:rPr>
          <w:rFonts w:ascii="Times New Roman" w:hAnsi="Times New Roman" w:cs="Times New Roman"/>
          <w:sz w:val="24"/>
          <w:szCs w:val="24"/>
        </w:rPr>
        <w:tab/>
        <w:t>и</w:t>
      </w:r>
      <w:r w:rsidRPr="00966799">
        <w:rPr>
          <w:rFonts w:ascii="Times New Roman" w:hAnsi="Times New Roman" w:cs="Times New Roman"/>
          <w:sz w:val="24"/>
          <w:szCs w:val="24"/>
        </w:rPr>
        <w:tab/>
        <w:t>подпункты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r w:rsidRPr="00966799">
        <w:rPr>
          <w:rFonts w:ascii="Times New Roman" w:hAnsi="Times New Roman" w:cs="Times New Roman"/>
          <w:spacing w:val="-1"/>
          <w:sz w:val="24"/>
          <w:szCs w:val="24"/>
        </w:rPr>
        <w:t>плана,</w:t>
      </w:r>
      <w:r w:rsidRPr="00966799">
        <w:rPr>
          <w:rFonts w:ascii="Times New Roman" w:hAnsi="Times New Roman" w:cs="Times New Roman"/>
          <w:sz w:val="24"/>
          <w:szCs w:val="24"/>
        </w:rPr>
        <w:t>полностьюлиотраженовнихосновноесодержаниеизучаемого материала.</w:t>
      </w:r>
    </w:p>
    <w:p w:rsidR="004E4777" w:rsidRPr="00966799" w:rsidRDefault="004E4777" w:rsidP="00966799">
      <w:pPr>
        <w:widowControl w:val="0"/>
        <w:autoSpaceDE w:val="0"/>
        <w:autoSpaceDN w:val="0"/>
        <w:spacing w:after="0" w:line="240" w:lineRule="auto"/>
        <w:ind w:right="57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799">
        <w:rPr>
          <w:rFonts w:ascii="Times New Roman" w:hAnsi="Times New Roman" w:cs="Times New Roman"/>
          <w:b/>
          <w:bCs/>
          <w:sz w:val="24"/>
          <w:szCs w:val="24"/>
        </w:rPr>
        <w:t>Общиеправиласоставленияпланаприработестекстом.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  <w:tab w:val="left" w:pos="1931"/>
          <w:tab w:val="left" w:pos="3615"/>
          <w:tab w:val="left" w:pos="4529"/>
          <w:tab w:val="left" w:pos="6200"/>
          <w:tab w:val="left" w:pos="7643"/>
          <w:tab w:val="left" w:pos="8497"/>
          <w:tab w:val="left" w:pos="915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Для</w:t>
      </w:r>
      <w:r w:rsidRPr="00966799">
        <w:rPr>
          <w:rFonts w:ascii="Times New Roman" w:hAnsi="Times New Roman" w:cs="Times New Roman"/>
          <w:sz w:val="24"/>
          <w:szCs w:val="24"/>
        </w:rPr>
        <w:tab/>
        <w:t>составления</w:t>
      </w:r>
      <w:r w:rsidRPr="00966799">
        <w:rPr>
          <w:rFonts w:ascii="Times New Roman" w:hAnsi="Times New Roman" w:cs="Times New Roman"/>
          <w:sz w:val="24"/>
          <w:szCs w:val="24"/>
        </w:rPr>
        <w:tab/>
        <w:t>плана</w:t>
      </w:r>
      <w:r w:rsidRPr="00966799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966799">
        <w:rPr>
          <w:rFonts w:ascii="Times New Roman" w:hAnsi="Times New Roman" w:cs="Times New Roman"/>
          <w:sz w:val="24"/>
          <w:szCs w:val="24"/>
        </w:rPr>
        <w:tab/>
        <w:t>прочитать</w:t>
      </w:r>
      <w:r w:rsidRPr="00966799">
        <w:rPr>
          <w:rFonts w:ascii="Times New Roman" w:hAnsi="Times New Roman" w:cs="Times New Roman"/>
          <w:sz w:val="24"/>
          <w:szCs w:val="24"/>
        </w:rPr>
        <w:tab/>
        <w:t>текст</w:t>
      </w:r>
      <w:r w:rsidRPr="00966799">
        <w:rPr>
          <w:rFonts w:ascii="Times New Roman" w:hAnsi="Times New Roman" w:cs="Times New Roman"/>
          <w:sz w:val="24"/>
          <w:szCs w:val="24"/>
        </w:rPr>
        <w:tab/>
        <w:t>про</w:t>
      </w:r>
      <w:r w:rsidRPr="00966799">
        <w:rPr>
          <w:rFonts w:ascii="Times New Roman" w:hAnsi="Times New Roman" w:cs="Times New Roman"/>
          <w:sz w:val="24"/>
          <w:szCs w:val="24"/>
        </w:rPr>
        <w:tab/>
      </w:r>
      <w:r w:rsidRPr="00966799">
        <w:rPr>
          <w:rFonts w:ascii="Times New Roman" w:hAnsi="Times New Roman" w:cs="Times New Roman"/>
          <w:spacing w:val="-1"/>
          <w:sz w:val="24"/>
          <w:szCs w:val="24"/>
        </w:rPr>
        <w:t>себя,</w:t>
      </w:r>
      <w:r w:rsidRPr="00966799">
        <w:rPr>
          <w:rFonts w:ascii="Times New Roman" w:hAnsi="Times New Roman" w:cs="Times New Roman"/>
          <w:sz w:val="24"/>
          <w:szCs w:val="24"/>
        </w:rPr>
        <w:t>продуматьпрочитанное.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Разбитьтекстнасмысловыечастииозаглавитьих.Взаголовкахнадо передатьглавнуюмыслькаждогофрагмента.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Проверить,отражаютлипунктыпланаосновнуюмысльтекста,связанлипоследующийпункт плана спредыдущим.</w:t>
      </w:r>
    </w:p>
    <w:p w:rsidR="004E4777" w:rsidRPr="00966799" w:rsidRDefault="004E4777" w:rsidP="00966799">
      <w:pPr>
        <w:widowControl w:val="0"/>
        <w:numPr>
          <w:ilvl w:val="0"/>
          <w:numId w:val="13"/>
        </w:numPr>
        <w:tabs>
          <w:tab w:val="left" w:pos="1246"/>
          <w:tab w:val="left" w:pos="2844"/>
          <w:tab w:val="left" w:pos="3892"/>
          <w:tab w:val="left" w:pos="4501"/>
          <w:tab w:val="left" w:pos="6622"/>
          <w:tab w:val="left" w:pos="7442"/>
          <w:tab w:val="left" w:pos="8641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Проверить,</w:t>
      </w:r>
      <w:r w:rsidRPr="00966799">
        <w:rPr>
          <w:rFonts w:ascii="Times New Roman" w:hAnsi="Times New Roman" w:cs="Times New Roman"/>
          <w:sz w:val="24"/>
          <w:szCs w:val="24"/>
        </w:rPr>
        <w:tab/>
        <w:t>можно</w:t>
      </w:r>
      <w:r w:rsidRPr="00966799">
        <w:rPr>
          <w:rFonts w:ascii="Times New Roman" w:hAnsi="Times New Roman" w:cs="Times New Roman"/>
          <w:sz w:val="24"/>
          <w:szCs w:val="24"/>
        </w:rPr>
        <w:tab/>
        <w:t>ли,</w:t>
      </w:r>
      <w:r w:rsidRPr="00966799">
        <w:rPr>
          <w:rFonts w:ascii="Times New Roman" w:hAnsi="Times New Roman" w:cs="Times New Roman"/>
          <w:sz w:val="24"/>
          <w:szCs w:val="24"/>
        </w:rPr>
        <w:tab/>
        <w:t>руководствуясь</w:t>
      </w:r>
      <w:r w:rsidRPr="00966799">
        <w:rPr>
          <w:rFonts w:ascii="Times New Roman" w:hAnsi="Times New Roman" w:cs="Times New Roman"/>
          <w:sz w:val="24"/>
          <w:szCs w:val="24"/>
        </w:rPr>
        <w:tab/>
        <w:t>этим</w:t>
      </w:r>
      <w:r w:rsidRPr="00966799">
        <w:rPr>
          <w:rFonts w:ascii="Times New Roman" w:hAnsi="Times New Roman" w:cs="Times New Roman"/>
          <w:sz w:val="24"/>
          <w:szCs w:val="24"/>
        </w:rPr>
        <w:tab/>
        <w:t>планом,</w:t>
      </w:r>
      <w:r w:rsidRPr="00966799">
        <w:rPr>
          <w:rFonts w:ascii="Times New Roman" w:hAnsi="Times New Roman" w:cs="Times New Roman"/>
          <w:sz w:val="24"/>
          <w:szCs w:val="24"/>
        </w:rPr>
        <w:tab/>
        <w:t>раскрытьосновнуюмысльтекста</w:t>
      </w:r>
    </w:p>
    <w:p w:rsidR="004E4777" w:rsidRPr="00966799" w:rsidRDefault="004E4777" w:rsidP="00966799">
      <w:pPr>
        <w:widowControl w:val="0"/>
        <w:autoSpaceDE w:val="0"/>
        <w:autoSpaceDN w:val="0"/>
        <w:spacing w:after="0" w:line="240" w:lineRule="auto"/>
        <w:ind w:right="57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6799">
        <w:rPr>
          <w:rFonts w:ascii="Times New Roman" w:hAnsi="Times New Roman" w:cs="Times New Roman"/>
          <w:b/>
          <w:bCs/>
          <w:sz w:val="24"/>
          <w:szCs w:val="24"/>
        </w:rPr>
        <w:t>Тема15.Когдатекстпрочитан(Оценкаинформации)</w:t>
      </w:r>
    </w:p>
    <w:p w:rsidR="004E4777" w:rsidRPr="00966799" w:rsidRDefault="004E4777" w:rsidP="00966799">
      <w:pPr>
        <w:widowControl w:val="0"/>
        <w:tabs>
          <w:tab w:val="left" w:pos="2145"/>
          <w:tab w:val="left" w:pos="5168"/>
          <w:tab w:val="left" w:pos="7353"/>
          <w:tab w:val="left" w:pos="880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Умениесоотноситьпрочитаннуюинформациюсосвоимжизненнымизнаниевымопытом,выявлять,насколькоонаполезна,интересна,практическизначима,являетсяважнейшимрефлексивнымумением,формирующимпо-настоящемуактивное,деятельное,целевоечтение.Вовремярефлексивнойработы</w:t>
      </w:r>
      <w:r w:rsidRPr="00966799">
        <w:rPr>
          <w:rFonts w:ascii="Times New Roman" w:hAnsi="Times New Roman" w:cs="Times New Roman"/>
          <w:sz w:val="24"/>
          <w:szCs w:val="24"/>
        </w:rPr>
        <w:tab/>
        <w:t>с</w:t>
      </w:r>
      <w:r w:rsidRPr="00966799">
        <w:rPr>
          <w:rFonts w:ascii="Times New Roman" w:hAnsi="Times New Roman" w:cs="Times New Roman"/>
          <w:spacing w:val="-1"/>
          <w:sz w:val="24"/>
          <w:szCs w:val="24"/>
        </w:rPr>
        <w:t>текстом</w:t>
      </w:r>
      <w:r w:rsidRPr="00966799">
        <w:rPr>
          <w:rFonts w:ascii="Times New Roman" w:hAnsi="Times New Roman" w:cs="Times New Roman"/>
          <w:sz w:val="24"/>
          <w:szCs w:val="24"/>
        </w:rPr>
        <w:t>используются</w:t>
      </w:r>
      <w:r w:rsidRPr="00966799">
        <w:rPr>
          <w:rFonts w:ascii="Times New Roman" w:hAnsi="Times New Roman" w:cs="Times New Roman"/>
          <w:i/>
          <w:sz w:val="24"/>
          <w:szCs w:val="24"/>
        </w:rPr>
        <w:t>послетекстовые</w:t>
      </w:r>
      <w:r w:rsidRPr="00966799">
        <w:rPr>
          <w:rFonts w:ascii="Times New Roman" w:hAnsi="Times New Roman" w:cs="Times New Roman"/>
          <w:sz w:val="24"/>
          <w:szCs w:val="24"/>
        </w:rPr>
        <w:t>вопросыизадания: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Каксоотноситсято,что выпрочитали,стем,чтовы ужезнали?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Чтодлявасоказалосьинтересным(неожиданным)втексте?</w:t>
      </w:r>
    </w:p>
    <w:p w:rsidR="004E4777" w:rsidRPr="00966799" w:rsidRDefault="004E4777" w:rsidP="00966799">
      <w:pPr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>Чтоновогоиполезноговыузналиизтекста?</w:t>
      </w:r>
    </w:p>
    <w:p w:rsidR="004E4777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99">
        <w:rPr>
          <w:rFonts w:ascii="Times New Roman" w:hAnsi="Times New Roman" w:cs="Times New Roman"/>
          <w:sz w:val="24"/>
          <w:szCs w:val="24"/>
        </w:rPr>
        <w:tab/>
      </w:r>
    </w:p>
    <w:p w:rsidR="004E4777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799">
        <w:rPr>
          <w:rFonts w:ascii="Times New Roman" w:hAnsi="Times New Roman" w:cs="Times New Roman"/>
          <w:b/>
          <w:bCs/>
          <w:sz w:val="24"/>
          <w:szCs w:val="24"/>
        </w:rPr>
        <w:t>Тема16.Практикум(Тестоваяработа</w:t>
      </w:r>
      <w:r w:rsidRPr="00966799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</w:t>
      </w:r>
      <w:r w:rsidRPr="00966799">
        <w:rPr>
          <w:rFonts w:ascii="Times New Roman" w:hAnsi="Times New Roman" w:cs="Times New Roman"/>
          <w:b/>
          <w:bCs/>
          <w:sz w:val="24"/>
          <w:szCs w:val="24"/>
        </w:rPr>
        <w:t>комплексномуприменениюуменийработатьсинформациейитекстом)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777" w:rsidRPr="00966799" w:rsidRDefault="004E4777" w:rsidP="00966799">
      <w:pPr>
        <w:widowControl w:val="0"/>
        <w:tabs>
          <w:tab w:val="left" w:pos="4338"/>
          <w:tab w:val="left" w:pos="5478"/>
          <w:tab w:val="left" w:pos="7047"/>
          <w:tab w:val="left" w:pos="8750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99">
        <w:rPr>
          <w:rFonts w:ascii="Times New Roman" w:hAnsi="Times New Roman" w:cs="Times New Roman"/>
          <w:b/>
          <w:sz w:val="24"/>
          <w:szCs w:val="24"/>
        </w:rPr>
        <w:t>Тема17.Чемуянаучился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Default="004E4777" w:rsidP="00120D23">
      <w:pPr>
        <w:widowControl w:val="0"/>
        <w:tabs>
          <w:tab w:val="left" w:pos="1646"/>
          <w:tab w:val="left" w:pos="3050"/>
          <w:tab w:val="left" w:pos="3524"/>
          <w:tab w:val="left" w:pos="5045"/>
          <w:tab w:val="left" w:pos="6949"/>
          <w:tab w:val="left" w:pos="8198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77" w:rsidRPr="00E253F9" w:rsidRDefault="004E4777" w:rsidP="004D417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53F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E4777" w:rsidRPr="00E253F9" w:rsidRDefault="004E4777" w:rsidP="004D417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777" w:rsidRPr="00E253F9" w:rsidRDefault="004E4777" w:rsidP="00BB7E16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Креативное мышление. Сборник эталонных заданий. Выпуск 1: учеб. пособие для общеобразоват. организаций / Г.С. Ковалёва, О.Б. Логинова, Н.А. Авдеенко, С.Г. Яковлева; под ред. Г.С. Ковалёвой, О.Б. Логиновой. — 2-е изд. — М.; СПб.: Просвещение, 2021. — 126 с.: ил. — (Функциональная грамотность для обучающихся в возрасте 10-13 лет. Учимся для жизни). Электронная книга: </w:t>
      </w:r>
      <w:hyperlink r:id="rId15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https://media.prosv.ru/content/item/10078/</w:t>
        </w:r>
      </w:hyperlink>
    </w:p>
    <w:p w:rsidR="004E4777" w:rsidRPr="00E253F9" w:rsidRDefault="004E4777" w:rsidP="00BB7E16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Читательская грамотность. Сборник эталонных заданий. Выпуск 1 в 2-х частях: учеб.пособие для общеобразоват. организаций / Ковалева Г.С., Рябинина Л.А., Сидорова Г.А.; под ред. Г.С. Ковалевой, Л.А. Рябининой. – 2-е изд. – СПб.: Просвещение, 2022. – 127 с. </w:t>
      </w:r>
    </w:p>
    <w:p w:rsidR="004E4777" w:rsidRPr="00E253F9" w:rsidRDefault="004E4777" w:rsidP="00E85341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Читательская грамотность. Сборник эталонных заданий. Выпуск 2 в 2-х частях: учеб. пособие для общеобразоват. организаций / Ковалева Г.С., Рябинина Л.А., Чабан Т.Ю.; под ред. Г.С. Ковалевой, Л.А. Рябининой. – 2-е изд. – СПб.: Просвещение, 2022. – 96 с. </w:t>
      </w:r>
    </w:p>
    <w:p w:rsidR="004E4777" w:rsidRPr="00E253F9" w:rsidRDefault="004E4777" w:rsidP="00743D1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Функциональная грамотность. Креативное мышление. Экспертное мнение. ГК «Просвещение», 2020. </w:t>
      </w:r>
      <w:hyperlink r:id="rId16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https://director.rosuchebnik.ru/material/kreativnoe-myshlenie-razgovor-s-ekspertom/</w:t>
        </w:r>
      </w:hyperlink>
    </w:p>
    <w:p w:rsidR="004E4777" w:rsidRPr="00A04794" w:rsidRDefault="004E4777" w:rsidP="00D8295D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Функциональная грамотность. Учимся для жизни. Читательская грамотность. Сборник эталонных заданий. Учебное пособие для общеобразовательных </w:t>
      </w:r>
      <w:r w:rsidRPr="00E253F9">
        <w:rPr>
          <w:rFonts w:ascii="Times New Roman" w:hAnsi="Times New Roman" w:cs="Times New Roman"/>
          <w:sz w:val="24"/>
          <w:szCs w:val="24"/>
        </w:rPr>
        <w:lastRenderedPageBreak/>
        <w:t>организаций. Часть 1. Под редакцией Г.С. Ковалёвой, Л.О. Рословой. Москва. Санкт-</w:t>
      </w:r>
      <w:r w:rsidRPr="00A04794">
        <w:rPr>
          <w:rFonts w:ascii="Times New Roman" w:hAnsi="Times New Roman" w:cs="Times New Roman"/>
          <w:color w:val="000000"/>
          <w:sz w:val="24"/>
          <w:szCs w:val="24"/>
        </w:rPr>
        <w:t>Петербург. «Просвещение» 2020.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</w:rPr>
        <w:t>Проведение Дня единого текста в школе: сборник методических материалов / под ред. Н.В. Киселевой. – Ярославль: ГАУ ДПО ЯО ИРО, 2022. – Текст: электронный.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 школьника (5-9 кл.). Дидактическое сопровождение. Книга для учителя / О.М. Александрова, М.А. Аристова, И.Н. Добротина, Ю.Н. Гостева, И.П. Васильевых, Ж.И. Стрижекурова, И.В. Ускова. – М.: Российский учебник, 2018.</w:t>
      </w:r>
    </w:p>
    <w:p w:rsidR="004E4777" w:rsidRPr="00A04794" w:rsidRDefault="004E4777" w:rsidP="00A93A43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 xml:space="preserve">Бунеев Р.Н. Понятие функциональной грамотности // Образовательная программа ―Школа 2100‖, Педагогика здравого смысла / под ред. А.А. Леонтьева. </w:t>
      </w:r>
    </w:p>
    <w:p w:rsidR="004E4777" w:rsidRPr="00E253F9" w:rsidRDefault="004E4777" w:rsidP="00B71D07">
      <w:pPr>
        <w:pStyle w:val="a6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E4777" w:rsidRPr="00E253F9" w:rsidRDefault="004E4777" w:rsidP="00B71D07">
      <w:pPr>
        <w:pStyle w:val="a6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F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РЭШ. Электронный банк заданий для оценки функциональной грамотности. Диагностические работы Министерства просвещения РФ </w:t>
      </w:r>
      <w:hyperlink r:id="rId17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https://fg.resh.edu.ru/</w:t>
        </w:r>
      </w:hyperlink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Электронные формы учебных пособий издательства Просвещение </w:t>
      </w:r>
      <w:hyperlink r:id="rId18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https://media.prosv.ru/</w:t>
        </w:r>
      </w:hyperlink>
    </w:p>
    <w:p w:rsidR="004E4777" w:rsidRPr="00E253F9" w:rsidRDefault="004E4777" w:rsidP="00A93A43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грамотности обучающихся основной школы (5-9 классы) ИСРО РАО </w:t>
      </w:r>
      <w:hyperlink r:id="rId19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http://skiv.instrao.ru/bank-zadaniy/</w:t>
        </w:r>
      </w:hyperlink>
    </w:p>
    <w:p w:rsidR="004E4777" w:rsidRPr="00E253F9" w:rsidRDefault="004E4777" w:rsidP="00B71D0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 xml:space="preserve">Открытый банк заданий </w:t>
      </w:r>
      <w:r w:rsidRPr="00E253F9">
        <w:rPr>
          <w:rFonts w:ascii="Times New Roman" w:hAnsi="Times New Roman" w:cs="Times New Roman"/>
          <w:sz w:val="24"/>
          <w:szCs w:val="24"/>
          <w:lang w:val="en-US"/>
        </w:rPr>
        <w:t>PISA</w:t>
      </w:r>
      <w:hyperlink r:id="rId20" w:history="1"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fioco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/%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BF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8%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BC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5%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-%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7%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4%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B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0%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D</w:t>
        </w:r>
        <w:r w:rsidRPr="00E253F9">
          <w:rPr>
            <w:rStyle w:val="af2"/>
            <w:rFonts w:ascii="Times New Roman" w:hAnsi="Times New Roman"/>
            <w:sz w:val="24"/>
            <w:szCs w:val="24"/>
          </w:rPr>
          <w:t>1%87-</w:t>
        </w:r>
        <w:r w:rsidRPr="00E253F9">
          <w:rPr>
            <w:rStyle w:val="af2"/>
            <w:rFonts w:ascii="Times New Roman" w:hAnsi="Times New Roman"/>
            <w:sz w:val="24"/>
            <w:szCs w:val="24"/>
            <w:lang w:val="en-US"/>
          </w:rPr>
          <w:t>pisa</w:t>
        </w:r>
      </w:hyperlink>
    </w:p>
    <w:p w:rsidR="004E4777" w:rsidRPr="00E253F9" w:rsidRDefault="004E4777" w:rsidP="0051268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F9">
        <w:rPr>
          <w:rFonts w:ascii="Times New Roman" w:hAnsi="Times New Roman" w:cs="Times New Roman"/>
          <w:sz w:val="24"/>
          <w:szCs w:val="24"/>
        </w:rPr>
        <w:t>Открытый банк заданий Московского центра качества образования (МЦКО)</w:t>
      </w:r>
      <w:hyperlink r:id="rId21" w:history="1">
        <w:r w:rsidRPr="00E253F9">
          <w:rPr>
            <w:rStyle w:val="af2"/>
            <w:rFonts w:ascii="Times New Roman" w:hAnsi="Times New Roman"/>
            <w:sz w:val="24"/>
            <w:szCs w:val="24"/>
          </w:rPr>
          <w:t>https://mcko.ru/</w:t>
        </w:r>
      </w:hyperlink>
    </w:p>
    <w:p w:rsidR="004E4777" w:rsidRPr="00E253F9" w:rsidRDefault="009F2667" w:rsidP="00512687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E4777" w:rsidRPr="00E253F9">
          <w:rPr>
            <w:rStyle w:val="af2"/>
            <w:rFonts w:ascii="Times New Roman" w:hAnsi="Times New Roman"/>
            <w:sz w:val="24"/>
            <w:szCs w:val="24"/>
          </w:rPr>
          <w:t>http://www.alleng.ru/</w:t>
        </w:r>
      </w:hyperlink>
      <w:r w:rsidR="004E4777" w:rsidRPr="00E253F9">
        <w:rPr>
          <w:rFonts w:ascii="Times New Roman" w:hAnsi="Times New Roman" w:cs="Times New Roman"/>
          <w:sz w:val="24"/>
          <w:szCs w:val="24"/>
        </w:rPr>
        <w:t xml:space="preserve"> - каталог образовательных ресурсов</w:t>
      </w:r>
    </w:p>
    <w:sectPr w:rsidR="004E4777" w:rsidRPr="00E253F9" w:rsidSect="00E225FC">
      <w:pgSz w:w="11906" w:h="16838"/>
      <w:pgMar w:top="719" w:right="850" w:bottom="89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F6" w:rsidRDefault="00B95FF6">
      <w:pPr>
        <w:spacing w:after="0" w:line="240" w:lineRule="auto"/>
      </w:pPr>
      <w:r>
        <w:separator/>
      </w:r>
    </w:p>
  </w:endnote>
  <w:endnote w:type="continuationSeparator" w:id="1">
    <w:p w:rsidR="00B95FF6" w:rsidRDefault="00B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F6" w:rsidRDefault="00B95FF6">
      <w:pPr>
        <w:spacing w:after="0" w:line="240" w:lineRule="auto"/>
      </w:pPr>
      <w:r>
        <w:separator/>
      </w:r>
    </w:p>
  </w:footnote>
  <w:footnote w:type="continuationSeparator" w:id="1">
    <w:p w:rsidR="00B95FF6" w:rsidRDefault="00B9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817"/>
    <w:multiLevelType w:val="hybridMultilevel"/>
    <w:tmpl w:val="CB4A95A0"/>
    <w:lvl w:ilvl="0" w:tplc="98047F38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BE9F00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BB83024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32B0D05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636E0852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7714BA08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476695A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CAB6511A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C98A53D6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">
    <w:nsid w:val="06BB5357"/>
    <w:multiLevelType w:val="hybridMultilevel"/>
    <w:tmpl w:val="CAB07294"/>
    <w:lvl w:ilvl="0" w:tplc="F13C0A36">
      <w:numFmt w:val="bullet"/>
      <w:lvlText w:val="—"/>
      <w:lvlJc w:val="left"/>
      <w:pPr>
        <w:ind w:left="113" w:hanging="351"/>
      </w:pPr>
      <w:rPr>
        <w:rFonts w:ascii="Times New Roman" w:eastAsia="Times New Roman" w:hAnsi="Times New Roman" w:hint="default"/>
        <w:w w:val="100"/>
        <w:sz w:val="28"/>
      </w:rPr>
    </w:lvl>
    <w:lvl w:ilvl="1" w:tplc="3372F6F0">
      <w:numFmt w:val="bullet"/>
      <w:lvlText w:val=""/>
      <w:lvlJc w:val="left"/>
      <w:pPr>
        <w:ind w:left="113" w:hanging="567"/>
      </w:pPr>
      <w:rPr>
        <w:rFonts w:hint="default"/>
        <w:w w:val="99"/>
      </w:rPr>
    </w:lvl>
    <w:lvl w:ilvl="2" w:tplc="E2BE4A08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7E8AE628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2A2E71DC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9E92F36E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8E3C0086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792622C2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C00E6602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">
    <w:nsid w:val="08C23C4B"/>
    <w:multiLevelType w:val="hybridMultilevel"/>
    <w:tmpl w:val="E6EEC240"/>
    <w:lvl w:ilvl="0" w:tplc="6A54B37E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6837A2">
      <w:start w:val="1"/>
      <w:numFmt w:val="decimal"/>
      <w:lvlText w:val="%2."/>
      <w:lvlJc w:val="left"/>
      <w:pPr>
        <w:ind w:left="117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8BEBF3A">
      <w:numFmt w:val="bullet"/>
      <w:lvlText w:val="•"/>
      <w:lvlJc w:val="left"/>
      <w:pPr>
        <w:ind w:left="2097" w:hanging="321"/>
      </w:pPr>
      <w:rPr>
        <w:rFonts w:hint="default"/>
      </w:rPr>
    </w:lvl>
    <w:lvl w:ilvl="3" w:tplc="A6C6A46A">
      <w:numFmt w:val="bullet"/>
      <w:lvlText w:val="•"/>
      <w:lvlJc w:val="left"/>
      <w:pPr>
        <w:ind w:left="3085" w:hanging="321"/>
      </w:pPr>
      <w:rPr>
        <w:rFonts w:hint="default"/>
      </w:rPr>
    </w:lvl>
    <w:lvl w:ilvl="4" w:tplc="E7D8060E">
      <w:numFmt w:val="bullet"/>
      <w:lvlText w:val="•"/>
      <w:lvlJc w:val="left"/>
      <w:pPr>
        <w:ind w:left="4074" w:hanging="321"/>
      </w:pPr>
      <w:rPr>
        <w:rFonts w:hint="default"/>
      </w:rPr>
    </w:lvl>
    <w:lvl w:ilvl="5" w:tplc="BDB438A0">
      <w:numFmt w:val="bullet"/>
      <w:lvlText w:val="•"/>
      <w:lvlJc w:val="left"/>
      <w:pPr>
        <w:ind w:left="5063" w:hanging="321"/>
      </w:pPr>
      <w:rPr>
        <w:rFonts w:hint="default"/>
      </w:rPr>
    </w:lvl>
    <w:lvl w:ilvl="6" w:tplc="BC76932E">
      <w:numFmt w:val="bullet"/>
      <w:lvlText w:val="•"/>
      <w:lvlJc w:val="left"/>
      <w:pPr>
        <w:ind w:left="6051" w:hanging="321"/>
      </w:pPr>
      <w:rPr>
        <w:rFonts w:hint="default"/>
      </w:rPr>
    </w:lvl>
    <w:lvl w:ilvl="7" w:tplc="E38855A8">
      <w:numFmt w:val="bullet"/>
      <w:lvlText w:val="•"/>
      <w:lvlJc w:val="left"/>
      <w:pPr>
        <w:ind w:left="7040" w:hanging="321"/>
      </w:pPr>
      <w:rPr>
        <w:rFonts w:hint="default"/>
      </w:rPr>
    </w:lvl>
    <w:lvl w:ilvl="8" w:tplc="883E440A">
      <w:numFmt w:val="bullet"/>
      <w:lvlText w:val="•"/>
      <w:lvlJc w:val="left"/>
      <w:pPr>
        <w:ind w:left="8029" w:hanging="321"/>
      </w:pPr>
      <w:rPr>
        <w:rFonts w:hint="default"/>
      </w:rPr>
    </w:lvl>
  </w:abstractNum>
  <w:abstractNum w:abstractNumId="3">
    <w:nsid w:val="0B642805"/>
    <w:multiLevelType w:val="hybridMultilevel"/>
    <w:tmpl w:val="EE782C26"/>
    <w:lvl w:ilvl="0" w:tplc="33F819FE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5CAEA78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7A880F66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FE84CAE0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40675EE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E349C96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4B69840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5686E0BC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38C405D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4">
    <w:nsid w:val="0B992DAD"/>
    <w:multiLevelType w:val="hybridMultilevel"/>
    <w:tmpl w:val="FA949526"/>
    <w:lvl w:ilvl="0" w:tplc="7706A5B6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AC247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05DC3BBE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5FB05882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F3E8B08E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B1A0EA4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E7BCBA0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82103EEE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A5E7862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5">
    <w:nsid w:val="11E65C44"/>
    <w:multiLevelType w:val="hybridMultilevel"/>
    <w:tmpl w:val="C2E6A31C"/>
    <w:lvl w:ilvl="0" w:tplc="D3F29414">
      <w:start w:val="1"/>
      <w:numFmt w:val="decimal"/>
      <w:lvlText w:val="%1."/>
      <w:lvlJc w:val="left"/>
      <w:pPr>
        <w:ind w:left="89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586A5E86">
      <w:numFmt w:val="bullet"/>
      <w:lvlText w:val="•"/>
      <w:lvlJc w:val="left"/>
      <w:pPr>
        <w:ind w:left="1810" w:hanging="213"/>
      </w:pPr>
      <w:rPr>
        <w:rFonts w:hint="default"/>
      </w:rPr>
    </w:lvl>
    <w:lvl w:ilvl="2" w:tplc="BF7EDA10">
      <w:numFmt w:val="bullet"/>
      <w:lvlText w:val="•"/>
      <w:lvlJc w:val="left"/>
      <w:pPr>
        <w:ind w:left="2721" w:hanging="213"/>
      </w:pPr>
      <w:rPr>
        <w:rFonts w:hint="default"/>
      </w:rPr>
    </w:lvl>
    <w:lvl w:ilvl="3" w:tplc="3CAACFD2">
      <w:numFmt w:val="bullet"/>
      <w:lvlText w:val="•"/>
      <w:lvlJc w:val="left"/>
      <w:pPr>
        <w:ind w:left="3631" w:hanging="213"/>
      </w:pPr>
      <w:rPr>
        <w:rFonts w:hint="default"/>
      </w:rPr>
    </w:lvl>
    <w:lvl w:ilvl="4" w:tplc="38DA55F6">
      <w:numFmt w:val="bullet"/>
      <w:lvlText w:val="•"/>
      <w:lvlJc w:val="left"/>
      <w:pPr>
        <w:ind w:left="4542" w:hanging="213"/>
      </w:pPr>
      <w:rPr>
        <w:rFonts w:hint="default"/>
      </w:rPr>
    </w:lvl>
    <w:lvl w:ilvl="5" w:tplc="46F80DE0">
      <w:numFmt w:val="bullet"/>
      <w:lvlText w:val="•"/>
      <w:lvlJc w:val="left"/>
      <w:pPr>
        <w:ind w:left="5453" w:hanging="213"/>
      </w:pPr>
      <w:rPr>
        <w:rFonts w:hint="default"/>
      </w:rPr>
    </w:lvl>
    <w:lvl w:ilvl="6" w:tplc="D09EF79C">
      <w:numFmt w:val="bullet"/>
      <w:lvlText w:val="•"/>
      <w:lvlJc w:val="left"/>
      <w:pPr>
        <w:ind w:left="6363" w:hanging="213"/>
      </w:pPr>
      <w:rPr>
        <w:rFonts w:hint="default"/>
      </w:rPr>
    </w:lvl>
    <w:lvl w:ilvl="7" w:tplc="C54CABD6">
      <w:numFmt w:val="bullet"/>
      <w:lvlText w:val="•"/>
      <w:lvlJc w:val="left"/>
      <w:pPr>
        <w:ind w:left="7274" w:hanging="213"/>
      </w:pPr>
      <w:rPr>
        <w:rFonts w:hint="default"/>
      </w:rPr>
    </w:lvl>
    <w:lvl w:ilvl="8" w:tplc="C9D4573A">
      <w:numFmt w:val="bullet"/>
      <w:lvlText w:val="•"/>
      <w:lvlJc w:val="left"/>
      <w:pPr>
        <w:ind w:left="8185" w:hanging="213"/>
      </w:pPr>
      <w:rPr>
        <w:rFonts w:hint="default"/>
      </w:rPr>
    </w:lvl>
  </w:abstractNum>
  <w:abstractNum w:abstractNumId="6">
    <w:nsid w:val="144D7C06"/>
    <w:multiLevelType w:val="hybridMultilevel"/>
    <w:tmpl w:val="A01007F4"/>
    <w:lvl w:ilvl="0" w:tplc="70F02DBC">
      <w:start w:val="2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24D83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427E6582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B784F8E6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544421D8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9F84F3D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3724C4C4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401E0E52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7A4E8B8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7">
    <w:nsid w:val="17C773CA"/>
    <w:multiLevelType w:val="multilevel"/>
    <w:tmpl w:val="C44663F0"/>
    <w:lvl w:ilvl="0">
      <w:start w:val="1"/>
      <w:numFmt w:val="bullet"/>
      <w:lvlText w:val="в"/>
      <w:lvlJc w:val="left"/>
      <w:rPr>
        <w:rFonts w:ascii="OpenSymbol" w:hAnsi="OpenSymbol" w:hint="default"/>
      </w:rPr>
    </w:lvl>
    <w:lvl w:ilvl="1">
      <w:start w:val="1"/>
      <w:numFmt w:val="bullet"/>
      <w:lvlText w:val="-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8">
    <w:nsid w:val="26640FD1"/>
    <w:multiLevelType w:val="hybridMultilevel"/>
    <w:tmpl w:val="E952826A"/>
    <w:lvl w:ilvl="0" w:tplc="8B48C800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956A5D2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006A3FEC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CAA6F68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D7209F5C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14A0B926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95EE3DC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0C658E4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793C93EC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9">
    <w:nsid w:val="27FD3DF5"/>
    <w:multiLevelType w:val="multilevel"/>
    <w:tmpl w:val="35846136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0E66A5"/>
    <w:multiLevelType w:val="hybridMultilevel"/>
    <w:tmpl w:val="0C4C3162"/>
    <w:lvl w:ilvl="0" w:tplc="04385B4C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0307476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445E23F0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F3103DBC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B87A9BBA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DC66F0A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450068A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112CA2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A516F0F6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1">
    <w:nsid w:val="31DE4384"/>
    <w:multiLevelType w:val="hybridMultilevel"/>
    <w:tmpl w:val="9EC8E078"/>
    <w:lvl w:ilvl="0" w:tplc="E4F2D3D6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6D0E77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BF548D54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4F4ECAA2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55589BFE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FC829B3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8A706CA2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DE364ECA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0E48384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2">
    <w:nsid w:val="33493E69"/>
    <w:multiLevelType w:val="multilevel"/>
    <w:tmpl w:val="09EE4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5EBE"/>
    <w:multiLevelType w:val="hybridMultilevel"/>
    <w:tmpl w:val="DF6CDEEE"/>
    <w:lvl w:ilvl="0" w:tplc="D75C924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DC7EAA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9DDC7338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BAA27D3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E36E890E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476AF93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E360884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FBA2320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9E548ECA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4">
    <w:nsid w:val="373F23D6"/>
    <w:multiLevelType w:val="multilevel"/>
    <w:tmpl w:val="0CFA56A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958137A"/>
    <w:multiLevelType w:val="hybridMultilevel"/>
    <w:tmpl w:val="C9B8102E"/>
    <w:lvl w:ilvl="0" w:tplc="2FC03146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32D694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AC2A447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A1360EA0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904E1F6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2D7E8C62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1D40958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F34A1324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C166E084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6">
    <w:nsid w:val="3C9B4A63"/>
    <w:multiLevelType w:val="hybridMultilevel"/>
    <w:tmpl w:val="1850381E"/>
    <w:lvl w:ilvl="0" w:tplc="21E25B2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8F46F86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C2A6DE2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5F4655CA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8C82B97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3120F0D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E7A66DA6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E8D028C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B4FA537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7">
    <w:nsid w:val="3D163D5C"/>
    <w:multiLevelType w:val="multilevel"/>
    <w:tmpl w:val="47A261B8"/>
    <w:lvl w:ilvl="0">
      <w:start w:val="1"/>
      <w:numFmt w:val="bullet"/>
      <w:lvlText w:val="В"/>
      <w:lvlJc w:val="left"/>
      <w:rPr>
        <w:rFonts w:ascii="OpenSymbol" w:hAnsi="OpenSymbol" w:hint="default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18">
    <w:nsid w:val="3ECA0B48"/>
    <w:multiLevelType w:val="hybridMultilevel"/>
    <w:tmpl w:val="3920F3CE"/>
    <w:lvl w:ilvl="0" w:tplc="C48E326A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19817F6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FCC81D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DC30A306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B96620A8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1180CE5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0D5AB2C4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AFF24782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ADECD40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19">
    <w:nsid w:val="474E4C8B"/>
    <w:multiLevelType w:val="hybridMultilevel"/>
    <w:tmpl w:val="7188E7F6"/>
    <w:lvl w:ilvl="0" w:tplc="52C0FD56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9264FC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97DC4B8E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0A4C653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D9A63506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7E3C257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D35C1AE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F42827C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4E0221E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0">
    <w:nsid w:val="4B163DB5"/>
    <w:multiLevelType w:val="hybridMultilevel"/>
    <w:tmpl w:val="1AFC8154"/>
    <w:lvl w:ilvl="0" w:tplc="FA66C6CC">
      <w:numFmt w:val="bullet"/>
      <w:lvlText w:val=""/>
      <w:lvlJc w:val="left"/>
      <w:pPr>
        <w:ind w:left="113" w:hanging="567"/>
      </w:pPr>
      <w:rPr>
        <w:rFonts w:ascii="Symbol" w:eastAsia="Times New Roman" w:hAnsi="Symbol" w:hint="default"/>
        <w:w w:val="100"/>
        <w:sz w:val="28"/>
      </w:rPr>
    </w:lvl>
    <w:lvl w:ilvl="1" w:tplc="36B2BEF2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F2B48994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873C8C64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60AE6214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33A4A8E8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73C84424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8AD4558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885C9F5C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1">
    <w:nsid w:val="4CE9438A"/>
    <w:multiLevelType w:val="hybridMultilevel"/>
    <w:tmpl w:val="18DE79F8"/>
    <w:lvl w:ilvl="0" w:tplc="9D74DFB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52F95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0D0C9D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F04892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6F4220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34D087E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FAAC8B0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989617C4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04B60106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22">
    <w:nsid w:val="54685644"/>
    <w:multiLevelType w:val="hybridMultilevel"/>
    <w:tmpl w:val="65525F30"/>
    <w:lvl w:ilvl="0" w:tplc="201E7DFC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86DA9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DCF2B3E6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1B8C1AE8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9E1E7414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8CFAD7C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4FA4AE88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4C4A30B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4CD6FD8E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3">
    <w:nsid w:val="54E64BBD"/>
    <w:multiLevelType w:val="hybridMultilevel"/>
    <w:tmpl w:val="C5F61BFC"/>
    <w:lvl w:ilvl="0" w:tplc="D5CA35E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965C5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41908FF2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C8063594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6FA14A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52C4A80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5EE7AEE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75C6BA6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972A9040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24">
    <w:nsid w:val="553F2C7D"/>
    <w:multiLevelType w:val="hybridMultilevel"/>
    <w:tmpl w:val="048831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A17B2"/>
    <w:multiLevelType w:val="hybridMultilevel"/>
    <w:tmpl w:val="9A30C71C"/>
    <w:lvl w:ilvl="0" w:tplc="05BA10C4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C88A8A4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2112304E">
      <w:numFmt w:val="bullet"/>
      <w:lvlText w:val="•"/>
      <w:lvlJc w:val="left"/>
      <w:pPr>
        <w:ind w:left="2214" w:hanging="567"/>
      </w:pPr>
      <w:rPr>
        <w:rFonts w:hint="default"/>
      </w:rPr>
    </w:lvl>
    <w:lvl w:ilvl="3" w:tplc="7C52BF8C"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DEB6A0D0">
      <w:numFmt w:val="bullet"/>
      <w:lvlText w:val="•"/>
      <w:lvlJc w:val="left"/>
      <w:pPr>
        <w:ind w:left="4162" w:hanging="567"/>
      </w:pPr>
      <w:rPr>
        <w:rFonts w:hint="default"/>
      </w:rPr>
    </w:lvl>
    <w:lvl w:ilvl="5" w:tplc="D3807E36">
      <w:numFmt w:val="bullet"/>
      <w:lvlText w:val="•"/>
      <w:lvlJc w:val="left"/>
      <w:pPr>
        <w:ind w:left="5136" w:hanging="567"/>
      </w:pPr>
      <w:rPr>
        <w:rFonts w:hint="default"/>
      </w:rPr>
    </w:lvl>
    <w:lvl w:ilvl="6" w:tplc="858A616E">
      <w:numFmt w:val="bullet"/>
      <w:lvlText w:val="•"/>
      <w:lvlJc w:val="left"/>
      <w:pPr>
        <w:ind w:left="6110" w:hanging="567"/>
      </w:pPr>
      <w:rPr>
        <w:rFonts w:hint="default"/>
      </w:rPr>
    </w:lvl>
    <w:lvl w:ilvl="7" w:tplc="1C8C70D6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51ACB8FC">
      <w:numFmt w:val="bullet"/>
      <w:lvlText w:val="•"/>
      <w:lvlJc w:val="left"/>
      <w:pPr>
        <w:ind w:left="8058" w:hanging="567"/>
      </w:pPr>
      <w:rPr>
        <w:rFonts w:hint="default"/>
      </w:rPr>
    </w:lvl>
  </w:abstractNum>
  <w:abstractNum w:abstractNumId="27">
    <w:nsid w:val="57214443"/>
    <w:multiLevelType w:val="multilevel"/>
    <w:tmpl w:val="EE4802E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C015D46"/>
    <w:multiLevelType w:val="hybridMultilevel"/>
    <w:tmpl w:val="423ED8F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0FB5408"/>
    <w:multiLevelType w:val="hybridMultilevel"/>
    <w:tmpl w:val="F02EB336"/>
    <w:lvl w:ilvl="0" w:tplc="8C3074A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A8430A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37AAD6E8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73A7634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41025CC4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29F29392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D8804112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B4E2EB50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1306184E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0">
    <w:nsid w:val="61886C96"/>
    <w:multiLevelType w:val="hybridMultilevel"/>
    <w:tmpl w:val="2228D7A2"/>
    <w:lvl w:ilvl="0" w:tplc="E71A83C0">
      <w:start w:val="1"/>
      <w:numFmt w:val="decimal"/>
      <w:lvlText w:val="%1."/>
      <w:lvlJc w:val="left"/>
      <w:pPr>
        <w:ind w:left="9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14FBCE">
      <w:numFmt w:val="bullet"/>
      <w:lvlText w:val="•"/>
      <w:lvlJc w:val="left"/>
      <w:pPr>
        <w:ind w:left="1864" w:hanging="281"/>
      </w:pPr>
      <w:rPr>
        <w:rFonts w:hint="default"/>
      </w:rPr>
    </w:lvl>
    <w:lvl w:ilvl="2" w:tplc="BC4435D0">
      <w:numFmt w:val="bullet"/>
      <w:lvlText w:val="•"/>
      <w:lvlJc w:val="left"/>
      <w:pPr>
        <w:ind w:left="2769" w:hanging="281"/>
      </w:pPr>
      <w:rPr>
        <w:rFonts w:hint="default"/>
      </w:rPr>
    </w:lvl>
    <w:lvl w:ilvl="3" w:tplc="F9D27E6E"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B088C65C">
      <w:numFmt w:val="bullet"/>
      <w:lvlText w:val="•"/>
      <w:lvlJc w:val="left"/>
      <w:pPr>
        <w:ind w:left="4578" w:hanging="281"/>
      </w:pPr>
      <w:rPr>
        <w:rFonts w:hint="default"/>
      </w:rPr>
    </w:lvl>
    <w:lvl w:ilvl="5" w:tplc="704EC956">
      <w:numFmt w:val="bullet"/>
      <w:lvlText w:val="•"/>
      <w:lvlJc w:val="left"/>
      <w:pPr>
        <w:ind w:left="5483" w:hanging="281"/>
      </w:pPr>
      <w:rPr>
        <w:rFonts w:hint="default"/>
      </w:rPr>
    </w:lvl>
    <w:lvl w:ilvl="6" w:tplc="6F5E036A">
      <w:numFmt w:val="bullet"/>
      <w:lvlText w:val="•"/>
      <w:lvlJc w:val="left"/>
      <w:pPr>
        <w:ind w:left="6387" w:hanging="281"/>
      </w:pPr>
      <w:rPr>
        <w:rFonts w:hint="default"/>
      </w:rPr>
    </w:lvl>
    <w:lvl w:ilvl="7" w:tplc="5ABC505E">
      <w:numFmt w:val="bullet"/>
      <w:lvlText w:val="•"/>
      <w:lvlJc w:val="left"/>
      <w:pPr>
        <w:ind w:left="7292" w:hanging="281"/>
      </w:pPr>
      <w:rPr>
        <w:rFonts w:hint="default"/>
      </w:rPr>
    </w:lvl>
    <w:lvl w:ilvl="8" w:tplc="AA784666">
      <w:numFmt w:val="bullet"/>
      <w:lvlText w:val="•"/>
      <w:lvlJc w:val="left"/>
      <w:pPr>
        <w:ind w:left="8197" w:hanging="281"/>
      </w:pPr>
      <w:rPr>
        <w:rFonts w:hint="default"/>
      </w:rPr>
    </w:lvl>
  </w:abstractNum>
  <w:abstractNum w:abstractNumId="31">
    <w:nsid w:val="6380687D"/>
    <w:multiLevelType w:val="hybridMultilevel"/>
    <w:tmpl w:val="A2A2D382"/>
    <w:lvl w:ilvl="0" w:tplc="AB042E90">
      <w:start w:val="1"/>
      <w:numFmt w:val="decimal"/>
      <w:lvlText w:val="%1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C3EF8DC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BB32F012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97CC0286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2E82B670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8982C59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798A25CC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55DE88F0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ED28C8B4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2">
    <w:nsid w:val="64485CF0"/>
    <w:multiLevelType w:val="hybridMultilevel"/>
    <w:tmpl w:val="55A864EE"/>
    <w:lvl w:ilvl="0" w:tplc="6F22E01E">
      <w:numFmt w:val="bullet"/>
      <w:lvlText w:val="•"/>
      <w:lvlJc w:val="left"/>
      <w:pPr>
        <w:ind w:left="113" w:hanging="567"/>
      </w:pPr>
      <w:rPr>
        <w:rFonts w:ascii="Times New Roman" w:eastAsia="Times New Roman" w:hAnsi="Times New Roman" w:hint="default"/>
        <w:w w:val="100"/>
        <w:sz w:val="28"/>
      </w:rPr>
    </w:lvl>
    <w:lvl w:ilvl="1" w:tplc="780E416A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CDB4F91A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2684FF6A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1204A46A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FCDC45AC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6788362C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AAB80388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B5DAE258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3">
    <w:nsid w:val="65DF63C7"/>
    <w:multiLevelType w:val="hybridMultilevel"/>
    <w:tmpl w:val="27820390"/>
    <w:lvl w:ilvl="0" w:tplc="03F29B90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112279E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5928CAE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5840F5C2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C8FC1CC2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9FB2FEA6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BA027D0A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7E2E4D4E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F766CDF8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4">
    <w:nsid w:val="68B35A1F"/>
    <w:multiLevelType w:val="hybridMultilevel"/>
    <w:tmpl w:val="10E22BC4"/>
    <w:lvl w:ilvl="0" w:tplc="4970E53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7560D7C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E4889BA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0C7A0F9C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0F3CED0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AA668A4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F146D22C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877C3DE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281AEB7E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5">
    <w:nsid w:val="74DF55A7"/>
    <w:multiLevelType w:val="hybridMultilevel"/>
    <w:tmpl w:val="5A421E6A"/>
    <w:lvl w:ilvl="0" w:tplc="4214657C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D6E632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B4CA5BF0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8506B01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DC123350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D27EAB1A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97D68D1A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96B40C6A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87B84452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6">
    <w:nsid w:val="786459D7"/>
    <w:multiLevelType w:val="hybridMultilevel"/>
    <w:tmpl w:val="D64E288C"/>
    <w:lvl w:ilvl="0" w:tplc="F014C882">
      <w:start w:val="1"/>
      <w:numFmt w:val="decimal"/>
      <w:lvlText w:val="%1."/>
      <w:lvlJc w:val="left"/>
      <w:pPr>
        <w:ind w:left="1246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81628F8">
      <w:numFmt w:val="bullet"/>
      <w:lvlText w:val="•"/>
      <w:lvlJc w:val="left"/>
      <w:pPr>
        <w:ind w:left="2116" w:hanging="567"/>
      </w:pPr>
      <w:rPr>
        <w:rFonts w:hint="default"/>
      </w:rPr>
    </w:lvl>
    <w:lvl w:ilvl="2" w:tplc="F96EB05C">
      <w:numFmt w:val="bullet"/>
      <w:lvlText w:val="•"/>
      <w:lvlJc w:val="left"/>
      <w:pPr>
        <w:ind w:left="2993" w:hanging="567"/>
      </w:pPr>
      <w:rPr>
        <w:rFonts w:hint="default"/>
      </w:rPr>
    </w:lvl>
    <w:lvl w:ilvl="3" w:tplc="60F4D08E">
      <w:numFmt w:val="bullet"/>
      <w:lvlText w:val="•"/>
      <w:lvlJc w:val="left"/>
      <w:pPr>
        <w:ind w:left="3869" w:hanging="567"/>
      </w:pPr>
      <w:rPr>
        <w:rFonts w:hint="default"/>
      </w:rPr>
    </w:lvl>
    <w:lvl w:ilvl="4" w:tplc="5646443C">
      <w:numFmt w:val="bullet"/>
      <w:lvlText w:val="•"/>
      <w:lvlJc w:val="left"/>
      <w:pPr>
        <w:ind w:left="4746" w:hanging="567"/>
      </w:pPr>
      <w:rPr>
        <w:rFonts w:hint="default"/>
      </w:rPr>
    </w:lvl>
    <w:lvl w:ilvl="5" w:tplc="FD5E8B0C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D9807CE8">
      <w:numFmt w:val="bullet"/>
      <w:lvlText w:val="•"/>
      <w:lvlJc w:val="left"/>
      <w:pPr>
        <w:ind w:left="6499" w:hanging="567"/>
      </w:pPr>
      <w:rPr>
        <w:rFonts w:hint="default"/>
      </w:rPr>
    </w:lvl>
    <w:lvl w:ilvl="7" w:tplc="482C0DC6">
      <w:numFmt w:val="bullet"/>
      <w:lvlText w:val="•"/>
      <w:lvlJc w:val="left"/>
      <w:pPr>
        <w:ind w:left="7376" w:hanging="567"/>
      </w:pPr>
      <w:rPr>
        <w:rFonts w:hint="default"/>
      </w:rPr>
    </w:lvl>
    <w:lvl w:ilvl="8" w:tplc="E5B2A0F2">
      <w:numFmt w:val="bullet"/>
      <w:lvlText w:val="•"/>
      <w:lvlJc w:val="left"/>
      <w:pPr>
        <w:ind w:left="8253" w:hanging="567"/>
      </w:pPr>
      <w:rPr>
        <w:rFonts w:hint="default"/>
      </w:rPr>
    </w:lvl>
  </w:abstractNum>
  <w:abstractNum w:abstractNumId="37">
    <w:nsid w:val="7C5D484D"/>
    <w:multiLevelType w:val="hybridMultilevel"/>
    <w:tmpl w:val="E6CE0B18"/>
    <w:lvl w:ilvl="0" w:tplc="FD0EA7DC">
      <w:numFmt w:val="bullet"/>
      <w:lvlText w:val=""/>
      <w:lvlJc w:val="left"/>
      <w:pPr>
        <w:ind w:left="112" w:hanging="567"/>
      </w:pPr>
      <w:rPr>
        <w:rFonts w:ascii="Symbol" w:eastAsia="Times New Roman" w:hAnsi="Symbol" w:hint="default"/>
        <w:w w:val="99"/>
        <w:sz w:val="20"/>
      </w:rPr>
    </w:lvl>
    <w:lvl w:ilvl="1" w:tplc="114274D2">
      <w:numFmt w:val="bullet"/>
      <w:lvlText w:val="•"/>
      <w:lvlJc w:val="left"/>
      <w:pPr>
        <w:ind w:left="1095" w:hanging="567"/>
      </w:pPr>
      <w:rPr>
        <w:rFonts w:hint="default"/>
      </w:rPr>
    </w:lvl>
    <w:lvl w:ilvl="2" w:tplc="3B743AC8">
      <w:numFmt w:val="bullet"/>
      <w:lvlText w:val="•"/>
      <w:lvlJc w:val="left"/>
      <w:pPr>
        <w:ind w:left="2070" w:hanging="567"/>
      </w:pPr>
      <w:rPr>
        <w:rFonts w:hint="default"/>
      </w:rPr>
    </w:lvl>
    <w:lvl w:ilvl="3" w:tplc="68866F00">
      <w:numFmt w:val="bullet"/>
      <w:lvlText w:val="•"/>
      <w:lvlJc w:val="left"/>
      <w:pPr>
        <w:ind w:left="3045" w:hanging="567"/>
      </w:pPr>
      <w:rPr>
        <w:rFonts w:hint="default"/>
      </w:rPr>
    </w:lvl>
    <w:lvl w:ilvl="4" w:tplc="E6DAE0D6">
      <w:numFmt w:val="bullet"/>
      <w:lvlText w:val="•"/>
      <w:lvlJc w:val="left"/>
      <w:pPr>
        <w:ind w:left="4020" w:hanging="567"/>
      </w:pPr>
      <w:rPr>
        <w:rFonts w:hint="default"/>
      </w:rPr>
    </w:lvl>
    <w:lvl w:ilvl="5" w:tplc="36E8DBDC"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16B43AD6">
      <w:numFmt w:val="bullet"/>
      <w:lvlText w:val="•"/>
      <w:lvlJc w:val="left"/>
      <w:pPr>
        <w:ind w:left="5970" w:hanging="567"/>
      </w:pPr>
      <w:rPr>
        <w:rFonts w:hint="default"/>
      </w:rPr>
    </w:lvl>
    <w:lvl w:ilvl="7" w:tplc="6C1A8D68">
      <w:numFmt w:val="bullet"/>
      <w:lvlText w:val="•"/>
      <w:lvlJc w:val="left"/>
      <w:pPr>
        <w:ind w:left="6945" w:hanging="567"/>
      </w:pPr>
      <w:rPr>
        <w:rFonts w:hint="default"/>
      </w:rPr>
    </w:lvl>
    <w:lvl w:ilvl="8" w:tplc="48065E6C">
      <w:numFmt w:val="bullet"/>
      <w:lvlText w:val="•"/>
      <w:lvlJc w:val="left"/>
      <w:pPr>
        <w:ind w:left="7920" w:hanging="56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7"/>
  </w:num>
  <w:num w:numId="5">
    <w:abstractNumId w:val="17"/>
  </w:num>
  <w:num w:numId="6">
    <w:abstractNumId w:val="9"/>
  </w:num>
  <w:num w:numId="7">
    <w:abstractNumId w:val="25"/>
  </w:num>
  <w:num w:numId="8">
    <w:abstractNumId w:val="37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22"/>
  </w:num>
  <w:num w:numId="14">
    <w:abstractNumId w:val="29"/>
  </w:num>
  <w:num w:numId="15">
    <w:abstractNumId w:val="36"/>
  </w:num>
  <w:num w:numId="16">
    <w:abstractNumId w:val="0"/>
  </w:num>
  <w:num w:numId="17">
    <w:abstractNumId w:val="34"/>
  </w:num>
  <w:num w:numId="18">
    <w:abstractNumId w:val="30"/>
  </w:num>
  <w:num w:numId="19">
    <w:abstractNumId w:val="5"/>
  </w:num>
  <w:num w:numId="20">
    <w:abstractNumId w:val="32"/>
  </w:num>
  <w:num w:numId="21">
    <w:abstractNumId w:val="33"/>
  </w:num>
  <w:num w:numId="22">
    <w:abstractNumId w:val="6"/>
  </w:num>
  <w:num w:numId="23">
    <w:abstractNumId w:val="18"/>
  </w:num>
  <w:num w:numId="24">
    <w:abstractNumId w:val="31"/>
  </w:num>
  <w:num w:numId="25">
    <w:abstractNumId w:val="3"/>
  </w:num>
  <w:num w:numId="26">
    <w:abstractNumId w:val="16"/>
  </w:num>
  <w:num w:numId="27">
    <w:abstractNumId w:val="23"/>
  </w:num>
  <w:num w:numId="28">
    <w:abstractNumId w:val="15"/>
  </w:num>
  <w:num w:numId="29">
    <w:abstractNumId w:val="35"/>
  </w:num>
  <w:num w:numId="30">
    <w:abstractNumId w:val="10"/>
  </w:num>
  <w:num w:numId="31">
    <w:abstractNumId w:val="19"/>
  </w:num>
  <w:num w:numId="32">
    <w:abstractNumId w:val="21"/>
  </w:num>
  <w:num w:numId="33">
    <w:abstractNumId w:val="26"/>
  </w:num>
  <w:num w:numId="34">
    <w:abstractNumId w:val="2"/>
  </w:num>
  <w:num w:numId="35">
    <w:abstractNumId w:val="20"/>
  </w:num>
  <w:num w:numId="36">
    <w:abstractNumId w:val="1"/>
  </w:num>
  <w:num w:numId="37">
    <w:abstractNumId w:val="2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FA"/>
    <w:rsid w:val="00021FBD"/>
    <w:rsid w:val="00026739"/>
    <w:rsid w:val="000350A1"/>
    <w:rsid w:val="00064B8E"/>
    <w:rsid w:val="000736A7"/>
    <w:rsid w:val="00074A86"/>
    <w:rsid w:val="00084848"/>
    <w:rsid w:val="000C21B6"/>
    <w:rsid w:val="000D53F3"/>
    <w:rsid w:val="000D7BD8"/>
    <w:rsid w:val="000E288F"/>
    <w:rsid w:val="00106DED"/>
    <w:rsid w:val="00120D23"/>
    <w:rsid w:val="00131847"/>
    <w:rsid w:val="0018572D"/>
    <w:rsid w:val="001A6A57"/>
    <w:rsid w:val="001C5901"/>
    <w:rsid w:val="001D00C9"/>
    <w:rsid w:val="001F4922"/>
    <w:rsid w:val="00200401"/>
    <w:rsid w:val="002049D4"/>
    <w:rsid w:val="00252FB1"/>
    <w:rsid w:val="00257C2C"/>
    <w:rsid w:val="00287A6F"/>
    <w:rsid w:val="002A5C45"/>
    <w:rsid w:val="002E1B4A"/>
    <w:rsid w:val="00301893"/>
    <w:rsid w:val="00344B21"/>
    <w:rsid w:val="00355DC2"/>
    <w:rsid w:val="003620FE"/>
    <w:rsid w:val="00376CA1"/>
    <w:rsid w:val="003D026F"/>
    <w:rsid w:val="003F0BE1"/>
    <w:rsid w:val="003F5D0B"/>
    <w:rsid w:val="00410C64"/>
    <w:rsid w:val="00410E6D"/>
    <w:rsid w:val="004307F8"/>
    <w:rsid w:val="0043121F"/>
    <w:rsid w:val="00451621"/>
    <w:rsid w:val="004A4405"/>
    <w:rsid w:val="004C1007"/>
    <w:rsid w:val="004D4178"/>
    <w:rsid w:val="004E4777"/>
    <w:rsid w:val="00500143"/>
    <w:rsid w:val="00512687"/>
    <w:rsid w:val="00522D20"/>
    <w:rsid w:val="00534C31"/>
    <w:rsid w:val="00557DE9"/>
    <w:rsid w:val="005F6732"/>
    <w:rsid w:val="006254A1"/>
    <w:rsid w:val="00655E5D"/>
    <w:rsid w:val="006749F0"/>
    <w:rsid w:val="0068260A"/>
    <w:rsid w:val="0069164E"/>
    <w:rsid w:val="006A0AF4"/>
    <w:rsid w:val="006B413F"/>
    <w:rsid w:val="006C23DB"/>
    <w:rsid w:val="006C2F07"/>
    <w:rsid w:val="006D722F"/>
    <w:rsid w:val="006F56BB"/>
    <w:rsid w:val="0070349F"/>
    <w:rsid w:val="00712A1C"/>
    <w:rsid w:val="00734940"/>
    <w:rsid w:val="00743D1E"/>
    <w:rsid w:val="007B4E55"/>
    <w:rsid w:val="007D36B7"/>
    <w:rsid w:val="007E3F56"/>
    <w:rsid w:val="00800F86"/>
    <w:rsid w:val="008026F1"/>
    <w:rsid w:val="00843139"/>
    <w:rsid w:val="00866D8A"/>
    <w:rsid w:val="00884BE5"/>
    <w:rsid w:val="008D13B1"/>
    <w:rsid w:val="008D375F"/>
    <w:rsid w:val="0090618B"/>
    <w:rsid w:val="00916BA7"/>
    <w:rsid w:val="00966799"/>
    <w:rsid w:val="009B728F"/>
    <w:rsid w:val="009B7D2B"/>
    <w:rsid w:val="009E6191"/>
    <w:rsid w:val="009F2667"/>
    <w:rsid w:val="00A04794"/>
    <w:rsid w:val="00A50521"/>
    <w:rsid w:val="00A741C5"/>
    <w:rsid w:val="00A93A43"/>
    <w:rsid w:val="00AA2FBE"/>
    <w:rsid w:val="00AC7CCF"/>
    <w:rsid w:val="00B11913"/>
    <w:rsid w:val="00B157A1"/>
    <w:rsid w:val="00B5341C"/>
    <w:rsid w:val="00B71D07"/>
    <w:rsid w:val="00B735FA"/>
    <w:rsid w:val="00B95FF6"/>
    <w:rsid w:val="00BB384C"/>
    <w:rsid w:val="00BB7E16"/>
    <w:rsid w:val="00BE710F"/>
    <w:rsid w:val="00BF0E11"/>
    <w:rsid w:val="00C0241B"/>
    <w:rsid w:val="00C12C08"/>
    <w:rsid w:val="00C241DA"/>
    <w:rsid w:val="00C246CE"/>
    <w:rsid w:val="00C4638C"/>
    <w:rsid w:val="00C80929"/>
    <w:rsid w:val="00C940D7"/>
    <w:rsid w:val="00CA6D4E"/>
    <w:rsid w:val="00CA7C87"/>
    <w:rsid w:val="00CB62CB"/>
    <w:rsid w:val="00CC42AC"/>
    <w:rsid w:val="00D137C9"/>
    <w:rsid w:val="00D14426"/>
    <w:rsid w:val="00D416C6"/>
    <w:rsid w:val="00D4637B"/>
    <w:rsid w:val="00D63778"/>
    <w:rsid w:val="00D75AF9"/>
    <w:rsid w:val="00D8295D"/>
    <w:rsid w:val="00DA0EBC"/>
    <w:rsid w:val="00DA3590"/>
    <w:rsid w:val="00DB6D0F"/>
    <w:rsid w:val="00DD0A47"/>
    <w:rsid w:val="00DE217C"/>
    <w:rsid w:val="00E0112A"/>
    <w:rsid w:val="00E06290"/>
    <w:rsid w:val="00E225FC"/>
    <w:rsid w:val="00E253F9"/>
    <w:rsid w:val="00E42C0A"/>
    <w:rsid w:val="00E517D2"/>
    <w:rsid w:val="00E62911"/>
    <w:rsid w:val="00E85341"/>
    <w:rsid w:val="00F11976"/>
    <w:rsid w:val="00F2505E"/>
    <w:rsid w:val="00F36293"/>
    <w:rsid w:val="00F70470"/>
    <w:rsid w:val="00F80365"/>
    <w:rsid w:val="00FD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A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18B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618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35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0350A1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18B"/>
    <w:rPr>
      <w:rFonts w:ascii="Cambria" w:hAnsi="Cambria"/>
      <w:color w:val="365F91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0618B"/>
    <w:rPr>
      <w:rFonts w:ascii="Cambria" w:hAnsi="Cambria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667"/>
    <w:rPr>
      <w:rFonts w:ascii="Cambria" w:hAnsi="Cambria"/>
      <w:b/>
      <w:sz w:val="26"/>
      <w:lang w:eastAsia="en-US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9F2667"/>
    <w:rPr>
      <w:rFonts w:ascii="Calibri" w:hAnsi="Calibri"/>
      <w:b/>
      <w:i/>
      <w:sz w:val="26"/>
      <w:lang w:eastAsia="en-US"/>
    </w:rPr>
  </w:style>
  <w:style w:type="character" w:customStyle="1" w:styleId="50">
    <w:name w:val="Заголовок 5 Знак"/>
    <w:uiPriority w:val="99"/>
    <w:rsid w:val="000350A1"/>
    <w:rPr>
      <w:rFonts w:eastAsia="Times New Roman"/>
      <w:b/>
      <w:i/>
      <w:sz w:val="26"/>
      <w:lang w:val="ru-RU" w:eastAsia="ar-SA" w:bidi="ar-SA"/>
    </w:rPr>
  </w:style>
  <w:style w:type="character" w:customStyle="1" w:styleId="apple-converted-space">
    <w:name w:val="apple-converted-space"/>
    <w:uiPriority w:val="99"/>
    <w:rsid w:val="000350A1"/>
  </w:style>
  <w:style w:type="character" w:customStyle="1" w:styleId="21">
    <w:name w:val="Основной текст (2)"/>
    <w:uiPriority w:val="99"/>
    <w:rsid w:val="000350A1"/>
    <w:rPr>
      <w:rFonts w:ascii="Times New Roman" w:hAnsi="Times New Roman"/>
      <w:color w:val="000000"/>
      <w:spacing w:val="0"/>
      <w:w w:val="100"/>
      <w:sz w:val="26"/>
      <w:u w:val="none"/>
      <w:effect w:val="none"/>
      <w:lang w:val="ru-RU" w:eastAsia="ru-RU"/>
    </w:rPr>
  </w:style>
  <w:style w:type="character" w:styleId="a3">
    <w:name w:val="Strong"/>
    <w:basedOn w:val="a0"/>
    <w:uiPriority w:val="99"/>
    <w:qFormat/>
    <w:rsid w:val="000350A1"/>
    <w:rPr>
      <w:rFonts w:cs="Times New Roman"/>
      <w:b/>
    </w:rPr>
  </w:style>
  <w:style w:type="character" w:customStyle="1" w:styleId="-">
    <w:name w:val="Интернет-ссылка"/>
    <w:uiPriority w:val="99"/>
    <w:rsid w:val="000350A1"/>
    <w:rPr>
      <w:color w:val="0000FF"/>
      <w:u w:val="single"/>
    </w:rPr>
  </w:style>
  <w:style w:type="character" w:styleId="a4">
    <w:name w:val="Emphasis"/>
    <w:basedOn w:val="a0"/>
    <w:uiPriority w:val="99"/>
    <w:qFormat/>
    <w:rsid w:val="000350A1"/>
    <w:rPr>
      <w:rFonts w:cs="Times New Roman"/>
      <w:i/>
    </w:rPr>
  </w:style>
  <w:style w:type="character" w:customStyle="1" w:styleId="a5">
    <w:name w:val="Заголовок Знак"/>
    <w:uiPriority w:val="99"/>
    <w:rsid w:val="000350A1"/>
    <w:rPr>
      <w:rFonts w:ascii="Calibri Light" w:hAnsi="Calibri Light"/>
      <w:spacing w:val="-10"/>
      <w:kern w:val="2"/>
      <w:sz w:val="56"/>
      <w:lang w:eastAsia="en-US"/>
    </w:rPr>
  </w:style>
  <w:style w:type="character" w:customStyle="1" w:styleId="ListLabel1">
    <w:name w:val="ListLabel 1"/>
    <w:uiPriority w:val="99"/>
    <w:rsid w:val="000350A1"/>
  </w:style>
  <w:style w:type="character" w:customStyle="1" w:styleId="ListLabel2">
    <w:name w:val="ListLabel 2"/>
    <w:uiPriority w:val="99"/>
    <w:rsid w:val="000350A1"/>
  </w:style>
  <w:style w:type="character" w:customStyle="1" w:styleId="ListLabel3">
    <w:name w:val="ListLabel 3"/>
    <w:uiPriority w:val="99"/>
    <w:rsid w:val="000350A1"/>
  </w:style>
  <w:style w:type="character" w:customStyle="1" w:styleId="ListLabel4">
    <w:name w:val="ListLabel 4"/>
    <w:uiPriority w:val="99"/>
    <w:rsid w:val="000350A1"/>
  </w:style>
  <w:style w:type="character" w:customStyle="1" w:styleId="ListLabel5">
    <w:name w:val="ListLabel 5"/>
    <w:uiPriority w:val="99"/>
    <w:rsid w:val="000350A1"/>
  </w:style>
  <w:style w:type="character" w:customStyle="1" w:styleId="ListLabel6">
    <w:name w:val="ListLabel 6"/>
    <w:uiPriority w:val="99"/>
    <w:rsid w:val="000350A1"/>
  </w:style>
  <w:style w:type="character" w:customStyle="1" w:styleId="ListLabel7">
    <w:name w:val="ListLabel 7"/>
    <w:uiPriority w:val="99"/>
    <w:rsid w:val="000350A1"/>
  </w:style>
  <w:style w:type="character" w:customStyle="1" w:styleId="ListLabel8">
    <w:name w:val="ListLabel 8"/>
    <w:uiPriority w:val="99"/>
    <w:rsid w:val="000350A1"/>
  </w:style>
  <w:style w:type="character" w:customStyle="1" w:styleId="ListLabel9">
    <w:name w:val="ListLabel 9"/>
    <w:uiPriority w:val="99"/>
    <w:rsid w:val="000350A1"/>
  </w:style>
  <w:style w:type="character" w:customStyle="1" w:styleId="ListLabel10">
    <w:name w:val="ListLabel 10"/>
    <w:uiPriority w:val="99"/>
    <w:rsid w:val="000350A1"/>
    <w:rPr>
      <w:color w:val="auto"/>
    </w:rPr>
  </w:style>
  <w:style w:type="character" w:customStyle="1" w:styleId="ListLabel11">
    <w:name w:val="ListLabel 11"/>
    <w:uiPriority w:val="99"/>
    <w:rsid w:val="000350A1"/>
    <w:rPr>
      <w:color w:val="auto"/>
    </w:rPr>
  </w:style>
  <w:style w:type="character" w:customStyle="1" w:styleId="ListLabel12">
    <w:name w:val="ListLabel 12"/>
    <w:uiPriority w:val="99"/>
    <w:rsid w:val="000350A1"/>
  </w:style>
  <w:style w:type="character" w:customStyle="1" w:styleId="ListLabel13">
    <w:name w:val="ListLabel 13"/>
    <w:uiPriority w:val="99"/>
    <w:rsid w:val="000350A1"/>
  </w:style>
  <w:style w:type="character" w:customStyle="1" w:styleId="ListLabel14">
    <w:name w:val="ListLabel 14"/>
    <w:uiPriority w:val="99"/>
    <w:rsid w:val="000350A1"/>
  </w:style>
  <w:style w:type="character" w:customStyle="1" w:styleId="ListLabel15">
    <w:name w:val="ListLabel 15"/>
    <w:uiPriority w:val="99"/>
    <w:rsid w:val="000350A1"/>
  </w:style>
  <w:style w:type="character" w:customStyle="1" w:styleId="ListLabel16">
    <w:name w:val="ListLabel 16"/>
    <w:uiPriority w:val="99"/>
    <w:rsid w:val="000350A1"/>
  </w:style>
  <w:style w:type="character" w:customStyle="1" w:styleId="ListLabel17">
    <w:name w:val="ListLabel 17"/>
    <w:uiPriority w:val="99"/>
    <w:rsid w:val="000350A1"/>
  </w:style>
  <w:style w:type="character" w:customStyle="1" w:styleId="ListLabel18">
    <w:name w:val="ListLabel 18"/>
    <w:uiPriority w:val="99"/>
    <w:rsid w:val="000350A1"/>
  </w:style>
  <w:style w:type="character" w:customStyle="1" w:styleId="ListLabel19">
    <w:name w:val="ListLabel 19"/>
    <w:uiPriority w:val="99"/>
    <w:rsid w:val="000350A1"/>
  </w:style>
  <w:style w:type="character" w:customStyle="1" w:styleId="ListLabel20">
    <w:name w:val="ListLabel 20"/>
    <w:uiPriority w:val="99"/>
    <w:rsid w:val="000350A1"/>
  </w:style>
  <w:style w:type="character" w:customStyle="1" w:styleId="ListLabel21">
    <w:name w:val="ListLabel 21"/>
    <w:uiPriority w:val="99"/>
    <w:rsid w:val="000350A1"/>
    <w:rPr>
      <w:color w:val="auto"/>
    </w:rPr>
  </w:style>
  <w:style w:type="character" w:customStyle="1" w:styleId="ListLabel22">
    <w:name w:val="ListLabel 22"/>
    <w:uiPriority w:val="99"/>
    <w:rsid w:val="000350A1"/>
  </w:style>
  <w:style w:type="character" w:customStyle="1" w:styleId="ListLabel23">
    <w:name w:val="ListLabel 23"/>
    <w:uiPriority w:val="99"/>
    <w:rsid w:val="000350A1"/>
  </w:style>
  <w:style w:type="character" w:customStyle="1" w:styleId="ListLabel24">
    <w:name w:val="ListLabel 24"/>
    <w:uiPriority w:val="99"/>
    <w:rsid w:val="000350A1"/>
  </w:style>
  <w:style w:type="character" w:customStyle="1" w:styleId="ListLabel25">
    <w:name w:val="ListLabel 25"/>
    <w:uiPriority w:val="99"/>
    <w:rsid w:val="000350A1"/>
    <w:rPr>
      <w:color w:val="auto"/>
    </w:rPr>
  </w:style>
  <w:style w:type="character" w:customStyle="1" w:styleId="ListLabel26">
    <w:name w:val="ListLabel 26"/>
    <w:uiPriority w:val="99"/>
    <w:rsid w:val="000350A1"/>
  </w:style>
  <w:style w:type="character" w:customStyle="1" w:styleId="ListLabel27">
    <w:name w:val="ListLabel 27"/>
    <w:uiPriority w:val="99"/>
    <w:rsid w:val="000350A1"/>
  </w:style>
  <w:style w:type="character" w:customStyle="1" w:styleId="ListLabel28">
    <w:name w:val="ListLabel 28"/>
    <w:uiPriority w:val="99"/>
    <w:rsid w:val="000350A1"/>
  </w:style>
  <w:style w:type="character" w:customStyle="1" w:styleId="ListLabel29">
    <w:name w:val="ListLabel 29"/>
    <w:uiPriority w:val="99"/>
    <w:rsid w:val="000350A1"/>
    <w:rPr>
      <w:color w:val="auto"/>
    </w:rPr>
  </w:style>
  <w:style w:type="character" w:customStyle="1" w:styleId="ListLabel30">
    <w:name w:val="ListLabel 30"/>
    <w:uiPriority w:val="99"/>
    <w:rsid w:val="000350A1"/>
  </w:style>
  <w:style w:type="character" w:customStyle="1" w:styleId="ListLabel31">
    <w:name w:val="ListLabel 31"/>
    <w:uiPriority w:val="99"/>
    <w:rsid w:val="000350A1"/>
  </w:style>
  <w:style w:type="character" w:customStyle="1" w:styleId="ListLabel32">
    <w:name w:val="ListLabel 32"/>
    <w:uiPriority w:val="99"/>
    <w:rsid w:val="000350A1"/>
  </w:style>
  <w:style w:type="character" w:customStyle="1" w:styleId="ListLabel33">
    <w:name w:val="ListLabel 33"/>
    <w:uiPriority w:val="99"/>
    <w:rsid w:val="000350A1"/>
    <w:rPr>
      <w:color w:val="auto"/>
    </w:rPr>
  </w:style>
  <w:style w:type="character" w:customStyle="1" w:styleId="ListLabel34">
    <w:name w:val="ListLabel 34"/>
    <w:uiPriority w:val="99"/>
    <w:rsid w:val="000350A1"/>
  </w:style>
  <w:style w:type="character" w:customStyle="1" w:styleId="ListLabel35">
    <w:name w:val="ListLabel 35"/>
    <w:uiPriority w:val="99"/>
    <w:rsid w:val="000350A1"/>
  </w:style>
  <w:style w:type="character" w:customStyle="1" w:styleId="ListLabel36">
    <w:name w:val="ListLabel 36"/>
    <w:uiPriority w:val="99"/>
    <w:rsid w:val="000350A1"/>
  </w:style>
  <w:style w:type="character" w:customStyle="1" w:styleId="ListLabel37">
    <w:name w:val="ListLabel 37"/>
    <w:uiPriority w:val="99"/>
    <w:rsid w:val="000350A1"/>
  </w:style>
  <w:style w:type="character" w:customStyle="1" w:styleId="ListLabel38">
    <w:name w:val="ListLabel 38"/>
    <w:uiPriority w:val="99"/>
    <w:rsid w:val="000350A1"/>
  </w:style>
  <w:style w:type="character" w:customStyle="1" w:styleId="ListLabel39">
    <w:name w:val="ListLabel 39"/>
    <w:uiPriority w:val="99"/>
    <w:rsid w:val="000350A1"/>
  </w:style>
  <w:style w:type="character" w:customStyle="1" w:styleId="ListLabel40">
    <w:name w:val="ListLabel 40"/>
    <w:uiPriority w:val="99"/>
    <w:rsid w:val="000350A1"/>
    <w:rPr>
      <w:sz w:val="20"/>
    </w:rPr>
  </w:style>
  <w:style w:type="character" w:customStyle="1" w:styleId="ListLabel41">
    <w:name w:val="ListLabel 41"/>
    <w:uiPriority w:val="99"/>
    <w:rsid w:val="000350A1"/>
    <w:rPr>
      <w:sz w:val="20"/>
    </w:rPr>
  </w:style>
  <w:style w:type="character" w:customStyle="1" w:styleId="ListLabel42">
    <w:name w:val="ListLabel 42"/>
    <w:uiPriority w:val="99"/>
    <w:rsid w:val="000350A1"/>
    <w:rPr>
      <w:sz w:val="20"/>
    </w:rPr>
  </w:style>
  <w:style w:type="character" w:customStyle="1" w:styleId="ListLabel43">
    <w:name w:val="ListLabel 43"/>
    <w:uiPriority w:val="99"/>
    <w:rsid w:val="000350A1"/>
    <w:rPr>
      <w:sz w:val="20"/>
    </w:rPr>
  </w:style>
  <w:style w:type="character" w:customStyle="1" w:styleId="ListLabel44">
    <w:name w:val="ListLabel 44"/>
    <w:uiPriority w:val="99"/>
    <w:rsid w:val="000350A1"/>
    <w:rPr>
      <w:sz w:val="20"/>
    </w:rPr>
  </w:style>
  <w:style w:type="character" w:customStyle="1" w:styleId="ListLabel45">
    <w:name w:val="ListLabel 45"/>
    <w:uiPriority w:val="99"/>
    <w:rsid w:val="000350A1"/>
    <w:rPr>
      <w:sz w:val="20"/>
    </w:rPr>
  </w:style>
  <w:style w:type="character" w:customStyle="1" w:styleId="ListLabel46">
    <w:name w:val="ListLabel 46"/>
    <w:uiPriority w:val="99"/>
    <w:rsid w:val="000350A1"/>
    <w:rPr>
      <w:sz w:val="20"/>
    </w:rPr>
  </w:style>
  <w:style w:type="character" w:customStyle="1" w:styleId="ListLabel47">
    <w:name w:val="ListLabel 47"/>
    <w:uiPriority w:val="99"/>
    <w:rsid w:val="000350A1"/>
    <w:rPr>
      <w:sz w:val="20"/>
    </w:rPr>
  </w:style>
  <w:style w:type="character" w:customStyle="1" w:styleId="ListLabel48">
    <w:name w:val="ListLabel 48"/>
    <w:uiPriority w:val="99"/>
    <w:rsid w:val="000350A1"/>
    <w:rPr>
      <w:sz w:val="20"/>
    </w:rPr>
  </w:style>
  <w:style w:type="paragraph" w:customStyle="1" w:styleId="11">
    <w:name w:val="Заголовок1"/>
    <w:basedOn w:val="a"/>
    <w:next w:val="a6"/>
    <w:uiPriority w:val="99"/>
    <w:rsid w:val="000350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rsid w:val="000350A1"/>
    <w:pPr>
      <w:spacing w:after="140"/>
    </w:pPr>
  </w:style>
  <w:style w:type="character" w:customStyle="1" w:styleId="a7">
    <w:name w:val="Основной текст Знак"/>
    <w:basedOn w:val="a0"/>
    <w:link w:val="a6"/>
    <w:uiPriority w:val="99"/>
    <w:locked/>
    <w:rsid w:val="0090618B"/>
    <w:rPr>
      <w:rFonts w:ascii="Calibri" w:hAnsi="Calibri"/>
      <w:sz w:val="22"/>
      <w:lang w:eastAsia="en-US"/>
    </w:rPr>
  </w:style>
  <w:style w:type="paragraph" w:styleId="a8">
    <w:name w:val="List"/>
    <w:basedOn w:val="a6"/>
    <w:uiPriority w:val="99"/>
    <w:rsid w:val="000350A1"/>
    <w:rPr>
      <w:rFonts w:cs="Arial"/>
    </w:rPr>
  </w:style>
  <w:style w:type="paragraph" w:styleId="a9">
    <w:name w:val="caption"/>
    <w:basedOn w:val="a"/>
    <w:uiPriority w:val="99"/>
    <w:qFormat/>
    <w:rsid w:val="00035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F2667"/>
    <w:pPr>
      <w:ind w:left="220" w:hanging="220"/>
    </w:pPr>
  </w:style>
  <w:style w:type="paragraph" w:styleId="aa">
    <w:name w:val="index heading"/>
    <w:basedOn w:val="a"/>
    <w:uiPriority w:val="99"/>
    <w:rsid w:val="000350A1"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99"/>
    <w:rsid w:val="000350A1"/>
    <w:pPr>
      <w:ind w:left="720"/>
    </w:pPr>
  </w:style>
  <w:style w:type="paragraph" w:styleId="ab">
    <w:name w:val="Normal (Web)"/>
    <w:basedOn w:val="a"/>
    <w:uiPriority w:val="99"/>
    <w:rsid w:val="000350A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0350A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0350A1"/>
    <w:pPr>
      <w:spacing w:after="0" w:line="240" w:lineRule="auto"/>
      <w:contextualSpacing/>
    </w:pPr>
    <w:rPr>
      <w:rFonts w:ascii="Calibri Light" w:hAnsi="Calibri Light" w:cs="Times New Roman"/>
      <w:spacing w:val="-10"/>
      <w:kern w:val="2"/>
      <w:sz w:val="56"/>
      <w:szCs w:val="56"/>
    </w:rPr>
  </w:style>
  <w:style w:type="character" w:customStyle="1" w:styleId="ad">
    <w:name w:val="Название Знак"/>
    <w:basedOn w:val="a0"/>
    <w:link w:val="ac"/>
    <w:uiPriority w:val="99"/>
    <w:locked/>
    <w:rsid w:val="009F2667"/>
    <w:rPr>
      <w:rFonts w:ascii="Cambria" w:hAnsi="Cambria"/>
      <w:b/>
      <w:kern w:val="28"/>
      <w:sz w:val="32"/>
      <w:lang w:eastAsia="en-US"/>
    </w:rPr>
  </w:style>
  <w:style w:type="paragraph" w:styleId="ae">
    <w:name w:val="List Paragraph"/>
    <w:basedOn w:val="a"/>
    <w:uiPriority w:val="99"/>
    <w:qFormat/>
    <w:rsid w:val="000350A1"/>
    <w:pPr>
      <w:ind w:left="720"/>
      <w:contextualSpacing/>
    </w:pPr>
  </w:style>
  <w:style w:type="paragraph" w:styleId="af">
    <w:name w:val="No Spacing"/>
    <w:uiPriority w:val="99"/>
    <w:qFormat/>
    <w:rsid w:val="000350A1"/>
    <w:rPr>
      <w:rFonts w:ascii="Calibri" w:hAnsi="Calibri" w:cs="Calibri"/>
      <w:lang w:eastAsia="en-US"/>
    </w:rPr>
  </w:style>
  <w:style w:type="paragraph" w:customStyle="1" w:styleId="af0">
    <w:name w:val="Содержимое таблицы"/>
    <w:basedOn w:val="a"/>
    <w:uiPriority w:val="99"/>
    <w:rsid w:val="000350A1"/>
    <w:pPr>
      <w:suppressLineNumbers/>
    </w:pPr>
  </w:style>
  <w:style w:type="paragraph" w:customStyle="1" w:styleId="af1">
    <w:name w:val="Заголовок таблицы"/>
    <w:basedOn w:val="af0"/>
    <w:uiPriority w:val="99"/>
    <w:rsid w:val="000350A1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90618B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99"/>
    <w:rsid w:val="0090618B"/>
    <w:pPr>
      <w:widowControl w:val="0"/>
      <w:autoSpaceDE w:val="0"/>
      <w:autoSpaceDN w:val="0"/>
      <w:spacing w:before="100" w:after="0" w:line="240" w:lineRule="auto"/>
      <w:ind w:right="9"/>
      <w:jc w:val="center"/>
    </w:pPr>
    <w:rPr>
      <w:rFonts w:ascii="Times New Roman" w:hAnsi="Times New Roman" w:cs="Times New Roman"/>
      <w:sz w:val="28"/>
      <w:szCs w:val="28"/>
    </w:rPr>
  </w:style>
  <w:style w:type="paragraph" w:styleId="22">
    <w:name w:val="toc 2"/>
    <w:basedOn w:val="a"/>
    <w:uiPriority w:val="99"/>
    <w:rsid w:val="0090618B"/>
    <w:pPr>
      <w:widowControl w:val="0"/>
      <w:autoSpaceDE w:val="0"/>
      <w:autoSpaceDN w:val="0"/>
      <w:spacing w:before="103" w:after="0" w:line="240" w:lineRule="auto"/>
      <w:ind w:left="112" w:right="11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90618B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cs="Times New Roman"/>
    </w:rPr>
  </w:style>
  <w:style w:type="table" w:customStyle="1" w:styleId="TableNormal11">
    <w:name w:val="Table Normal11"/>
    <w:uiPriority w:val="99"/>
    <w:semiHidden/>
    <w:rsid w:val="00800F86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34940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1A6A57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F11976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2A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A5C4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37836-prezentaciya-tekst-tekstovedenie-sozdanie-teksta-7-klass.html" TargetMode="External"/><Relationship Id="rId13" Type="http://schemas.openxmlformats.org/officeDocument/2006/relationships/hyperlink" Target="https://resh.edu.ru/subject/lesson/1241/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ck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/prezentaciya-po-russkomu-yazyku-na-temu-informacionnaya-pererabotka-teksta-plan-teksta-7-klass-6233674.html" TargetMode="External"/><Relationship Id="rId1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rector.rosuchebnik.ru/material/kreativnoe-myshlenie-razgovor-s-ekspertom/" TargetMode="External"/><Relationship Id="rId20" Type="http://schemas.openxmlformats.org/officeDocument/2006/relationships/hyperlink" Target="https://fioco.ru/%D0%BF%D1%80%D0%B8%D0%BC%D0%B5%D1%80%D1%8B-%D0%B7%D0%B0%D0%B4%D0%B0%D1%87-pi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k.1sept.ru/articles/68213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dia.prosv.ru/content/item/100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usana.ru/presentation/35112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prochee/presentacii/pismennyi_tekst_i_ego_strukturno_smyslovye_priznaki" TargetMode="External"/><Relationship Id="rId14" Type="http://schemas.openxmlformats.org/officeDocument/2006/relationships/hyperlink" Target="https://infourok.ru/prezentaciya-prostoy-i-slozhniy-plan-teksta-klass-2867849.html" TargetMode="External"/><Relationship Id="rId22" Type="http://schemas.openxmlformats.org/officeDocument/2006/relationships/hyperlink" Target="http://www.alle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4754</Words>
  <Characters>27103</Characters>
  <Application>Microsoft Office Word</Application>
  <DocSecurity>0</DocSecurity>
  <Lines>225</Lines>
  <Paragraphs>63</Paragraphs>
  <ScaleCrop>false</ScaleCrop>
  <Company>*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97</cp:revision>
  <cp:lastPrinted>2022-12-20T05:52:00Z</cp:lastPrinted>
  <dcterms:created xsi:type="dcterms:W3CDTF">2022-09-25T05:49:00Z</dcterms:created>
  <dcterms:modified xsi:type="dcterms:W3CDTF">2022-12-22T06:41:00Z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