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5" w:rsidRDefault="005D2C35" w:rsidP="008D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9163050"/>
            <wp:effectExtent l="0" t="0" r="3810" b="0"/>
            <wp:docPr id="1" name="Рисунок 1" descr="D:\САРАКАТ О.М. скан титульные листы\2023-04-14_001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5" cy="91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89" w:rsidRPr="00FE213B" w:rsidRDefault="008D2889" w:rsidP="008D2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1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2889" w:rsidRDefault="008D2889" w:rsidP="008D2889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  Рабочая программа предмета «Технология» для 3 класса составлена на основе следующих нормативных документов: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DejaVu Sans" w:hAnsi="Times New Roman" w:cs="Times New Roman"/>
          <w:kern w:val="24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закон "Об образовании в Российской Федерации" от 29.12.2012 N 273-ФЗ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DejaVu Sans" w:hAnsi="Times New Roman" w:cs="Times New Roman"/>
          <w:kern w:val="24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24"/>
          <w:sz w:val="24"/>
          <w:szCs w:val="24"/>
        </w:rPr>
        <w:t>(Зарегистрирован 02.03.2021 № 62645);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1598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АООП НОО с задержкой психического развития МОУ Ишненская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113 от 30.08.2017 г);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Л.Ф. Климановой, В.Г. Горецкого,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(М.: Просвещение, 2019 г.); 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НОО МОУ Ишненская СОШ (утв. приказом директора № 15а д/о от 15.01.21 г);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>
        <w:rPr>
          <w:rFonts w:ascii="Times New Roman" w:hAnsi="Times New Roman" w:cs="Times New Roman"/>
          <w:sz w:val="24"/>
          <w:szCs w:val="24"/>
        </w:rPr>
        <w:t>МОУ Ишненская СОШ (утв. приказом директора № 307  от 31.08.2022);</w:t>
      </w:r>
    </w:p>
    <w:bookmarkEnd w:id="0"/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r>
        <w:rPr>
          <w:rFonts w:ascii="Times New Roman" w:hAnsi="Times New Roman" w:cs="Times New Roman"/>
          <w:sz w:val="24"/>
          <w:szCs w:val="24"/>
        </w:rPr>
        <w:t>Ишненская СОШ (утв. приказом директора № 308  от 31.08.2022);</w:t>
      </w:r>
    </w:p>
    <w:bookmarkEnd w:id="1"/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о/д от 27.08.2021 г.;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8D2889" w:rsidRPr="004B7DD6" w:rsidRDefault="008D2889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D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4B7DD6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4B7DD6">
        <w:rPr>
          <w:rFonts w:ascii="Times New Roman" w:hAnsi="Times New Roman" w:cs="Times New Roman"/>
          <w:sz w:val="24"/>
          <w:szCs w:val="24"/>
        </w:rPr>
        <w:t>.</w:t>
      </w:r>
      <w:r w:rsidRPr="004B7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DD6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4B7DD6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4B7DD6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173265">
        <w:rPr>
          <w:rFonts w:ascii="Times New Roman" w:hAnsi="Times New Roman" w:cs="Times New Roman"/>
          <w:sz w:val="24"/>
          <w:szCs w:val="24"/>
        </w:rPr>
        <w:t xml:space="preserve"> «Технология» 3 класс.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910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FB6910">
        <w:rPr>
          <w:rFonts w:ascii="Times New Roman" w:hAnsi="Times New Roman" w:cs="Times New Roman"/>
          <w:iCs/>
          <w:sz w:val="24"/>
          <w:szCs w:val="24"/>
        </w:rPr>
        <w:t xml:space="preserve"> Е.А., Зуева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Т.П.</w:t>
      </w:r>
      <w:r w:rsidRPr="00173265">
        <w:rPr>
          <w:rFonts w:ascii="Times New Roman" w:eastAsia="Newton-Regular" w:hAnsi="Times New Roman" w:cs="Times New Roman"/>
          <w:sz w:val="24"/>
          <w:szCs w:val="24"/>
        </w:rPr>
        <w:t xml:space="preserve"> Учебник для общеобразовательных организаций. М.: Просвещение, 2017</w:t>
      </w:r>
      <w:r w:rsidRPr="001732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889" w:rsidRPr="00173265" w:rsidRDefault="008D2889" w:rsidP="008D2889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рекомендованных учебников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173265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1732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</w:t>
      </w:r>
    </w:p>
    <w:p w:rsidR="008D2889" w:rsidRPr="00173265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«Технология» в третьем</w:t>
      </w:r>
      <w:r w:rsidR="004D5D91">
        <w:rPr>
          <w:rFonts w:ascii="Times New Roman" w:hAnsi="Times New Roman" w:cs="Times New Roman"/>
          <w:sz w:val="24"/>
          <w:szCs w:val="24"/>
        </w:rPr>
        <w:t xml:space="preserve"> классе отводится 9 часов</w:t>
      </w:r>
      <w:r w:rsidR="00BA56DD">
        <w:rPr>
          <w:rFonts w:ascii="Times New Roman" w:hAnsi="Times New Roman" w:cs="Times New Roman"/>
          <w:sz w:val="24"/>
          <w:szCs w:val="24"/>
        </w:rPr>
        <w:t xml:space="preserve"> в год,  0,25 </w:t>
      </w:r>
      <w:r w:rsidR="004D5D91">
        <w:rPr>
          <w:rFonts w:ascii="Times New Roman" w:hAnsi="Times New Roman" w:cs="Times New Roman"/>
          <w:sz w:val="24"/>
          <w:szCs w:val="24"/>
        </w:rPr>
        <w:t xml:space="preserve"> ч в неделю, 34 урока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</w:p>
    <w:p w:rsidR="008D2889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0E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8A4555" w:rsidRPr="008A4555" w:rsidRDefault="008A4555" w:rsidP="008A45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4555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рабочая программа по технологии  рассчитана на </w:t>
      </w:r>
      <w:proofErr w:type="gramStart"/>
      <w:r w:rsidRPr="008A45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4555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(ЗПР).</w:t>
      </w:r>
    </w:p>
    <w:p w:rsidR="008A4555" w:rsidRPr="008A4555" w:rsidRDefault="008A4555" w:rsidP="008A45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4555">
        <w:rPr>
          <w:rFonts w:ascii="Times New Roman" w:hAnsi="Times New Roman" w:cs="Times New Roman"/>
          <w:sz w:val="24"/>
          <w:szCs w:val="24"/>
        </w:rPr>
        <w:t xml:space="preserve">В  3 классе в условиях инклюзии обучаются 2 ребенка с задержкой психического развития, которым ПМПК рекомендовала </w:t>
      </w:r>
      <w:proofErr w:type="gramStart"/>
      <w:r w:rsidRPr="008A455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A455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для детей с ЗПР (вариант 7.2).</w:t>
      </w:r>
    </w:p>
    <w:p w:rsidR="008D2889" w:rsidRPr="00173265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Целью реализации ООП СОО по курсу  “Технология” является освоение содержания предмета технология и достижение обучающимися результатов освоения ООП НОО в соответствии с требованиями ФГОС НОО и ООП НОО МОУ Ишненская СОШ.</w:t>
      </w:r>
    </w:p>
    <w:p w:rsidR="008D2889" w:rsidRPr="00FB6910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FB6910">
        <w:rPr>
          <w:rFonts w:ascii="Times New Roman" w:hAnsi="Times New Roman" w:cs="Times New Roman"/>
          <w:sz w:val="24"/>
          <w:szCs w:val="24"/>
        </w:rPr>
        <w:t>итогового теста.</w:t>
      </w:r>
    </w:p>
    <w:p w:rsidR="008D2889" w:rsidRPr="00173265" w:rsidRDefault="008D2889" w:rsidP="008D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Цели</w:t>
      </w:r>
      <w:r w:rsidRPr="00173265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начальной школе:</w:t>
      </w: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расширение и обогащение личного жизненно-практического опыта, представлений о профессиональной деятельности человека.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265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73265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 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173265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173265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знать о: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характерных особенностях изученных видов декоративно-прикладного искусства;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профессиях мастеров прикладного искусства (в рамках изученного).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уметь: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узнавать и называть по характерным особенностям образцов или по описанию изученные и распространённые в крае ремёсла; • соблюдать правила безопасного пользования домашними электроприборами (светильниками, звонками, теле- и радиоаппаратурой). </w:t>
      </w: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знать: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названия и свойства наиболее распространённых искусственных и синтетических материалов (бумага, металлы, ткани);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последовательность чтения и выполнения разметки развёрток с помощью чертёжных инструментов;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линии чертежа (осевая и центровая);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правила безопасной работы канцелярским ножом;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косую строчку, её варианты, назначение;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представление о: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lastRenderedPageBreak/>
        <w:t xml:space="preserve">• композиции декоративно-прикладного характера на плоскости и в объёме;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традициях канонов декоративно-прикладного искусства в изделиях.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(под контролем учителя):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читать простейший чертёж (эскиз) развёрток;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выполнять разметку развёрток с помощью чертёжных инструментов с опорой на чертёж (эскиз);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подбирать и обосновывать наиболее рациональные технологические приёмы изготовления изделий;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выполнять рицовку;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оформлять изделия и соединять детали строчкой косого стежка и её вариантами;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находить и использовать дополнительную информацию из различных источников (в том числе из Интернета); • решать доступные технологические задачи.</w:t>
      </w: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 Учащийся будет уметь: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конструировать и моделировать изделия из разных материалов по заданным техническим, технологическим и декоративно-художественным условиям;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изменять конструкцию изделия по заданным условиям;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выбирать способ соединения и соединительный материал в зависимости от требований конструкции. </w:t>
      </w: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названия и назначение основных устройств персонального компьютера для ввода, вывода и обработки информации;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основные правила безопасной работы на компьютере.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общее представление о: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назначении клавиатуры, приёмах пользования мышью.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(с помощью учителя):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включать и выключать компьютер;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пользоваться клавиатурой (в рамках необходимого для выполнения предъявляемого задания);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выполнять простейшие операции над готовыми файлами и папками (открывать, читать); •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89" w:rsidRPr="00173265" w:rsidRDefault="008D2889" w:rsidP="008D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5"/>
        <w:tblW w:w="9700" w:type="dxa"/>
        <w:tblLook w:val="04A0" w:firstRow="1" w:lastRow="0" w:firstColumn="1" w:lastColumn="0" w:noHBand="0" w:noVBand="1"/>
      </w:tblPr>
      <w:tblGrid>
        <w:gridCol w:w="856"/>
        <w:gridCol w:w="2167"/>
        <w:gridCol w:w="1085"/>
        <w:gridCol w:w="5592"/>
      </w:tblGrid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</w:rPr>
            </w:pPr>
            <w:r w:rsidRPr="0017326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D2889" w:rsidRPr="00173265" w:rsidRDefault="008D2889" w:rsidP="00407072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Наименование разделов/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Кол-во</w:t>
            </w:r>
          </w:p>
          <w:p w:rsidR="008D2889" w:rsidRPr="00173265" w:rsidRDefault="004D5D91" w:rsidP="00407072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Уроков по 0.25ч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line="235" w:lineRule="exact"/>
              <w:ind w:right="640"/>
              <w:jc w:val="center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Содержание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Вспомним и обсудим! Знакомимся с компьютером. Компьютер – твой помощник.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«Информационная мастерская».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Мастерская </w:t>
            </w: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скульптора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Как работает  скульптор? Скульптуры  разных времен и народов.  Статуэтки.  Рельеф и его виды. 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Как придать  поверхности фактуру и объем? Конструируем из фольги.</w:t>
            </w:r>
          </w:p>
          <w:p w:rsidR="008D2889" w:rsidRPr="00173265" w:rsidRDefault="008D2889" w:rsidP="0040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скульптора».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Вышивка  и вышивание.  Строчка петельного стежка.  Пришивание пуговиц. Подарок  малышам. История  швейной машины. Секреты  швейной машины.  Футляры.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Проекты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Подвеска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Волшебное дерево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8D2889" w:rsidRPr="00173265" w:rsidRDefault="008D2889" w:rsidP="0040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рукодельниц».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</w:t>
            </w:r>
          </w:p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строителя, декоратора 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Строительство  и украшение дома. Объем  и объемные формы. Развертка.  Подарочные упаковки. Декорирование (украшение) готовых  форм.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Конструирование  из сложных разверток.  Модели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 конструкции.  Наша родная армия.  Художник-де-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коратор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 Филигрань и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венные  техники из креповой бумаги.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Парад  военной техники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инженера,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конструктора, строителя, декоратора».</w:t>
            </w:r>
          </w:p>
          <w:p w:rsidR="008D2889" w:rsidRPr="00173265" w:rsidRDefault="008D2889" w:rsidP="0040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Может  ли игрушка быть полезной?  Театральные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куклы.  Марионетки.  Игрушка из носка.  Игрушка-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неваляшка.  Что узнали, чему научились.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кукольника».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173265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8D2889" w:rsidRPr="00173265" w:rsidRDefault="008D2889" w:rsidP="008D2889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2974"/>
        <w:gridCol w:w="977"/>
        <w:gridCol w:w="2611"/>
        <w:gridCol w:w="2209"/>
      </w:tblGrid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8D2889" w:rsidRPr="00173265" w:rsidRDefault="004D5D91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 по 0,25ч</w:t>
            </w:r>
            <w:bookmarkStart w:id="2" w:name="_GoBack"/>
            <w:bookmarkEnd w:id="2"/>
          </w:p>
        </w:tc>
        <w:tc>
          <w:tcPr>
            <w:tcW w:w="2662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148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Информационная  мастерская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дополнительную информацию в книгах, энциклопедиях, журналах, интернете; поддерживать мотивацию учеников к творческой деятельности в сфере техники и технологий.</w:t>
            </w:r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D2889" w:rsidRPr="00173265" w:rsidRDefault="004D5D91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 скульптора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ученикам в формировании целостного взгляда на мир во всем</w:t>
            </w:r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разнообразии культур и традиций творческой деятельности мастеров.</w:t>
            </w:r>
          </w:p>
        </w:tc>
        <w:tc>
          <w:tcPr>
            <w:tcW w:w="2148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89" w:rsidRPr="00173265" w:rsidRDefault="004D5D91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Коллективная учебно-трудовая деятельность (Мастерская Деда Мороза)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способствует обсуждению индивидуальных проектов, поиску оптимальных вариантов решения трудовой задачи, что способствует формированию навыков общения и взаимодействия.</w:t>
            </w:r>
          </w:p>
        </w:tc>
        <w:tc>
          <w:tcPr>
            <w:tcW w:w="2148" w:type="dxa"/>
          </w:tcPr>
          <w:p w:rsidR="008D2889" w:rsidRPr="00173265" w:rsidRDefault="004D5D91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Мастерская инженера, конструктора, строителя,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декоратора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труду через отношения к труду своих родителей, персонала школы. Выставка «Наши мамы – мастерицы, наши папы – мастера»</w:t>
            </w:r>
          </w:p>
        </w:tc>
        <w:tc>
          <w:tcPr>
            <w:tcW w:w="2148" w:type="dxa"/>
          </w:tcPr>
          <w:p w:rsidR="008D2889" w:rsidRPr="00173265" w:rsidRDefault="004D5D91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 средством</w:t>
            </w:r>
            <w:r w:rsidRPr="0017326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о</w:t>
            </w:r>
            <w:r w:rsidRPr="001732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знакомления детей с праздниками и их особенностями, культурой поведения в семье и обществе,</w:t>
            </w:r>
          </w:p>
        </w:tc>
        <w:tc>
          <w:tcPr>
            <w:tcW w:w="2148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2889" w:rsidRPr="00173265" w:rsidRDefault="004D5D91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Поурочное планирование</w:t>
      </w:r>
    </w:p>
    <w:p w:rsidR="008D2889" w:rsidRPr="00173265" w:rsidRDefault="008D2889" w:rsidP="008D288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993"/>
        <w:gridCol w:w="283"/>
        <w:gridCol w:w="692"/>
        <w:gridCol w:w="17"/>
        <w:gridCol w:w="709"/>
        <w:gridCol w:w="2976"/>
      </w:tblGrid>
      <w:tr w:rsidR="008D2889" w:rsidRPr="00173265" w:rsidTr="00407072">
        <w:tc>
          <w:tcPr>
            <w:tcW w:w="567" w:type="dxa"/>
            <w:vMerge w:val="restart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3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D2889" w:rsidRPr="00173265" w:rsidTr="00407072">
        <w:tc>
          <w:tcPr>
            <w:tcW w:w="567" w:type="dxa"/>
            <w:vMerge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Информационная мастерская (3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Вспомним и обсудим. Правила работы с учебником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https://yandex.ru/search/?text=технология%20лутцевой%20как%20работать%20с%20учебником%203%20класс&amp;lr=16&amp;src=suggest_Pers</w:t>
              </w:r>
            </w:hyperlink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 ТБ при работе на компьютере.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https://infourok.ru/prezentaciya-na-temupervoe-znakomstvo-s-kompyuterom-urok-tehnologii-klass-546809.html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 – твой помощник. </w:t>
            </w:r>
            <w:r w:rsidRPr="00173265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Мастерская скульптора (5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скульптор.  Скульптуры</w:t>
            </w:r>
          </w:p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времен и народов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https://infourok.ru/prezentaciya-po-teme-kak-rabotaet-</w:t>
              </w:r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skulptor-skulptura-raznih-vremen-i-narodov-497737.html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Статуэтки. Работа с пластилином. ТБ при работе с пластилином. Изготовление дымковской игрушки.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8D2889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https://infourok.ru/prezentaciya-k-uroku-tehnologii-na-temu-statuetki-klass-umk-shkola-rossii-3153713.html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объем. Вазочка.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Рельеф%20и%20его%20виды.%20Как%20придать%20поверхности%20фактуру%20и%20объем.%20Вазочка.&amp;path=wizard&amp;parent-reqid=1626162269890051-18001588844169379799-sas3-0793-cfc-sas-l7-balancer-8080-BAL-6820&amp;wiz_type=vital&amp;filmId=14986406670940270862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Конструируем из фольги. ТБ при работе с фольгой. 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https://yandex.ru/video/preview/?filmId=7083312531531481701&amp;text=Конструируем+из+фольги.+ТБ+при+работе+с+фольгой</w:t>
              </w:r>
            </w:hyperlink>
            <w:r w:rsidR="008D2889" w:rsidRPr="00173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.++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Мастерская рукодельниц (10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и вышивание. Работа с тканью. Дом с кармашками.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https://infourok.ru/prezentaciya-po-tehnologii-na-temu-vishivka-2742830.html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Строчка петельного стежка Инструктаж по ТБ с иголкой. 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https://infourok.ru/prezentaciya-po-tehnologii-na-temu-petelnyj-stezhok-3-klass-4648910.html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стежка. Подвесная композиция.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пуговиц. Конструирование браслета. Работа с разными материалами.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https://infourok.ru/prezentaciya-na-temu-prishivanie-pugovic-701674.html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малышам “Волшебное дерево» Работа с тканью. ТБ при работе в группе.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Проект%20«Подарок%20малышам%20“Волшебное%20дерево»%20Работа%20с%20тканью.%20ТБ%20при%20работе%20в%20группе.&amp;path=wizard&amp;parent-reqid=1626162623042658-17290485058234769420-sas3-0793-cfc-sas-l7-balancer-8080-BAL-591&amp;wiz_type=v4thumbs&amp;filmId=3277337275233004031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швейной машины  Инструктаж по ТБ при работе на швейной машине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https://yandex.ru/video/preview/?filmId=9511203431588338769&amp;text=История+швейной+машины++Инструктаж+по+ТБ+при+работе+на+швейной+машине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https://yandex.ru/video/preview/?filmId=15111231160090720963&amp;text=История+швейной+машины++Инструктаж+по+ТБ+при+работе+на+швейной+машине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швейной машины. Работа с разными материалами. Черепаха.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https://infourok.ru/tehnologiya-sekreti-shveynoy-mashini-izgotovlenie-</w:t>
              </w:r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izdeliya-iz-tonkogo-trikotazha-s-ispolzovaniem-sposoba-styazhki-detaley-1574770.html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401"/>
        </w:trPr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ТБ при работе с  ножницами. </w:t>
            </w: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«Подвеска» (украшение для Нового года)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https://infourok.ru/prezentaciya-po-tehnologii-novogodnyaya-podveska-4813129.html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401"/>
        </w:trPr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17,18, 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Футляры (для очков, ключей, телефона).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https://infourok.ru/prezentaciya-po-tehnologii-na-temu-futlyari-klass-1376644.html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401"/>
        </w:trPr>
        <w:tc>
          <w:tcPr>
            <w:tcW w:w="7372" w:type="dxa"/>
            <w:gridSpan w:val="8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Мастерская инженера, конструктора,</w:t>
            </w:r>
          </w:p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строителя, декоратора (11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украшение дома. Работа с картоном. Русский терем. 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объемные формы. Развертка. ТБ при работе с карандашом и линейкой.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Подарочные упаковки. Работа с картоном и бумагой.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https://infourok.ru/prezentaciya-k-uroku-tehnologii-v-klasse-na-temu-podarochnaya-upakovka-3662351.html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(украшение) готовых  форм. Отделка коробочки.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сложных разверток. Изготовление машины. Работа с бумагой и картоном.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https://yandex.ru/video/preview/?text=Конструирование%20из%20сложных%20разверток.%20Изготовление%20машины.%20Работа%20с%20бумагой%20и%20картоном.&amp;path=wizard&amp;parent-reqid=1626164089785876-</w:t>
              </w:r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12518939723797093981-sas3-0793-cfc-sas-l7-balancer-8080-BAL-593&amp;wiz_type=vital&amp;filmId=2827067741086906834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конструктором. ТБ при работе с металлическими деталями. Модели и конструкции.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https://videouroki.net/razrabotki/pravila-tb-pri-rabotie-s-konstruktorami.html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</w:t>
            </w: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военной техники»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https://nsportal.ru/nachalnaya-shkola/tekhnologiya/2020/04/05/proekt-parad-voennoy-tehniki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501"/>
        </w:trPr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Наша родная армия. Поздравительная открытка.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ТБ при работе с инструментами для </w:t>
            </w: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Художник-декоратор.%20Филигрань%20и%20квиллинг.%20ТБ%20при%20работе%20с%20инструментами%20для%20квиллинга.%20Панно.&amp;path=wizard&amp;parent-reqid=1626164323692547-8418220073864703897-sas3-0793-cfc-sas-l7-balancer-8080-BAL-8674&amp;wiz_type=v4thumbs&amp;filmId=5829944048902847570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иглой, ножницами. Рыбка, котенок.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https://infourok.ru/prezentaciya-po-tehnologii-izonit-zolotaya-rybka-4602672.html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техники из креповой бумаги. Настольная композиция.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https://infourok.ru/prezentaciya-po-tehnologii-hudozhestvennye-tehniki-iz-krepovoj-bumagi-3-klass-4265237.html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Раздел V. Мастерская кукольника (4 ч)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игрушка. Изготовление игрушек из ниток  (птица, лошадка).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https://nsportal.ru/shkola/dopolnitelnoe-obrazovanie/library/2017/01/09/prezentatsiya-po-teme-etapy-izgotovleniya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куклы. Марионетки. Кукольный театр марионеток.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https://infourok.ru/prezentaciya-po-tehnologii-kukly-marionetki-3-klass-5156119.html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бросовым материалом. Игрушка из носка или перчатки.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https://infourok.ru/prezentaciya-k-uroku-truda-myagkaya-igrushka-iz-perchatki-655782.html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материалами. Кукла-неваляшка.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4D5D91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https://easyen.ru/load/tekhnologija/3_klass/prezentacija_kukla_nevaljashka/406-1-0-73084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gridAfter w:val="1"/>
          <w:wAfter w:w="2976" w:type="dxa"/>
        </w:trPr>
        <w:tc>
          <w:tcPr>
            <w:tcW w:w="1418" w:type="dxa"/>
            <w:gridSpan w:val="2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(1 ч)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89" w:rsidRPr="00173265" w:rsidRDefault="008D2889" w:rsidP="008D288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>обеспечение курса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 программы. Предметная линия учебников системы «Школа России». 1–4 классы: Пособие для учителей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М.: Просвещение, 2014.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Учебники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1.</w:t>
      </w:r>
      <w:r w:rsidRPr="0017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3 класс: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организаций.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М.: Просвещение, 2014 («Школа России»).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Рабочая тетрадь. 3 класс: Пособие для учащихся общеобразовательных организаций. М.: Просвещение, 2018 («Школа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России»).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 Максимова Т.Н. Поурочные разработки по технологии. 3 класс. М.: ВАКО, 2014.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   Печатные пособия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тематические таблицы</w:t>
      </w:r>
    </w:p>
    <w:p w:rsidR="008D2889" w:rsidRPr="00173265" w:rsidRDefault="008D2889" w:rsidP="008D288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rPr>
          <w:rFonts w:ascii="Times New Roman" w:hAnsi="Times New Roman" w:cs="Times New Roman"/>
          <w:sz w:val="24"/>
          <w:szCs w:val="24"/>
        </w:rPr>
      </w:pPr>
    </w:p>
    <w:p w:rsidR="00215967" w:rsidRDefault="00215967"/>
    <w:sectPr w:rsidR="00215967" w:rsidSect="00521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835"/>
    <w:multiLevelType w:val="hybridMultilevel"/>
    <w:tmpl w:val="E84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C"/>
    <w:rsid w:val="00215967"/>
    <w:rsid w:val="004B7DD6"/>
    <w:rsid w:val="004D5D91"/>
    <w:rsid w:val="005D2C35"/>
    <w:rsid w:val="0072340C"/>
    <w:rsid w:val="008A4555"/>
    <w:rsid w:val="008D2889"/>
    <w:rsid w:val="00B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288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288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8D2889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8D2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+ Полужирный"/>
    <w:basedOn w:val="1"/>
    <w:uiPriority w:val="99"/>
    <w:rsid w:val="008D288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9">
    <w:name w:val="Основной текст (9) + Малые прописные"/>
    <w:basedOn w:val="a0"/>
    <w:uiPriority w:val="99"/>
    <w:rsid w:val="008D2889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character" w:styleId="a7">
    <w:name w:val="Hyperlink"/>
    <w:basedOn w:val="a0"/>
    <w:uiPriority w:val="99"/>
    <w:unhideWhenUsed/>
    <w:rsid w:val="008D2889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8D2889"/>
    <w:pPr>
      <w:ind w:left="720"/>
      <w:contextualSpacing/>
    </w:pPr>
  </w:style>
  <w:style w:type="paragraph" w:styleId="aa">
    <w:name w:val="No Spacing"/>
    <w:uiPriority w:val="1"/>
    <w:qFormat/>
    <w:rsid w:val="004B7DD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288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288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8D2889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8D2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+ Полужирный"/>
    <w:basedOn w:val="1"/>
    <w:uiPriority w:val="99"/>
    <w:rsid w:val="008D288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9">
    <w:name w:val="Основной текст (9) + Малые прописные"/>
    <w:basedOn w:val="a0"/>
    <w:uiPriority w:val="99"/>
    <w:rsid w:val="008D2889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character" w:styleId="a7">
    <w:name w:val="Hyperlink"/>
    <w:basedOn w:val="a0"/>
    <w:uiPriority w:val="99"/>
    <w:unhideWhenUsed/>
    <w:rsid w:val="008D2889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8D2889"/>
    <w:pPr>
      <w:ind w:left="720"/>
      <w:contextualSpacing/>
    </w:pPr>
  </w:style>
  <w:style w:type="paragraph" w:styleId="aa">
    <w:name w:val="No Spacing"/>
    <w:uiPriority w:val="1"/>
    <w:qFormat/>
    <w:rsid w:val="004B7DD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prezentaciya-na-temupervoe-znakomstvo-s-kompyuterom-urok-tehnologii-klass-546809.html" TargetMode="External"/><Relationship Id="rId18" Type="http://schemas.openxmlformats.org/officeDocument/2006/relationships/hyperlink" Target="https://infourok.ru/prezentaciya-po-tehnologii-na-temu-vishivka-2742830.html" TargetMode="External"/><Relationship Id="rId26" Type="http://schemas.openxmlformats.org/officeDocument/2006/relationships/hyperlink" Target="https://infourok.ru/prezentaciya-po-tehnologii-na-temu-futlyari-klass-1376644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text=&#1055;&#1088;&#1086;&#1077;&#1082;&#1090;%20" TargetMode="External"/><Relationship Id="rId34" Type="http://schemas.openxmlformats.org/officeDocument/2006/relationships/hyperlink" Target="https://nsportal.ru/shkola/dopolnitelnoe-obrazovanie/library/2017/01/09/prezentatsiya-po-teme-etapy-izgotovleniya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yandex.ru/search/?text=%D1%82%D0%B5%D1%85%D0%BD%D0%BE%D0%BB%D0%BE%D0%B3%D0%B8%D1%8F%20%D0%BB%D1%83%D1%82%D1%86%D0%B5%D0%B2%D0%BE%D0%B9%20%D0%BA%D0%B0%D0%BA%20%D1%80%D0%B0%D0%B1%D0%BE%D1%82%D0%B0%D1%82%D1%8C%20%D1%81%20%D1%83%D1%87%D0%B5%D0%B1%D0%BD%D0%B8%D0%BA%D0%BE%D0%BC%203%20%D0%BA%D0%BB%D0%B0%D1%81%D1%81&amp;lr=16&amp;src=suggest_Pers" TargetMode="External"/><Relationship Id="rId17" Type="http://schemas.openxmlformats.org/officeDocument/2006/relationships/hyperlink" Target="https://yandex.ru/video/preview/?filmId=7083312531531481701&amp;text=&#1050;&#1086;&#1085;&#1089;&#1090;&#1088;&#1091;&#1080;&#1088;&#1091;&#1077;&#1084;+&#1080;&#1079;+&#1092;&#1086;&#1083;&#1100;&#1075;&#1080;.+&#1058;&#1041;+&#1087;&#1088;&#1080;+&#1088;&#1072;&#1073;&#1086;&#1090;&#1077;+&#1089;+&#1092;&#1086;&#1083;&#1100;&#1075;&#1086;&#1081;" TargetMode="External"/><Relationship Id="rId25" Type="http://schemas.openxmlformats.org/officeDocument/2006/relationships/hyperlink" Target="https://infourok.ru/prezentaciya-po-tehnologii-novogodnyaya-podveska-4813129.html" TargetMode="External"/><Relationship Id="rId33" Type="http://schemas.openxmlformats.org/officeDocument/2006/relationships/hyperlink" Target="https://infourok.ru/prezentaciya-po-tehnologii-hudozhestvennye-tehniki-iz-krepovoj-bumagi-3-klass-4265237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56;&#1077;&#1083;&#1100;&#1077;&#1092;%20&#1080;%20&#1077;&#1075;&#1086;%20&#1074;&#1080;&#1076;&#1099;.%20&#1050;&#1072;&#1082;%20&#1087;&#1088;&#1080;&#1076;&#1072;&#1090;&#1100;%20&#1087;&#1086;&#1074;&#1077;&#1088;&#1093;&#1085;&#1086;&#1089;&#1090;&#1080;%20&#1092;&#1072;&#1082;&#1090;&#1091;&#1088;&#1091;%20&#1080;%20&#1086;&#1073;&#1098;&#1077;&#1084;.%20&#1042;&#1072;&#1079;&#1086;&#1095;&#1082;&#1072;.&amp;path=wizard&amp;parent-reqid=1626162269890051-18001588844169379799-sas3-0793-cfc-sas-l7-balancer-8080-BAL-6820&amp;wiz_type=vital&amp;filmId=14986406670940270862" TargetMode="External"/><Relationship Id="rId20" Type="http://schemas.openxmlformats.org/officeDocument/2006/relationships/hyperlink" Target="https://infourok.ru/prezentaciya-na-temu-prishivanie-pugovic-701674.html" TargetMode="External"/><Relationship Id="rId29" Type="http://schemas.openxmlformats.org/officeDocument/2006/relationships/hyperlink" Target="https://videouroki.net/razrabotki/pravila-tb-pri-rabotie-s-konstruktoram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2" Type="http://schemas.openxmlformats.org/officeDocument/2006/relationships/hyperlink" Target="https://infourok.ru/prezentaciya-po-tehnologii-izonit-zolotaya-rybka-4602672.html" TargetMode="External"/><Relationship Id="rId37" Type="http://schemas.openxmlformats.org/officeDocument/2006/relationships/hyperlink" Target="https://easyen.ru/load/tekhnologija/3_klass/prezentacija_kukla_nevaljashka/406-1-0-73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tehnologii-na-temu-statuetki-klass-umk-shkola-rossii-3153713.html" TargetMode="External"/><Relationship Id="rId23" Type="http://schemas.openxmlformats.org/officeDocument/2006/relationships/hyperlink" Target="https://yandex.ru/video/preview/?filmId=15111231160090720963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28" Type="http://schemas.openxmlformats.org/officeDocument/2006/relationships/hyperlink" Target="https://yandex.ru/video/preview/?text=&#1050;&#1086;&#1085;&#1089;&#1090;&#1088;&#1091;&#1080;&#1088;&#1086;&#1074;&#1072;&#1085;&#1080;&#1077;%20&#1080;&#1079;%20&#1089;&#1083;&#1086;&#1078;&#1085;&#1099;&#1093;%20&#1088;&#1072;&#1079;&#1074;&#1077;&#1088;&#1090;&#1086;&#1082;.%20&#1048;&#1079;&#1075;&#1086;&#1090;&#1086;&#1074;&#1083;&#1077;&#1085;&#1080;&#1077;%20&#1084;&#1072;&#1096;&#1080;&#1085;&#1099;.%20&#1056;&#1072;&#1073;&#1086;&#1090;&#1072;%20&#1089;%20&#1073;&#1091;&#1084;&#1072;&#1075;&#1086;&#1081;%20&#1080;%20&#1082;&#1072;&#1088;&#1090;&#1086;&#1085;&#1086;&#1084;.&amp;path=wizard&amp;parent-reqid=1626164089785876-12518939723797093981-sas3-0793-cfc-sas-l7-balancer-8080-BAL-593&amp;wiz_type=vital&amp;filmId=2827067741086906834" TargetMode="External"/><Relationship Id="rId36" Type="http://schemas.openxmlformats.org/officeDocument/2006/relationships/hyperlink" Target="https://infourok.ru/prezentaciya-k-uroku-truda-myagkaya-igrushka-iz-perchatki-655782.html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prezentaciya-po-tehnologii-na-temu-petelnyj-stezhok-3-klass-4648910.html" TargetMode="External"/><Relationship Id="rId31" Type="http://schemas.openxmlformats.org/officeDocument/2006/relationships/hyperlink" Target="https://yandex.ru/video/preview/?text=&#1061;&#1091;&#1076;&#1086;&#1078;&#1085;&#1080;&#1082;-&#1076;&#1077;&#1082;&#1086;&#1088;&#1072;&#1090;&#1086;&#1088;.%20&#1060;&#1080;&#1083;&#1080;&#1075;&#1088;&#1072;&#1085;&#1100;%20&#1080;%20&#1082;&#1074;&#1080;&#1083;&#1083;&#1080;&#1085;&#1075;.%20&#1058;&#1041;%20&#1087;&#1088;&#1080;%20&#1088;&#1072;&#1073;&#1086;&#1090;&#1077;%20&#1089;%20&#1080;&#1085;&#1089;&#1090;&#1088;&#1091;&#1084;&#1077;&#1085;&#1090;&#1072;&#1084;&#1080;%20&#1076;&#1083;&#1103;%20&#1082;&#1074;&#1080;&#1083;&#1083;&#1080;&#1085;&#1075;&#1072;.%20&#1055;&#1072;&#1085;&#1085;&#1086;.&amp;path=wizard&amp;parent-reqid=1626164323692547-8418220073864703897-sas3-0793-cfc-sas-l7-balancer-8080-BAL-8674&amp;wiz_type=v4thumbs&amp;filmId=5829944048902847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prezentaciya-po-teme-kak-rabotaet-skulptor-skulptura-raznih-vremen-i-narodov-497737.html" TargetMode="External"/><Relationship Id="rId22" Type="http://schemas.openxmlformats.org/officeDocument/2006/relationships/hyperlink" Target="https://yandex.ru/video/preview/?filmId=9511203431588338769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27" Type="http://schemas.openxmlformats.org/officeDocument/2006/relationships/hyperlink" Target="https://infourok.ru/prezentaciya-k-uroku-tehnologii-v-klasse-na-temu-podarochnaya-upakovka-3662351.html" TargetMode="External"/><Relationship Id="rId30" Type="http://schemas.openxmlformats.org/officeDocument/2006/relationships/hyperlink" Target="https://nsportal.ru/nachalnaya-shkola/tekhnologiya/2020/04/05/proekt-parad-voennoy-tehniki" TargetMode="External"/><Relationship Id="rId35" Type="http://schemas.openxmlformats.org/officeDocument/2006/relationships/hyperlink" Target="https://infourok.ru/prezentaciya-po-tehnologii-kukly-marionetki-3-klass-51561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3137</Words>
  <Characters>17887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Саракат Оля</dc:creator>
  <cp:keywords/>
  <dc:description/>
  <cp:lastModifiedBy>Школа</cp:lastModifiedBy>
  <cp:revision>9</cp:revision>
  <dcterms:created xsi:type="dcterms:W3CDTF">2022-09-25T15:13:00Z</dcterms:created>
  <dcterms:modified xsi:type="dcterms:W3CDTF">2023-06-22T07:02:00Z</dcterms:modified>
</cp:coreProperties>
</file>