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3E0DE6">
        <w:rPr>
          <w:rFonts w:ascii="Times New Roman" w:hAnsi="Times New Roman" w:cs="Times New Roman"/>
          <w:b/>
          <w:sz w:val="24"/>
          <w:szCs w:val="24"/>
        </w:rPr>
        <w:t>грамме учебного предмета «</w:t>
      </w:r>
      <w:r w:rsidR="00AA7BC1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AA7BC1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2124C">
        <w:rPr>
          <w:rFonts w:ascii="Times New Roman" w:hAnsi="Times New Roman" w:cs="Times New Roman"/>
          <w:sz w:val="24"/>
          <w:szCs w:val="24"/>
        </w:rPr>
        <w:t>Ваганов А.И.</w:t>
      </w:r>
    </w:p>
    <w:p w:rsidR="00AA7BC1" w:rsidRPr="006E06DA" w:rsidRDefault="003E0DE6" w:rsidP="00AA7B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7BC1" w:rsidRPr="006E06DA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AA7BC1" w:rsidRPr="006E06DA" w:rsidRDefault="00AA7BC1" w:rsidP="00AA7B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среднего</w:t>
      </w:r>
      <w:r w:rsidRPr="006E06DA">
        <w:rPr>
          <w:rFonts w:ascii="Times New Roman" w:hAnsi="Times New Roman"/>
          <w:sz w:val="24"/>
          <w:szCs w:val="24"/>
        </w:rPr>
        <w:t xml:space="preserve"> общего образования, утвержденного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</w:rPr>
        <w:t>17 мая 2012 года № 413</w:t>
      </w:r>
      <w:r w:rsidRPr="006E06DA">
        <w:rPr>
          <w:rFonts w:ascii="Times New Roman" w:hAnsi="Times New Roman"/>
          <w:sz w:val="24"/>
          <w:szCs w:val="24"/>
        </w:rPr>
        <w:t>;(изм.11.12.2020г.)</w:t>
      </w:r>
    </w:p>
    <w:p w:rsidR="00AA7BC1" w:rsidRPr="006E06DA" w:rsidRDefault="00AA7BC1" w:rsidP="00AA7B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6E06DA">
        <w:rPr>
          <w:rFonts w:ascii="Times New Roman" w:hAnsi="Times New Roman"/>
          <w:sz w:val="24"/>
          <w:szCs w:val="24"/>
        </w:rPr>
        <w:t xml:space="preserve"> общего образования МОУ </w:t>
      </w:r>
      <w:proofErr w:type="spellStart"/>
      <w:r w:rsidRPr="006E06DA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6E06DA">
        <w:rPr>
          <w:rFonts w:ascii="Times New Roman" w:hAnsi="Times New Roman"/>
          <w:sz w:val="24"/>
          <w:szCs w:val="24"/>
        </w:rPr>
        <w:t xml:space="preserve"> СОШ (утв. приказом директора № </w:t>
      </w:r>
      <w:r>
        <w:rPr>
          <w:rFonts w:ascii="Times New Roman" w:hAnsi="Times New Roman"/>
          <w:sz w:val="24"/>
          <w:szCs w:val="24"/>
        </w:rPr>
        <w:t xml:space="preserve">110 </w:t>
      </w:r>
      <w:r w:rsidRPr="006E06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6E06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6E06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6E06DA">
        <w:rPr>
          <w:rFonts w:ascii="Times New Roman" w:hAnsi="Times New Roman"/>
          <w:sz w:val="24"/>
          <w:szCs w:val="24"/>
        </w:rPr>
        <w:t xml:space="preserve"> г);</w:t>
      </w:r>
    </w:p>
    <w:p w:rsidR="00AA7BC1" w:rsidRPr="00AA7BC1" w:rsidRDefault="00AA7BC1" w:rsidP="00AA7BC1">
      <w:pPr>
        <w:pStyle w:val="a7"/>
        <w:ind w:left="0"/>
        <w:rPr>
          <w:rStyle w:val="fontstyle01"/>
          <w:sz w:val="28"/>
          <w:szCs w:val="28"/>
          <w:lang w:val="ru-RU"/>
        </w:rPr>
      </w:pPr>
    </w:p>
    <w:p w:rsidR="00AA7BC1" w:rsidRPr="00AA7BC1" w:rsidRDefault="00AA7BC1" w:rsidP="001B34CB">
      <w:pPr>
        <w:pStyle w:val="a7"/>
        <w:ind w:left="0"/>
        <w:jc w:val="both"/>
        <w:rPr>
          <w:rStyle w:val="fontstyle01"/>
          <w:lang w:val="ru-RU"/>
        </w:rPr>
      </w:pPr>
      <w:r w:rsidRPr="00AA7BC1">
        <w:rPr>
          <w:rStyle w:val="fontstyle01"/>
          <w:lang w:val="ru-RU"/>
        </w:rPr>
        <w:t xml:space="preserve">Цели </w:t>
      </w:r>
      <w:r w:rsidRPr="00AA7BC1">
        <w:rPr>
          <w:rStyle w:val="fontstyle21"/>
          <w:lang w:val="ru-RU"/>
        </w:rPr>
        <w:t>изучения биологии в средней школе следующие: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социализация обучающихся как вхождение в мир культуры и социальных отношений,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обеспечивающее включение учащихся в ту или иную группу или общность-носителя её норм,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ценностей, ориентаций, осваиваемых в процессе знакомства с миром живой природы;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приобщение к познавательной культуре как системе познавательных (научных ценностей,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накопленных обществом в сфере биологической науки)</w:t>
      </w:r>
      <w:r w:rsidRPr="00AA7BC1">
        <w:rPr>
          <w:color w:val="000000"/>
          <w:sz w:val="24"/>
          <w:szCs w:val="24"/>
          <w:lang w:val="ru-RU"/>
        </w:rPr>
        <w:t xml:space="preserve">, </w:t>
      </w:r>
      <w:r w:rsidRPr="00AA7BC1">
        <w:rPr>
          <w:rStyle w:val="fontstyle21"/>
          <w:lang w:val="ru-RU"/>
        </w:rPr>
        <w:t>ориентацию в системе этических норм и ценностей относительно методов, результатов 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достижений современной биологической науки;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развитие познавательных качеств личности, в том числе познавательных интересов к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изучению общих биологических закономерностей и самому процессу научного познания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овладение учебно-познавательными и ценностно- смысловыми компетентностями для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формирования познавательной и нравственной культуры, научного мировоззрения, а также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методологией биологического эксперимента и элементарными методами биологических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исследований;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формирование экологического сознания, ценностного отношения к живой природе и человеку.</w:t>
      </w:r>
      <w:r w:rsidRPr="00AA7BC1">
        <w:rPr>
          <w:color w:val="000000"/>
          <w:sz w:val="24"/>
          <w:szCs w:val="24"/>
          <w:lang w:val="ru-RU"/>
        </w:rPr>
        <w:br/>
      </w:r>
    </w:p>
    <w:p w:rsidR="00AA7BC1" w:rsidRDefault="00AA7BC1" w:rsidP="001B34CB">
      <w:pPr>
        <w:pStyle w:val="a7"/>
        <w:ind w:left="0"/>
        <w:jc w:val="both"/>
        <w:rPr>
          <w:rStyle w:val="fontstyle21"/>
          <w:lang w:val="ru-RU"/>
        </w:rPr>
      </w:pPr>
      <w:r w:rsidRPr="00AA7BC1">
        <w:rPr>
          <w:rStyle w:val="fontstyle01"/>
          <w:lang w:val="ru-RU"/>
        </w:rPr>
        <w:t xml:space="preserve">Задачи </w:t>
      </w:r>
      <w:r w:rsidRPr="00AA7BC1">
        <w:rPr>
          <w:rStyle w:val="fontstyle21"/>
          <w:lang w:val="ru-RU"/>
        </w:rPr>
        <w:t>изучения биологии в средней школе следующие: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освоение знаний об основных биологических теориях, идеях и принципах, являющихся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составной частью современной естественнонаучной картины мира; о методах биологических наук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(цитологии, генетики, селекции, биотехнологии, экологии);о строении, многообразии и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особенностях биосистем (клетка, организм, популяция, вид, биогеоценоз, биосфера); выдающихся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биологических открытиях и современных исследованиях в биологической науке;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овладение умениями характеризовать современные научные открытия в области биологии;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устанавливать связь между развитием биологии и социально-этическими, экологическими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проблемами человечества;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самостоятельно проводить биологические исследования (наблюдение, измерение,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эксперимент, моделирование) и грамотно оформлять полученные результаты; анализировать 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использовать биологическую информацию; пользоваться биологической терминологией 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символикой;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развитие познавательных интересов, интеллектуальных и творческих способностей в процессе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изучения проблем современной биологической науки; проведения экспериментальных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исследований, решения биологических задач, моделирования биологических объектов 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процессов;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воспитание убежденности в возможности познания закономерностей живой природы,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необходимости бережного отношения к ней, соблюдения этических норм при проведении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биологических исследований;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- использование приобретенных знаний и умений в повседневной жизни для оценки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 xml:space="preserve">последствий своей деятельности по отношению к окружающей </w:t>
      </w:r>
      <w:bookmarkStart w:id="0" w:name="_GoBack"/>
      <w:bookmarkEnd w:id="0"/>
      <w:r w:rsidRPr="00AA7BC1">
        <w:rPr>
          <w:rStyle w:val="fontstyle21"/>
          <w:lang w:val="ru-RU"/>
        </w:rPr>
        <w:t>среде, собственному здоровью;</w:t>
      </w:r>
      <w:r w:rsidRPr="00AA7BC1">
        <w:rPr>
          <w:color w:val="000000"/>
          <w:sz w:val="24"/>
          <w:szCs w:val="24"/>
          <w:lang w:val="ru-RU"/>
        </w:rPr>
        <w:t xml:space="preserve"> </w:t>
      </w:r>
      <w:r w:rsidRPr="00AA7BC1">
        <w:rPr>
          <w:rStyle w:val="fontstyle21"/>
          <w:lang w:val="ru-RU"/>
        </w:rPr>
        <w:t>выработки навыков экологической культуры; обоснования и соблюдения мер профилактики</w:t>
      </w:r>
      <w:r w:rsidRPr="00AA7BC1">
        <w:rPr>
          <w:color w:val="000000"/>
          <w:sz w:val="24"/>
          <w:szCs w:val="24"/>
          <w:lang w:val="ru-RU"/>
        </w:rPr>
        <w:br/>
      </w:r>
      <w:r w:rsidRPr="00AA7BC1">
        <w:rPr>
          <w:rStyle w:val="fontstyle21"/>
          <w:lang w:val="ru-RU"/>
        </w:rPr>
        <w:t>заболеваний и ВИЧ-инфекции.</w:t>
      </w:r>
    </w:p>
    <w:p w:rsidR="00AA7BC1" w:rsidRDefault="00AA7BC1" w:rsidP="001B34CB">
      <w:pPr>
        <w:pStyle w:val="a7"/>
        <w:ind w:left="0"/>
        <w:jc w:val="both"/>
        <w:rPr>
          <w:rStyle w:val="fontstyle21"/>
          <w:lang w:val="ru-RU"/>
        </w:rPr>
      </w:pPr>
    </w:p>
    <w:p w:rsidR="00AA7BC1" w:rsidRDefault="00AA7BC1" w:rsidP="00AA7BC1">
      <w:pPr>
        <w:pStyle w:val="a7"/>
        <w:ind w:left="0"/>
        <w:rPr>
          <w:rStyle w:val="fontstyle21"/>
          <w:lang w:val="ru-RU"/>
        </w:rPr>
      </w:pP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10-11 класс (</w:t>
      </w:r>
      <w:proofErr w:type="gramStart"/>
      <w:r w:rsidRPr="0055771B">
        <w:rPr>
          <w:rFonts w:ascii="Times New Roman" w:eastAsia="Times New Roman" w:hAnsi="Times New Roman" w:cs="Times New Roman"/>
          <w:b/>
          <w:sz w:val="24"/>
          <w:szCs w:val="24"/>
        </w:rPr>
        <w:t>68  часов</w:t>
      </w:r>
      <w:proofErr w:type="gramEnd"/>
      <w:r w:rsidRPr="0055771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1E0" w:firstRow="1" w:lastRow="1" w:firstColumn="1" w:lastColumn="1" w:noHBand="0" w:noVBand="0"/>
      </w:tblPr>
      <w:tblGrid>
        <w:gridCol w:w="1049"/>
        <w:gridCol w:w="2119"/>
        <w:gridCol w:w="830"/>
        <w:gridCol w:w="1714"/>
        <w:gridCol w:w="3894"/>
      </w:tblGrid>
      <w:tr w:rsidR="00AA7BC1" w:rsidRPr="0055771B" w:rsidTr="00AA7BC1">
        <w:trPr>
          <w:trHeight w:val="1360"/>
        </w:trPr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0" w:type="dxa"/>
            <w:shd w:val="clear" w:color="auto" w:fill="auto"/>
          </w:tcPr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Кол-во</w:t>
            </w:r>
          </w:p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894" w:type="dxa"/>
          </w:tcPr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Практические и </w:t>
            </w:r>
            <w:proofErr w:type="gramStart"/>
            <w:r w:rsidRPr="0055771B">
              <w:rPr>
                <w:b/>
                <w:sz w:val="24"/>
                <w:szCs w:val="24"/>
              </w:rPr>
              <w:t>лабораторные  работы</w:t>
            </w:r>
            <w:proofErr w:type="gramEnd"/>
          </w:p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rPr>
          <w:trHeight w:val="322"/>
        </w:trPr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830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Краткая история развития биологии. Система биологических наук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1.2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Сущность и свойства живого. Уровни организации живой природы.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Клетка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2.2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Химический </w:t>
            </w:r>
            <w:proofErr w:type="gramStart"/>
            <w:r w:rsidRPr="0055771B">
              <w:rPr>
                <w:sz w:val="24"/>
                <w:szCs w:val="24"/>
              </w:rPr>
              <w:t>состав  клетки</w:t>
            </w:r>
            <w:proofErr w:type="gramEnd"/>
            <w:r w:rsidRPr="0055771B">
              <w:rPr>
                <w:sz w:val="24"/>
                <w:szCs w:val="24"/>
              </w:rPr>
              <w:t>.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2.3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Строение </w:t>
            </w:r>
            <w:proofErr w:type="spellStart"/>
            <w:r w:rsidRPr="0055771B">
              <w:rPr>
                <w:sz w:val="24"/>
                <w:szCs w:val="24"/>
              </w:rPr>
              <w:t>эукариотической</w:t>
            </w:r>
            <w:proofErr w:type="spellEnd"/>
            <w:r w:rsidRPr="0055771B">
              <w:rPr>
                <w:sz w:val="24"/>
                <w:szCs w:val="24"/>
              </w:rPr>
              <w:t xml:space="preserve"> и </w:t>
            </w:r>
            <w:proofErr w:type="spellStart"/>
            <w:r w:rsidRPr="0055771B">
              <w:rPr>
                <w:sz w:val="24"/>
                <w:szCs w:val="24"/>
              </w:rPr>
              <w:t>прокариотической</w:t>
            </w:r>
            <w:proofErr w:type="spellEnd"/>
            <w:r w:rsidRPr="0055771B">
              <w:rPr>
                <w:sz w:val="24"/>
                <w:szCs w:val="24"/>
              </w:rPr>
              <w:t xml:space="preserve"> клеток.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Наблюдение клеток растений и животных под микроскопом.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Сравнение строения клеток растений и животных</w:t>
            </w: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2.4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proofErr w:type="gramStart"/>
            <w:r w:rsidRPr="0055771B">
              <w:rPr>
                <w:sz w:val="24"/>
                <w:szCs w:val="24"/>
              </w:rPr>
              <w:t>Реализация  наследственной</w:t>
            </w:r>
            <w:proofErr w:type="gramEnd"/>
            <w:r w:rsidRPr="0055771B">
              <w:rPr>
                <w:sz w:val="24"/>
                <w:szCs w:val="24"/>
              </w:rPr>
              <w:t xml:space="preserve"> информации в клетке.                     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2.5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Вирусы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Организм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Организм - единое целое. Многообразие живых организмов.                    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3.3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Размножение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3.4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Индивидуальное развитие организмов (онтогенез)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3.5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Составление простейших схем скрещивания.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Решение простейших генетических задач.</w:t>
            </w: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rPr>
          <w:trHeight w:val="604"/>
        </w:trPr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5pt;margin-top:28.75pt;width:782.6pt;height:.75pt;flip:y;z-index:251660288;mso-position-horizontal-relative:text;mso-position-vertical-relative:text" o:connectortype="straight"/>
              </w:pic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Всего:</w:t>
            </w: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14" w:type="dxa"/>
            <w:tcBorders>
              <w:bottom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rPr>
          <w:trHeight w:val="150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BC1" w:rsidRPr="0055771B" w:rsidRDefault="00AA7BC1" w:rsidP="00BA28D3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                                                                                  11 класс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tcBorders>
              <w:top w:val="nil"/>
            </w:tcBorders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26" type="#_x0000_t32" style="position:absolute;margin-left:-6.5pt;margin-top:1.25pt;width:782.6pt;height:.8pt;z-index:251659264;mso-position-horizontal-relative:text;mso-position-vertical-relative:text" o:connectortype="straight"/>
              </w:pict>
            </w:r>
          </w:p>
        </w:tc>
        <w:tc>
          <w:tcPr>
            <w:tcW w:w="2119" w:type="dxa"/>
            <w:tcBorders>
              <w:top w:val="nil"/>
            </w:tcBorders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30" w:type="dxa"/>
            <w:tcBorders>
              <w:top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1.2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Описание особей вида по морфологическому критерию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Выявление приспособлений организмов к среде обитания</w:t>
            </w: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1.3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1.4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Выявление признаков сходства зародышей человека и других млекопитающих, как доказательства их родства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Анализ и оценка гипотез 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происхождения человека.</w:t>
            </w: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Экосистемы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2.1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Экологические факторы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2.2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Структура экосистем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Составление схем цепей питания в экосистемах.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Сравнительная характеристика экосистем 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своей местности</w:t>
            </w: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2.3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Биосфера- глобальная экосистема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2.4</w:t>
            </w: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Анализ и оценка глобальных экологических </w:t>
            </w:r>
          </w:p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проблем и путей их решения</w:t>
            </w: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  <w:tr w:rsidR="00AA7BC1" w:rsidRPr="0055771B" w:rsidTr="00AA7BC1">
        <w:tc>
          <w:tcPr>
            <w:tcW w:w="1049" w:type="dxa"/>
            <w:shd w:val="clear" w:color="auto" w:fill="auto"/>
          </w:tcPr>
          <w:p w:rsidR="00AA7BC1" w:rsidRPr="0055771B" w:rsidRDefault="00AA7BC1" w:rsidP="00BA28D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0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AA7BC1" w:rsidRPr="0055771B" w:rsidRDefault="00AA7BC1" w:rsidP="00BA28D3">
            <w:pPr>
              <w:rPr>
                <w:b/>
                <w:sz w:val="24"/>
                <w:szCs w:val="24"/>
              </w:rPr>
            </w:pPr>
          </w:p>
        </w:tc>
      </w:tr>
    </w:tbl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C1" w:rsidRPr="0055771B" w:rsidRDefault="00AA7BC1" w:rsidP="00AA7BC1">
      <w:pPr>
        <w:spacing w:after="0" w:line="240" w:lineRule="auto"/>
        <w:rPr>
          <w:rStyle w:val="fontstyle01"/>
        </w:rPr>
      </w:pPr>
      <w:r w:rsidRPr="0055771B">
        <w:rPr>
          <w:rStyle w:val="fontstyle01"/>
        </w:rPr>
        <w:t>Учебно-методический комплект</w:t>
      </w:r>
    </w:p>
    <w:p w:rsidR="00AA7BC1" w:rsidRPr="0055771B" w:rsidRDefault="00AA7BC1" w:rsidP="00AA7BC1">
      <w:pPr>
        <w:spacing w:after="0" w:line="240" w:lineRule="auto"/>
        <w:rPr>
          <w:rStyle w:val="fontstyle01"/>
        </w:rPr>
      </w:pPr>
      <w:r w:rsidRPr="0055771B">
        <w:rPr>
          <w:rStyle w:val="fontstyle01"/>
        </w:rPr>
        <w:t xml:space="preserve">Учебники: </w:t>
      </w:r>
    </w:p>
    <w:p w:rsidR="00AA7BC1" w:rsidRPr="0055771B" w:rsidRDefault="00AA7BC1" w:rsidP="00AA7BC1">
      <w:pPr>
        <w:spacing w:after="0" w:line="240" w:lineRule="auto"/>
        <w:rPr>
          <w:rStyle w:val="fontstyle01"/>
        </w:rPr>
      </w:pPr>
      <w:r w:rsidRPr="0055771B">
        <w:rPr>
          <w:rStyle w:val="fontstyle21"/>
        </w:rPr>
        <w:t xml:space="preserve">1. В.И. </w:t>
      </w:r>
      <w:proofErr w:type="spellStart"/>
      <w:r w:rsidRPr="0055771B">
        <w:rPr>
          <w:rStyle w:val="fontstyle21"/>
        </w:rPr>
        <w:t>Сивоглазов</w:t>
      </w:r>
      <w:proofErr w:type="spellEnd"/>
      <w:r w:rsidRPr="0055771B">
        <w:rPr>
          <w:rStyle w:val="fontstyle21"/>
        </w:rPr>
        <w:t xml:space="preserve"> и др. «Биология. Общая биология 10 </w:t>
      </w:r>
      <w:proofErr w:type="spellStart"/>
      <w:r w:rsidRPr="0055771B">
        <w:rPr>
          <w:rStyle w:val="fontstyle21"/>
        </w:rPr>
        <w:t>кл</w:t>
      </w:r>
      <w:proofErr w:type="spellEnd"/>
      <w:r w:rsidRPr="0055771B">
        <w:rPr>
          <w:rStyle w:val="fontstyle21"/>
        </w:rPr>
        <w:t>. Базовый уровень » «                       «Дрофа», Москва, 20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 xml:space="preserve">2. В.И. </w:t>
      </w:r>
      <w:proofErr w:type="spellStart"/>
      <w:r w:rsidRPr="0055771B">
        <w:rPr>
          <w:rStyle w:val="fontstyle21"/>
        </w:rPr>
        <w:t>Сивоглазов</w:t>
      </w:r>
      <w:proofErr w:type="spellEnd"/>
      <w:r w:rsidRPr="0055771B">
        <w:rPr>
          <w:rStyle w:val="fontstyle21"/>
        </w:rPr>
        <w:t xml:space="preserve"> и др. «Биология. Общая биология 11 </w:t>
      </w:r>
      <w:proofErr w:type="spellStart"/>
      <w:r w:rsidRPr="0055771B">
        <w:rPr>
          <w:rStyle w:val="fontstyle21"/>
        </w:rPr>
        <w:t>кл</w:t>
      </w:r>
      <w:proofErr w:type="spellEnd"/>
      <w:r w:rsidRPr="0055771B">
        <w:rPr>
          <w:rStyle w:val="fontstyle21"/>
        </w:rPr>
        <w:t xml:space="preserve">. Базовый </w:t>
      </w:r>
      <w:proofErr w:type="gramStart"/>
      <w:r w:rsidRPr="0055771B">
        <w:rPr>
          <w:rStyle w:val="fontstyle21"/>
        </w:rPr>
        <w:t>уровень »</w:t>
      </w:r>
      <w:proofErr w:type="gramEnd"/>
      <w:r w:rsidRPr="0055771B">
        <w:rPr>
          <w:rStyle w:val="fontstyle21"/>
        </w:rPr>
        <w:t xml:space="preserve"> «                       «Дрофа», Москва, 20</w:t>
      </w:r>
    </w:p>
    <w:p w:rsidR="00AA7BC1" w:rsidRPr="0055771B" w:rsidRDefault="00AA7BC1" w:rsidP="00AA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Интернет ресурсы:</w:t>
      </w:r>
      <w:r w:rsidRPr="00557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A7BC1" w:rsidRPr="0055771B" w:rsidRDefault="00AA7BC1" w:rsidP="00AA7BC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hyperlink r:id="rId6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.mon.gov.ru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</w:t>
      </w:r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hyperlink r:id="rId8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.probaege.edu.ru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Портал Единый экзамен</w:t>
      </w:r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http://www.fipi.ru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Портал ФИПИ – Федеральный институт педагогических измерений</w:t>
      </w:r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0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http://edu.ru/index.php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портал «Российское образование»</w:t>
      </w:r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1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http://www.infomarker.ru/top8.html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1B">
        <w:rPr>
          <w:rFonts w:ascii="Times New Roman" w:eastAsia="Times New Roman" w:hAnsi="Times New Roman" w:cs="Times New Roman"/>
          <w:sz w:val="24"/>
          <w:szCs w:val="24"/>
          <w:lang w:val="en-US"/>
        </w:rPr>
        <w:t>RUSTEST</w:t>
      </w:r>
      <w:r w:rsidRPr="005577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771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центр тестирования.</w:t>
      </w:r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2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hyperlink r:id="rId13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.pedsovet.org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Интернет-Педсовет</w:t>
      </w:r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4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edios</w:t>
        </w:r>
        <w:proofErr w:type="spellEnd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A7BC1" w:rsidRPr="0055771B" w:rsidRDefault="00AA7BC1" w:rsidP="00AA7B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5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educftion</w:t>
        </w:r>
        <w:proofErr w:type="spellEnd"/>
      </w:hyperlink>
      <w:hyperlink r:id="rId16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http://www.virtulab.net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виртуальная лаборатория</w:t>
      </w: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7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8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bio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- газета «Биология» - приложение к «1 сентября»</w:t>
      </w: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9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bio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nature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5771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5771B">
        <w:rPr>
          <w:rFonts w:ascii="Times New Roman" w:eastAsia="Times New Roman" w:hAnsi="Times New Roman" w:cs="Times New Roman"/>
          <w:sz w:val="24"/>
          <w:szCs w:val="24"/>
        </w:rPr>
        <w:t>- научные новости биологии</w:t>
      </w:r>
    </w:p>
    <w:p w:rsidR="00AA7BC1" w:rsidRPr="0055771B" w:rsidRDefault="00AA7BC1" w:rsidP="00AA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0" w:history="1">
        <w:r w:rsidRPr="0055771B">
          <w:rPr>
            <w:rStyle w:val="aa"/>
            <w:rFonts w:eastAsia="Times New Roman"/>
          </w:rPr>
          <w:t>http://www.uchportal.ru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</w:rPr>
        <w:t xml:space="preserve"> – учительский портал</w:t>
      </w:r>
    </w:p>
    <w:p w:rsidR="00AA7BC1" w:rsidRPr="0055771B" w:rsidRDefault="00AA7BC1" w:rsidP="00AA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1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wikipedia</w:t>
        </w:r>
        <w:proofErr w:type="spellEnd"/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>– разработки уроков, презентации.</w:t>
      </w:r>
    </w:p>
    <w:p w:rsidR="00AA7BC1" w:rsidRPr="0055771B" w:rsidRDefault="00AA7BC1" w:rsidP="00AA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2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http://ru.wikipedia.org/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- свободная энциклопедия;</w:t>
      </w:r>
    </w:p>
    <w:p w:rsidR="00AA7BC1" w:rsidRPr="0055771B" w:rsidRDefault="00AA7BC1" w:rsidP="00AA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3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 /bio.1september.ru/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- электронная версия газеты «Биология»;</w:t>
      </w:r>
    </w:p>
    <w:p w:rsidR="00AA7BC1" w:rsidRPr="0055771B" w:rsidRDefault="00AA7BC1" w:rsidP="00AA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4" w:history="1">
        <w:r w:rsidRPr="0055771B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http://www.uchportal.ru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– учительский портал (Методические разработки для уроков биологии, презентации); </w:t>
      </w:r>
    </w:p>
    <w:p w:rsidR="00AA7BC1" w:rsidRPr="0055771B" w:rsidRDefault="00AA7BC1" w:rsidP="00AA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25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http://www.uroki.net –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разработки уроков, сценарии, конспекты, поурочное планирование;</w:t>
      </w:r>
    </w:p>
    <w:p w:rsidR="00AA7BC1" w:rsidRPr="00AA7BC1" w:rsidRDefault="00AA7BC1" w:rsidP="00AA7BC1">
      <w:pPr>
        <w:pStyle w:val="a7"/>
        <w:ind w:left="0"/>
        <w:rPr>
          <w:b/>
          <w:sz w:val="24"/>
          <w:szCs w:val="24"/>
          <w:lang w:val="ru-RU" w:eastAsia="ru-RU"/>
        </w:rPr>
      </w:pPr>
    </w:p>
    <w:p w:rsidR="00E63552" w:rsidRDefault="00E63552" w:rsidP="00AA7BC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AA7B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0346E5C"/>
    <w:multiLevelType w:val="hybridMultilevel"/>
    <w:tmpl w:val="FEAE06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1B34CB"/>
    <w:rsid w:val="002739DB"/>
    <w:rsid w:val="0032124C"/>
    <w:rsid w:val="003E0DE6"/>
    <w:rsid w:val="003F7667"/>
    <w:rsid w:val="00472030"/>
    <w:rsid w:val="00545900"/>
    <w:rsid w:val="00572D44"/>
    <w:rsid w:val="00604F3B"/>
    <w:rsid w:val="00611E04"/>
    <w:rsid w:val="00835D62"/>
    <w:rsid w:val="009A7773"/>
    <w:rsid w:val="009B0867"/>
    <w:rsid w:val="00A76C90"/>
    <w:rsid w:val="00AA7BC1"/>
    <w:rsid w:val="00AD161B"/>
    <w:rsid w:val="00BD6AA7"/>
    <w:rsid w:val="00C25789"/>
    <w:rsid w:val="00E56955"/>
    <w:rsid w:val="00E63552"/>
    <w:rsid w:val="00EA2930"/>
    <w:rsid w:val="00EE0B28"/>
    <w:rsid w:val="00F513C3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5A0EF21"/>
  <w15:docId w15:val="{212812C8-4DF5-42F1-A579-B7A2C25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99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F7667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8">
    <w:name w:val="Абзац списка Знак"/>
    <w:link w:val="a7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A7B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A7B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A7BC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39"/>
    <w:rsid w:val="00AA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A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ege.edu.ru/" TargetMode="External"/><Relationship Id="rId13" Type="http://schemas.openxmlformats.org/officeDocument/2006/relationships/hyperlink" Target="http://www.pedsovet.org/" TargetMode="External"/><Relationship Id="rId18" Type="http://schemas.openxmlformats.org/officeDocument/2006/relationships/hyperlink" Target="http://www.bio.1septembe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lab.net" TargetMode="External"/><Relationship Id="rId20" Type="http://schemas.openxmlformats.org/officeDocument/2006/relationships/hyperlink" Target="http://www.uch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infomarker.ru/top8.html" TargetMode="External"/><Relationship Id="rId24" Type="http://schemas.openxmlformats.org/officeDocument/2006/relationships/hyperlink" Target="http://www.uchportal.ru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www.km.ru/educftion" TargetMode="External"/><Relationship Id="rId23" Type="http://schemas.openxmlformats.org/officeDocument/2006/relationships/hyperlink" Target="http://bio.1september.ru/" TargetMode="External"/><Relationship Id="rId10" Type="http://schemas.openxmlformats.org/officeDocument/2006/relationships/hyperlink" Target="http://edu.ru/index.php" TargetMode="External"/><Relationship Id="rId19" Type="http://schemas.openxmlformats.org/officeDocument/2006/relationships/hyperlink" Target="http://www.bio.na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edios.ru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9</cp:revision>
  <dcterms:created xsi:type="dcterms:W3CDTF">2021-09-12T17:42:00Z</dcterms:created>
  <dcterms:modified xsi:type="dcterms:W3CDTF">2022-09-17T19:24:00Z</dcterms:modified>
</cp:coreProperties>
</file>