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71" w:rsidRPr="001D7303" w:rsidRDefault="00F07D71" w:rsidP="00F07D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D7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обществознанию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1D7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5E1D62" w:rsidRDefault="005E1D62"/>
    <w:p w:rsidR="00F07D71" w:rsidRPr="00F07D71" w:rsidRDefault="00F07D71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составлена в соответствии с федеральным государственным    образовательным стандартом </w:t>
      </w:r>
      <w:r w:rsidRPr="00F07D71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основного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общего образования</w:t>
      </w:r>
      <w:r w:rsidRPr="00D5036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примерной программой </w:t>
      </w:r>
      <w:r w:rsidRPr="00F07D7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основного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общего образования по </w:t>
      </w:r>
      <w:r w:rsidRPr="00F07D7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обществознанию</w:t>
      </w:r>
      <w:r w:rsidRPr="00D5036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D50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МОУ Ишненская СОШ,</w:t>
      </w:r>
      <w:r w:rsidRPr="00D503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учебного плана</w:t>
      </w:r>
      <w:r w:rsidRPr="00D5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Ишненская СОШ</w:t>
      </w:r>
      <w:r w:rsidRPr="00D50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D71" w:rsidRPr="00F07D7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>За о</w:t>
      </w:r>
      <w:r w:rsidRPr="00F07D7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снову рабочей программы взята авторская программа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курса </w:t>
      </w:r>
      <w:r w:rsidRPr="00F07D71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обществознания для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 xml:space="preserve"> 5-9 классов</w:t>
      </w:r>
      <w:r w:rsidRPr="00F07D71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общеобразовательных учреждений (автор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>.  Боголюбов Л. Н., Городецкая Н. И., Иванова Л. Ф. и др. М.: Просвещение, 2016)</w:t>
      </w:r>
      <w:r w:rsidRPr="00D50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D71" w:rsidRPr="00D5036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D1471" w:rsidRPr="00D50361" w:rsidRDefault="003D1471" w:rsidP="003D14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Изучение обществознания в основной школе направлено на достижение следующих </w:t>
      </w:r>
      <w:r w:rsidRPr="00D50361"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целей: </w:t>
      </w:r>
    </w:p>
    <w:p w:rsidR="003D1471" w:rsidRPr="00D50361" w:rsidRDefault="003D1471" w:rsidP="003D14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•</w:t>
      </w: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D1471" w:rsidRPr="00D50361" w:rsidRDefault="003D1471" w:rsidP="003D14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•</w:t>
      </w: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3D1471" w:rsidRPr="00D50361" w:rsidRDefault="003D1471" w:rsidP="003D14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•</w:t>
      </w: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</w:p>
    <w:p w:rsidR="00074FD2" w:rsidRPr="00D50361" w:rsidRDefault="003D1471" w:rsidP="003D14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•</w:t>
      </w:r>
      <w:r w:rsidRPr="00D5036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формирование 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74FD2" w:rsidRPr="00D50361" w:rsidRDefault="00074FD2" w:rsidP="00F07D71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074FD2" w:rsidRPr="00F07D71" w:rsidRDefault="00074FD2" w:rsidP="00074FD2">
      <w:pPr>
        <w:suppressAutoHyphens/>
        <w:spacing w:after="0" w:line="240" w:lineRule="auto"/>
        <w:ind w:firstLine="709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0361"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УМК:</w:t>
      </w:r>
    </w:p>
    <w:p w:rsidR="00F07D71" w:rsidRPr="00F07D7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71">
        <w:rPr>
          <w:rFonts w:ascii="Times New Roman" w:eastAsia="Microsoft YaHe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Учебник</w:t>
      </w:r>
      <w:r w:rsidRPr="00F07D71">
        <w:rPr>
          <w:rFonts w:ascii="Times New Roman" w:eastAsia="Microsoft YaHei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7 класс. Виноградова Н. Ф., Городецкая Н. И., Иванова Л. Ф. / Под ред. Л. Н. Боголюбова, Л. Ф. Ивановой. 3-е изд., М.: Просвещение, 2021. - 175 с.</w:t>
      </w:r>
    </w:p>
    <w:p w:rsidR="00F07D71" w:rsidRPr="00F07D7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7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учебнику. Обществознание. 7класс. </w:t>
      </w:r>
    </w:p>
    <w:p w:rsidR="00F07D71" w:rsidRPr="00F07D7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71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7 класс. Боголюбов Л. Н., Виноградова Н. Ф., Городецкая Н. И. и др.</w:t>
      </w:r>
    </w:p>
    <w:p w:rsidR="00F07D71" w:rsidRPr="00F07D71" w:rsidRDefault="00F07D71" w:rsidP="00F07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71">
        <w:rPr>
          <w:rFonts w:ascii="Times New Roman" w:eastAsia="Times New Roman" w:hAnsi="Times New Roman" w:cs="Times New Roman"/>
          <w:sz w:val="24"/>
          <w:szCs w:val="24"/>
        </w:rPr>
        <w:t>Рабочая тетрадь по обществознанию к учебнику Л.Н.</w:t>
      </w:r>
      <w:r w:rsidR="00074FD2" w:rsidRPr="00D5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>Боголюбова</w:t>
      </w:r>
      <w:r w:rsidR="00074FD2" w:rsidRPr="00D503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7 класс. М.</w:t>
      </w:r>
      <w:r w:rsidR="00074FD2" w:rsidRPr="00D5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D71">
        <w:rPr>
          <w:rFonts w:ascii="Times New Roman" w:eastAsia="Times New Roman" w:hAnsi="Times New Roman" w:cs="Times New Roman"/>
          <w:sz w:val="24"/>
          <w:szCs w:val="24"/>
        </w:rPr>
        <w:t>Просвещение 2022</w:t>
      </w:r>
    </w:p>
    <w:p w:rsidR="00074FD2" w:rsidRPr="00D50361" w:rsidRDefault="00074FD2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07D71" w:rsidRPr="00F07D71" w:rsidRDefault="00F07D71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i/>
          <w:sz w:val="24"/>
          <w:szCs w:val="24"/>
          <w:lang w:eastAsia="ru-RU"/>
        </w:rPr>
      </w:pPr>
      <w:r w:rsidRPr="00F07D71"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  <w:lang w:eastAsia="ru-RU"/>
        </w:rPr>
        <w:t>Рабочая программа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 рассчитана на </w:t>
      </w:r>
      <w:r w:rsidRPr="00F07D7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34 учебных часа, из расчета - 1 учебный час </w:t>
      </w:r>
      <w:proofErr w:type="gramStart"/>
      <w:r w:rsidRPr="00F07D7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 неделю</w:t>
      </w:r>
      <w:proofErr w:type="gramEnd"/>
      <w:r w:rsidR="00FB62DD" w:rsidRPr="00D50361">
        <w:rPr>
          <w:rFonts w:ascii="Times New Roman" w:eastAsia="Microsoft YaHe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F07D71" w:rsidRPr="00D50361" w:rsidRDefault="00F07D71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Преобладающими </w:t>
      </w:r>
      <w:r w:rsidRPr="00F07D71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формами текущего контроля</w:t>
      </w:r>
      <w:r w:rsidRPr="00F07D71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являются с</w:t>
      </w:r>
      <w:r w:rsidRPr="00F07D71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амостоятельные и контрольные работы, различные тестовые задания.</w:t>
      </w:r>
    </w:p>
    <w:p w:rsidR="009E3441" w:rsidRPr="00D50361" w:rsidRDefault="009E3441" w:rsidP="009E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9E3441" w:rsidRPr="00D50361" w:rsidRDefault="009E3441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iCs/>
          <w:sz w:val="24"/>
          <w:szCs w:val="24"/>
          <w:lang w:eastAsia="ru-RU"/>
        </w:rPr>
      </w:pPr>
    </w:p>
    <w:p w:rsidR="009E3441" w:rsidRPr="00F07D71" w:rsidRDefault="009E3441" w:rsidP="00F07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iCs/>
          <w:sz w:val="24"/>
          <w:szCs w:val="24"/>
          <w:lang w:eastAsia="ru-RU"/>
        </w:rPr>
      </w:pPr>
    </w:p>
    <w:p w:rsidR="00F07D71" w:rsidRPr="00D50361" w:rsidRDefault="00F07D71" w:rsidP="00F07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441" w:rsidRPr="00D50361" w:rsidRDefault="009E3441" w:rsidP="00F07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441" w:rsidRPr="009E3441" w:rsidRDefault="009E3441" w:rsidP="009E344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34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ТЕМАТИЧЕСКОЕ ПЛАНИРОВАНИЕ</w:t>
      </w:r>
    </w:p>
    <w:p w:rsidR="009E3441" w:rsidRPr="00D50361" w:rsidRDefault="009E3441" w:rsidP="009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34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 класс (34 часа)</w:t>
      </w:r>
    </w:p>
    <w:p w:rsidR="009E3441" w:rsidRPr="009E3441" w:rsidRDefault="009E3441" w:rsidP="009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1559"/>
        <w:gridCol w:w="3712"/>
        <w:gridCol w:w="1636"/>
      </w:tblGrid>
      <w:tr w:rsidR="009E3441" w:rsidRPr="009E3441" w:rsidTr="006E159B">
        <w:trPr>
          <w:trHeight w:val="7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Раздел, тема, основное содержание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Реализация воспитательного потенциала урока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ЦОР</w:t>
            </w:r>
          </w:p>
        </w:tc>
      </w:tr>
      <w:tr w:rsidR="009E3441" w:rsidRPr="009E3441" w:rsidTr="006E159B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Тема </w:t>
            </w: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. Мы живём в обществе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6E159B">
            <w:pPr>
              <w:widowControl w:val="0"/>
              <w:suppressAutoHyphens/>
              <w:spacing w:after="0" w:line="25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4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Выполнять практические задания, основанные на ситуациях жизнедеятельности в разных сферах общества.</w:t>
            </w:r>
          </w:p>
          <w:p w:rsidR="009E3441" w:rsidRPr="009E3441" w:rsidRDefault="009E3441" w:rsidP="006E15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59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Российская электронная школа</w:t>
            </w:r>
          </w:p>
          <w:p w:rsidR="009E3441" w:rsidRPr="009E3441" w:rsidRDefault="009E3441" w:rsidP="005961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hyperlink r:id="rId4" w:history="1"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resh</w:t>
              </w:r>
              <w:proofErr w:type="spellEnd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subject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lesson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/2930/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main</w:t>
              </w:r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</w:tc>
      </w:tr>
      <w:tr w:rsidR="009E3441" w:rsidRPr="009E3441" w:rsidTr="006E159B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Тема </w:t>
            </w: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9E3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. Наша Родина — 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6E15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59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Российская электронная школа</w:t>
            </w:r>
          </w:p>
          <w:p w:rsidR="009E3441" w:rsidRPr="009E3441" w:rsidRDefault="009E3441" w:rsidP="0059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5" w:history="1">
              <w:r w:rsidRPr="00D503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https://resh.edu.ru/subject/lesson/2919/main/</w:t>
              </w:r>
            </w:hyperlink>
          </w:p>
          <w:p w:rsidR="009E3441" w:rsidRPr="009E3441" w:rsidRDefault="009E3441" w:rsidP="005961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</w:tr>
      <w:tr w:rsidR="009E3441" w:rsidRPr="009E3441" w:rsidTr="006E159B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proofErr w:type="spellStart"/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>Заключительный</w:t>
            </w:r>
            <w:proofErr w:type="spellEnd"/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>урок</w:t>
            </w:r>
            <w:proofErr w:type="spellEnd"/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</w:pPr>
          </w:p>
        </w:tc>
      </w:tr>
      <w:tr w:rsidR="009E3441" w:rsidRPr="009E3441" w:rsidTr="006E159B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9E34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1" w:rsidRPr="009E3441" w:rsidRDefault="009E3441" w:rsidP="009E3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E3441" w:rsidRPr="009E3441" w:rsidRDefault="009E3441" w:rsidP="009E34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3441" w:rsidRPr="009E3441" w:rsidRDefault="009E3441" w:rsidP="009E3441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3441" w:rsidRPr="009E3441" w:rsidRDefault="009E3441" w:rsidP="009E3441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bookmarkEnd w:id="0"/>
    <w:p w:rsidR="009E3441" w:rsidRPr="00D50361" w:rsidRDefault="009E3441" w:rsidP="00F07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3441" w:rsidRPr="00D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4"/>
    <w:rsid w:val="00074FD2"/>
    <w:rsid w:val="00221F4A"/>
    <w:rsid w:val="00243E27"/>
    <w:rsid w:val="003D1471"/>
    <w:rsid w:val="00596174"/>
    <w:rsid w:val="005E1D62"/>
    <w:rsid w:val="006D1637"/>
    <w:rsid w:val="006E159B"/>
    <w:rsid w:val="008A1934"/>
    <w:rsid w:val="009E3441"/>
    <w:rsid w:val="00D50361"/>
    <w:rsid w:val="00E761A8"/>
    <w:rsid w:val="00F07D71"/>
    <w:rsid w:val="00FB62DD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BF6A-AB99-448C-A3F2-C100994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19/main/" TargetMode="External"/><Relationship Id="rId4" Type="http://schemas.openxmlformats.org/officeDocument/2006/relationships/hyperlink" Target="https://resh.edu.ru/subject/lesson/293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2023-04-16T19:48:00Z</dcterms:created>
  <dcterms:modified xsi:type="dcterms:W3CDTF">2023-04-16T19:56:00Z</dcterms:modified>
</cp:coreProperties>
</file>