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7" w:rsidRDefault="00342E17" w:rsidP="00342E17">
      <w:pPr>
        <w:ind w:left="142" w:hanging="357"/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Аннотация адаптированной РП по литературе 5 «Б» класс</w:t>
      </w:r>
      <w:proofErr w:type="gramEnd"/>
    </w:p>
    <w:p w:rsidR="00342E17" w:rsidRDefault="00342E17" w:rsidP="00342E17">
      <w:pPr>
        <w:tabs>
          <w:tab w:val="left" w:pos="2055"/>
        </w:tabs>
        <w:spacing w:line="276" w:lineRule="auto"/>
        <w:ind w:firstLine="540"/>
        <w:jc w:val="both"/>
        <w:rPr>
          <w:rFonts w:eastAsia="Calibri"/>
          <w:lang w:eastAsia="en-US"/>
        </w:rPr>
      </w:pPr>
    </w:p>
    <w:p w:rsidR="00342E17" w:rsidRPr="007F2B99" w:rsidRDefault="00342E17" w:rsidP="00342E17">
      <w:pPr>
        <w:ind w:firstLine="708"/>
        <w:jc w:val="both"/>
        <w:rPr>
          <w:rFonts w:eastAsia="Calibri"/>
          <w:lang w:eastAsia="en-US"/>
        </w:rPr>
      </w:pPr>
      <w:r w:rsidRPr="007F2B99">
        <w:rPr>
          <w:rFonts w:eastAsia="Calibri"/>
          <w:b/>
          <w:bCs/>
          <w:color w:val="000000"/>
          <w:shd w:val="clear" w:color="auto" w:fill="FFFFFF"/>
          <w:lang w:eastAsia="en-US"/>
        </w:rPr>
        <w:t>Адаптированная образовательная программа</w:t>
      </w:r>
      <w:r w:rsidRPr="007F2B99">
        <w:rPr>
          <w:rFonts w:eastAsia="Calibri"/>
          <w:color w:val="000000"/>
          <w:shd w:val="clear" w:color="auto" w:fill="FFFFFF"/>
          <w:lang w:eastAsia="en-US"/>
        </w:rPr>
        <w:t> (АОП)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здоровья.</w:t>
      </w:r>
    </w:p>
    <w:p w:rsidR="00342E17" w:rsidRPr="007F2B99" w:rsidRDefault="00342E17" w:rsidP="00342E1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F2B99">
        <w:rPr>
          <w:rFonts w:eastAsia="Calibri"/>
          <w:lang w:eastAsia="en-US"/>
        </w:rPr>
        <w:t xml:space="preserve">Адаптированная рабочая программа по литературе для </w:t>
      </w:r>
      <w:r>
        <w:rPr>
          <w:rFonts w:eastAsia="Calibri"/>
          <w:lang w:eastAsia="en-US"/>
        </w:rPr>
        <w:t>5</w:t>
      </w:r>
      <w:r w:rsidRPr="007F2B99">
        <w:rPr>
          <w:rFonts w:eastAsia="Calibri"/>
          <w:lang w:eastAsia="en-US"/>
        </w:rPr>
        <w:t xml:space="preserve">  класса составлена на основе Федеральный государственный образовательный стандарт среднего общего образования</w:t>
      </w:r>
      <w:r w:rsidRPr="007F2B99">
        <w:rPr>
          <w:rFonts w:eastAsia="Calibri"/>
          <w:lang w:eastAsia="en-US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42E17" w:rsidRDefault="00342E17" w:rsidP="00342E17">
      <w:pPr>
        <w:shd w:val="clear" w:color="auto" w:fill="FFFFFF"/>
        <w:spacing w:line="276" w:lineRule="auto"/>
        <w:jc w:val="both"/>
        <w:rPr>
          <w:rFonts w:eastAsia="Calibri"/>
          <w:color w:val="000000"/>
        </w:rPr>
      </w:pPr>
    </w:p>
    <w:p w:rsidR="00342E17" w:rsidRDefault="00342E17" w:rsidP="00342E17">
      <w:pPr>
        <w:ind w:left="-284" w:firstLine="142"/>
        <w:jc w:val="both"/>
      </w:pPr>
      <w:r w:rsidRPr="00BB7810">
        <w:rPr>
          <w:b/>
        </w:rPr>
        <w:t xml:space="preserve">Цели и задачи </w:t>
      </w:r>
      <w:r w:rsidRPr="00BB7810">
        <w:t xml:space="preserve">те же, что и для </w:t>
      </w:r>
      <w:proofErr w:type="gramStart"/>
      <w:r w:rsidRPr="00BB7810">
        <w:t>обучающихся</w:t>
      </w:r>
      <w:proofErr w:type="gramEnd"/>
      <w:r w:rsidRPr="00BB7810">
        <w:t xml:space="preserve"> массовой школы и соответствуют целям и задачам по литературе Основной образовательной программы муниципального образовательного учреждения МОУ </w:t>
      </w:r>
      <w:proofErr w:type="spellStart"/>
      <w:r w:rsidRPr="00BB7810">
        <w:t>Ишненская</w:t>
      </w:r>
      <w:proofErr w:type="spellEnd"/>
      <w:r w:rsidRPr="00BB7810">
        <w:t xml:space="preserve"> СОШ</w:t>
      </w:r>
      <w:r>
        <w:t xml:space="preserve">. Одной из них является </w:t>
      </w:r>
      <w:r w:rsidRPr="00BB7810">
        <w:t xml:space="preserve">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BB7810">
        <w:t>метапредметных</w:t>
      </w:r>
      <w:proofErr w:type="spellEnd"/>
      <w:r w:rsidRPr="00BB7810">
        <w:t xml:space="preserve"> программ: «Развитие УУД», «Формирование </w:t>
      </w:r>
      <w:proofErr w:type="spellStart"/>
      <w:r w:rsidRPr="00BB7810">
        <w:t>ИКТ-компетентности</w:t>
      </w:r>
      <w:proofErr w:type="spellEnd"/>
      <w:r w:rsidRPr="00BB7810">
        <w:t xml:space="preserve"> </w:t>
      </w:r>
      <w:proofErr w:type="gramStart"/>
      <w:r w:rsidRPr="00BB7810">
        <w:t>обучающихся</w:t>
      </w:r>
      <w:proofErr w:type="gramEnd"/>
      <w:r w:rsidRPr="00BB7810">
        <w:t>», «Основы учебно-исследовательской и проектной деятельности», «Основы смыслового чтения и работы с текстом».</w:t>
      </w:r>
    </w:p>
    <w:p w:rsidR="00342E17" w:rsidRDefault="00342E17" w:rsidP="00342E17">
      <w:pPr>
        <w:shd w:val="clear" w:color="auto" w:fill="FFFFFF"/>
        <w:spacing w:line="276" w:lineRule="auto"/>
        <w:ind w:firstLine="540"/>
        <w:jc w:val="both"/>
        <w:rPr>
          <w:rFonts w:eastAsia="Calibri"/>
          <w:color w:val="000000"/>
        </w:rPr>
      </w:pPr>
    </w:p>
    <w:p w:rsidR="00342E17" w:rsidRDefault="00342E17" w:rsidP="00342E17">
      <w:pPr>
        <w:tabs>
          <w:tab w:val="left" w:pos="2055"/>
        </w:tabs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Рабочая программа составлена из расчета 3 часа в неделю, 102 часа в год.</w:t>
      </w:r>
    </w:p>
    <w:p w:rsidR="00342E17" w:rsidRDefault="00342E17" w:rsidP="00342E17">
      <w:pPr>
        <w:tabs>
          <w:tab w:val="left" w:pos="2055"/>
        </w:tabs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Содержание учебного предмета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Мифология 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Фольклор 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первой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второй половины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 века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XIX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 веков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Литература </w:t>
      </w:r>
      <w:r>
        <w:rPr>
          <w:rFonts w:eastAsia="Calibri"/>
          <w:lang w:val="en-US" w:eastAsia="en-US"/>
        </w:rPr>
        <w:t>XX</w:t>
      </w:r>
      <w:r>
        <w:rPr>
          <w:rFonts w:eastAsia="Calibri"/>
          <w:lang w:eastAsia="en-US"/>
        </w:rPr>
        <w:t xml:space="preserve">- </w:t>
      </w:r>
      <w:r>
        <w:rPr>
          <w:rFonts w:eastAsia="Calibri"/>
          <w:lang w:val="en-US" w:eastAsia="en-US"/>
        </w:rPr>
        <w:t>XXI</w:t>
      </w:r>
      <w:r>
        <w:rPr>
          <w:rFonts w:eastAsia="Calibri"/>
          <w:lang w:eastAsia="en-US"/>
        </w:rPr>
        <w:t xml:space="preserve"> веков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Литература народов Российской Федерации</w:t>
      </w:r>
    </w:p>
    <w:p w:rsidR="00342E17" w:rsidRDefault="00342E17" w:rsidP="00342E17">
      <w:pPr>
        <w:pStyle w:val="a3"/>
        <w:numPr>
          <w:ilvl w:val="0"/>
          <w:numId w:val="1"/>
        </w:numPr>
        <w:tabs>
          <w:tab w:val="left" w:pos="205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Зарубежная литература</w:t>
      </w:r>
    </w:p>
    <w:p w:rsidR="00342E17" w:rsidRDefault="00342E17" w:rsidP="00342E17">
      <w:pPr>
        <w:tabs>
          <w:tab w:val="left" w:pos="2055"/>
        </w:tabs>
        <w:spacing w:line="276" w:lineRule="auto"/>
        <w:ind w:firstLine="540"/>
        <w:jc w:val="both"/>
        <w:rPr>
          <w:rFonts w:eastAsia="Calibri"/>
          <w:lang w:eastAsia="en-US"/>
        </w:rPr>
      </w:pPr>
    </w:p>
    <w:p w:rsidR="00342E17" w:rsidRDefault="00342E17" w:rsidP="00342E17">
      <w:pPr>
        <w:tabs>
          <w:tab w:val="left" w:pos="2055"/>
        </w:tabs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предусматривает проведение уроков</w:t>
      </w:r>
    </w:p>
    <w:p w:rsidR="00342E17" w:rsidRDefault="00342E17" w:rsidP="00342E17">
      <w:pPr>
        <w:numPr>
          <w:ilvl w:val="0"/>
          <w:numId w:val="2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развития речи – 9 уроков, </w:t>
      </w:r>
    </w:p>
    <w:p w:rsidR="00342E17" w:rsidRDefault="00342E17" w:rsidP="00342E17">
      <w:pPr>
        <w:numPr>
          <w:ilvl w:val="0"/>
          <w:numId w:val="2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внеклассного чтения – 7 уроков</w:t>
      </w:r>
    </w:p>
    <w:p w:rsidR="00342E17" w:rsidRDefault="00342E17" w:rsidP="00342E17">
      <w:pPr>
        <w:numPr>
          <w:ilvl w:val="0"/>
          <w:numId w:val="2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контрольных работ – 4</w:t>
      </w:r>
    </w:p>
    <w:p w:rsidR="00342E17" w:rsidRDefault="00342E17" w:rsidP="00342E17">
      <w:pPr>
        <w:numPr>
          <w:ilvl w:val="0"/>
          <w:numId w:val="2"/>
        </w:numPr>
        <w:tabs>
          <w:tab w:val="left" w:pos="2055"/>
        </w:tabs>
        <w:spacing w:after="200" w:line="276" w:lineRule="auto"/>
        <w:ind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проект - 1. </w:t>
      </w:r>
    </w:p>
    <w:p w:rsidR="00342E17" w:rsidRDefault="00342E17" w:rsidP="00342E17">
      <w:pPr>
        <w:tabs>
          <w:tab w:val="left" w:pos="2055"/>
        </w:tabs>
        <w:spacing w:line="276" w:lineRule="auto"/>
        <w:ind w:left="1864"/>
        <w:contextualSpacing/>
        <w:jc w:val="both"/>
        <w:rPr>
          <w:rFonts w:eastAsia="Calibri"/>
          <w:lang w:eastAsia="en-US"/>
        </w:rPr>
      </w:pPr>
    </w:p>
    <w:p w:rsidR="00342E17" w:rsidRDefault="00342E17" w:rsidP="00342E17">
      <w:pPr>
        <w:tabs>
          <w:tab w:val="left" w:pos="2055"/>
        </w:tabs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направлена на достижение личностных, предметных и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результатов в соответствии с требованиями ФГОС ООО.</w:t>
      </w:r>
    </w:p>
    <w:p w:rsidR="00342E17" w:rsidRDefault="00342E17" w:rsidP="00342E17"/>
    <w:p w:rsidR="0009300C" w:rsidRDefault="0009300C"/>
    <w:sectPr w:rsidR="0009300C" w:rsidSect="0009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C6C"/>
    <w:multiLevelType w:val="hybridMultilevel"/>
    <w:tmpl w:val="50147FCA"/>
    <w:lvl w:ilvl="0" w:tplc="0F14C38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17"/>
    <w:rsid w:val="0009300C"/>
    <w:rsid w:val="0034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2023-03-23T09:26:00Z</dcterms:created>
  <dcterms:modified xsi:type="dcterms:W3CDTF">2023-03-23T09:29:00Z</dcterms:modified>
</cp:coreProperties>
</file>