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7AF3" w14:textId="77777777" w:rsidR="00970005" w:rsidRDefault="00970005" w:rsidP="00970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«География» для 9 классов ООО ФГОС</w:t>
      </w:r>
      <w:r w:rsidR="00D547FF">
        <w:rPr>
          <w:rFonts w:ascii="Times New Roman" w:hAnsi="Times New Roman" w:cs="Times New Roman"/>
          <w:b/>
          <w:sz w:val="28"/>
          <w:szCs w:val="28"/>
        </w:rPr>
        <w:t xml:space="preserve"> для детей с ОВЗ</w:t>
      </w:r>
    </w:p>
    <w:p w14:paraId="0EAF8004" w14:textId="77777777" w:rsidR="00970005" w:rsidRDefault="00970005" w:rsidP="00970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основе следующих нормативных документов: </w:t>
      </w:r>
    </w:p>
    <w:p w14:paraId="7DCED4B8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ФГОС ООО (утвержден приказом Министерства образования и науки Российской Федерации от 17.12.2010 №1897); </w:t>
      </w:r>
    </w:p>
    <w:p w14:paraId="02C38AB0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Примерная основная образовательная программа образовательного учреждения. Основная школа/ [сост. Е.С. Савинов].- 2-е изд.- М.: Просвещение, 2014. (Стандарты второго поколения); </w:t>
      </w:r>
    </w:p>
    <w:p w14:paraId="22AC2E86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реализации данной программы используется: </w:t>
      </w:r>
    </w:p>
    <w:p w14:paraId="42818115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основного общего образования по географии.5-9 классы. Авторы И.И. Баринова, В.П. Дронов,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Л.Е Савельева. // Рабочие программы. География.5-9 классы: учебно-методическое пособие/сост.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.- 3-е изд., М.: Дрофа, 2014. </w:t>
      </w:r>
    </w:p>
    <w:p w14:paraId="7D41C829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Учебно- методический комплекс под редакцией В.П. Дронова</w:t>
      </w:r>
    </w:p>
    <w:p w14:paraId="5FA8BC50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«География» способствует реализации программы воспитания и социализации обучающихся образовательной программы ОУ через курс «География. Землеведение. 5- 6 классы», курс «География. Материки, океаны, народы и страны. 7 класс», курс «География России. Природа. Население. Хозяйство. 8 класс», курс «География России. Хозяйство и географические районы. 9 класс». </w:t>
      </w:r>
    </w:p>
    <w:p w14:paraId="674D26CC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«География» способствует реализации программы развития универсальных учебных действий (или междисциплинарных программ) обучающихся образовательной программы ОУ. Учебный предмет «География» является приоритетным для формирования следующих УУД: личностных, регулятивных, коммуникативных, познавательных. </w:t>
      </w:r>
    </w:p>
    <w:p w14:paraId="15D642DE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рабочей программе спланированы уроки, на которых осуществляется проектная и учебно- исследовательская деятельность обучающихся. </w:t>
      </w:r>
    </w:p>
    <w:p w14:paraId="57D0018F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«География» способствует дальнейшему формированию ИКТ- компетентности обучающихся. </w:t>
      </w:r>
    </w:p>
    <w:p w14:paraId="61D8ACA7" w14:textId="77777777" w:rsidR="00143C4F" w:rsidRDefault="00143C4F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спланированы уроки, на которых осуществляется проектная и учебно- исследовательская деятельность обучающихся.</w:t>
      </w:r>
    </w:p>
    <w:p w14:paraId="50647D7A" w14:textId="77777777" w:rsidR="00D547FF" w:rsidRDefault="00D547FF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с учетом индивидуальных особенностей  развития детей. Все практические работы являются обучающимися.</w:t>
      </w:r>
    </w:p>
    <w:p w14:paraId="3A2E7FFF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природно-общественных геосистем и их компонентов в целях научного обоснования территориальной организации общества. Кроме того, география -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14:paraId="24F128D7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уровня культуры в обществе), ознакомление с сущностью природных и техногенных процессов в целях личной безопасности. </w:t>
      </w:r>
    </w:p>
    <w:p w14:paraId="52B8735B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Основные </w:t>
      </w: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изучения географии в школе:</w:t>
      </w:r>
    </w:p>
    <w:p w14:paraId="092E4D31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</w:p>
    <w:p w14:paraId="50541030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14:paraId="43FDF4E7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14:paraId="00A9183D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14:paraId="72139939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14:paraId="74EA2155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14:paraId="550DA866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0227E6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14:paraId="55C16A09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DC00C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14:paraId="428D71F6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пояснительную записку, в которой конкретизируются общие цели общего образования с учётом специфики учебного предмета; </w:t>
      </w:r>
    </w:p>
    <w:p w14:paraId="4759CFE5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общую характеристику учебного предмета, курса; </w:t>
      </w:r>
    </w:p>
    <w:p w14:paraId="5B8962C0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описание места учебного предмета, курса в учебном плане; </w:t>
      </w:r>
    </w:p>
    <w:p w14:paraId="409E426E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личностные, метапредметные и предметные результаты освоения учебного предмета; </w:t>
      </w:r>
    </w:p>
    <w:p w14:paraId="12675845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содержание учебного предмета; </w:t>
      </w:r>
    </w:p>
    <w:p w14:paraId="21B20E88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тематическое планирование с определением основных видов учебной деятельности; </w:t>
      </w:r>
    </w:p>
    <w:p w14:paraId="46E44B7A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описание учебно-методического и материально-технического обеспечения образовательного процесса; </w:t>
      </w:r>
    </w:p>
    <w:p w14:paraId="3F305984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планируемые результаты изучения учебного предмета прописываются на уровне основного общего образования. </w:t>
      </w:r>
    </w:p>
    <w:p w14:paraId="3CE700C2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14EA39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предмета в базисном учебном плане </w:t>
      </w:r>
    </w:p>
    <w:p w14:paraId="0E6A34B9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755089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География в основной школе изучается с 5 по 9 класс.</w:t>
      </w:r>
    </w:p>
    <w:p w14:paraId="7E9F5B80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изучение географии в 9 классах по 68 ч (2 ч) в неделю. </w:t>
      </w:r>
    </w:p>
    <w:p w14:paraId="4286457F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24E6B0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</w:t>
      </w:r>
    </w:p>
    <w:p w14:paraId="06B2C7B5" w14:textId="77777777" w:rsidR="00970005" w:rsidRDefault="00970005" w:rsidP="009700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</w:t>
      </w:r>
    </w:p>
    <w:p w14:paraId="13A40F19" w14:textId="77777777" w:rsidR="00970005" w:rsidRDefault="00970005" w:rsidP="009700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3E93B" w14:textId="77777777" w:rsidR="00970005" w:rsidRDefault="00970005" w:rsidP="009700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74A49" w14:textId="77777777" w:rsidR="00970005" w:rsidRDefault="00970005" w:rsidP="009700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156"/>
        <w:gridCol w:w="5122"/>
        <w:gridCol w:w="2233"/>
      </w:tblGrid>
      <w:tr w:rsidR="00970005" w14:paraId="687B86BD" w14:textId="77777777" w:rsidTr="00970005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9A1CC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370C954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87A86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14CD0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C6ADA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14:paraId="2FFC1C3E" w14:textId="77777777" w:rsidR="00970005" w:rsidRDefault="00970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75D4317D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005" w14:paraId="6039B187" w14:textId="77777777" w:rsidTr="00970005">
        <w:trPr>
          <w:trHeight w:val="57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CE417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7219E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18D60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99A0F" w14:textId="77777777" w:rsidR="00970005" w:rsidRDefault="00970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14:paraId="0307E06F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70005" w14:paraId="4861185F" w14:textId="77777777" w:rsidTr="00970005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C7285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2712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18D59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Хозяйство России. (продолжение)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583E77" w14:textId="77777777" w:rsidR="00970005" w:rsidRDefault="00970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70005" w14:paraId="15913581" w14:textId="77777777" w:rsidTr="00970005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0D6BE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15E1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3574A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География крупных регионов России.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A8AA11" w14:textId="77777777" w:rsidR="00970005" w:rsidRDefault="00970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970005" w14:paraId="7B0665C1" w14:textId="77777777" w:rsidTr="00970005">
        <w:trPr>
          <w:trHeight w:val="34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5BD8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66055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8841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89E441" w14:textId="77777777" w:rsidR="00970005" w:rsidRDefault="00970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70005" w14:paraId="2D1E6993" w14:textId="77777777" w:rsidTr="00970005">
        <w:trPr>
          <w:trHeight w:val="3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9CA4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1F69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9E532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9824" w14:textId="77777777" w:rsidR="00970005" w:rsidRDefault="00970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22</w:t>
            </w:r>
          </w:p>
          <w:p w14:paraId="7E4B62E8" w14:textId="77777777" w:rsidR="00970005" w:rsidRDefault="0097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2C4F9A8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AA5FEC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2EBBEC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14:paraId="33EC3FC0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67BB3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изучения предмет</w:t>
      </w:r>
    </w:p>
    <w:p w14:paraId="55D4386D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личностным, метапредметным, предметным.</w:t>
      </w:r>
    </w:p>
    <w:p w14:paraId="4985827E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BEDE6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по географии под редакцией В.П. Дронова</w:t>
      </w:r>
    </w:p>
    <w:p w14:paraId="73124706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BB368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ориентирована на использование линии учебно-методических комплексов по географии под редакцией В. П. Дронова: </w:t>
      </w:r>
    </w:p>
    <w:p w14:paraId="505E6AEE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«География России. Хозяйство и географические районы. 9 класс»:</w:t>
      </w:r>
    </w:p>
    <w:p w14:paraId="5139179C" w14:textId="77777777" w:rsidR="00970005" w:rsidRDefault="00970005" w:rsidP="00970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География: География России. Хозяйство и географические районы.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учебник/ В.П. Дронов, И.И. Баринова. В.Я. Ром; под ред. В.П. Дронова.- 2- стереотип.- М.: Дрофа, 2014. - http://www.drofa.ru/catnews/ География России. Хозяйство и географические районы. 9 класс. Электронное приложение.- М.: Дрофа, 2014. </w:t>
      </w:r>
    </w:p>
    <w:p w14:paraId="3219F2C9" w14:textId="77777777" w:rsidR="00F74AE6" w:rsidRPr="00F74AE6" w:rsidRDefault="00F74AE6" w:rsidP="00F74AE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E6">
        <w:rPr>
          <w:rFonts w:ascii="Times New Roman" w:hAnsi="Times New Roman" w:cs="Times New Roman"/>
          <w:sz w:val="24"/>
          <w:szCs w:val="24"/>
        </w:rPr>
        <w:t>Данная программа реализует ФГОС ООО в полном объёме.</w:t>
      </w:r>
    </w:p>
    <w:p w14:paraId="164B8BC6" w14:textId="77777777" w:rsidR="00E07290" w:rsidRDefault="00E07290"/>
    <w:sectPr w:rsidR="00E07290" w:rsidSect="00D5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005"/>
    <w:rsid w:val="00143C4F"/>
    <w:rsid w:val="0051038E"/>
    <w:rsid w:val="00970005"/>
    <w:rsid w:val="00D547FF"/>
    <w:rsid w:val="00D54C2C"/>
    <w:rsid w:val="00E07290"/>
    <w:rsid w:val="00F7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E1F2"/>
  <w15:docId w15:val="{8CD0E76E-618F-4D0A-9ADC-8342DECF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0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Татьяна Дзык</cp:lastModifiedBy>
  <cp:revision>5</cp:revision>
  <dcterms:created xsi:type="dcterms:W3CDTF">2022-09-28T06:17:00Z</dcterms:created>
  <dcterms:modified xsi:type="dcterms:W3CDTF">2022-09-28T17:56:00Z</dcterms:modified>
</cp:coreProperties>
</file>