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B" w:rsidRDefault="009D27E6" w:rsidP="00950D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3826510</wp:posOffset>
                </wp:positionV>
                <wp:extent cx="5476875" cy="371475"/>
                <wp:effectExtent l="0" t="0" r="9525" b="95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7E6" w:rsidRPr="009D27E6" w:rsidRDefault="009D27E6" w:rsidP="009D2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9D27E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по предмету «Родная (русская) литература для учащихся 9 «б» </w:t>
                            </w:r>
                            <w:proofErr w:type="spellStart"/>
                            <w:r w:rsidRPr="009D27E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66.95pt;margin-top:301.3pt;width:43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" fillcolor="white [3212]" stroked="f" strokeweight="2pt">
                <v:textbox>
                  <w:txbxContent>
                    <w:p w:rsidR="009D27E6" w:rsidRPr="009D27E6" w:rsidRDefault="009D27E6" w:rsidP="009D2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9D27E6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по предмету «Родная (русская) литература для учащихся 9 «б» </w:t>
                      </w:r>
                      <w:proofErr w:type="spellStart"/>
                      <w:r w:rsidRPr="009D27E6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кл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E2A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3949700</wp:posOffset>
                </wp:positionV>
                <wp:extent cx="1181100" cy="2571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A41" w:rsidRPr="00BE2A41" w:rsidRDefault="00BE2A41" w:rsidP="00BE2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r w:rsidRPr="00BE2A4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 xml:space="preserve">9 «а», «б» </w:t>
                            </w:r>
                            <w:proofErr w:type="spellStart"/>
                            <w:r w:rsidRPr="00BE2A4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кл</w:t>
                            </w:r>
                            <w:proofErr w:type="spellEnd"/>
                            <w:r w:rsidRPr="00BE2A4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87.45pt;margin-top:311pt;width:9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" fillcolor="white [3212]" stroked="f" strokeweight="2pt">
                <v:textbox>
                  <w:txbxContent>
                    <w:p w:rsidR="00BE2A41" w:rsidRPr="00BE2A41" w:rsidRDefault="00BE2A41" w:rsidP="00BE2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r w:rsidRPr="00BE2A41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 xml:space="preserve">9 «а», «б» </w:t>
                      </w:r>
                      <w:proofErr w:type="spellStart"/>
                      <w:r w:rsidRPr="00BE2A41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кл</w:t>
                      </w:r>
                      <w:proofErr w:type="spellEnd"/>
                      <w:r w:rsidRPr="00BE2A41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E2A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168563" cy="985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796" cy="986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D8B" w:rsidRPr="006E4784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438A6" w:rsidRPr="006E4784" w:rsidRDefault="006E4784" w:rsidP="006E4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р</w:t>
      </w:r>
      <w:r w:rsidR="00E438A6"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абочая программа по предмету </w:t>
      </w:r>
      <w:r w:rsidR="00E438A6" w:rsidRPr="006E4784">
        <w:rPr>
          <w:rFonts w:ascii="Times New Roman" w:hAnsi="Times New Roman"/>
          <w:sz w:val="24"/>
          <w:szCs w:val="24"/>
          <w:lang w:val="tt-RU"/>
        </w:rPr>
        <w:t>«Родная (</w:t>
      </w:r>
      <w:proofErr w:type="gramStart"/>
      <w:r w:rsidR="00E438A6" w:rsidRPr="006E4784">
        <w:rPr>
          <w:rFonts w:ascii="Times New Roman" w:hAnsi="Times New Roman"/>
          <w:sz w:val="24"/>
          <w:szCs w:val="24"/>
          <w:lang w:val="tt-RU"/>
        </w:rPr>
        <w:t>русская)  литература</w:t>
      </w:r>
      <w:proofErr w:type="gramEnd"/>
      <w:r w:rsidR="00E438A6" w:rsidRPr="006E4784">
        <w:rPr>
          <w:rFonts w:ascii="Times New Roman" w:hAnsi="Times New Roman"/>
          <w:sz w:val="24"/>
          <w:szCs w:val="24"/>
          <w:lang w:val="tt-RU"/>
        </w:rPr>
        <w:t xml:space="preserve">» </w:t>
      </w:r>
      <w:r w:rsidR="005A48EF">
        <w:rPr>
          <w:rFonts w:ascii="Times New Roman" w:hAnsi="Times New Roman"/>
          <w:sz w:val="24"/>
          <w:szCs w:val="24"/>
          <w:lang w:val="tt-RU"/>
        </w:rPr>
        <w:t xml:space="preserve">для 9 класса </w:t>
      </w:r>
      <w:r w:rsidR="00E438A6"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</w:t>
      </w:r>
      <w:r w:rsidR="005A4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E438A6"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4784" w:rsidRPr="006E4784" w:rsidRDefault="006E4784" w:rsidP="006E47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6E4784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6E4784" w:rsidRPr="006E4784" w:rsidRDefault="006E4784" w:rsidP="006E47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6E4784" w:rsidRPr="006E4784" w:rsidRDefault="006E4784" w:rsidP="006E47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6E4784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6E4784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6E4784" w:rsidRPr="006E4784" w:rsidRDefault="006E4784" w:rsidP="006E4784">
      <w:pPr>
        <w:pStyle w:val="a3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6E4784" w:rsidRPr="006E4784" w:rsidRDefault="006E4784" w:rsidP="006E478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6E4784" w:rsidRPr="006E4784" w:rsidRDefault="006E4784" w:rsidP="006E478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E478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E4784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6E4784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6E4784" w:rsidRPr="006E4784" w:rsidRDefault="006E4784" w:rsidP="006E478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27.09 2021 года протокол № 3/21)</w:t>
      </w:r>
    </w:p>
    <w:p w:rsidR="006E4784" w:rsidRPr="006E4784" w:rsidRDefault="006E4784" w:rsidP="006E47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6E4784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6E4784" w:rsidRPr="006E4784" w:rsidRDefault="006E4784" w:rsidP="006E4784">
      <w:pPr>
        <w:pStyle w:val="a4"/>
        <w:numPr>
          <w:ilvl w:val="3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 w:rsidRPr="006E4784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6E4784" w:rsidRPr="006E4784" w:rsidRDefault="006E4784" w:rsidP="006E4784">
      <w:pPr>
        <w:pStyle w:val="a4"/>
        <w:numPr>
          <w:ilvl w:val="3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 w:rsidRPr="006E4784"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4784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6E4784" w:rsidRPr="006E4784" w:rsidRDefault="006E4784" w:rsidP="006E4784">
      <w:pPr>
        <w:pStyle w:val="a4"/>
        <w:numPr>
          <w:ilvl w:val="3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 w:rsidRPr="006E4784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 w:rsidRPr="006E4784"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950D8B" w:rsidRPr="005A48EF" w:rsidRDefault="006E4784" w:rsidP="00950D8B">
      <w:pPr>
        <w:pStyle w:val="a4"/>
        <w:numPr>
          <w:ilvl w:val="3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по ФГО ООО (утв. приказом </w:t>
      </w:r>
      <w:r w:rsidR="00E96D44">
        <w:rPr>
          <w:rFonts w:ascii="Times New Roman" w:eastAsia="Calibri" w:hAnsi="Times New Roman" w:cs="Times New Roman"/>
          <w:sz w:val="24"/>
          <w:szCs w:val="24"/>
        </w:rPr>
        <w:t>директора № 243/ от 27.08.22 г).</w:t>
      </w:r>
    </w:p>
    <w:p w:rsidR="006E4784" w:rsidRPr="006E4784" w:rsidRDefault="006E4784" w:rsidP="006E4784">
      <w:pPr>
        <w:pStyle w:val="a4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Times New Roman" w:hAnsi="Times New Roman" w:cs="Times New Roman"/>
          <w:sz w:val="24"/>
          <w:szCs w:val="24"/>
        </w:rPr>
        <w:t xml:space="preserve">Программа адаптирована для обучения лиц с ограниченными возможностями здоровья с учетом особенностей их психофизического развития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ЗПР. Представленная программа предусматривает коррекционную направленность обучения. Коррекционные возможности состоят в </w:t>
      </w:r>
      <w:proofErr w:type="gramStart"/>
      <w:r w:rsidRPr="006E4784">
        <w:rPr>
          <w:rFonts w:ascii="Times New Roman" w:eastAsia="Times New Roman" w:hAnsi="Times New Roman" w:cs="Times New Roman"/>
          <w:sz w:val="24"/>
          <w:szCs w:val="24"/>
        </w:rPr>
        <w:t>формировании  обучающихся</w:t>
      </w:r>
      <w:proofErr w:type="gramEnd"/>
      <w:r w:rsidRPr="006E4784">
        <w:rPr>
          <w:rFonts w:ascii="Times New Roman" w:eastAsia="Times New Roman" w:hAnsi="Times New Roman" w:cs="Times New Roman"/>
          <w:sz w:val="24"/>
          <w:szCs w:val="24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E4784" w:rsidRPr="006E4784" w:rsidRDefault="006E4784" w:rsidP="006E4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Процесс обучения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коррекционно-развивающий характер, что выражается в использовании </w:t>
      </w:r>
      <w:proofErr w:type="gramStart"/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6E4784" w:rsidRPr="006E4784" w:rsidRDefault="006E4784" w:rsidP="006E47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Отбор материала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обучающихся уровне.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учебного курса.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Ввиду психологических особенностей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Коррекция отдельных сторон психической деятельности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Развитие различных видов мышления</w:t>
      </w:r>
      <w:r w:rsidRPr="006E478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наглядно-образного мышления; 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Развитие основных мыслительных операций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Коррекция нарушений в развитии эмоционально-личностной сферы</w:t>
      </w:r>
      <w:r w:rsidRPr="006E478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6E478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6E4784" w:rsidRPr="006E4784" w:rsidRDefault="006E4784" w:rsidP="006E47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Коррекция – развитие речи: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6E4784" w:rsidRPr="006E4784" w:rsidRDefault="006E4784" w:rsidP="006E47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E4784">
        <w:rPr>
          <w:rFonts w:ascii="Times New Roman" w:eastAsia="Times New Roman" w:hAnsi="Times New Roman"/>
          <w:b/>
          <w:sz w:val="24"/>
          <w:szCs w:val="24"/>
        </w:rPr>
        <w:t xml:space="preserve">      Коррекционно-развивающая работа</w:t>
      </w:r>
      <w:r w:rsidRPr="006E478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E4784">
        <w:rPr>
          <w:rFonts w:ascii="Times New Roman" w:eastAsia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6E4784" w:rsidRPr="006E4784" w:rsidRDefault="006E4784" w:rsidP="006E478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6E4784" w:rsidRPr="006E4784" w:rsidRDefault="006E4784" w:rsidP="006E478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Особое внимание уделяется способности учащихся с ЗПР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и  пути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устранения, осознавать сферы своих интересов и соотносить их со своими учебными достижениями, чертами своей личности.</w:t>
      </w:r>
    </w:p>
    <w:p w:rsidR="006E4784" w:rsidRPr="006E4784" w:rsidRDefault="006E4784" w:rsidP="006E4784">
      <w:pPr>
        <w:tabs>
          <w:tab w:val="num" w:pos="0"/>
          <w:tab w:val="left" w:pos="426"/>
          <w:tab w:val="left" w:pos="54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Методы и приёмы обучения: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преподавании данного курса будут использованы такие методы обучения, как: словесный, наглядный, практический, репродуктивный, проблемный, исследовательский, метод работы под руководством учителя, метод самостоятельной познавательной деятельности учащихся, метод контроля и самоконтроля.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Развитие связной речи у детей с ЗПР является процессом, требующим использования как </w:t>
      </w:r>
      <w:r w:rsidRPr="006E47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традиционных методов обучения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объяснительно-иллюстративный, </w:t>
      </w:r>
      <w:proofErr w:type="gramStart"/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репродуктивный,  проблемное</w:t>
      </w:r>
      <w:proofErr w:type="gramEnd"/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изложение и частично-поисковый (эвристический)</w:t>
      </w:r>
      <w:bookmarkStart w:id="1" w:name="h.30j0zll"/>
      <w:bookmarkEnd w:id="1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       Формы и виды работы по формированию связной речи.      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Работа по созданию текстов-описаний делится на три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этапа:  вводный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, основной и итоговый.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Вводный этап посвящен знакомству с правилами речевого сообщения.            Содержание этапа включает в себя сбор и систематизацию материала для будущего сочинения; специальную работу по предупреждению речевых ошибок.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основном этапе ведется работа по развитию связного говорения по правилам смысловой и языковой организации, а также формируются речевые умения по созданию текстовых сообщений описательного характера.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Задача итогового этапа состоит в том, чтобы привлечь самих школьников к исправлению допущенных ошибок. Совершенствование культуры речи школьников предполагает формирование у них умений и навыков редактирования письменных текстов.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Развитию правильной речи помогают упражнения в составлении предложений по предложенной схеме.</w:t>
      </w:r>
    </w:p>
    <w:p w:rsidR="006E4784" w:rsidRPr="006E4784" w:rsidRDefault="006E4784" w:rsidP="006E478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 - обобщающая беседа по изученному материалу, индивидуальный устный опрос, фронтальный опрос;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6E4784" w:rsidRPr="006E4784" w:rsidRDefault="006E4784" w:rsidP="006E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учителя.</w:t>
      </w:r>
    </w:p>
    <w:p w:rsidR="006E4784" w:rsidRPr="006E4784" w:rsidRDefault="006E4784" w:rsidP="006E4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Планируемые результаты обучения достигаются при использовании современных образовательных </w:t>
      </w: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технологий: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ИКТ, технология проблемного обучения, личностно-ориентированного обучения, ориентации на </w:t>
      </w:r>
      <w:proofErr w:type="spell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в обучении, технологии критического мышления.</w:t>
      </w:r>
    </w:p>
    <w:p w:rsidR="006E4784" w:rsidRPr="006E4784" w:rsidRDefault="006E4784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D8B" w:rsidRPr="006E4784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    В соответствии с этим в курсе русской родной литературы актуализируются следующие </w:t>
      </w: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E47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950D8B" w:rsidRPr="006E4784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950D8B" w:rsidRPr="006E4784" w:rsidRDefault="00950D8B" w:rsidP="00950D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1 час в неделю, всего </w:t>
      </w:r>
      <w:r w:rsidR="003216F6"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E478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216F6"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Второй  блок</w:t>
      </w:r>
      <w:proofErr w:type="gram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«Из </w:t>
      </w:r>
      <w:proofErr w:type="spell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обучающихся (обзорно) с жизнью и творчеством русского поэта и писателя 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 xml:space="preserve">В седьмом блоке «Из литературы </w:t>
      </w:r>
      <w:r w:rsidR="00E96D44">
        <w:rPr>
          <w:rFonts w:ascii="Times New Roman" w:hAnsi="Times New Roman" w:cs="Times New Roman"/>
          <w:i/>
          <w:sz w:val="24"/>
          <w:szCs w:val="24"/>
        </w:rPr>
        <w:t>родного края</w:t>
      </w:r>
      <w:r w:rsidRPr="006A229F">
        <w:rPr>
          <w:rFonts w:ascii="Times New Roman" w:hAnsi="Times New Roman" w:cs="Times New Roman"/>
          <w:i/>
          <w:sz w:val="24"/>
          <w:szCs w:val="24"/>
        </w:rPr>
        <w:t>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950D8B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вариативности;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сотрудничества с семьей.</w:t>
      </w:r>
    </w:p>
    <w:p w:rsidR="005D0EB6" w:rsidRDefault="005D0EB6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языком.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6A22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950D8B" w:rsidRPr="006A229F" w:rsidRDefault="00950D8B" w:rsidP="00950D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950D8B" w:rsidRPr="006A229F" w:rsidRDefault="00950D8B" w:rsidP="00950D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 xml:space="preserve">владеть основами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950D8B" w:rsidRPr="006A229F" w:rsidRDefault="00950D8B" w:rsidP="00950D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50D8B" w:rsidRDefault="00950D8B" w:rsidP="006E47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50D8B" w:rsidRPr="00547C65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950D8B" w:rsidRPr="00547C65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50D8B" w:rsidRPr="00547C65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50D8B" w:rsidRPr="00547C65" w:rsidRDefault="00950D8B" w:rsidP="00950D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950D8B" w:rsidRPr="00547C65" w:rsidRDefault="00950D8B" w:rsidP="00950D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216F6" w:rsidRPr="003216F6" w:rsidRDefault="003216F6" w:rsidP="00321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16F6">
        <w:rPr>
          <w:rFonts w:ascii="Times New Roman" w:hAnsi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3216F6" w:rsidRPr="003216F6" w:rsidRDefault="003216F6" w:rsidP="003216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ВВЕДЕНИЕ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«Любите читать!» (Д.С. Лихачёв)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3216F6" w:rsidRPr="003216F6" w:rsidRDefault="003216F6" w:rsidP="003216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ИЗ ДРЕВНЕРУССКОЙ ЛИТЕРАТУРЫ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жития.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3.  ИЗ ЛИТЕРАТУРЫ XVIII ВЕКА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И. П. Богданович. Обзор жизни и творчества. Отрывки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из  повести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  «Душенька».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4. ИЗ РУССКОЙ ЛИТЕРАТУРЫ XIX ВЕКА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И.С.Тургенев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А.А.Фет.Рассказ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«Кактус». Сюжет. Герои.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5. ИЗ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РУССКОЙ  ПРОЗЫ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XX ВЕКА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К.Г.Паустовский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Рассказ «Телеграмма». Композиция рассказа. Нравственные проблемы. Авторская позиция. Роль пейзажа. Смысл названия.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В.П.Астафьев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 «Рукавички», «Рукой согретый хлеб» (из книги «</w:t>
      </w: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Затеси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Ю.К.Олеша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Ю.П. </w:t>
      </w:r>
      <w:proofErr w:type="spellStart"/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Казаков«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Запах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хлеба».  Память о близких людях. Проблема утраты связи с отчим домом.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А.Г.Алексин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«А тем временем где-то». Сюжет повести, главные герои. Желание юного героя понять себя и окружающих. Проблема выбора.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6. ИЗ РУССКОЙ ПОЭЗИИ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 xml:space="preserve">Мама»   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и др.)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7. ВЕЛИКАЯ ОТЕЧЕСТВЕННАЯ ВОЙНА В РУССКОЙ ЛИТЕРАТУРЕ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 Сурков «Утро победы»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Н. Ушаков «Накануне»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А. Межиров «Человек живёт на белом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свете»  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др.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К. М. </w:t>
      </w:r>
      <w:proofErr w:type="spellStart"/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Симонов.«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Свеча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». Человеколюбие, уважение к людям другой национальности, сострадание,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гуманистическая  идея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рассказа. Материнская любовь не знает национальности.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8. ИЗ ЛИТЕРАТУРЫ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родного  КРАЯ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Литературная гостиная «Край родной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…»Стихи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поэтов-земляков. Учимся анализировать стихотворение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9. ИЗ СОВРЕМЕННОЙ РУССКОЙ ЛИТЕРАТУРЫ XXI ВЕКА 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А.Костюнин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«Поводырь». Рассказ о слепом учителе.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О.Павлова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. «Гришка». Герои рассказа. Сопереживание. Милосердие. </w:t>
      </w: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Волонтерство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</w:t>
      </w:r>
    </w:p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 10. ИТОГОВЫЙ УРОК </w:t>
      </w:r>
    </w:p>
    <w:p w:rsidR="003216F6" w:rsidRPr="003216F6" w:rsidRDefault="003216F6" w:rsidP="0032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676C" w:rsidRDefault="00BB676C" w:rsidP="0032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6F6" w:rsidRPr="003216F6" w:rsidRDefault="00BB676C" w:rsidP="0032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</w:t>
      </w:r>
      <w:r w:rsidR="003216F6" w:rsidRPr="003216F6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</w:t>
      </w:r>
      <w:proofErr w:type="gramEnd"/>
    </w:p>
    <w:tbl>
      <w:tblPr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4365"/>
        <w:gridCol w:w="917"/>
        <w:gridCol w:w="2526"/>
        <w:gridCol w:w="2294"/>
      </w:tblGrid>
      <w:tr w:rsidR="00E438A6" w:rsidRPr="003216F6" w:rsidTr="007D6E91">
        <w:trPr>
          <w:trHeight w:val="341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7D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="007D6E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7D6E91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Реализация воспитательного потенциала урока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7D6E91" w:rsidP="007D6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7D6E91" w:rsidP="007D6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Обучение </w:t>
            </w: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восприятию  книг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 как средство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преемственности поколений. Одного поколения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другому.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FD555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 ИЗ ДРЕВНЕРУССКОЙ ЛИТЕРАТУРЫ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E91" w:rsidRPr="007D6E91" w:rsidRDefault="007D6E91" w:rsidP="007D6E91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Знакомство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сюжетом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поединка,</w:t>
            </w:r>
          </w:p>
          <w:p w:rsidR="00E438A6" w:rsidRPr="003216F6" w:rsidRDefault="007D6E91" w:rsidP="007D6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актуализируют знания о древнерусском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периоде в жизни государства через анализ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литературного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произведения.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FD555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 ИЗ ЛИТЕРАТУРЫ XVIII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7D6E91" w:rsidRDefault="00023201" w:rsidP="00023201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знания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XVIII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века.</w:t>
            </w:r>
          </w:p>
          <w:p w:rsidR="00E438A6" w:rsidRPr="003216F6" w:rsidRDefault="00023201" w:rsidP="000232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Учатся анализировать аксиологические</w:t>
            </w:r>
            <w:r w:rsidRPr="007D6E91">
              <w:rPr>
                <w:rFonts w:ascii="Times New Roman" w:eastAsia="Times New Roman" w:hAnsi="Times New Roman"/>
                <w:color w:val="000000"/>
                <w:spacing w:val="-68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основы,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заложенные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произведении.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E91" w:rsidRPr="007D6E91" w:rsidRDefault="007D6E91" w:rsidP="007D6E91">
            <w:pPr>
              <w:spacing w:after="0" w:line="240" w:lineRule="auto"/>
              <w:ind w:left="11" w:right="5"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знания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литературе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XIX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века.</w:t>
            </w:r>
          </w:p>
          <w:p w:rsidR="00E438A6" w:rsidRPr="003216F6" w:rsidRDefault="007D6E91" w:rsidP="007D6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Учатся анализировать аксиологические</w:t>
            </w:r>
            <w:r w:rsidRPr="007D6E91">
              <w:rPr>
                <w:rFonts w:ascii="Times New Roman" w:eastAsia="Times New Roman" w:hAnsi="Times New Roman"/>
                <w:color w:val="000000"/>
                <w:spacing w:val="-68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основы,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заложенные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произведении.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Default="007D6E91" w:rsidP="007D6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</w:rPr>
              <w:t>Освоение особенности литературного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процесса ХХ века. Анализируют жанрово-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родовую специфику произведений ХХ века.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Создают письменное монологическое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высказывание, аргументируя свое мнение</w:t>
            </w:r>
            <w:r w:rsidRPr="007D6E9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примерами из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литературы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ХХ</w:t>
            </w:r>
            <w:r w:rsidRPr="007D6E9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</w:rPr>
              <w:t>века.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ПОЭЗИИ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E91" w:rsidRPr="007D6E91" w:rsidRDefault="007D6E91" w:rsidP="007D6E91">
            <w:pPr>
              <w:spacing w:after="0" w:line="240" w:lineRule="auto"/>
              <w:ind w:left="11" w:right="5" w:hanging="10"/>
              <w:rPr>
                <w:rFonts w:ascii="Times New Roman" w:eastAsia="Times New Roman" w:hAnsi="Times New Roman"/>
                <w:color w:val="000000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Актуализация знаний о </w:t>
            </w:r>
            <w:proofErr w:type="gramStart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творчестве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pacing w:val="-67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поэтов</w:t>
            </w:r>
            <w:proofErr w:type="gramEnd"/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Знакомятся</w:t>
            </w:r>
            <w:r w:rsidRPr="007D6E91">
              <w:rPr>
                <w:rFonts w:ascii="Times New Roman" w:eastAsia="Times New Roman" w:hAnsi="Times New Roman"/>
                <w:color w:val="000000"/>
                <w:spacing w:val="-1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</w:p>
          <w:p w:rsidR="00E438A6" w:rsidRPr="003216F6" w:rsidRDefault="007D6E91" w:rsidP="007D6E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произведениями</w:t>
            </w:r>
            <w:r w:rsidRPr="007D6E91">
              <w:rPr>
                <w:rFonts w:ascii="Times New Roman" w:eastAsia="Times New Roman" w:hAnsi="Times New Roman"/>
                <w:color w:val="000000"/>
                <w:spacing w:val="-3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7D6E91">
              <w:rPr>
                <w:rFonts w:ascii="Times New Roman" w:eastAsia="Times New Roman" w:hAnsi="Times New Roman"/>
                <w:color w:val="000000"/>
                <w:spacing w:val="-5"/>
                <w:shd w:val="clear" w:color="auto" w:fill="FFFFFF"/>
              </w:rPr>
              <w:t xml:space="preserve"> </w:t>
            </w:r>
            <w:r w:rsidRPr="007D6E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природе.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ВЕЛИКАЯ ОТЕЧЕСТВЕННАЯ ВОЙНА </w:t>
            </w: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В РУССКОЙ ЛИТЕРАТУРЕ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Default="00023201" w:rsidP="000232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/>
                <w:shd w:val="clear" w:color="auto" w:fill="FFFFFF"/>
              </w:rPr>
              <w:t>Актуализация знаний о творчестве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/>
                <w:spacing w:val="-67"/>
              </w:rPr>
              <w:t xml:space="preserve">   </w:t>
            </w:r>
            <w:r>
              <w:rPr>
                <w:rFonts w:ascii="Times New Roman" w:hAnsi="Times New Roman"/>
                <w:shd w:val="clear" w:color="auto" w:fill="FFFFFF"/>
              </w:rPr>
              <w:t>писателей-участников Великой Отечественной войны.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ЛИТЕРАТУРЫ РОДНОГО КРАЯ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E91" w:rsidRPr="00023201" w:rsidRDefault="007D6E91" w:rsidP="00023201">
            <w:pPr>
              <w:pStyle w:val="a3"/>
              <w:rPr>
                <w:rFonts w:ascii="Times New Roman" w:hAnsi="Times New Roman" w:cs="Times New Roman"/>
              </w:rPr>
            </w:pP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Актуализация знаний о творчестве</w:t>
            </w:r>
            <w:r w:rsidR="000232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023201" w:rsidRPr="00023201">
              <w:rPr>
                <w:rFonts w:ascii="Times New Roman" w:hAnsi="Times New Roman" w:cs="Times New Roman"/>
                <w:spacing w:val="-67"/>
              </w:rPr>
              <w:t xml:space="preserve"> 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ярославских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поэтов.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Знакомятся</w:t>
            </w:r>
            <w:r w:rsidRPr="00023201">
              <w:rPr>
                <w:rFonts w:ascii="Times New Roman" w:hAnsi="Times New Roman" w:cs="Times New Roman"/>
                <w:spacing w:val="-1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с</w:t>
            </w:r>
          </w:p>
          <w:p w:rsidR="00E438A6" w:rsidRPr="003216F6" w:rsidRDefault="007D6E91" w:rsidP="00023201">
            <w:pPr>
              <w:pStyle w:val="a3"/>
              <w:rPr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произведениями</w:t>
            </w:r>
            <w:r w:rsidRPr="00023201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23201">
              <w:rPr>
                <w:rFonts w:ascii="Times New Roman" w:hAnsi="Times New Roman" w:cs="Times New Roman"/>
                <w:spacing w:val="-5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природе</w:t>
            </w:r>
            <w:r w:rsidRPr="00023201">
              <w:rPr>
                <w:rFonts w:ascii="Times New Roman" w:hAnsi="Times New Roman" w:cs="Times New Roman"/>
                <w:spacing w:val="-4"/>
                <w:shd w:val="clear" w:color="auto" w:fill="FFFFFF"/>
              </w:rPr>
              <w:t xml:space="preserve"> </w:t>
            </w:r>
            <w:r w:rsidRPr="00023201">
              <w:rPr>
                <w:rFonts w:ascii="Times New Roman" w:hAnsi="Times New Roman" w:cs="Times New Roman"/>
                <w:shd w:val="clear" w:color="auto" w:fill="FFFFFF"/>
              </w:rPr>
              <w:t>авторов-земляков.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438A6" w:rsidRPr="003216F6" w:rsidTr="007D6E91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8A6" w:rsidRPr="003216F6" w:rsidRDefault="00E438A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023201" w:rsidRDefault="007D6E91" w:rsidP="000232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201">
              <w:rPr>
                <w:rFonts w:ascii="Times New Roman" w:hAnsi="Times New Roman" w:cs="Times New Roman"/>
              </w:rPr>
              <w:t>Освоение особенности литературного</w:t>
            </w:r>
            <w:r w:rsidRPr="000232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201">
              <w:rPr>
                <w:rFonts w:ascii="Times New Roman" w:hAnsi="Times New Roman" w:cs="Times New Roman"/>
              </w:rPr>
              <w:t>процесса ХХ</w:t>
            </w:r>
            <w:r w:rsidRPr="00023201">
              <w:rPr>
                <w:rFonts w:ascii="Times New Roman" w:hAnsi="Times New Roman" w:cs="Times New Roman"/>
                <w:lang w:val="en-US"/>
              </w:rPr>
              <w:t>I</w:t>
            </w:r>
            <w:r w:rsidRPr="00023201">
              <w:rPr>
                <w:rFonts w:ascii="Times New Roman" w:hAnsi="Times New Roman" w:cs="Times New Roman"/>
              </w:rPr>
              <w:t xml:space="preserve"> века. Анализируют жанрово-</w:t>
            </w:r>
            <w:r w:rsidRPr="0002320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3201">
              <w:rPr>
                <w:rFonts w:ascii="Times New Roman" w:hAnsi="Times New Roman" w:cs="Times New Roman"/>
              </w:rPr>
              <w:t xml:space="preserve">родовую специфику </w:t>
            </w:r>
            <w:r w:rsidRPr="00023201">
              <w:rPr>
                <w:rFonts w:ascii="Times New Roman" w:hAnsi="Times New Roman" w:cs="Times New Roman"/>
              </w:rPr>
              <w:lastRenderedPageBreak/>
              <w:t>произведений ХХ</w:t>
            </w:r>
            <w:r w:rsidRPr="00023201">
              <w:rPr>
                <w:rFonts w:ascii="Times New Roman" w:hAnsi="Times New Roman" w:cs="Times New Roman"/>
                <w:lang w:val="en-US"/>
              </w:rPr>
              <w:t>I</w:t>
            </w:r>
            <w:r w:rsidRPr="00023201">
              <w:rPr>
                <w:rFonts w:ascii="Times New Roman" w:hAnsi="Times New Roman" w:cs="Times New Roman"/>
              </w:rPr>
              <w:t xml:space="preserve"> века.</w:t>
            </w:r>
            <w:r w:rsidRPr="00023201">
              <w:rPr>
                <w:rFonts w:ascii="Times New Roman" w:hAnsi="Times New Roman" w:cs="Times New Roman"/>
                <w:spacing w:val="-67"/>
              </w:rPr>
              <w:t xml:space="preserve">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8A6" w:rsidRPr="003216F6" w:rsidRDefault="009D27E6" w:rsidP="00321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7D6E91" w:rsidRPr="007D6E91">
                <w:rPr>
                  <w:rFonts w:ascii="Times New Roman" w:eastAsia="Times New Roman" w:hAnsi="Times New Roman"/>
                  <w:color w:val="0563C1"/>
                  <w:u w:val="single"/>
                  <w:lang w:val="en-US"/>
                </w:rPr>
                <w:t>https://uchebnik.mos.ru</w:t>
              </w:r>
            </w:hyperlink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7D6E91" w:rsidRPr="007D6E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3216F6" w:rsidRPr="003216F6" w:rsidRDefault="003216F6" w:rsidP="00321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554" w:rsidRPr="003216F6" w:rsidRDefault="00FD5554" w:rsidP="00FD5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6F6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544"/>
        <w:gridCol w:w="850"/>
        <w:gridCol w:w="3119"/>
        <w:gridCol w:w="816"/>
      </w:tblGrid>
      <w:tr w:rsidR="007F2D95" w:rsidRPr="007F2D95" w:rsidTr="002662C4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F2D95">
              <w:rPr>
                <w:rFonts w:ascii="Times New Roman" w:hAnsi="Times New Roman" w:cs="Times New Roman"/>
                <w:lang w:eastAsia="ru-RU"/>
              </w:rPr>
              <w:t>во</w:t>
            </w:r>
          </w:p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Pr="007F2D95">
              <w:rPr>
                <w:rFonts w:ascii="Times New Roman" w:hAnsi="Times New Roman" w:cs="Times New Roman"/>
                <w:lang w:eastAsia="ru-RU"/>
              </w:rPr>
              <w:t>ас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ЦОР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Введение. Любите читать!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10.01</w:t>
            </w:r>
          </w:p>
          <w:p w:rsidR="007F2D95" w:rsidRPr="007F2D95" w:rsidRDefault="007F2D95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древнерусской литературы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Житийный жанр в древнерусской литературе. Историческая основа жития.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2662C4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https://resh.edu.ru/subject/lesson/2147/start/</w:t>
              </w:r>
            </w:hyperlink>
          </w:p>
          <w:p w:rsidR="002662C4" w:rsidRPr="007F2D95" w:rsidRDefault="002662C4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17.01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18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97273B" w:rsidRDefault="007F2D95" w:rsidP="0097273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73B">
              <w:rPr>
                <w:rFonts w:ascii="Times New Roman" w:hAnsi="Times New Roman" w:cs="Times New Roman"/>
                <w:lang w:eastAsia="ru-RU"/>
              </w:rPr>
              <w:t xml:space="preserve">И. П. Богданович.  Обзор жизни и творчества. Отрывки </w:t>
            </w:r>
            <w:r w:rsidR="0097273B" w:rsidRPr="0097273B">
              <w:rPr>
                <w:rFonts w:ascii="Times New Roman" w:hAnsi="Times New Roman" w:cs="Times New Roman"/>
                <w:lang w:eastAsia="ru-RU"/>
              </w:rPr>
              <w:t>и</w:t>
            </w:r>
            <w:r w:rsidRPr="0097273B">
              <w:rPr>
                <w:rFonts w:ascii="Times New Roman" w:hAnsi="Times New Roman" w:cs="Times New Roman"/>
                <w:lang w:eastAsia="ru-RU"/>
              </w:rPr>
              <w:t>з  повести  «Душенька».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97273B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И.%20П.%20Богданович.%20Обзор%20жизни%20и%20творчества.%20Отрывки%20из%20повести%20«Душенька».&amp;path=wizard&amp;parent-reqid=1641668782714086-7994158108130435470-sas3-0999-700-sas-l7-balancer-8080-BAL-8154&amp;wiz_type=vital&amp;filmId=6421820277999686813</w:t>
              </w:r>
            </w:hyperlink>
            <w:r w:rsidR="0097273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24.01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русской литературы 19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2C4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История любви в повести 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И.С.Тургенева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«Вешние воды». Характеристика литературного героя.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7F2D95" w:rsidRPr="007F2D95" w:rsidRDefault="007F2D95" w:rsidP="0097273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Р/Р №1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А.А.Фет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. «Кактус».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«Мой Фет»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97273B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.И.С.Тургенева%20«Вешние%20воды».&amp;path=wizard&amp;parent-reqid=1641669022381993-4690060659600352122-sas3-0999-700-sas-l7-balancer-8080-BAL-6540&amp;wiz_type=vital&amp;filmId=3693873949940978802</w:t>
              </w:r>
            </w:hyperlink>
            <w:r w:rsidR="0097273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31.01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русской литературы 20века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i/>
                <w:lang w:eastAsia="ru-RU"/>
              </w:rPr>
              <w:t>Проблемы и уроки литературы ХХ века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М.Горький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>.  «Песня о Соколе». Своеобразие композиции. Художественные особенности.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97273B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.М.Горький.%20«Песня%20о%20Соколе».&amp;path=wizard&amp;parent-reqid=1641669096131480-8775712172094582840-sas3-0999-700-sas-l7-balancer-8080-BAL-9396&amp;wiz_type=vital&amp;filmId=1473669869053611879</w:t>
              </w:r>
            </w:hyperlink>
            <w:r w:rsidR="0097273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7.02</w:t>
            </w:r>
          </w:p>
          <w:p w:rsidR="007F2D95" w:rsidRPr="007F2D95" w:rsidRDefault="007F2D95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Нравственные проблемы рассказа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К.Г.Паустовского</w:t>
            </w:r>
            <w:proofErr w:type="spellEnd"/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«Телеграмма».  Тема одиночества в рассказе. Роль детали в раскрытии темы.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="0097273B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рассказа%20К.Г.Паустовского%20«Телеграмма».&amp;path=wizard&amp;parent-reqid=1641668664519358-11375037561585600653-sas3-0999-700-sas-l7-balancer-8080-BAL-1838&amp;wiz_type=vital&amp;filmId=1947957726709114915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14.02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013246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В.П. Астафьев. «Рукавички», «Рукой согретый хлеб» (из книги </w:t>
            </w:r>
            <w:r w:rsidRPr="007F2D95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Затеси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>»).  Личные переживания героя-рассказчика.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Р/Р №2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«Размышляя над прочитанным»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https://yandex.ru/video/preview/?text=видеоразбор%20В.П.%2</w:t>
              </w:r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lastRenderedPageBreak/>
                <w:t>0Астафьев.%20«Рукавички»%2C%20«Рукой%20согретый%20хлеб»&amp;path=wizard&amp;parent-reqid=1641669375919715-16138887041939286574-sas3-0999-700-sas-l7-balancer-8080-BAL-6092&amp;wiz_type=vital&amp;filmId=548997652316483598</w:t>
              </w:r>
            </w:hyperlink>
            <w:r w:rsidR="0001324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21.02</w:t>
            </w:r>
          </w:p>
        </w:tc>
      </w:tr>
      <w:tr w:rsidR="007F2D95" w:rsidRPr="007F2D95" w:rsidTr="00013246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D95" w:rsidRPr="00013246" w:rsidRDefault="007F2D95" w:rsidP="007F2D95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013246">
              <w:rPr>
                <w:rFonts w:ascii="Times New Roman" w:hAnsi="Times New Roman" w:cs="Times New Roman"/>
              </w:rPr>
              <w:t>Ю.К.Олеша</w:t>
            </w:r>
            <w:proofErr w:type="spellEnd"/>
            <w:r w:rsidRPr="00013246">
              <w:rPr>
                <w:rFonts w:ascii="Times New Roman" w:hAnsi="Times New Roman" w:cs="Times New Roman"/>
              </w:rPr>
              <w:t xml:space="preserve"> «Друзья». Основная проблематика произведения</w:t>
            </w:r>
            <w:r w:rsidRPr="000132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https://yandex.ru/video/preview/?text=видеоразбор%20Ю.К.Олеша%20«Друзья».&amp;path=wizard&amp;parent-reqid=1641669231946116-4432075575067112442-sas3-0999-700-sas-l7-balancer-8080-BAL-4626&amp;wiz_type=vital&amp;filmId=17806125422233094553</w:t>
              </w:r>
            </w:hyperlink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https://infourok.ru/prezentaciya-po-literature-yu-kazakov-zapah-hleba-9-klass-4026149.html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14.03</w:t>
            </w:r>
          </w:p>
          <w:p w:rsidR="007F2D95" w:rsidRPr="007F2D95" w:rsidRDefault="007F2D95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В.А. Каверин «Два капитана». История создания. Приключенческое начало 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в  романе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4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https://ok.ru/video/2124576592214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21.03</w:t>
            </w:r>
          </w:p>
        </w:tc>
      </w:tr>
      <w:tr w:rsidR="007F2D95" w:rsidRPr="007F2D95" w:rsidTr="00013246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А.Алексин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«А тем временем где-то». Сюжет. Герои. Нравственные уроки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 xml:space="preserve"> Р/Р №3 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Письменная работа 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>«Размышляя над прочитанным»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5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А.Алексин%20«А%20тем%20временем%20где-то».&amp;path=wizard&amp;parent-reqid=1641668503356192-14780831948792021483-sas3-0999-700-sas-l7-balancer-8080-BAL-7292&amp;wiz_type=vital&amp;filmId=2994935030926108867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4.04</w:t>
            </w:r>
          </w:p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F2D95" w:rsidRPr="007F2D95" w:rsidRDefault="007F2D95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013246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D95" w:rsidRPr="002662C4" w:rsidRDefault="007F2D95" w:rsidP="002662C4">
            <w:pPr>
              <w:pStyle w:val="a3"/>
              <w:rPr>
                <w:rFonts w:ascii="Times New Roman" w:hAnsi="Times New Roman" w:cs="Times New Roman"/>
              </w:rPr>
            </w:pPr>
            <w:r w:rsidRPr="002662C4">
              <w:t xml:space="preserve">Г. </w:t>
            </w:r>
            <w:r w:rsidRPr="002662C4">
              <w:rPr>
                <w:rFonts w:ascii="Times New Roman" w:hAnsi="Times New Roman" w:cs="Times New Roman"/>
              </w:rPr>
              <w:t xml:space="preserve">Н. Щербакова. «Вам и не снилось». История о первой любви. Проблема </w:t>
            </w:r>
            <w:proofErr w:type="gramStart"/>
            <w:r w:rsidR="00013246">
              <w:rPr>
                <w:rFonts w:ascii="Times New Roman" w:hAnsi="Times New Roman" w:cs="Times New Roman"/>
              </w:rPr>
              <w:t>в</w:t>
            </w:r>
            <w:r w:rsidRPr="002662C4">
              <w:rPr>
                <w:rFonts w:ascii="Times New Roman" w:hAnsi="Times New Roman" w:cs="Times New Roman"/>
              </w:rPr>
              <w:t>заимоотношения  подростков</w:t>
            </w:r>
            <w:proofErr w:type="gramEnd"/>
            <w:r w:rsidRPr="002662C4">
              <w:rPr>
                <w:rFonts w:ascii="Times New Roman" w:hAnsi="Times New Roman" w:cs="Times New Roman"/>
              </w:rPr>
              <w:t xml:space="preserve">  в повести. </w:t>
            </w:r>
          </w:p>
          <w:p w:rsidR="007F2D95" w:rsidRPr="007F2D95" w:rsidRDefault="007F2D95" w:rsidP="002662C4">
            <w:pPr>
              <w:pStyle w:val="a3"/>
              <w:rPr>
                <w:lang w:eastAsia="ru-RU"/>
              </w:rPr>
            </w:pPr>
            <w:r w:rsidRPr="002662C4">
              <w:rPr>
                <w:rFonts w:ascii="Times New Roman" w:hAnsi="Times New Roman" w:cs="Times New Roman"/>
              </w:rPr>
              <w:t>Р/Р №4Литература и кино. Обсуждение фильма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6" w:history="1">
              <w:r w:rsidR="002662C4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разбор%20Г.%20Н.%20Щербакова.%20«Вам%20и%20не%20снилось».%20видео&amp;path=wizard&amp;parent-reqid=1641667417127350-5385920406491713483-sas3-0999-700-sas-l7-balancer-8080-BAL-446&amp;wiz_type=vital&amp;filmId=6955251432178182874</w:t>
              </w:r>
            </w:hyperlink>
            <w:r w:rsidR="002662C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11.04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Из русской поэзии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2C4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Стихи о маме (Э. Асадов «Письмо с фронта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»,  А.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Прокофьев «Мама», Ж. Баринова «Чтобы жить без тревог и печали»,</w:t>
            </w:r>
            <w:r w:rsidR="002662C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Е. Трутнева «Мама»)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</w:t>
            </w: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№5</w:t>
            </w:r>
            <w:r w:rsidR="0097273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F2D95">
              <w:rPr>
                <w:rFonts w:ascii="Times New Roman" w:hAnsi="Times New Roman" w:cs="Times New Roman"/>
                <w:lang w:eastAsia="ru-RU"/>
              </w:rPr>
              <w:t>Моё любимое стихотворение о маме. Учимся анализировать стихотворение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7" w:history="1"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https://yandex.ru/video/preview/?text=видеоанализ%20стихов%20о%20маме&amp;path=wizard&amp;parent-reqid=1641669806315197-5880847617457747469-sas3-0999-700-sas-l7-balancer-8080-BAL-3764&amp;wiz_type=vital&amp;filmId=1</w:t>
              </w:r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lastRenderedPageBreak/>
                <w:t>2171917990789103921</w:t>
              </w:r>
            </w:hyperlink>
            <w:r w:rsidR="0001324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18.04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 Великая Отечественная война в русской литературе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Тема героизма и подвига в стихах Ю.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Друниной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«Зинка», «Я только раз видала рукопашный…» </w:t>
            </w:r>
            <w:proofErr w:type="gramStart"/>
            <w:r w:rsidRPr="007F2D95">
              <w:rPr>
                <w:rFonts w:ascii="Times New Roman" w:hAnsi="Times New Roman" w:cs="Times New Roman"/>
                <w:lang w:eastAsia="ru-RU"/>
              </w:rPr>
              <w:t>и  А.</w:t>
            </w:r>
            <w:proofErr w:type="gram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Межирова «Человек живёт на белом свете» Любовь к родине в стихах  поэтов-фронтовиков.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А.Сурков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«Утро победы»; Н. Ушаков «Накануне»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Тема памяти в творчестве поэтов-фронтовиков. А. Фатьянов «Где же вы теперь, друзья-однополчане «Смелого пуля боится…»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8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https://yandex.ru/video/preview/?text=видеоразбор%20стихов%20о%20войне%201941-1945&amp;path=wizard&amp;parent-reqid=1641668384795778-17203376170088971678-sas3-0999-700-sas-l7-balancer-8080-BAL-5675&amp;wiz_type=vital&amp;filmId=7893826653519129594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25. 04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Рассказ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К.Симонова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«Третий адъютант». Материнская любовь не знает национальности. (По рассказу К. Симонова «Свеча»)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9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https://ok.ru/video/1739580705312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2.05</w:t>
            </w:r>
          </w:p>
          <w:p w:rsidR="007F2D95" w:rsidRPr="007F2D95" w:rsidRDefault="007F2D95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  <w:p w:rsidR="002662C4" w:rsidRDefault="007F2D95" w:rsidP="002662C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 xml:space="preserve"> 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</w:p>
          <w:p w:rsidR="007F2D95" w:rsidRPr="007F2D95" w:rsidRDefault="007F2D95" w:rsidP="002662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№6</w:t>
            </w:r>
            <w:r w:rsidRPr="007F2D95">
              <w:rPr>
                <w:rFonts w:ascii="Times New Roman" w:hAnsi="Times New Roman" w:cs="Times New Roman"/>
                <w:b/>
                <w:i/>
                <w:lang w:eastAsia="ru-RU"/>
              </w:rPr>
              <w:t>Письменная работа</w:t>
            </w:r>
            <w:r w:rsidRPr="007F2D95">
              <w:rPr>
                <w:rFonts w:ascii="Times New Roman" w:hAnsi="Times New Roman" w:cs="Times New Roman"/>
                <w:i/>
                <w:lang w:eastAsia="ru-RU"/>
              </w:rPr>
              <w:t xml:space="preserve"> «Что такое смелость?»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0" w:history="1">
              <w:r w:rsidR="00B46ADE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%20разбор%20А.%20Н.%20Толстой%20«Русский%20характер».&amp;path=wizard&amp;parent-reqid=1641668273034656-6939085442949893795-sas3-0999-700-sas-l7-balancer-8080-BAL-8124&amp;wiz_type=vital&amp;filmId=2193167557956492020</w:t>
              </w:r>
            </w:hyperlink>
            <w:r w:rsidR="00B46AD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201" w:rsidRPr="00023201" w:rsidRDefault="00023201" w:rsidP="000232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3201">
              <w:rPr>
                <w:rFonts w:ascii="Times New Roman" w:hAnsi="Times New Roman" w:cs="Times New Roman"/>
                <w:lang w:eastAsia="ru-RU"/>
              </w:rPr>
              <w:t>16.05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родного края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b/>
                <w:lang w:eastAsia="ru-RU"/>
              </w:rPr>
              <w:t>Р/Р №7</w:t>
            </w:r>
            <w:r w:rsidRPr="007F2D95">
              <w:rPr>
                <w:rFonts w:ascii="Times New Roman" w:hAnsi="Times New Roman" w:cs="Times New Roman"/>
                <w:lang w:eastAsia="ru-RU"/>
              </w:rPr>
              <w:t>Литературная гостиная «Край родной»</w:t>
            </w:r>
            <w:r w:rsidR="00B46AD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7F2D95">
              <w:rPr>
                <w:rFonts w:ascii="Times New Roman" w:hAnsi="Times New Roman" w:cs="Times New Roman"/>
                <w:lang w:eastAsia="ru-RU"/>
              </w:rPr>
              <w:t>Стихи поэтов-земляков. Учимся анализировать стихотворение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023201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23.05</w:t>
            </w:r>
          </w:p>
        </w:tc>
      </w:tr>
      <w:tr w:rsidR="007F2D95" w:rsidRPr="007F2D95" w:rsidTr="002662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Из литературы 21 века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А.Костюнин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.  «Поводырь» - рассказ о «светлом человеке».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«Никто и никогда не исчезнет насовсем...». 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О.Павлова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«Гришка». Отзыв о рассказе </w:t>
            </w:r>
            <w:proofErr w:type="spellStart"/>
            <w:r w:rsidRPr="007F2D95">
              <w:rPr>
                <w:rFonts w:ascii="Times New Roman" w:hAnsi="Times New Roman" w:cs="Times New Roman"/>
                <w:lang w:eastAsia="ru-RU"/>
              </w:rPr>
              <w:t>О.Павловой</w:t>
            </w:r>
            <w:proofErr w:type="spellEnd"/>
            <w:r w:rsidRPr="007F2D95">
              <w:rPr>
                <w:rFonts w:ascii="Times New Roman" w:hAnsi="Times New Roman" w:cs="Times New Roman"/>
                <w:lang w:eastAsia="ru-RU"/>
              </w:rPr>
              <w:t xml:space="preserve"> «Гришка». </w:t>
            </w:r>
          </w:p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Итоговое занятие. Литературная викторина «Путешествие по страницам прочитанных книг» ИТОГОВЫЙ  УРОК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2D9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9D27E6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1" w:history="1">
              <w:r w:rsidR="00013246" w:rsidRPr="00667488">
                <w:rPr>
                  <w:rStyle w:val="a7"/>
                  <w:rFonts w:ascii="Times New Roman" w:hAnsi="Times New Roman" w:cs="Times New Roman"/>
                  <w:lang w:eastAsia="ru-RU"/>
                </w:rPr>
                <w:t>https://yandex.ru/video/preview/?text=видеоразбор%20А.Костюнин.%20«Поводырь&amp;path=wizard&amp;parent-reqid=1641669744682711-13360290336560589995-sas3-0999-700-sas-l7-balancer-8080-BAL-353&amp;wiz_type=vital&amp;filmId=9175458087153044181</w:t>
              </w:r>
            </w:hyperlink>
            <w:r w:rsidR="0001324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95" w:rsidRPr="007F2D95" w:rsidRDefault="007F2D95" w:rsidP="007F2D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6F6" w:rsidRDefault="003216F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155" w:rsidRPr="00147155" w:rsidRDefault="00311286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И</w:t>
      </w:r>
      <w:r w:rsidR="00147155" w:rsidRPr="00147155">
        <w:rPr>
          <w:rFonts w:ascii="Times New Roman" w:hAnsi="Times New Roman"/>
          <w:b/>
          <w:sz w:val="24"/>
          <w:szCs w:val="24"/>
        </w:rPr>
        <w:t xml:space="preserve">нтернет-ресурсы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7155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147155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155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147155">
        <w:rPr>
          <w:rFonts w:ascii="Times New Roman" w:hAnsi="Times New Roman"/>
          <w:sz w:val="24"/>
          <w:szCs w:val="24"/>
        </w:rPr>
        <w:t xml:space="preserve"> — универсальная энциклопедия. URL: http://www.krugosvet.ru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lastRenderedPageBreak/>
        <w:t xml:space="preserve">Образовательный портал Национального корпуса русского языка. URL: https://studiorum-ruscorpora.ru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147155">
        <w:rPr>
          <w:rFonts w:ascii="Times New Roman" w:hAnsi="Times New Roman"/>
          <w:sz w:val="24"/>
          <w:szCs w:val="24"/>
          <w:lang w:val="en-US"/>
        </w:rPr>
        <w:t>URL</w:t>
      </w:r>
      <w:r w:rsidRPr="00147155">
        <w:rPr>
          <w:rFonts w:ascii="Times New Roman" w:hAnsi="Times New Roman"/>
          <w:sz w:val="24"/>
          <w:szCs w:val="24"/>
        </w:rPr>
        <w:t xml:space="preserve">: </w:t>
      </w:r>
      <w:r w:rsidRPr="00147155">
        <w:rPr>
          <w:rFonts w:ascii="Times New Roman" w:hAnsi="Times New Roman"/>
          <w:sz w:val="24"/>
          <w:szCs w:val="24"/>
          <w:lang w:val="en-US"/>
        </w:rPr>
        <w:t>http</w:t>
      </w:r>
      <w:r w:rsidRPr="00147155">
        <w:rPr>
          <w:rFonts w:ascii="Times New Roman" w:hAnsi="Times New Roman"/>
          <w:sz w:val="24"/>
          <w:szCs w:val="24"/>
        </w:rPr>
        <w:t>://</w:t>
      </w:r>
      <w:r w:rsidRPr="00147155">
        <w:rPr>
          <w:rFonts w:ascii="Times New Roman" w:hAnsi="Times New Roman"/>
          <w:sz w:val="24"/>
          <w:szCs w:val="24"/>
          <w:lang w:val="en-US"/>
        </w:rPr>
        <w:t>www</w:t>
      </w:r>
      <w:r w:rsidRPr="00147155">
        <w:rPr>
          <w:rFonts w:ascii="Times New Roman" w:hAnsi="Times New Roman"/>
          <w:sz w:val="24"/>
          <w:szCs w:val="24"/>
        </w:rPr>
        <w:t>.</w:t>
      </w:r>
      <w:proofErr w:type="spellStart"/>
      <w:r w:rsidRPr="00147155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147155">
        <w:rPr>
          <w:rFonts w:ascii="Times New Roman" w:hAnsi="Times New Roman"/>
          <w:sz w:val="24"/>
          <w:szCs w:val="24"/>
        </w:rPr>
        <w:t>.</w:t>
      </w:r>
      <w:proofErr w:type="spellStart"/>
      <w:r w:rsidRPr="001471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7155">
        <w:rPr>
          <w:rFonts w:ascii="Times New Roman" w:hAnsi="Times New Roman"/>
          <w:sz w:val="24"/>
          <w:szCs w:val="24"/>
        </w:rPr>
        <w:t>/</w:t>
      </w:r>
      <w:r w:rsidRPr="00147155">
        <w:rPr>
          <w:rFonts w:ascii="Times New Roman" w:hAnsi="Times New Roman"/>
          <w:sz w:val="24"/>
          <w:szCs w:val="24"/>
          <w:lang w:val="en-US"/>
        </w:rPr>
        <w:t>search</w:t>
      </w:r>
      <w:r w:rsidRPr="00147155">
        <w:rPr>
          <w:rFonts w:ascii="Times New Roman" w:hAnsi="Times New Roman"/>
          <w:sz w:val="24"/>
          <w:szCs w:val="24"/>
        </w:rPr>
        <w:t>-</w:t>
      </w:r>
      <w:r w:rsidRPr="00147155">
        <w:rPr>
          <w:rFonts w:ascii="Times New Roman" w:hAnsi="Times New Roman"/>
          <w:sz w:val="24"/>
          <w:szCs w:val="24"/>
          <w:lang w:val="en-US"/>
        </w:rPr>
        <w:t>school</w:t>
      </w:r>
      <w:r w:rsidRPr="00147155">
        <w:rPr>
          <w:rFonts w:ascii="Times New Roman" w:hAnsi="Times New Roman"/>
          <w:sz w:val="24"/>
          <w:szCs w:val="24"/>
        </w:rPr>
        <w:t>.</w:t>
      </w:r>
      <w:r w:rsidRPr="00147155">
        <w:rPr>
          <w:rFonts w:ascii="Times New Roman" w:hAnsi="Times New Roman"/>
          <w:sz w:val="24"/>
          <w:szCs w:val="24"/>
          <w:lang w:val="en-US"/>
        </w:rPr>
        <w:t>html</w:t>
      </w:r>
      <w:r w:rsidRPr="00147155">
        <w:rPr>
          <w:rFonts w:ascii="Times New Roman" w:hAnsi="Times New Roman"/>
          <w:sz w:val="24"/>
          <w:szCs w:val="24"/>
        </w:rPr>
        <w:t xml:space="preserve">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7155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47155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147155" w:rsidRPr="00147155" w:rsidRDefault="00147155" w:rsidP="0014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AA" w:rsidRDefault="008673AA"/>
    <w:sectPr w:rsidR="008673AA" w:rsidSect="00950D8B">
      <w:pgSz w:w="11906" w:h="16838"/>
      <w:pgMar w:top="709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0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13246"/>
    <w:rsid w:val="00023201"/>
    <w:rsid w:val="00147155"/>
    <w:rsid w:val="00167014"/>
    <w:rsid w:val="002662C4"/>
    <w:rsid w:val="00311286"/>
    <w:rsid w:val="003216F6"/>
    <w:rsid w:val="00525FF9"/>
    <w:rsid w:val="005A48EF"/>
    <w:rsid w:val="005D0EB6"/>
    <w:rsid w:val="00680D85"/>
    <w:rsid w:val="006E4784"/>
    <w:rsid w:val="007D6E91"/>
    <w:rsid w:val="007F2D95"/>
    <w:rsid w:val="008673AA"/>
    <w:rsid w:val="00950D8B"/>
    <w:rsid w:val="0097273B"/>
    <w:rsid w:val="009D27E6"/>
    <w:rsid w:val="00B46ADE"/>
    <w:rsid w:val="00BB676C"/>
    <w:rsid w:val="00BE2A41"/>
    <w:rsid w:val="00E438A6"/>
    <w:rsid w:val="00E96D44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04D8"/>
  <w15:docId w15:val="{0CD591C6-931B-4B17-9B18-895E2025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F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662C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6E4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E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" TargetMode="External"/><Relationship Id="rId13" Type="http://schemas.openxmlformats.org/officeDocument/2006/relationships/hyperlink" Target="https://uchebnik.mos.ru" TargetMode="External"/><Relationship Id="rId18" Type="http://schemas.openxmlformats.org/officeDocument/2006/relationships/hyperlink" Target="https://yandex.ru/video/preview/?text=&#1074;&#1080;&#1076;&#1077;&#1086;&#1088;&#1072;&#1079;&#1073;&#1086;&#1088;%20.&#1048;.&#1057;.&#1058;&#1091;&#1088;&#1075;&#1077;&#1085;&#1077;&#1074;&#1072;%20" TargetMode="External"/><Relationship Id="rId26" Type="http://schemas.openxmlformats.org/officeDocument/2006/relationships/hyperlink" Target="https://yandex.ru/video/preview/?text=&#1088;&#1072;&#1079;&#1073;&#1086;&#1088;%20&#1043;.%20&#1053;.%20&#1065;&#1077;&#1088;&#1073;&#1072;&#1082;&#1086;&#1074;&#1072;.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74;&#1080;&#1076;&#1077;&#1086;&#1088;&#1072;&#1079;&#1073;&#1086;&#1088;%20&#1042;.&#1055;.%20&#1040;&#1089;&#1090;&#1072;&#1092;&#1100;&#1077;&#1074;.%20" TargetMode="External"/><Relationship Id="rId7" Type="http://schemas.openxmlformats.org/officeDocument/2006/relationships/hyperlink" Target="https://uchebnik.mos.ru" TargetMode="Externa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s://yandex.ru/video/preview/?text=&#1074;&#1080;&#1076;&#1077;&#1086;&#1088;&#1072;&#1079;&#1073;&#1086;&#1088;%20&#1048;.%20&#1055;.%20&#1041;&#1086;&#1075;&#1076;&#1072;&#1085;&#1086;&#1074;&#1080;&#1095;.%20&#1054;&#1073;&#1079;&#1086;&#1088;%20&#1078;&#1080;&#1079;&#1085;&#1080;%20&#1080;%20&#1090;&#1074;&#1086;&#1088;&#1095;&#1077;&#1089;&#1090;&#1074;&#1072;.%20&#1054;&#1090;&#1088;&#1099;&#1074;&#1082;&#1080;%20&#1080;&#1079;%20&#1087;&#1086;&#1074;&#1077;&#1089;&#1090;&#1080;%20" TargetMode="External"/><Relationship Id="rId25" Type="http://schemas.openxmlformats.org/officeDocument/2006/relationships/hyperlink" Target="https://yandex.ru/video/preview/?text=&#1074;&#1080;&#1076;&#1077;&#1086;&#1088;&#1072;&#1079;&#1073;&#1086;&#1088;%20&#1040;.&#1040;&#1083;&#1077;&#1082;&#1089;&#1080;&#1085;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47/start/" TargetMode="External"/><Relationship Id="rId20" Type="http://schemas.openxmlformats.org/officeDocument/2006/relationships/hyperlink" Target="https://yandex.ru/video/preview/?text=&#1074;&#1080;&#1076;&#1077;&#1086;&#1088;&#1072;&#1079;&#1073;&#1086;&#1088;%20&#1088;&#1072;&#1089;&#1089;&#1082;&#1072;&#1079;&#1072;%20&#1050;.&#1043;.&#1055;&#1072;&#1091;&#1089;&#1090;&#1086;&#1074;&#1089;&#1082;&#1086;&#1075;&#1086;%20" TargetMode="External"/><Relationship Id="rId29" Type="http://schemas.openxmlformats.org/officeDocument/2006/relationships/hyperlink" Target="https://ok.ru/video/17395807053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" TargetMode="External"/><Relationship Id="rId24" Type="http://schemas.openxmlformats.org/officeDocument/2006/relationships/hyperlink" Target="https://ok.ru/video/212457659221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" TargetMode="External"/><Relationship Id="rId23" Type="http://schemas.openxmlformats.org/officeDocument/2006/relationships/hyperlink" Target="https://infourok.ru/prezentaciya-po-literature-yu-kazakov-zapah-hleba-9-klass-4026149.html" TargetMode="External"/><Relationship Id="rId28" Type="http://schemas.openxmlformats.org/officeDocument/2006/relationships/hyperlink" Target="https://yandex.ru/video/preview/?text=&#1074;&#1080;&#1076;&#1077;&#1086;&#1088;&#1072;&#1079;&#1073;&#1086;&#1088;%20&#1089;&#1090;&#1080;&#1093;&#1086;&#1074;%20&#1086;%20&#1074;&#1086;&#1081;&#1085;&#1077;%201941-1945&amp;path=wizard&amp;parent-reqid=1641668384795778-17203376170088971678-sas3-0999-700-sas-l7-balancer-8080-BAL-5675&amp;wiz_type=vital&amp;filmId=7893826653519129594" TargetMode="External"/><Relationship Id="rId10" Type="http://schemas.openxmlformats.org/officeDocument/2006/relationships/hyperlink" Target="https://uchebnik.mos.ru" TargetMode="External"/><Relationship Id="rId19" Type="http://schemas.openxmlformats.org/officeDocument/2006/relationships/hyperlink" Target="https://yandex.ru/video/preview/?text=&#1074;&#1080;&#1076;&#1077;&#1086;&#1088;&#1072;&#1079;&#1073;&#1086;&#1088;%20.&#1052;.&#1043;&#1086;&#1088;&#1100;&#1082;&#1080;&#1081;.%20" TargetMode="External"/><Relationship Id="rId31" Type="http://schemas.openxmlformats.org/officeDocument/2006/relationships/hyperlink" Target="https://yandex.ru/video/preview/?text=&#1074;&#1080;&#1076;&#1077;&#1086;&#1088;&#1072;&#1079;&#1073;&#1086;&#1088;%20&#1040;.&#1050;&#1086;&#1089;&#1090;&#1102;&#1085;&#1080;&#1085;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uchebnik.mos.ru" TargetMode="External"/><Relationship Id="rId22" Type="http://schemas.openxmlformats.org/officeDocument/2006/relationships/hyperlink" Target="https://yandex.ru/video/preview/?text=&#1074;&#1080;&#1076;&#1077;&#1086;&#1088;&#1072;&#1079;&#1073;&#1086;&#1088;%20&#1070;.&#1050;.&#1054;&#1083;&#1077;&#1096;&#1072;%20" TargetMode="External"/><Relationship Id="rId27" Type="http://schemas.openxmlformats.org/officeDocument/2006/relationships/hyperlink" Target="https://yandex.ru/video/preview/?text=&#1074;&#1080;&#1076;&#1077;&#1086;&#1072;&#1085;&#1072;&#1083;&#1080;&#1079;%20&#1089;&#1090;&#1080;&#1093;&#1086;&#1074;%20&#1086;%20&#1084;&#1072;&#1084;&#1077;&amp;path=wizard&amp;parent-reqid=1641669806315197-5880847617457747469-sas3-0999-700-sas-l7-balancer-8080-BAL-3764&amp;wiz_type=vital&amp;filmId=12171917990789103921" TargetMode="External"/><Relationship Id="rId30" Type="http://schemas.openxmlformats.org/officeDocument/2006/relationships/hyperlink" Target="https://yandex.ru/video/preview/?text=&#1074;&#1080;&#1076;&#1077;&#1086;%20&#1088;&#1072;&#1079;&#1073;&#1086;&#1088;%20&#1040;.%20&#1053;.%20&#1058;&#1086;&#1083;&#1089;&#1090;&#1086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D488-392D-43CD-907A-B7D37F0F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12</cp:revision>
  <cp:lastPrinted>2020-03-24T20:58:00Z</cp:lastPrinted>
  <dcterms:created xsi:type="dcterms:W3CDTF">2020-03-24T20:54:00Z</dcterms:created>
  <dcterms:modified xsi:type="dcterms:W3CDTF">2022-09-18T12:06:00Z</dcterms:modified>
</cp:coreProperties>
</file>