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40" w:rsidRPr="003B004E" w:rsidRDefault="00177C40">
      <w:pPr>
        <w:autoSpaceDE w:val="0"/>
        <w:autoSpaceDN w:val="0"/>
        <w:spacing w:after="78" w:line="220" w:lineRule="exact"/>
        <w:rPr>
          <w:lang w:val="ru-RU"/>
        </w:rPr>
      </w:pPr>
    </w:p>
    <w:p w:rsidR="007932CC" w:rsidRDefault="009F3510" w:rsidP="005140C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F3510"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6219190" cy="8551386"/>
            <wp:effectExtent l="0" t="0" r="0" b="2540"/>
            <wp:docPr id="2" name="Рисунок 2" descr="C:\Users\Лариса\Desktop\ТИТ Попова Н.И\2022-11-14\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ТИТ Попова Н.И\2022-11-14\020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855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48D" w:rsidRDefault="00BB048D" w:rsidP="005140CD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A005D" w:rsidRDefault="001A005D" w:rsidP="005944E2">
      <w:pPr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1A005D" w:rsidRDefault="001A005D" w:rsidP="005944E2">
      <w:pPr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1A005D" w:rsidRDefault="001A005D" w:rsidP="005944E2">
      <w:pPr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1A005D" w:rsidRDefault="001A005D" w:rsidP="005944E2">
      <w:pPr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177C40" w:rsidRPr="005944E2" w:rsidRDefault="00E9423C" w:rsidP="005944E2">
      <w:pPr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5944E2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ПОЯСНИТЕЛЬНАЯ ЗАПИСКА</w:t>
      </w:r>
    </w:p>
    <w:p w:rsidR="007932CC" w:rsidRPr="005944E2" w:rsidRDefault="007932CC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7932CC" w:rsidRPr="005944E2" w:rsidRDefault="007932CC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b/>
          <w:bCs/>
          <w:lang w:val="ru-RU"/>
        </w:rPr>
        <w:t>Адаптированная основная образовательная программа</w:t>
      </w:r>
      <w:r w:rsidRPr="005944E2">
        <w:rPr>
          <w:rFonts w:ascii="Times New Roman" w:hAnsi="Times New Roman" w:cs="Times New Roman"/>
          <w:lang w:val="ru-RU"/>
        </w:rPr>
        <w:t> </w:t>
      </w:r>
      <w:r w:rsidRPr="0052583D">
        <w:rPr>
          <w:rFonts w:ascii="Times New Roman" w:hAnsi="Times New Roman" w:cs="Times New Roman"/>
          <w:b/>
          <w:lang w:val="ru-RU"/>
        </w:rPr>
        <w:t>(АООП)</w:t>
      </w:r>
      <w:r w:rsidRPr="005944E2">
        <w:rPr>
          <w:rFonts w:ascii="Times New Roman" w:hAnsi="Times New Roman" w:cs="Times New Roman"/>
          <w:lang w:val="ru-RU"/>
        </w:rPr>
        <w:t xml:space="preserve"> для детей с ограниченными возможностями здоровья определяет цели и содержание образовательного процесса, особенности их раскрытия в учебных предметах и используемые педагогические технологии, регламентирует организацию образовательного процесса детей с ограниченными возможностями здоровья</w:t>
      </w:r>
      <w:r w:rsidR="005207CC">
        <w:rPr>
          <w:rFonts w:ascii="Times New Roman" w:hAnsi="Times New Roman" w:cs="Times New Roman"/>
          <w:lang w:val="ru-RU"/>
        </w:rPr>
        <w:t xml:space="preserve"> (далее – ОВЗ)</w:t>
      </w:r>
      <w:r w:rsidRPr="005944E2">
        <w:rPr>
          <w:rFonts w:ascii="Times New Roman" w:hAnsi="Times New Roman" w:cs="Times New Roman"/>
          <w:lang w:val="ru-RU"/>
        </w:rPr>
        <w:t>.</w:t>
      </w:r>
      <w:r w:rsidR="001A00D3">
        <w:rPr>
          <w:rFonts w:ascii="Times New Roman" w:hAnsi="Times New Roman" w:cs="Times New Roman"/>
          <w:lang w:val="ru-RU"/>
        </w:rPr>
        <w:t xml:space="preserve"> В АООП учитываются особенности психофизического развития, индивидуальных возможностей обучающихся с ОВЗ, обеспечивается коррекция нарушения развития и социальная адаптация.</w:t>
      </w:r>
    </w:p>
    <w:p w:rsidR="00CE783B" w:rsidRDefault="007932CC" w:rsidP="00CE783B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val="ru-RU" w:bidi="en-US"/>
        </w:rPr>
      </w:pPr>
      <w:r w:rsidRPr="005944E2">
        <w:rPr>
          <w:rFonts w:ascii="Times New Roman" w:eastAsia="Times New Roman" w:hAnsi="Times New Roman" w:cs="Times New Roman"/>
          <w:color w:val="000000"/>
          <w:lang w:val="ru-RU" w:bidi="en-US"/>
        </w:rPr>
        <w:t>АООП</w:t>
      </w:r>
      <w:r w:rsidRPr="007932CC">
        <w:rPr>
          <w:rFonts w:ascii="Times New Roman" w:eastAsia="Times New Roman" w:hAnsi="Times New Roman" w:cs="Times New Roman"/>
          <w:color w:val="000000"/>
          <w:lang w:val="ru-RU" w:bidi="en-US"/>
        </w:rPr>
        <w:t xml:space="preserve"> по истории для </w:t>
      </w:r>
      <w:r w:rsidRPr="005944E2">
        <w:rPr>
          <w:rFonts w:ascii="Times New Roman" w:eastAsia="Times New Roman" w:hAnsi="Times New Roman" w:cs="Times New Roman"/>
          <w:color w:val="000000"/>
          <w:lang w:val="ru-RU" w:bidi="en-US"/>
        </w:rPr>
        <w:t>5</w:t>
      </w:r>
      <w:r w:rsidRPr="007932CC">
        <w:rPr>
          <w:rFonts w:ascii="Times New Roman" w:eastAsia="Times New Roman" w:hAnsi="Times New Roman" w:cs="Times New Roman"/>
          <w:color w:val="000000"/>
          <w:lang w:val="ru-RU" w:bidi="en-US"/>
        </w:rPr>
        <w:t xml:space="preserve"> класса составлена на основе следующих нормативных документов:</w:t>
      </w:r>
    </w:p>
    <w:p w:rsidR="00CE783B" w:rsidRDefault="007932CC" w:rsidP="00CE783B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932CC">
        <w:rPr>
          <w:rFonts w:ascii="Times New Roman" w:eastAsia="Calibri" w:hAnsi="Times New Roman" w:cs="Times New Roman"/>
          <w:color w:val="000000"/>
          <w:lang w:val="ru-RU"/>
        </w:rPr>
        <w:t>1. Федерального закона РФ от 29.12.2012 № 273-ФЗ «Об образовании в Российской Федерации» (с</w:t>
      </w:r>
      <w:r w:rsidR="005944E2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изменениями и дополнениями);</w:t>
      </w:r>
    </w:p>
    <w:p w:rsidR="00CE783B" w:rsidRDefault="007932CC" w:rsidP="00CE783B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932CC">
        <w:rPr>
          <w:rFonts w:ascii="Times New Roman" w:eastAsia="Calibri" w:hAnsi="Times New Roman" w:cs="Times New Roman"/>
          <w:color w:val="000000"/>
          <w:lang w:val="ru-RU"/>
        </w:rPr>
        <w:t xml:space="preserve">2. Федерального компонента государственного образовательного стандарта 2004 г. (далее - ФК ГОС) (утвержден приказом Минобразования РФ от 05.03.2004 г. № 1089); </w:t>
      </w:r>
    </w:p>
    <w:p w:rsidR="00CE783B" w:rsidRDefault="007932CC" w:rsidP="00CE783B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932CC">
        <w:rPr>
          <w:rFonts w:ascii="Times New Roman" w:eastAsia="Calibri" w:hAnsi="Times New Roman" w:cs="Times New Roman"/>
          <w:color w:val="000000"/>
          <w:lang w:val="ru-RU"/>
        </w:rPr>
        <w:t xml:space="preserve">3. Федерального государственного образовательного стандарта основного общего образования (далее - ФГОС) (утвержден приказом Минобрнауки России от 17 декабря 2010 г. № 1897); </w:t>
      </w:r>
    </w:p>
    <w:p w:rsidR="00CE783B" w:rsidRDefault="007932CC" w:rsidP="00CE783B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932CC">
        <w:rPr>
          <w:rFonts w:ascii="Times New Roman" w:eastAsia="Calibri" w:hAnsi="Times New Roman" w:cs="Times New Roman"/>
          <w:color w:val="000000"/>
          <w:lang w:val="ru-RU"/>
        </w:rPr>
        <w:t>4. Указа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CE783B" w:rsidRDefault="00CE783B" w:rsidP="00CE783B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>
        <w:rPr>
          <w:rFonts w:ascii="Times New Roman" w:eastAsia="Calibri" w:hAnsi="Times New Roman" w:cs="Times New Roman"/>
          <w:color w:val="000000"/>
          <w:lang w:val="ru-RU"/>
        </w:rPr>
        <w:t>5</w:t>
      </w:r>
      <w:r w:rsidR="007932CC" w:rsidRPr="007932CC">
        <w:rPr>
          <w:rFonts w:ascii="Times New Roman" w:eastAsia="Calibri" w:hAnsi="Times New Roman" w:cs="Times New Roman"/>
          <w:color w:val="000000"/>
          <w:lang w:val="ru-RU"/>
        </w:rPr>
        <w:t>. Приказа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CE783B" w:rsidRDefault="007932CC" w:rsidP="00CE783B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5944E2">
        <w:rPr>
          <w:rFonts w:ascii="Times New Roman" w:eastAsia="Calibri" w:hAnsi="Times New Roman" w:cs="Times New Roman"/>
          <w:color w:val="000000"/>
          <w:lang w:val="ru-RU"/>
        </w:rPr>
        <w:t>6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. Распоряжения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CE783B" w:rsidRDefault="007932CC" w:rsidP="00CE783B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5944E2">
        <w:rPr>
          <w:rFonts w:ascii="Times New Roman" w:eastAsia="Calibri" w:hAnsi="Times New Roman" w:cs="Times New Roman"/>
          <w:color w:val="000000"/>
          <w:lang w:val="ru-RU"/>
        </w:rPr>
        <w:t>7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. Методического письма ГОАУ ИРО «О преподавании учебного предмета «История» в общеобразовательных организациях Ярославской области в 2022-2023 уч. году»</w:t>
      </w:r>
      <w:r w:rsidR="00CE783B">
        <w:rPr>
          <w:rFonts w:ascii="Times New Roman" w:eastAsia="Calibri" w:hAnsi="Times New Roman" w:cs="Times New Roman"/>
          <w:color w:val="000000"/>
          <w:lang w:val="ru-RU"/>
        </w:rPr>
        <w:t>;</w:t>
      </w:r>
    </w:p>
    <w:p w:rsidR="007932CC" w:rsidRPr="007932CC" w:rsidRDefault="007932CC" w:rsidP="00CE783B">
      <w:pPr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5944E2">
        <w:rPr>
          <w:rFonts w:ascii="Times New Roman" w:eastAsia="Calibri" w:hAnsi="Times New Roman" w:cs="Times New Roman"/>
          <w:color w:val="000000"/>
          <w:lang w:val="ru-RU"/>
        </w:rPr>
        <w:t>8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. ООП ООО МОУ Ишненская СОШ (утв. приказом директора № 15а д/о от 15.01.2021 г);</w:t>
      </w:r>
    </w:p>
    <w:p w:rsidR="00CE783B" w:rsidRDefault="007932CC" w:rsidP="005944E2">
      <w:pPr>
        <w:spacing w:after="0" w:line="240" w:lineRule="auto"/>
        <w:ind w:firstLine="680"/>
        <w:mirrorIndents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5944E2">
        <w:rPr>
          <w:rFonts w:ascii="Times New Roman" w:eastAsia="Calibri" w:hAnsi="Times New Roman" w:cs="Times New Roman"/>
          <w:color w:val="000000"/>
          <w:lang w:val="ru-RU"/>
        </w:rPr>
        <w:t>9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. Учебный план МОУ Ишненская СОШ (утв. приказом директора № 307 от 31.08.2022);</w:t>
      </w:r>
    </w:p>
    <w:p w:rsidR="00CE783B" w:rsidRDefault="007932CC" w:rsidP="005944E2">
      <w:pPr>
        <w:spacing w:after="0" w:line="240" w:lineRule="auto"/>
        <w:ind w:firstLine="680"/>
        <w:mirrorIndents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932CC">
        <w:rPr>
          <w:rFonts w:ascii="Times New Roman" w:eastAsia="Calibri" w:hAnsi="Times New Roman" w:cs="Times New Roman"/>
          <w:color w:val="000000"/>
          <w:lang w:val="ru-RU"/>
        </w:rPr>
        <w:t>1</w:t>
      </w:r>
      <w:r w:rsidRPr="005944E2">
        <w:rPr>
          <w:rFonts w:ascii="Times New Roman" w:eastAsia="Calibri" w:hAnsi="Times New Roman" w:cs="Times New Roman"/>
          <w:color w:val="000000"/>
          <w:lang w:val="ru-RU"/>
        </w:rPr>
        <w:t>0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. Календарный учебный график МОУ Ишненская СОШ (утв. приказом директора № 308</w:t>
      </w:r>
      <w:r w:rsidR="00CE783B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от 31.08.2022);</w:t>
      </w:r>
    </w:p>
    <w:p w:rsidR="00CE783B" w:rsidRDefault="007932CC" w:rsidP="005944E2">
      <w:pPr>
        <w:spacing w:after="0" w:line="240" w:lineRule="auto"/>
        <w:ind w:firstLine="680"/>
        <w:mirrorIndents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932CC">
        <w:rPr>
          <w:rFonts w:ascii="Times New Roman" w:eastAsia="Calibri" w:hAnsi="Times New Roman" w:cs="Times New Roman"/>
          <w:color w:val="000000"/>
          <w:lang w:val="ru-RU"/>
        </w:rPr>
        <w:t>1</w:t>
      </w:r>
      <w:r w:rsidRPr="005944E2">
        <w:rPr>
          <w:rFonts w:ascii="Times New Roman" w:eastAsia="Calibri" w:hAnsi="Times New Roman" w:cs="Times New Roman"/>
          <w:color w:val="000000"/>
          <w:lang w:val="ru-RU"/>
        </w:rPr>
        <w:t>1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. Положение о рабочей программе по ФГО ООО (утв. приказом директора № 243 о/д от 27.08.2021).</w:t>
      </w:r>
    </w:p>
    <w:p w:rsidR="007932CC" w:rsidRPr="007932CC" w:rsidRDefault="007932CC" w:rsidP="005944E2">
      <w:pPr>
        <w:spacing w:after="0" w:line="240" w:lineRule="auto"/>
        <w:ind w:firstLine="680"/>
        <w:mirrorIndents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7932CC">
        <w:rPr>
          <w:rFonts w:ascii="Times New Roman" w:eastAsia="Calibri" w:hAnsi="Times New Roman" w:cs="Times New Roman"/>
          <w:color w:val="000000"/>
          <w:lang w:val="ru-RU"/>
        </w:rPr>
        <w:t>1</w:t>
      </w:r>
      <w:r w:rsidRPr="005944E2">
        <w:rPr>
          <w:rFonts w:ascii="Times New Roman" w:eastAsia="Calibri" w:hAnsi="Times New Roman" w:cs="Times New Roman"/>
          <w:color w:val="000000"/>
          <w:lang w:val="ru-RU"/>
        </w:rPr>
        <w:t>2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. Приказа Минпросвещения России от 31.05.2021 № 287 (ред. от 18.07.2022) «Об</w:t>
      </w:r>
      <w:r w:rsidR="00CE783B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7932CC">
        <w:rPr>
          <w:rFonts w:ascii="Times New Roman" w:eastAsia="Calibri" w:hAnsi="Times New Roman" w:cs="Times New Roman"/>
          <w:color w:val="000000"/>
          <w:lang w:val="ru-RU"/>
        </w:rPr>
        <w:t>утверждении федерального государственного образовательного стандарта основного общего образования».</w:t>
      </w:r>
    </w:p>
    <w:p w:rsidR="005944E2" w:rsidRDefault="005944E2" w:rsidP="005944E2">
      <w:pPr>
        <w:autoSpaceDE w:val="0"/>
        <w:autoSpaceDN w:val="0"/>
        <w:spacing w:after="0" w:line="230" w:lineRule="auto"/>
        <w:jc w:val="both"/>
        <w:rPr>
          <w:lang w:val="ru-RU"/>
        </w:rPr>
      </w:pPr>
    </w:p>
    <w:p w:rsidR="005944E2" w:rsidRPr="005944E2" w:rsidRDefault="005207CC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Настоящая о</w:t>
      </w:r>
      <w:r w:rsidR="005944E2" w:rsidRPr="005944E2">
        <w:rPr>
          <w:rFonts w:ascii="Times New Roman" w:hAnsi="Times New Roman" w:cs="Times New Roman"/>
          <w:lang w:val="ru-RU"/>
        </w:rPr>
        <w:t>бразовательная (коррекционная) программа обучения VII вида адресована учащимся 5 классов с ОВЗ</w:t>
      </w:r>
      <w:r w:rsidR="0052583D">
        <w:rPr>
          <w:rFonts w:ascii="Times New Roman" w:hAnsi="Times New Roman" w:cs="Times New Roman"/>
          <w:lang w:val="ru-RU"/>
        </w:rPr>
        <w:t>, а именно учащимся с задержкой психического развития (далее - ЗПР).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Дети с ОВЗ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ослабленности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5944E2">
        <w:rPr>
          <w:rFonts w:ascii="Times New Roman" w:hAnsi="Times New Roman" w:cs="Times New Roman"/>
          <w:b/>
          <w:bCs/>
          <w:lang w:val="ru-RU"/>
        </w:rPr>
        <w:t>имеют: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- усвоение знаний носит пассивный характер, знания с трудом актуализируются;</w:t>
      </w:r>
    </w:p>
    <w:p w:rsid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2D2CAE" w:rsidRDefault="002D2CAE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2D2CAE">
        <w:rPr>
          <w:rFonts w:ascii="Times New Roman" w:hAnsi="Times New Roman" w:cs="Times New Roman"/>
          <w:lang w:val="ru-RU"/>
        </w:rPr>
        <w:t>Дети с</w:t>
      </w:r>
      <w:r>
        <w:rPr>
          <w:rFonts w:ascii="Times New Roman" w:hAnsi="Times New Roman" w:cs="Times New Roman"/>
          <w:lang w:val="ru-RU"/>
        </w:rPr>
        <w:t xml:space="preserve"> ЗПР обладают</w:t>
      </w:r>
      <w:r w:rsidRPr="002D2CAE">
        <w:rPr>
          <w:rFonts w:ascii="Times New Roman" w:hAnsi="Times New Roman" w:cs="Times New Roman"/>
        </w:rPr>
        <w:t> </w:t>
      </w:r>
      <w:r w:rsidRPr="002D2CAE">
        <w:rPr>
          <w:rFonts w:ascii="Times New Roman" w:hAnsi="Times New Roman" w:cs="Times New Roman"/>
          <w:lang w:val="ru-RU"/>
        </w:rPr>
        <w:t>возможностью интеллектуального развития, но</w:t>
      </w:r>
      <w:r w:rsidRPr="002D2CAE">
        <w:rPr>
          <w:rFonts w:ascii="Times New Roman" w:hAnsi="Times New Roman" w:cs="Times New Roman"/>
        </w:rPr>
        <w:t> </w:t>
      </w:r>
      <w:r w:rsidRPr="002D2CAE">
        <w:rPr>
          <w:rFonts w:ascii="Times New Roman" w:hAnsi="Times New Roman" w:cs="Times New Roman"/>
          <w:lang w:val="ru-RU"/>
        </w:rPr>
        <w:t>замедленным темпом психических процессов, высокой истощаемостью, трудностью в</w:t>
      </w:r>
      <w:r w:rsidRPr="002D2CAE">
        <w:rPr>
          <w:rFonts w:ascii="Times New Roman" w:hAnsi="Times New Roman" w:cs="Times New Roman"/>
        </w:rPr>
        <w:t> </w:t>
      </w:r>
      <w:r w:rsidRPr="002D2CAE">
        <w:rPr>
          <w:rFonts w:ascii="Times New Roman" w:hAnsi="Times New Roman" w:cs="Times New Roman"/>
          <w:lang w:val="ru-RU"/>
        </w:rPr>
        <w:t>усваивании знаний: психическое недоразвитие, задержка психического развития, поврежденное психическое развитие, дифицитарное развитие, искаженное развитие (РАД, СДВГ)</w:t>
      </w:r>
      <w:r>
        <w:rPr>
          <w:rFonts w:ascii="Times New Roman" w:hAnsi="Times New Roman" w:cs="Times New Roman"/>
          <w:lang w:val="ru-RU"/>
        </w:rPr>
        <w:t>.</w:t>
      </w:r>
    </w:p>
    <w:p w:rsidR="002D2CAE" w:rsidRPr="005944E2" w:rsidRDefault="002D2CAE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2D2CAE">
        <w:rPr>
          <w:rFonts w:ascii="Times New Roman" w:hAnsi="Times New Roman" w:cs="Times New Roman"/>
          <w:lang w:val="ru-RU"/>
        </w:rPr>
        <w:t xml:space="preserve">Общими проблемами </w:t>
      </w:r>
      <w:r>
        <w:rPr>
          <w:rFonts w:ascii="Times New Roman" w:hAnsi="Times New Roman" w:cs="Times New Roman"/>
          <w:lang w:val="ru-RU"/>
        </w:rPr>
        <w:t xml:space="preserve">у обучающихся с ЗПР </w:t>
      </w:r>
      <w:r w:rsidRPr="002D2CAE">
        <w:rPr>
          <w:rFonts w:ascii="Times New Roman" w:hAnsi="Times New Roman" w:cs="Times New Roman"/>
          <w:lang w:val="ru-RU"/>
        </w:rPr>
        <w:t>являются замедленное, непоследовательное восприятие, отставание словесно-логического мышления. Им</w:t>
      </w:r>
      <w:r w:rsidRPr="002D2CAE">
        <w:rPr>
          <w:rFonts w:ascii="Times New Roman" w:hAnsi="Times New Roman" w:cs="Times New Roman"/>
        </w:rPr>
        <w:t> </w:t>
      </w:r>
      <w:r w:rsidRPr="002D2CAE">
        <w:rPr>
          <w:rFonts w:ascii="Times New Roman" w:hAnsi="Times New Roman" w:cs="Times New Roman"/>
          <w:lang w:val="ru-RU"/>
        </w:rPr>
        <w:t>сложно анализировать и</w:t>
      </w:r>
      <w:r w:rsidRPr="002D2CAE">
        <w:rPr>
          <w:rFonts w:ascii="Times New Roman" w:hAnsi="Times New Roman" w:cs="Times New Roman"/>
        </w:rPr>
        <w:t> </w:t>
      </w:r>
      <w:r w:rsidRPr="002D2CAE">
        <w:rPr>
          <w:rFonts w:ascii="Times New Roman" w:hAnsi="Times New Roman" w:cs="Times New Roman"/>
          <w:lang w:val="ru-RU"/>
        </w:rPr>
        <w:t>обобщать. В</w:t>
      </w:r>
      <w:r w:rsidRPr="002D2CAE">
        <w:rPr>
          <w:rFonts w:ascii="Times New Roman" w:hAnsi="Times New Roman" w:cs="Times New Roman"/>
        </w:rPr>
        <w:t> </w:t>
      </w:r>
      <w:r w:rsidRPr="002D2CAE">
        <w:rPr>
          <w:rFonts w:ascii="Times New Roman" w:hAnsi="Times New Roman" w:cs="Times New Roman"/>
          <w:lang w:val="ru-RU"/>
        </w:rPr>
        <w:t>результате страдает речь, лишенная ясности</w:t>
      </w:r>
      <w:r w:rsidR="00F302B5">
        <w:rPr>
          <w:rFonts w:ascii="Times New Roman" w:hAnsi="Times New Roman" w:cs="Times New Roman"/>
          <w:lang w:val="ru-RU"/>
        </w:rPr>
        <w:t xml:space="preserve"> </w:t>
      </w:r>
      <w:r w:rsidRPr="002D2CAE">
        <w:rPr>
          <w:rFonts w:ascii="Times New Roman" w:hAnsi="Times New Roman" w:cs="Times New Roman"/>
          <w:lang w:val="ru-RU"/>
        </w:rPr>
        <w:t>и</w:t>
      </w:r>
      <w:r w:rsidRPr="002D2CAE">
        <w:rPr>
          <w:rFonts w:ascii="Times New Roman" w:hAnsi="Times New Roman" w:cs="Times New Roman"/>
        </w:rPr>
        <w:t> </w:t>
      </w:r>
      <w:r w:rsidRPr="002D2CAE">
        <w:rPr>
          <w:rFonts w:ascii="Times New Roman" w:hAnsi="Times New Roman" w:cs="Times New Roman"/>
          <w:lang w:val="ru-RU"/>
        </w:rPr>
        <w:t xml:space="preserve">логики. При обучении </w:t>
      </w:r>
      <w:r>
        <w:rPr>
          <w:rFonts w:ascii="Times New Roman" w:hAnsi="Times New Roman" w:cs="Times New Roman"/>
          <w:lang w:val="ru-RU"/>
        </w:rPr>
        <w:t>учитываются</w:t>
      </w:r>
      <w:r w:rsidRPr="002D2CAE">
        <w:rPr>
          <w:rFonts w:ascii="Times New Roman" w:hAnsi="Times New Roman" w:cs="Times New Roman"/>
          <w:lang w:val="ru-RU"/>
        </w:rPr>
        <w:t xml:space="preserve"> их</w:t>
      </w:r>
      <w:r w:rsidRPr="002D2CAE">
        <w:rPr>
          <w:rFonts w:ascii="Times New Roman" w:hAnsi="Times New Roman" w:cs="Times New Roman"/>
        </w:rPr>
        <w:t> </w:t>
      </w:r>
      <w:r w:rsidRPr="002D2CAE">
        <w:rPr>
          <w:rFonts w:ascii="Times New Roman" w:hAnsi="Times New Roman" w:cs="Times New Roman"/>
          <w:lang w:val="ru-RU"/>
        </w:rPr>
        <w:t>физиологически обусловленн</w:t>
      </w:r>
      <w:r>
        <w:rPr>
          <w:rFonts w:ascii="Times New Roman" w:hAnsi="Times New Roman" w:cs="Times New Roman"/>
          <w:lang w:val="ru-RU"/>
        </w:rPr>
        <w:t>ая</w:t>
      </w:r>
      <w:r w:rsidRPr="002D2CAE">
        <w:rPr>
          <w:rFonts w:ascii="Times New Roman" w:hAnsi="Times New Roman" w:cs="Times New Roman"/>
          <w:lang w:val="ru-RU"/>
        </w:rPr>
        <w:t xml:space="preserve"> утомляемость, част</w:t>
      </w:r>
      <w:r>
        <w:rPr>
          <w:rFonts w:ascii="Times New Roman" w:hAnsi="Times New Roman" w:cs="Times New Roman"/>
          <w:lang w:val="ru-RU"/>
        </w:rPr>
        <w:t>ая</w:t>
      </w:r>
      <w:r w:rsidRPr="002D2CAE">
        <w:rPr>
          <w:rFonts w:ascii="Times New Roman" w:hAnsi="Times New Roman" w:cs="Times New Roman"/>
          <w:lang w:val="ru-RU"/>
        </w:rPr>
        <w:t xml:space="preserve"> смен</w:t>
      </w:r>
      <w:r>
        <w:rPr>
          <w:rFonts w:ascii="Times New Roman" w:hAnsi="Times New Roman" w:cs="Times New Roman"/>
          <w:lang w:val="ru-RU"/>
        </w:rPr>
        <w:t>а</w:t>
      </w:r>
      <w:r w:rsidRPr="002D2CAE">
        <w:rPr>
          <w:rFonts w:ascii="Times New Roman" w:hAnsi="Times New Roman" w:cs="Times New Roman"/>
          <w:lang w:val="ru-RU"/>
        </w:rPr>
        <w:t xml:space="preserve"> активности и</w:t>
      </w:r>
      <w:r w:rsidRPr="002D2CAE">
        <w:rPr>
          <w:rFonts w:ascii="Times New Roman" w:hAnsi="Times New Roman" w:cs="Times New Roman"/>
        </w:rPr>
        <w:t> </w:t>
      </w:r>
      <w:r w:rsidRPr="002D2CAE">
        <w:rPr>
          <w:rFonts w:ascii="Times New Roman" w:hAnsi="Times New Roman" w:cs="Times New Roman"/>
          <w:lang w:val="ru-RU"/>
        </w:rPr>
        <w:t xml:space="preserve">пассивности. </w:t>
      </w:r>
    </w:p>
    <w:p w:rsidR="00F302B5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lang w:val="ru-RU"/>
        </w:rPr>
      </w:pPr>
      <w:r w:rsidRPr="005944E2">
        <w:rPr>
          <w:rFonts w:ascii="Times New Roman" w:hAnsi="Times New Roman" w:cs="Times New Roman"/>
          <w:lang w:val="ru-RU"/>
        </w:rPr>
        <w:lastRenderedPageBreak/>
        <w:t>Вместе с тем</w:t>
      </w:r>
      <w:r w:rsidR="00F302B5">
        <w:rPr>
          <w:rFonts w:ascii="Times New Roman" w:hAnsi="Times New Roman" w:cs="Times New Roman"/>
          <w:lang w:val="ru-RU"/>
        </w:rPr>
        <w:t>,</w:t>
      </w:r>
      <w:r w:rsidRPr="005944E2">
        <w:rPr>
          <w:rFonts w:ascii="Times New Roman" w:hAnsi="Times New Roman" w:cs="Times New Roman"/>
          <w:lang w:val="ru-RU"/>
        </w:rPr>
        <w:t xml:space="preserve"> дети с </w:t>
      </w:r>
      <w:r w:rsidR="00F302B5">
        <w:rPr>
          <w:rFonts w:ascii="Times New Roman" w:hAnsi="Times New Roman" w:cs="Times New Roman"/>
          <w:lang w:val="ru-RU"/>
        </w:rPr>
        <w:t>ЗПР</w:t>
      </w:r>
      <w:r w:rsidRPr="005944E2">
        <w:rPr>
          <w:rFonts w:ascii="Times New Roman" w:hAnsi="Times New Roman" w:cs="Times New Roman"/>
          <w:lang w:val="ru-RU"/>
        </w:rPr>
        <w:t xml:space="preserve">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  <w:r w:rsidRPr="005944E2">
        <w:rPr>
          <w:rFonts w:ascii="Times New Roman" w:hAnsi="Times New Roman" w:cs="Times New Roman"/>
          <w:b/>
          <w:bCs/>
          <w:i/>
          <w:iCs/>
          <w:lang w:val="ru-RU"/>
        </w:rPr>
        <w:t xml:space="preserve">       </w:t>
      </w:r>
      <w:r w:rsidRPr="005944E2">
        <w:rPr>
          <w:rFonts w:ascii="Times New Roman" w:hAnsi="Times New Roman" w:cs="Times New Roman"/>
          <w:b/>
          <w:i/>
          <w:lang w:val="ru-RU"/>
        </w:rPr>
        <w:t xml:space="preserve">     </w:t>
      </w:r>
    </w:p>
    <w:p w:rsidR="005944E2" w:rsidRPr="00F302B5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lang w:val="ru-RU"/>
        </w:rPr>
      </w:pPr>
      <w:r w:rsidRPr="00F302B5">
        <w:rPr>
          <w:rFonts w:ascii="Times New Roman" w:hAnsi="Times New Roman" w:cs="Times New Roman"/>
          <w:b/>
          <w:lang w:val="ru-RU"/>
        </w:rPr>
        <w:t>Рабочая программа содержит:</w:t>
      </w:r>
    </w:p>
    <w:p w:rsidR="005944E2" w:rsidRPr="005944E2" w:rsidRDefault="005944E2" w:rsidP="00F302B5">
      <w:pPr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1) планируемые результаты освоения учебного предмета;</w:t>
      </w:r>
    </w:p>
    <w:p w:rsidR="005944E2" w:rsidRPr="005944E2" w:rsidRDefault="005944E2" w:rsidP="00F302B5">
      <w:pPr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2) содержание учебного предмета;</w:t>
      </w:r>
    </w:p>
    <w:p w:rsidR="005944E2" w:rsidRDefault="005944E2" w:rsidP="00F302B5">
      <w:pPr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3) тематическое планирование с указанием количества часов, отводимых на освоение каждой темы</w:t>
      </w:r>
      <w:r w:rsidR="00F302B5">
        <w:rPr>
          <w:rFonts w:ascii="Times New Roman" w:hAnsi="Times New Roman" w:cs="Times New Roman"/>
          <w:lang w:val="ru-RU"/>
        </w:rPr>
        <w:t>;</w:t>
      </w:r>
    </w:p>
    <w:p w:rsidR="00F302B5" w:rsidRPr="005944E2" w:rsidRDefault="00F302B5" w:rsidP="00F302B5">
      <w:pPr>
        <w:autoSpaceDE w:val="0"/>
        <w:autoSpaceDN w:val="0"/>
        <w:spacing w:after="0" w:line="240" w:lineRule="auto"/>
        <w:ind w:left="92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4) поурочное планирование.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</w:p>
    <w:p w:rsidR="005944E2" w:rsidRPr="005944E2" w:rsidRDefault="00F302B5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Цель </w:t>
      </w:r>
      <w:r w:rsidR="005944E2" w:rsidRPr="00F302B5">
        <w:rPr>
          <w:rFonts w:ascii="Times New Roman" w:hAnsi="Times New Roman" w:cs="Times New Roman"/>
          <w:b/>
          <w:bCs/>
          <w:lang w:val="ru-RU"/>
        </w:rPr>
        <w:t xml:space="preserve">составления адаптированной </w:t>
      </w:r>
      <w:r>
        <w:rPr>
          <w:rFonts w:ascii="Times New Roman" w:hAnsi="Times New Roman" w:cs="Times New Roman"/>
          <w:b/>
          <w:bCs/>
          <w:lang w:val="ru-RU"/>
        </w:rPr>
        <w:t xml:space="preserve">рабочей </w:t>
      </w:r>
      <w:r w:rsidR="005944E2" w:rsidRPr="00F302B5">
        <w:rPr>
          <w:rFonts w:ascii="Times New Roman" w:hAnsi="Times New Roman" w:cs="Times New Roman"/>
          <w:b/>
          <w:bCs/>
          <w:lang w:val="ru-RU"/>
        </w:rPr>
        <w:t>программы</w:t>
      </w:r>
      <w:r w:rsidR="005944E2" w:rsidRPr="00F302B5">
        <w:rPr>
          <w:rFonts w:ascii="Times New Roman" w:hAnsi="Times New Roman" w:cs="Times New Roman"/>
          <w:lang w:val="ru-RU"/>
        </w:rPr>
        <w:t> –</w:t>
      </w:r>
      <w:r w:rsidR="005944E2" w:rsidRPr="005944E2">
        <w:rPr>
          <w:rFonts w:ascii="Times New Roman" w:hAnsi="Times New Roman" w:cs="Times New Roman"/>
          <w:lang w:val="ru-RU"/>
        </w:rPr>
        <w:t xml:space="preserve"> разработка содержания коррекционно–развивающей работы с </w:t>
      </w:r>
      <w:r>
        <w:rPr>
          <w:rFonts w:ascii="Times New Roman" w:hAnsi="Times New Roman" w:cs="Times New Roman"/>
          <w:lang w:val="ru-RU"/>
        </w:rPr>
        <w:t>обучающимися</w:t>
      </w:r>
      <w:r w:rsidR="005944E2" w:rsidRPr="005944E2">
        <w:rPr>
          <w:rFonts w:ascii="Times New Roman" w:hAnsi="Times New Roman" w:cs="Times New Roman"/>
          <w:lang w:val="ru-RU"/>
        </w:rPr>
        <w:t>, направленной на формирование психологических новообразований и становление всех видов детской деятельности. Целевое назначение адаптированной образовательной программы заключается в направленности на преодоление несоответствия между процессами обучения ребенка по образовательным программам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 xml:space="preserve">Данная </w:t>
      </w:r>
      <w:r w:rsidR="00F302B5">
        <w:rPr>
          <w:rFonts w:ascii="Times New Roman" w:hAnsi="Times New Roman" w:cs="Times New Roman"/>
          <w:lang w:val="ru-RU"/>
        </w:rPr>
        <w:t>АООП</w:t>
      </w:r>
      <w:r w:rsidRPr="005944E2">
        <w:rPr>
          <w:rFonts w:ascii="Times New Roman" w:hAnsi="Times New Roman" w:cs="Times New Roman"/>
          <w:lang w:val="ru-RU"/>
        </w:rPr>
        <w:t xml:space="preserve">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индивидуально – групповая коррекционная работа, направленная на преодоление трудностей в овладении предметом.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b/>
          <w:lang w:val="ru-RU"/>
        </w:rPr>
        <w:t xml:space="preserve">  Цели и задачи </w:t>
      </w:r>
      <w:r w:rsidRPr="005944E2">
        <w:rPr>
          <w:rFonts w:ascii="Times New Roman" w:hAnsi="Times New Roman" w:cs="Times New Roman"/>
          <w:lang w:val="ru-RU"/>
        </w:rPr>
        <w:t xml:space="preserve">те же, что и для обучающихся массовой школы и соответствуют целям и задачам по </w:t>
      </w:r>
      <w:r w:rsidR="00F302B5">
        <w:rPr>
          <w:rFonts w:ascii="Times New Roman" w:hAnsi="Times New Roman" w:cs="Times New Roman"/>
          <w:lang w:val="ru-RU"/>
        </w:rPr>
        <w:t>истории</w:t>
      </w:r>
      <w:r w:rsidRPr="005944E2">
        <w:rPr>
          <w:rFonts w:ascii="Times New Roman" w:hAnsi="Times New Roman" w:cs="Times New Roman"/>
          <w:lang w:val="ru-RU"/>
        </w:rPr>
        <w:t xml:space="preserve"> </w:t>
      </w:r>
      <w:r w:rsidR="00F302B5">
        <w:rPr>
          <w:rFonts w:ascii="Times New Roman" w:hAnsi="Times New Roman" w:cs="Times New Roman"/>
          <w:lang w:val="ru-RU"/>
        </w:rPr>
        <w:t>о</w:t>
      </w:r>
      <w:r w:rsidRPr="005944E2">
        <w:rPr>
          <w:rFonts w:ascii="Times New Roman" w:hAnsi="Times New Roman" w:cs="Times New Roman"/>
          <w:lang w:val="ru-RU"/>
        </w:rPr>
        <w:t xml:space="preserve">сновной образовательной программы МОУ Ишненская СОШ. </w:t>
      </w:r>
      <w:r w:rsidR="0056789F">
        <w:rPr>
          <w:rFonts w:ascii="Times New Roman" w:hAnsi="Times New Roman" w:cs="Times New Roman"/>
          <w:lang w:val="ru-RU"/>
        </w:rPr>
        <w:t xml:space="preserve">Некоторыми </w:t>
      </w:r>
      <w:r w:rsidRPr="005944E2">
        <w:rPr>
          <w:rFonts w:ascii="Times New Roman" w:hAnsi="Times New Roman" w:cs="Times New Roman"/>
          <w:lang w:val="ru-RU"/>
        </w:rPr>
        <w:t>из них явля</w:t>
      </w:r>
      <w:r w:rsidR="0056789F">
        <w:rPr>
          <w:rFonts w:ascii="Times New Roman" w:hAnsi="Times New Roman" w:cs="Times New Roman"/>
          <w:lang w:val="ru-RU"/>
        </w:rPr>
        <w:t>ю</w:t>
      </w:r>
      <w:r w:rsidRPr="005944E2">
        <w:rPr>
          <w:rFonts w:ascii="Times New Roman" w:hAnsi="Times New Roman" w:cs="Times New Roman"/>
          <w:lang w:val="ru-RU"/>
        </w:rPr>
        <w:t>тся</w:t>
      </w:r>
      <w:r w:rsidR="0056789F">
        <w:rPr>
          <w:rFonts w:ascii="Times New Roman" w:hAnsi="Times New Roman" w:cs="Times New Roman"/>
          <w:lang w:val="ru-RU"/>
        </w:rPr>
        <w:t>:</w:t>
      </w:r>
      <w:r w:rsidR="0056789F" w:rsidRPr="0056789F">
        <w:rPr>
          <w:lang w:val="ru-RU"/>
        </w:rPr>
        <w:t xml:space="preserve"> </w:t>
      </w:r>
      <w:r w:rsidR="0056789F" w:rsidRPr="0056789F">
        <w:rPr>
          <w:rFonts w:ascii="Times New Roman" w:hAnsi="Times New Roman" w:cs="Times New Roman"/>
          <w:lang w:val="ru-RU"/>
        </w:rPr>
        <w:t>формирование у обучающихся целостной картины российской и мировой истории, понимание места и роли современной России в мире, формирование личностной позиции по отношению к прошлому и настоящему Отечества</w:t>
      </w:r>
      <w:r w:rsidR="0056789F">
        <w:rPr>
          <w:rFonts w:ascii="Times New Roman" w:hAnsi="Times New Roman" w:cs="Times New Roman"/>
          <w:lang w:val="ru-RU"/>
        </w:rPr>
        <w:t xml:space="preserve">; </w:t>
      </w:r>
      <w:r w:rsidRPr="005944E2">
        <w:rPr>
          <w:rFonts w:ascii="Times New Roman" w:hAnsi="Times New Roman" w:cs="Times New Roman"/>
          <w:lang w:val="ru-RU"/>
        </w:rPr>
        <w:t xml:space="preserve">формирование способности ориентироваться в информационно-культурном пространстве путем реализации в курсе </w:t>
      </w:r>
      <w:r w:rsidR="001A00D3">
        <w:rPr>
          <w:rFonts w:ascii="Times New Roman" w:hAnsi="Times New Roman" w:cs="Times New Roman"/>
          <w:lang w:val="ru-RU"/>
        </w:rPr>
        <w:t xml:space="preserve">истории </w:t>
      </w:r>
      <w:r w:rsidRPr="005944E2">
        <w:rPr>
          <w:rFonts w:ascii="Times New Roman" w:hAnsi="Times New Roman" w:cs="Times New Roman"/>
          <w:lang w:val="ru-RU"/>
        </w:rPr>
        <w:t>метапредметных программ: «Развитие УУД», «Основы учебно-исследовательской и проектной деятельности», «Основы смыслового чтения и работы с текстом».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lang w:val="ru-RU"/>
        </w:rPr>
      </w:pPr>
      <w:r w:rsidRPr="005944E2">
        <w:rPr>
          <w:rFonts w:ascii="Times New Roman" w:hAnsi="Times New Roman" w:cs="Times New Roman"/>
          <w:b/>
          <w:lang w:val="ru-RU"/>
        </w:rPr>
        <w:t xml:space="preserve">  К коррекционно-развивающим задачам относятся: </w:t>
      </w:r>
    </w:p>
    <w:p w:rsidR="00F77DD7" w:rsidRDefault="00F77DD7" w:rsidP="005944E2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формирование общей культуры, гражданское, личностное и интеллектуальное развитие, развитие творческих способностей обучающихся с ЗПР;</w:t>
      </w:r>
    </w:p>
    <w:p w:rsidR="005944E2" w:rsidRPr="005944E2" w:rsidRDefault="005944E2" w:rsidP="005944E2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совершенствование навыков чтения – сознательного, беглого</w:t>
      </w:r>
      <w:r w:rsidR="00F77DD7">
        <w:rPr>
          <w:rFonts w:ascii="Times New Roman" w:hAnsi="Times New Roman" w:cs="Times New Roman"/>
          <w:lang w:val="ru-RU"/>
        </w:rPr>
        <w:t xml:space="preserve">, выборочного </w:t>
      </w:r>
      <w:r w:rsidRPr="005944E2">
        <w:rPr>
          <w:rFonts w:ascii="Times New Roman" w:hAnsi="Times New Roman" w:cs="Times New Roman"/>
          <w:lang w:val="ru-RU"/>
        </w:rPr>
        <w:t>чтения вслух и про себя;</w:t>
      </w:r>
    </w:p>
    <w:p w:rsidR="005944E2" w:rsidRPr="005944E2" w:rsidRDefault="005944E2" w:rsidP="005944E2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мышления: умения наблюдать, анализировать, сравнивать и обобщать;</w:t>
      </w:r>
    </w:p>
    <w:p w:rsidR="005944E2" w:rsidRPr="005944E2" w:rsidRDefault="005944E2" w:rsidP="005944E2">
      <w:pPr>
        <w:numPr>
          <w:ilvl w:val="0"/>
          <w:numId w:val="10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речи).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b/>
          <w:i/>
          <w:lang w:val="ru-RU"/>
        </w:rPr>
        <w:t>При адаптации программы основное внимание обращалось на</w:t>
      </w:r>
      <w:r w:rsidRPr="005944E2">
        <w:rPr>
          <w:rFonts w:ascii="Times New Roman" w:hAnsi="Times New Roman" w:cs="Times New Roman"/>
          <w:lang w:val="ru-RU"/>
        </w:rPr>
        <w:t xml:space="preserve"> овладение детьми практическими умениями и навыками, на уменьшение объема теоретических сведений, включение отдельных тем или целых разделов в материалы для обзорного или ознакомительного изучения.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lang w:val="ru-RU"/>
        </w:rPr>
      </w:pPr>
      <w:r w:rsidRPr="005944E2">
        <w:rPr>
          <w:rFonts w:ascii="Times New Roman" w:hAnsi="Times New Roman" w:cs="Times New Roman"/>
          <w:b/>
          <w:i/>
          <w:lang w:val="ru-RU"/>
        </w:rPr>
        <w:t>Виды коррекционной деятельности на уроке:</w:t>
      </w:r>
    </w:p>
    <w:p w:rsidR="005944E2" w:rsidRPr="005944E2" w:rsidRDefault="005944E2" w:rsidP="005944E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Увеличение времени на выполнение работы</w:t>
      </w:r>
    </w:p>
    <w:p w:rsidR="005944E2" w:rsidRPr="005944E2" w:rsidRDefault="005944E2" w:rsidP="005944E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Составление пла</w:t>
      </w:r>
      <w:r w:rsidR="00B9305D">
        <w:rPr>
          <w:rFonts w:ascii="Times New Roman" w:hAnsi="Times New Roman" w:cs="Times New Roman"/>
          <w:lang w:val="ru-RU"/>
        </w:rPr>
        <w:t>н</w:t>
      </w:r>
      <w:r w:rsidRPr="005944E2">
        <w:rPr>
          <w:rFonts w:ascii="Times New Roman" w:hAnsi="Times New Roman" w:cs="Times New Roman"/>
          <w:lang w:val="ru-RU"/>
        </w:rPr>
        <w:t>а ответа</w:t>
      </w:r>
    </w:p>
    <w:p w:rsidR="005944E2" w:rsidRPr="005944E2" w:rsidRDefault="005944E2" w:rsidP="005944E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Использование наглядных пособий при ответе</w:t>
      </w:r>
    </w:p>
    <w:p w:rsidR="005944E2" w:rsidRPr="005944E2" w:rsidRDefault="005944E2" w:rsidP="005944E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Стимуляция ответов со стороны учащихся</w:t>
      </w:r>
    </w:p>
    <w:p w:rsidR="005944E2" w:rsidRPr="005944E2" w:rsidRDefault="005944E2" w:rsidP="005944E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 xml:space="preserve">Деление заданий на </w:t>
      </w:r>
      <w:r w:rsidR="00B9305D">
        <w:rPr>
          <w:rFonts w:ascii="Times New Roman" w:hAnsi="Times New Roman" w:cs="Times New Roman"/>
          <w:lang w:val="ru-RU"/>
        </w:rPr>
        <w:t>отдельные части</w:t>
      </w:r>
    </w:p>
    <w:p w:rsidR="005944E2" w:rsidRPr="005944E2" w:rsidRDefault="005944E2" w:rsidP="005944E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Рациональная система заданий</w:t>
      </w:r>
    </w:p>
    <w:p w:rsidR="005944E2" w:rsidRPr="005944E2" w:rsidRDefault="005944E2" w:rsidP="005944E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Проговаривание, комментирование, систематическое повторение материала</w:t>
      </w:r>
    </w:p>
    <w:p w:rsidR="005944E2" w:rsidRPr="005944E2" w:rsidRDefault="005944E2" w:rsidP="005944E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Использование карточек,</w:t>
      </w:r>
      <w:r w:rsidR="00B9305D">
        <w:rPr>
          <w:rFonts w:ascii="Times New Roman" w:hAnsi="Times New Roman" w:cs="Times New Roman"/>
          <w:lang w:val="ru-RU"/>
        </w:rPr>
        <w:t xml:space="preserve"> таблиц,</w:t>
      </w:r>
      <w:r w:rsidRPr="005944E2">
        <w:rPr>
          <w:rFonts w:ascii="Times New Roman" w:hAnsi="Times New Roman" w:cs="Times New Roman"/>
          <w:lang w:val="ru-RU"/>
        </w:rPr>
        <w:t xml:space="preserve"> алгоритмов ответов, схем, опор и т.д.</w:t>
      </w:r>
    </w:p>
    <w:p w:rsidR="005944E2" w:rsidRPr="005944E2" w:rsidRDefault="005944E2" w:rsidP="005944E2">
      <w:pPr>
        <w:numPr>
          <w:ilvl w:val="0"/>
          <w:numId w:val="11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Согласование объёма домашнего задания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lang w:val="ru-RU"/>
        </w:rPr>
      </w:pP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 xml:space="preserve">Для учащихся с задержкой психического развития учебник доступен, так как </w:t>
      </w:r>
      <w:r w:rsidR="00B9305D">
        <w:rPr>
          <w:rFonts w:ascii="Times New Roman" w:hAnsi="Times New Roman" w:cs="Times New Roman"/>
          <w:lang w:val="ru-RU"/>
        </w:rPr>
        <w:t xml:space="preserve">по каждой теме </w:t>
      </w:r>
      <w:r w:rsidR="0078208D">
        <w:rPr>
          <w:rFonts w:ascii="Times New Roman" w:hAnsi="Times New Roman" w:cs="Times New Roman"/>
          <w:lang w:val="ru-RU"/>
        </w:rPr>
        <w:t xml:space="preserve">делаются </w:t>
      </w:r>
      <w:r w:rsidR="00472A3E">
        <w:rPr>
          <w:rFonts w:ascii="Times New Roman" w:hAnsi="Times New Roman" w:cs="Times New Roman"/>
          <w:lang w:val="ru-RU"/>
        </w:rPr>
        <w:t xml:space="preserve">краткие </w:t>
      </w:r>
      <w:r w:rsidR="0078208D">
        <w:rPr>
          <w:rFonts w:ascii="Times New Roman" w:hAnsi="Times New Roman" w:cs="Times New Roman"/>
          <w:lang w:val="ru-RU"/>
        </w:rPr>
        <w:t xml:space="preserve">выводы изучения нового материала, </w:t>
      </w:r>
      <w:r w:rsidR="00472A3E">
        <w:rPr>
          <w:rFonts w:ascii="Times New Roman" w:hAnsi="Times New Roman" w:cs="Times New Roman"/>
          <w:lang w:val="ru-RU"/>
        </w:rPr>
        <w:t xml:space="preserve">даются </w:t>
      </w:r>
      <w:r w:rsidR="0078208D">
        <w:rPr>
          <w:rFonts w:ascii="Times New Roman" w:hAnsi="Times New Roman" w:cs="Times New Roman"/>
          <w:lang w:val="ru-RU"/>
        </w:rPr>
        <w:t>определения новых понятий, иллюстрационный материал</w:t>
      </w:r>
      <w:r w:rsidRPr="005944E2">
        <w:rPr>
          <w:rFonts w:ascii="Times New Roman" w:hAnsi="Times New Roman" w:cs="Times New Roman"/>
          <w:lang w:val="ru-RU"/>
        </w:rPr>
        <w:t>. Вопросы, предлагаемые после изученного радела, сформулированы четко и доступно для понимания учащимся с ОВЗ.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lastRenderedPageBreak/>
        <w:t>В тематическое планирование на каждый урок введены коррекционные упражнения, направленные на развитие ВПФ и развитие речи.</w:t>
      </w:r>
    </w:p>
    <w:p w:rsidR="005944E2" w:rsidRPr="005944E2" w:rsidRDefault="005944E2" w:rsidP="005944E2">
      <w:pPr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 w:cs="Times New Roman"/>
          <w:lang w:val="ru-RU"/>
        </w:rPr>
      </w:pPr>
    </w:p>
    <w:p w:rsidR="005944E2" w:rsidRPr="005944E2" w:rsidRDefault="005944E2" w:rsidP="005944E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b/>
          <w:bCs/>
          <w:lang w:val="ru-RU"/>
        </w:rPr>
        <w:t>Коррекция отдельных сторон психической деятельности:</w:t>
      </w:r>
    </w:p>
    <w:p w:rsidR="005944E2" w:rsidRPr="005944E2" w:rsidRDefault="005944E2" w:rsidP="005944E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коррекция – развитие восприятия, представлений, ощущений;</w:t>
      </w:r>
    </w:p>
    <w:p w:rsidR="005944E2" w:rsidRPr="005944E2" w:rsidRDefault="005944E2" w:rsidP="005944E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коррекция – развитие памяти;</w:t>
      </w:r>
    </w:p>
    <w:p w:rsidR="005944E2" w:rsidRPr="005944E2" w:rsidRDefault="005944E2" w:rsidP="005944E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коррекция – развитие внимания;</w:t>
      </w:r>
    </w:p>
    <w:p w:rsidR="005944E2" w:rsidRPr="005944E2" w:rsidRDefault="005944E2" w:rsidP="005944E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формирование обобщенных представлений о свойствах предметов (цвет, форма, величина);</w:t>
      </w:r>
    </w:p>
    <w:p w:rsidR="005944E2" w:rsidRPr="005944E2" w:rsidRDefault="005944E2" w:rsidP="005944E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пространственных представлений и ориентации;</w:t>
      </w:r>
    </w:p>
    <w:p w:rsidR="005944E2" w:rsidRPr="005944E2" w:rsidRDefault="005944E2" w:rsidP="005944E2">
      <w:pPr>
        <w:numPr>
          <w:ilvl w:val="0"/>
          <w:numId w:val="12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представлений о времени</w:t>
      </w:r>
      <w:r w:rsidR="00472A3E">
        <w:rPr>
          <w:rFonts w:ascii="Times New Roman" w:hAnsi="Times New Roman" w:cs="Times New Roman"/>
          <w:lang w:val="ru-RU"/>
        </w:rPr>
        <w:t xml:space="preserve"> и исторических событиях.</w:t>
      </w:r>
    </w:p>
    <w:p w:rsidR="005944E2" w:rsidRPr="005944E2" w:rsidRDefault="005944E2" w:rsidP="005944E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b/>
          <w:bCs/>
          <w:lang w:val="ru-RU"/>
        </w:rPr>
        <w:t>Развитие различных видов мышления:</w:t>
      </w:r>
    </w:p>
    <w:p w:rsidR="005944E2" w:rsidRPr="005944E2" w:rsidRDefault="005944E2" w:rsidP="005944E2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наглядно-образного мышления;</w:t>
      </w:r>
    </w:p>
    <w:p w:rsidR="005944E2" w:rsidRPr="005944E2" w:rsidRDefault="005944E2" w:rsidP="005944E2">
      <w:pPr>
        <w:numPr>
          <w:ilvl w:val="0"/>
          <w:numId w:val="13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словесно-логического мышления (умение видеть и устанавливать логические связи между явлениями и событиями).</w:t>
      </w:r>
    </w:p>
    <w:p w:rsidR="005944E2" w:rsidRPr="005944E2" w:rsidRDefault="005944E2" w:rsidP="005944E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b/>
          <w:bCs/>
          <w:lang w:val="ru-RU"/>
        </w:rPr>
        <w:t>Развитие основных мыслительных операций:</w:t>
      </w:r>
    </w:p>
    <w:p w:rsidR="005944E2" w:rsidRPr="005944E2" w:rsidRDefault="005944E2" w:rsidP="005944E2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умения сравнивать, анализировать;</w:t>
      </w:r>
    </w:p>
    <w:p w:rsidR="005944E2" w:rsidRPr="005944E2" w:rsidRDefault="005944E2" w:rsidP="005944E2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умения выделять сходство и различие понятий;</w:t>
      </w:r>
    </w:p>
    <w:p w:rsidR="005944E2" w:rsidRPr="005944E2" w:rsidRDefault="005944E2" w:rsidP="005944E2">
      <w:pPr>
        <w:numPr>
          <w:ilvl w:val="0"/>
          <w:numId w:val="14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умение планировать деятельность.</w:t>
      </w:r>
    </w:p>
    <w:p w:rsidR="005944E2" w:rsidRPr="005944E2" w:rsidRDefault="005944E2" w:rsidP="005944E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b/>
          <w:bCs/>
          <w:lang w:val="ru-RU"/>
        </w:rPr>
        <w:t>Коррекция нарушений в развитии эмоционально-личностной сферы</w:t>
      </w:r>
      <w:r w:rsidRPr="005944E2">
        <w:rPr>
          <w:rFonts w:ascii="Times New Roman" w:hAnsi="Times New Roman" w:cs="Times New Roman"/>
          <w:b/>
          <w:bCs/>
          <w:i/>
          <w:iCs/>
          <w:lang w:val="ru-RU"/>
        </w:rPr>
        <w:t>:</w:t>
      </w:r>
    </w:p>
    <w:p w:rsidR="005944E2" w:rsidRPr="005944E2" w:rsidRDefault="005944E2" w:rsidP="005944E2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инициативности, стремления доводить начатое дело до конца;</w:t>
      </w:r>
    </w:p>
    <w:p w:rsidR="005944E2" w:rsidRPr="005944E2" w:rsidRDefault="005944E2" w:rsidP="005944E2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формирование умения преодолевать трудности;</w:t>
      </w:r>
    </w:p>
    <w:p w:rsidR="005944E2" w:rsidRPr="005944E2" w:rsidRDefault="005944E2" w:rsidP="005944E2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воспитание самостоятельности принятия решения;</w:t>
      </w:r>
    </w:p>
    <w:p w:rsidR="005944E2" w:rsidRPr="005944E2" w:rsidRDefault="005944E2" w:rsidP="005944E2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формирование устойчивой и адекватной самооценки;</w:t>
      </w:r>
    </w:p>
    <w:p w:rsidR="005944E2" w:rsidRPr="005944E2" w:rsidRDefault="005944E2" w:rsidP="005944E2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формирование умения анализировать свою деятельность;</w:t>
      </w:r>
    </w:p>
    <w:p w:rsidR="005944E2" w:rsidRPr="005944E2" w:rsidRDefault="005944E2" w:rsidP="005944E2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воспитание правильного отношения к критике.</w:t>
      </w:r>
    </w:p>
    <w:p w:rsidR="005944E2" w:rsidRPr="005944E2" w:rsidRDefault="005944E2" w:rsidP="005944E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b/>
          <w:bCs/>
          <w:lang w:val="ru-RU"/>
        </w:rPr>
        <w:t>Коррекция – развитие речи:</w:t>
      </w:r>
    </w:p>
    <w:p w:rsidR="005944E2" w:rsidRPr="005944E2" w:rsidRDefault="005944E2" w:rsidP="005944E2">
      <w:pPr>
        <w:numPr>
          <w:ilvl w:val="0"/>
          <w:numId w:val="1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развитие фонематического восприятия;</w:t>
      </w:r>
    </w:p>
    <w:p w:rsidR="005944E2" w:rsidRPr="005944E2" w:rsidRDefault="005944E2" w:rsidP="005944E2">
      <w:pPr>
        <w:numPr>
          <w:ilvl w:val="0"/>
          <w:numId w:val="1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коррекция нарушений устной и письменной речи;</w:t>
      </w:r>
    </w:p>
    <w:p w:rsidR="005944E2" w:rsidRPr="005944E2" w:rsidRDefault="005944E2" w:rsidP="005944E2">
      <w:pPr>
        <w:numPr>
          <w:ilvl w:val="0"/>
          <w:numId w:val="1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коррекция монологической речи;</w:t>
      </w:r>
    </w:p>
    <w:p w:rsidR="005944E2" w:rsidRPr="005944E2" w:rsidRDefault="005944E2" w:rsidP="005944E2">
      <w:pPr>
        <w:numPr>
          <w:ilvl w:val="0"/>
          <w:numId w:val="16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коррекция диалогической речи</w:t>
      </w:r>
      <w:r w:rsidR="007A2666">
        <w:rPr>
          <w:rFonts w:ascii="Times New Roman" w:hAnsi="Times New Roman" w:cs="Times New Roman"/>
          <w:lang w:val="ru-RU"/>
        </w:rPr>
        <w:t>.</w:t>
      </w:r>
    </w:p>
    <w:p w:rsidR="005944E2" w:rsidRPr="005944E2" w:rsidRDefault="005944E2" w:rsidP="005944E2">
      <w:pPr>
        <w:numPr>
          <w:ilvl w:val="0"/>
          <w:numId w:val="9"/>
        </w:numPr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 w:cs="Times New Roman"/>
          <w:lang w:val="ru-RU"/>
        </w:rPr>
      </w:pPr>
      <w:r w:rsidRPr="005944E2">
        <w:rPr>
          <w:rFonts w:ascii="Times New Roman" w:hAnsi="Times New Roman" w:cs="Times New Roman"/>
          <w:lang w:val="ru-RU"/>
        </w:rPr>
        <w:t>Расширение представлений об окружающем мире и обогащение словаря.</w:t>
      </w:r>
    </w:p>
    <w:p w:rsidR="005944E2" w:rsidRPr="005944E2" w:rsidRDefault="005944E2" w:rsidP="005944E2">
      <w:pPr>
        <w:autoSpaceDE w:val="0"/>
        <w:autoSpaceDN w:val="0"/>
        <w:spacing w:after="0" w:line="230" w:lineRule="auto"/>
        <w:jc w:val="both"/>
        <w:rPr>
          <w:lang w:val="ru-RU"/>
        </w:rPr>
      </w:pPr>
    </w:p>
    <w:p w:rsidR="007D3E08" w:rsidRDefault="007D3E08" w:rsidP="007D3E08">
      <w:pPr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color w:val="000000"/>
          <w:lang w:val="ru-RU"/>
        </w:rPr>
      </w:pPr>
    </w:p>
    <w:p w:rsidR="00177C40" w:rsidRPr="007D3E08" w:rsidRDefault="007D3E08" w:rsidP="007D3E08">
      <w:pPr>
        <w:autoSpaceDE w:val="0"/>
        <w:autoSpaceDN w:val="0"/>
        <w:spacing w:after="0" w:line="240" w:lineRule="auto"/>
        <w:ind w:firstLine="680"/>
        <w:jc w:val="center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>Место учебного предмета «История» в учебном плане</w:t>
      </w:r>
    </w:p>
    <w:p w:rsidR="009943B4" w:rsidRDefault="009943B4" w:rsidP="007D3E0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jc w:val="both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 xml:space="preserve">В соответствии с учебным планом </w:t>
      </w:r>
      <w:r w:rsidR="007D3E08">
        <w:rPr>
          <w:rFonts w:ascii="Times New Roman" w:eastAsia="Times New Roman" w:hAnsi="Times New Roman"/>
          <w:color w:val="000000"/>
          <w:lang w:val="ru-RU"/>
        </w:rPr>
        <w:t xml:space="preserve">на изучение учебного предмета «История» в 5 классе отводится </w:t>
      </w:r>
      <w:r w:rsidRPr="007D3E08">
        <w:rPr>
          <w:rFonts w:ascii="Times New Roman" w:eastAsia="Times New Roman" w:hAnsi="Times New Roman"/>
          <w:color w:val="000000"/>
          <w:lang w:val="ru-RU"/>
        </w:rPr>
        <w:t>68</w:t>
      </w:r>
      <w:r w:rsidR="007D3E08">
        <w:rPr>
          <w:rFonts w:ascii="Times New Roman" w:eastAsia="Times New Roman" w:hAnsi="Times New Roman"/>
          <w:color w:val="000000"/>
          <w:lang w:val="ru-RU"/>
        </w:rPr>
        <w:t xml:space="preserve"> учебных</w:t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 часов</w:t>
      </w:r>
      <w:r w:rsidR="007D3E08">
        <w:rPr>
          <w:rFonts w:ascii="Times New Roman" w:eastAsia="Times New Roman" w:hAnsi="Times New Roman"/>
          <w:color w:val="000000"/>
          <w:lang w:val="ru-RU"/>
        </w:rPr>
        <w:t xml:space="preserve">, из расчета 2 учебных часа в неделю. </w:t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 </w:t>
      </w:r>
    </w:p>
    <w:p w:rsidR="00177C40" w:rsidRPr="007D3E08" w:rsidRDefault="00177C40" w:rsidP="007D3E08">
      <w:pPr>
        <w:spacing w:after="0" w:line="240" w:lineRule="auto"/>
        <w:ind w:firstLine="680"/>
        <w:jc w:val="both"/>
        <w:rPr>
          <w:sz w:val="20"/>
          <w:lang w:val="ru-RU"/>
        </w:rPr>
        <w:sectPr w:rsidR="00177C40" w:rsidRPr="007D3E08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78" w:line="220" w:lineRule="exact"/>
        <w:rPr>
          <w:lang w:val="ru-RU"/>
        </w:rPr>
      </w:pPr>
    </w:p>
    <w:p w:rsidR="00177C40" w:rsidRPr="007D3E08" w:rsidRDefault="00E9423C" w:rsidP="007D3E08">
      <w:pPr>
        <w:autoSpaceDE w:val="0"/>
        <w:autoSpaceDN w:val="0"/>
        <w:spacing w:after="0" w:line="230" w:lineRule="auto"/>
        <w:jc w:val="center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>СОДЕРЖАНИЕ УЧЕБНОГО ПРЕДМЕТА</w:t>
      </w:r>
      <w:r w:rsidR="00682DA1">
        <w:rPr>
          <w:rFonts w:ascii="Times New Roman" w:eastAsia="Times New Roman" w:hAnsi="Times New Roman"/>
          <w:b/>
          <w:color w:val="000000"/>
          <w:lang w:val="ru-RU"/>
        </w:rPr>
        <w:t xml:space="preserve"> ИСТОРИЯ</w:t>
      </w:r>
    </w:p>
    <w:p w:rsidR="00682DA1" w:rsidRDefault="00682DA1" w:rsidP="007D3E08">
      <w:pPr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/>
          <w:b/>
          <w:color w:val="000000"/>
          <w:lang w:val="ru-RU"/>
        </w:rPr>
      </w:pPr>
    </w:p>
    <w:p w:rsidR="00177C40" w:rsidRPr="007D3E08" w:rsidRDefault="00E9423C" w:rsidP="007D3E08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Введение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77C40" w:rsidRPr="007D3E08" w:rsidRDefault="00E9423C" w:rsidP="007D3E08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ПЕРВОБЫТНОСТЬ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Разложение первобытнообщинных отношений. На пороге цивилизации.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ДРЕВНИЙ МИР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>Понятие и хронологические рамки истории Древнего мира. Карта Древнего мира.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Древний Восток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>Понятие «Древний Восток». Карта Древневосточного мира.</w:t>
      </w:r>
    </w:p>
    <w:p w:rsidR="00177C40" w:rsidRPr="007D3E08" w:rsidRDefault="00E9423C" w:rsidP="007D3E08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Древний Египет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77C40" w:rsidRPr="007D3E08" w:rsidRDefault="00E9423C" w:rsidP="007D3E08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7D3E08">
        <w:rPr>
          <w:rFonts w:ascii="Times New Roman" w:eastAsia="Times New Roman" w:hAnsi="Times New Roman"/>
          <w:color w:val="000000"/>
        </w:rPr>
        <w:t>III</w:t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. Могущество Египта при Рамсесе </w:t>
      </w:r>
      <w:r w:rsidRPr="007D3E08">
        <w:rPr>
          <w:rFonts w:ascii="Times New Roman" w:eastAsia="Times New Roman" w:hAnsi="Times New Roman"/>
          <w:color w:val="000000"/>
        </w:rPr>
        <w:t>II</w:t>
      </w:r>
      <w:r w:rsidRPr="007D3E08">
        <w:rPr>
          <w:rFonts w:ascii="Times New Roman" w:eastAsia="Times New Roman" w:hAnsi="Times New Roman"/>
          <w:color w:val="000000"/>
          <w:lang w:val="ru-RU"/>
        </w:rPr>
        <w:t>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Фараон-реформатор Эхнатон. Познания древних египтян (астрономия, математика, медицина).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177C40" w:rsidRPr="007D3E08" w:rsidRDefault="00E9423C" w:rsidP="007D3E08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Древние цивилизации Месопотамии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Древний Вавилон. Царь Хаммурапи и его законы.</w:t>
      </w:r>
    </w:p>
    <w:p w:rsidR="00177C40" w:rsidRPr="007D3E08" w:rsidRDefault="00E9423C" w:rsidP="007D3E08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Усиление Нововавилонского царства. Легендарные памятники города Вавилона.</w:t>
      </w:r>
    </w:p>
    <w:p w:rsidR="00177C40" w:rsidRPr="007D3E08" w:rsidRDefault="00E9423C" w:rsidP="007D3E08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Восточное Средиземноморье в древности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Персидская держава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Завоевания персов. Государство Ахеменидов. Великие цари: Кир </w:t>
      </w:r>
      <w:r w:rsidRPr="007D3E08">
        <w:rPr>
          <w:rFonts w:ascii="Times New Roman" w:eastAsia="Times New Roman" w:hAnsi="Times New Roman"/>
          <w:color w:val="000000"/>
        </w:rPr>
        <w:t>II</w:t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 Великий, Дарий </w:t>
      </w:r>
      <w:r w:rsidRPr="007D3E08">
        <w:rPr>
          <w:rFonts w:ascii="Times New Roman" w:eastAsia="Times New Roman" w:hAnsi="Times New Roman"/>
          <w:color w:val="000000"/>
        </w:rPr>
        <w:t>I</w:t>
      </w:r>
      <w:r w:rsidRPr="007D3E08">
        <w:rPr>
          <w:rFonts w:ascii="Times New Roman" w:eastAsia="Times New Roman" w:hAnsi="Times New Roman"/>
          <w:color w:val="000000"/>
          <w:lang w:val="ru-RU"/>
        </w:rPr>
        <w:t>. Расширение</w:t>
      </w:r>
      <w:r w:rsidR="007D3E0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7D3E08">
        <w:rPr>
          <w:rFonts w:ascii="Times New Roman" w:eastAsia="Times New Roman" w:hAnsi="Times New Roman"/>
          <w:color w:val="000000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177C40" w:rsidRPr="007D3E08" w:rsidRDefault="00E9423C" w:rsidP="007D3E08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Древняя Индия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Древний Китай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77C40" w:rsidRPr="007D3E08" w:rsidRDefault="00E9423C" w:rsidP="007D3E08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Древняя Греция. Эллинизм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Древнейшая Греция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</w:t>
      </w:r>
    </w:p>
    <w:p w:rsidR="00177C40" w:rsidRPr="007D3E08" w:rsidRDefault="00E9423C" w:rsidP="007D3E08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Троянская война. Вторжение дорийских племен. Поэмы Гомера «Илиада», «Одиссея».</w:t>
      </w:r>
    </w:p>
    <w:p w:rsidR="00177C40" w:rsidRPr="007D3E08" w:rsidRDefault="00E9423C" w:rsidP="000F1735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lastRenderedPageBreak/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Греческие полисы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77C40" w:rsidRPr="007D3E08" w:rsidRDefault="00E9423C" w:rsidP="000F1735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77C40" w:rsidRPr="007D3E08" w:rsidRDefault="00E9423C" w:rsidP="000F1735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177C40" w:rsidRPr="007D3E08" w:rsidRDefault="00E9423C" w:rsidP="000F1735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77C40" w:rsidRPr="007D3E08" w:rsidRDefault="00E9423C" w:rsidP="000F1735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Культура Древней Греции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177C40" w:rsidRPr="007D3E08" w:rsidRDefault="00E9423C" w:rsidP="000F1735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77C40" w:rsidRPr="007D3E08" w:rsidRDefault="00E9423C" w:rsidP="000F1735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Македонские завоевания. Эллинизм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Возвышение Македонии. Политика Филиппа </w:t>
      </w:r>
      <w:r w:rsidRPr="007D3E08">
        <w:rPr>
          <w:rFonts w:ascii="Times New Roman" w:eastAsia="Times New Roman" w:hAnsi="Times New Roman"/>
          <w:color w:val="000000"/>
        </w:rPr>
        <w:t>II</w:t>
      </w:r>
      <w:r w:rsidRPr="007D3E08">
        <w:rPr>
          <w:rFonts w:ascii="Times New Roman" w:eastAsia="Times New Roman" w:hAnsi="Times New Roman"/>
          <w:color w:val="000000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177C40" w:rsidRPr="007D3E08" w:rsidRDefault="00E9423C" w:rsidP="000F1735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Александрия Египетская.</w:t>
      </w:r>
    </w:p>
    <w:p w:rsidR="000F1735" w:rsidRDefault="00E9423C" w:rsidP="000F1735">
      <w:pPr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/>
          <w:b/>
          <w:color w:val="00000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Древний Рим </w:t>
      </w:r>
    </w:p>
    <w:p w:rsidR="00177C40" w:rsidRPr="007D3E08" w:rsidRDefault="00E9423C" w:rsidP="000F1735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Возникновение Римского государства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>Природа и население Апеннинского полуострова в древности. Этрусские города-государства.</w:t>
      </w:r>
    </w:p>
    <w:p w:rsidR="00177C40" w:rsidRPr="007D3E08" w:rsidRDefault="00E9423C" w:rsidP="000F1735">
      <w:pPr>
        <w:autoSpaceDE w:val="0"/>
        <w:autoSpaceDN w:val="0"/>
        <w:spacing w:after="0" w:line="271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177C40" w:rsidRPr="007D3E08" w:rsidRDefault="00E9423C" w:rsidP="000F1735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Римские завоевания в Средиземноморье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177C40" w:rsidRPr="007D3E08" w:rsidRDefault="00E9423C" w:rsidP="000F1735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Поздняя Римская республика. Гражданские войны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177C40" w:rsidRPr="007D3E08" w:rsidRDefault="00E9423C" w:rsidP="000F1735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Расцвет и падение Римской империи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Установление императорской власти. Октавиан Август. Императоры Рима: завоеватели и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7D3E08">
        <w:rPr>
          <w:rFonts w:ascii="Times New Roman" w:eastAsia="Times New Roman" w:hAnsi="Times New Roman"/>
          <w:color w:val="000000"/>
        </w:rPr>
        <w:t>I</w:t>
      </w:r>
      <w:r w:rsidRPr="007D3E08">
        <w:rPr>
          <w:rFonts w:ascii="Times New Roman" w:eastAsia="Times New Roman" w:hAnsi="Times New Roman"/>
          <w:color w:val="000000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77C40" w:rsidRPr="007D3E08" w:rsidRDefault="00E9423C" w:rsidP="000F1735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color w:val="000000"/>
          <w:lang w:val="ru-RU"/>
        </w:rPr>
        <w:t>Начало Великого переселения народов. Рим и варвары. Падение Западной Римской империи.</w:t>
      </w:r>
    </w:p>
    <w:p w:rsidR="00177C40" w:rsidRPr="007D3E08" w:rsidRDefault="00E9423C" w:rsidP="000F1735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Культура Древнего Рима </w:t>
      </w:r>
      <w:r w:rsidRPr="007D3E08">
        <w:rPr>
          <w:sz w:val="20"/>
          <w:lang w:val="ru-RU"/>
        </w:rPr>
        <w:br/>
      </w:r>
      <w:r w:rsidRPr="007D3E08">
        <w:rPr>
          <w:sz w:val="20"/>
          <w:lang w:val="ru-RU"/>
        </w:rPr>
        <w:tab/>
      </w:r>
      <w:r w:rsidRPr="007D3E08">
        <w:rPr>
          <w:rFonts w:ascii="Times New Roman" w:eastAsia="Times New Roman" w:hAnsi="Times New Roman"/>
          <w:color w:val="000000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77C40" w:rsidRPr="007D3E08" w:rsidRDefault="00E9423C" w:rsidP="000F1735">
      <w:pPr>
        <w:autoSpaceDE w:val="0"/>
        <w:autoSpaceDN w:val="0"/>
        <w:spacing w:after="0" w:line="240" w:lineRule="auto"/>
        <w:ind w:firstLine="680"/>
        <w:rPr>
          <w:sz w:val="20"/>
          <w:lang w:val="ru-RU"/>
        </w:rPr>
      </w:pPr>
      <w:r w:rsidRPr="007D3E08">
        <w:rPr>
          <w:rFonts w:ascii="Times New Roman" w:eastAsia="Times New Roman" w:hAnsi="Times New Roman"/>
          <w:b/>
          <w:color w:val="000000"/>
          <w:lang w:val="ru-RU"/>
        </w:rPr>
        <w:t xml:space="preserve">Обобщение </w:t>
      </w:r>
      <w:r w:rsidRPr="007D3E08">
        <w:rPr>
          <w:sz w:val="20"/>
          <w:lang w:val="ru-RU"/>
        </w:rPr>
        <w:br/>
      </w:r>
      <w:r w:rsidRPr="007D3E08">
        <w:rPr>
          <w:rFonts w:ascii="Times New Roman" w:eastAsia="Times New Roman" w:hAnsi="Times New Roman"/>
          <w:color w:val="000000"/>
          <w:lang w:val="ru-RU"/>
        </w:rPr>
        <w:t xml:space="preserve">Историческое и культурное наследие цивилизаций Древнего мира. </w:t>
      </w:r>
    </w:p>
    <w:p w:rsidR="00177C40" w:rsidRPr="007D3E08" w:rsidRDefault="00177C40" w:rsidP="000F1735">
      <w:pPr>
        <w:spacing w:after="0" w:line="240" w:lineRule="auto"/>
        <w:ind w:firstLine="680"/>
        <w:rPr>
          <w:sz w:val="20"/>
          <w:lang w:val="ru-RU"/>
        </w:rPr>
        <w:sectPr w:rsidR="00177C40" w:rsidRPr="007D3E08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177C40" w:rsidRPr="004A2032" w:rsidRDefault="00177C40">
      <w:pPr>
        <w:autoSpaceDE w:val="0"/>
        <w:autoSpaceDN w:val="0"/>
        <w:spacing w:after="78" w:line="220" w:lineRule="exact"/>
        <w:rPr>
          <w:lang w:val="ru-RU"/>
        </w:rPr>
      </w:pPr>
    </w:p>
    <w:p w:rsidR="00177C40" w:rsidRPr="004A2032" w:rsidRDefault="00E9423C" w:rsidP="000F173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4A203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</w:t>
      </w:r>
    </w:p>
    <w:p w:rsidR="000F1735" w:rsidRDefault="000F1735" w:rsidP="000F1735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/>
          <w:color w:val="000000"/>
          <w:lang w:val="ru-RU"/>
        </w:rPr>
      </w:pPr>
    </w:p>
    <w:p w:rsidR="00177C40" w:rsidRPr="000F1735" w:rsidRDefault="00E9423C" w:rsidP="00105B74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>Изучение истории в 5 классе направлено на достижение обучающимися личностных,</w:t>
      </w:r>
      <w:r w:rsidR="000F1735" w:rsidRPr="000F173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метапредметных и предметных результатов освоения учебного предмета.</w:t>
      </w:r>
    </w:p>
    <w:p w:rsidR="000F1735" w:rsidRDefault="000F1735" w:rsidP="000F1735">
      <w:pPr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/>
          <w:b/>
          <w:color w:val="000000"/>
          <w:lang w:val="ru-RU"/>
        </w:rPr>
      </w:pPr>
    </w:p>
    <w:p w:rsidR="00177C40" w:rsidRPr="000F1735" w:rsidRDefault="00E9423C" w:rsidP="000F1735">
      <w:pPr>
        <w:autoSpaceDE w:val="0"/>
        <w:autoSpaceDN w:val="0"/>
        <w:spacing w:after="0" w:line="240" w:lineRule="auto"/>
        <w:ind w:firstLine="680"/>
        <w:rPr>
          <w:lang w:val="ru-RU"/>
        </w:rPr>
      </w:pPr>
      <w:r w:rsidRPr="000F1735">
        <w:rPr>
          <w:rFonts w:ascii="Times New Roman" w:eastAsia="Times New Roman" w:hAnsi="Times New Roman"/>
          <w:b/>
          <w:color w:val="000000"/>
          <w:lang w:val="ru-RU"/>
        </w:rPr>
        <w:t>ЛИЧНОСТНЫЕ РЕЗУЛЬТАТЫ</w:t>
      </w:r>
    </w:p>
    <w:p w:rsid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К важнейшим </w:t>
      </w:r>
      <w:r w:rsidRPr="000F1735">
        <w:rPr>
          <w:rFonts w:ascii="Times New Roman" w:eastAsia="Times New Roman" w:hAnsi="Times New Roman"/>
          <w:b/>
          <w:color w:val="000000"/>
          <w:lang w:val="ru-RU"/>
        </w:rPr>
        <w:t>личностным результатам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изучения истории в основной общеобразовательной школе в соответствии с требованиями ФГОС ООО относятся следующие убеждения и качества:</w:t>
      </w:r>
    </w:p>
    <w:p w:rsid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 xml:space="preserve">в сфере </w:t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патриотического воспитания: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</w:t>
      </w:r>
      <w:r w:rsidR="000F173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 xml:space="preserve">в сфере </w:t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гражданского воспитания: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 xml:space="preserve">в </w:t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духовно-нравственной сфере</w:t>
      </w:r>
      <w:r w:rsidRPr="000F1735">
        <w:rPr>
          <w:rFonts w:ascii="Times New Roman" w:eastAsia="Times New Roman" w:hAnsi="Times New Roman"/>
          <w:color w:val="000000"/>
          <w:lang w:val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r w:rsidR="000F1735">
        <w:rPr>
          <w:rFonts w:ascii="Times New Roman" w:eastAsia="Times New Roman" w:hAnsi="Times New Roman"/>
          <w:color w:val="000000"/>
          <w:lang w:val="ru-RU"/>
        </w:rPr>
        <w:t xml:space="preserve"> в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 xml:space="preserve">в сфере </w:t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эстетического воспитания</w:t>
      </w:r>
      <w:r w:rsidRPr="000F1735">
        <w:rPr>
          <w:rFonts w:ascii="Times New Roman" w:eastAsia="Times New Roman" w:hAnsi="Times New Roman"/>
          <w:color w:val="000000"/>
          <w:lang w:val="ru-RU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</w:t>
      </w:r>
      <w:r w:rsidR="000F173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  <w:r w:rsidR="000F1735">
        <w:rPr>
          <w:rFonts w:ascii="Times New Roman" w:eastAsia="Times New Roman" w:hAnsi="Times New Roman"/>
          <w:color w:val="000000"/>
          <w:lang w:val="ru-RU"/>
        </w:rPr>
        <w:t xml:space="preserve"> в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 xml:space="preserve">в сфере </w:t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трудового воспитания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: понимание на основе знания истории значения трудовой </w:t>
      </w:r>
      <w:r w:rsidRPr="000F1735">
        <w:rPr>
          <w:lang w:val="ru-RU"/>
        </w:rPr>
        <w:br/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0F1735">
        <w:rPr>
          <w:lang w:val="ru-RU"/>
        </w:rPr>
        <w:br/>
      </w:r>
      <w:r w:rsidRPr="000F1735">
        <w:rPr>
          <w:rFonts w:ascii="Times New Roman" w:eastAsia="Times New Roman" w:hAnsi="Times New Roman"/>
          <w:color w:val="000000"/>
          <w:lang w:val="ru-RU"/>
        </w:rPr>
        <w:t>построение индивидуальной траектории образования и жизненных планов;</w:t>
      </w:r>
    </w:p>
    <w:p w:rsid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 xml:space="preserve">в сфере </w:t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экологического воспитания: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  <w:r w:rsidR="000F1735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направленности.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 xml:space="preserve">в сфере </w:t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адаптации к меняющимся условиям социальной и природной среды: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77C40" w:rsidRPr="000F1735" w:rsidRDefault="00E9423C" w:rsidP="000F1735">
      <w:pPr>
        <w:autoSpaceDE w:val="0"/>
        <w:autoSpaceDN w:val="0"/>
        <w:spacing w:after="0" w:line="240" w:lineRule="auto"/>
        <w:ind w:firstLine="680"/>
        <w:rPr>
          <w:lang w:val="ru-RU"/>
        </w:rPr>
      </w:pPr>
      <w:r w:rsidRPr="000F1735">
        <w:rPr>
          <w:rFonts w:ascii="Times New Roman" w:eastAsia="Times New Roman" w:hAnsi="Times New Roman"/>
          <w:b/>
          <w:color w:val="000000"/>
          <w:lang w:val="ru-RU"/>
        </w:rPr>
        <w:t>МЕТАПРЕДМЕТНЫЕ РЕЗУЛЬТАТЫ</w:t>
      </w:r>
    </w:p>
    <w:p w:rsidR="006728A8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b/>
          <w:i/>
          <w:color w:val="000000"/>
          <w:lang w:val="ru-RU"/>
        </w:rPr>
        <w:t>Метапредметные результаты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6728A8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i/>
          <w:color w:val="000000"/>
          <w:lang w:val="ru-RU"/>
        </w:rPr>
      </w:pPr>
      <w:r w:rsidRPr="000F1735">
        <w:rPr>
          <w:rFonts w:ascii="Times New Roman" w:eastAsia="Times New Roman" w:hAnsi="Times New Roman"/>
          <w:i/>
          <w:color w:val="000000"/>
          <w:lang w:val="ru-RU"/>
        </w:rPr>
        <w:t>В сфере универсальных учебных познавательных действий:</w:t>
      </w:r>
    </w:p>
    <w:p w:rsidR="006728A8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i/>
          <w:color w:val="000000"/>
          <w:lang w:val="ru-RU"/>
        </w:rPr>
        <w:t>владение базовыми логическими действиями: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728A8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i/>
          <w:color w:val="000000"/>
          <w:lang w:val="ru-RU"/>
        </w:rPr>
        <w:lastRenderedPageBreak/>
        <w:t>владение базовыми исследовательскими действиями: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728A8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i/>
          <w:color w:val="000000"/>
          <w:lang w:val="ru-RU"/>
        </w:rPr>
        <w:t>работа с информацией: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0F1735">
        <w:rPr>
          <w:lang w:val="ru-RU"/>
        </w:rPr>
        <w:br/>
      </w:r>
      <w:r w:rsidRPr="000F1735">
        <w:rPr>
          <w:rFonts w:ascii="Times New Roman" w:eastAsia="Times New Roman" w:hAnsi="Times New Roman"/>
          <w:color w:val="000000"/>
          <w:lang w:val="ru-RU"/>
        </w:rPr>
        <w:t>предложенным учителем или сформулированным самостоятельно).</w:t>
      </w:r>
    </w:p>
    <w:p w:rsidR="006728A8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i/>
          <w:color w:val="000000"/>
          <w:lang w:val="ru-RU"/>
        </w:rPr>
      </w:pPr>
      <w:r w:rsidRPr="000F1735">
        <w:rPr>
          <w:rFonts w:ascii="Times New Roman" w:eastAsia="Times New Roman" w:hAnsi="Times New Roman"/>
          <w:i/>
          <w:color w:val="000000"/>
          <w:lang w:val="ru-RU"/>
        </w:rPr>
        <w:t>В сфере универсальных учебных коммуникативных действий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>:</w:t>
      </w:r>
    </w:p>
    <w:p w:rsidR="006728A8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i/>
          <w:color w:val="000000"/>
          <w:lang w:val="ru-RU"/>
        </w:rPr>
        <w:t>общение: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представлять особенности взаимодействия людей в исторических обществах и </w:t>
      </w:r>
      <w:r w:rsidRPr="000F1735">
        <w:rPr>
          <w:lang w:val="ru-RU"/>
        </w:rPr>
        <w:br/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0F1735">
        <w:rPr>
          <w:lang w:val="ru-RU"/>
        </w:rPr>
        <w:br/>
      </w:r>
      <w:r w:rsidRPr="000F1735">
        <w:rPr>
          <w:rFonts w:ascii="Times New Roman" w:eastAsia="Times New Roman" w:hAnsi="Times New Roman"/>
          <w:color w:val="000000"/>
          <w:lang w:val="ru-RU"/>
        </w:rPr>
        <w:t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rFonts w:ascii="Times New Roman" w:eastAsia="Times New Roman" w:hAnsi="Times New Roman"/>
          <w:i/>
          <w:color w:val="000000"/>
          <w:lang w:val="ru-RU"/>
        </w:rPr>
        <w:t>осуществление совместной деятельности: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728A8" w:rsidRDefault="00E9423C" w:rsidP="000F1735">
      <w:pPr>
        <w:tabs>
          <w:tab w:val="left" w:pos="180"/>
        </w:tabs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/>
          <w:i/>
          <w:color w:val="000000"/>
          <w:lang w:val="ru-RU"/>
        </w:r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В сфере универсальных учебных регулятивных действий:</w:t>
      </w:r>
    </w:p>
    <w:p w:rsidR="006728A8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>в</w:t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ладение приемами самоорганизации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728A8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728A8" w:rsidRDefault="006728A8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i/>
          <w:color w:val="000000"/>
          <w:lang w:val="ru-RU"/>
        </w:rPr>
      </w:pPr>
      <w:r>
        <w:rPr>
          <w:rFonts w:ascii="Times New Roman" w:eastAsia="Times New Roman" w:hAnsi="Times New Roman"/>
          <w:i/>
          <w:color w:val="000000"/>
          <w:lang w:val="ru-RU"/>
        </w:rPr>
        <w:t xml:space="preserve">В </w:t>
      </w:r>
      <w:r w:rsidR="00E9423C" w:rsidRPr="000F1735">
        <w:rPr>
          <w:rFonts w:ascii="Times New Roman" w:eastAsia="Times New Roman" w:hAnsi="Times New Roman"/>
          <w:i/>
          <w:color w:val="000000"/>
          <w:lang w:val="ru-RU"/>
        </w:rPr>
        <w:t>сфере эмоционального интеллекта</w:t>
      </w:r>
      <w:r w:rsidR="00E9423C" w:rsidRPr="000F1735">
        <w:rPr>
          <w:rFonts w:ascii="Times New Roman" w:eastAsia="Times New Roman" w:hAnsi="Times New Roman"/>
          <w:color w:val="000000"/>
          <w:lang w:val="ru-RU"/>
        </w:rPr>
        <w:t>,</w:t>
      </w:r>
      <w:r w:rsidR="00E9423C" w:rsidRPr="000F1735">
        <w:rPr>
          <w:rFonts w:ascii="Times New Roman" w:eastAsia="Times New Roman" w:hAnsi="Times New Roman"/>
          <w:i/>
          <w:color w:val="000000"/>
          <w:lang w:val="ru-RU"/>
        </w:rPr>
        <w:t xml:space="preserve"> понимания себя и других: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rFonts w:ascii="Times New Roman" w:eastAsia="Times New Roman" w:hAnsi="Times New Roman"/>
          <w:color w:val="000000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color w:val="000000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77C40" w:rsidRPr="000F1735" w:rsidRDefault="00E9423C" w:rsidP="000F1735">
      <w:pPr>
        <w:autoSpaceDE w:val="0"/>
        <w:autoSpaceDN w:val="0"/>
        <w:spacing w:after="0" w:line="240" w:lineRule="auto"/>
        <w:ind w:firstLine="680"/>
        <w:rPr>
          <w:lang w:val="ru-RU"/>
        </w:rPr>
      </w:pPr>
      <w:r w:rsidRPr="000F1735">
        <w:rPr>
          <w:rFonts w:ascii="Times New Roman" w:eastAsia="Times New Roman" w:hAnsi="Times New Roman"/>
          <w:b/>
          <w:color w:val="000000"/>
          <w:lang w:val="ru-RU"/>
        </w:rPr>
        <w:t>ПРЕДМЕТНЫЕ РЕЗУЛЬТАТЫ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1.Знание хронологии, работа с хронологией: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color w:val="000000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2.Знание исторических фактов, работа с фактами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 xml:space="preserve">: 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0F1735">
        <w:rPr>
          <w:lang w:val="ru-RU"/>
        </w:rPr>
        <w:br/>
      </w: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color w:val="000000"/>
          <w:lang w:val="ru-RU"/>
        </w:rPr>
        <w:t>группировать, систематизировать факты по заданному признаку.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3.Работа с исторической картой: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color w:val="000000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4.Работа с историческими источниками: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0F1735">
        <w:rPr>
          <w:lang w:val="ru-RU"/>
        </w:rPr>
        <w:br/>
      </w: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color w:val="000000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5.Историческое описание (реконструкция):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характеризовать условия жизни людей в древности; </w:t>
      </w:r>
      <w:r w:rsidRPr="000F1735">
        <w:rPr>
          <w:lang w:val="ru-RU"/>
        </w:rPr>
        <w:br/>
      </w: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color w:val="000000"/>
          <w:lang w:val="ru-RU"/>
        </w:rPr>
        <w:t xml:space="preserve">рассказывать о значительных событиях древней истории, их участниках; </w:t>
      </w:r>
      <w:r w:rsidRPr="000F1735">
        <w:rPr>
          <w:lang w:val="ru-RU"/>
        </w:rPr>
        <w:br/>
      </w: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color w:val="000000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</w:pPr>
      <w:r w:rsidRPr="000F1735">
        <w:rPr>
          <w:lang w:val="ru-RU"/>
        </w:rPr>
        <w:lastRenderedPageBreak/>
        <w:tab/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6.Анализ, объяснение исторических событий, явлений: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сравнивать исторические явления, определять их общие черты;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иллюстрировать общие явления, черты конкретными примерами;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объяснять причины и следствия важнейших событий древней истории.</w:t>
      </w:r>
    </w:p>
    <w:p w:rsidR="00177C40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lang w:val="ru-RU"/>
        </w:r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7.Рассмотрение исторических версий и оценок, определение своего отношения к наиболее значимым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событиям и личностям прошлого: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77C40" w:rsidRPr="000F1735" w:rsidRDefault="00E9423C" w:rsidP="006728A8">
      <w:pPr>
        <w:tabs>
          <w:tab w:val="left" w:pos="180"/>
        </w:tabs>
        <w:autoSpaceDE w:val="0"/>
        <w:autoSpaceDN w:val="0"/>
        <w:spacing w:after="0" w:line="240" w:lineRule="auto"/>
        <w:ind w:firstLine="680"/>
        <w:jc w:val="both"/>
        <w:rPr>
          <w:lang w:val="ru-RU"/>
        </w:rPr>
        <w:sectPr w:rsidR="00177C40" w:rsidRPr="000F1735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  <w:r w:rsidRPr="000F1735">
        <w:rPr>
          <w:lang w:val="ru-RU"/>
        </w:rPr>
        <w:tab/>
      </w:r>
      <w:r w:rsidRPr="000F1735">
        <w:rPr>
          <w:rFonts w:ascii="Times New Roman" w:eastAsia="Times New Roman" w:hAnsi="Times New Roman"/>
          <w:i/>
          <w:color w:val="000000"/>
          <w:lang w:val="ru-RU"/>
        </w:rPr>
        <w:t>8.Применение исторических знаний:</w:t>
      </w:r>
      <w:r w:rsidR="006728A8">
        <w:rPr>
          <w:rFonts w:ascii="Times New Roman" w:eastAsia="Times New Roman" w:hAnsi="Times New Roman"/>
          <w:i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  <w:r w:rsidR="006728A8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F1735">
        <w:rPr>
          <w:rFonts w:ascii="Times New Roman" w:eastAsia="Times New Roman" w:hAnsi="Times New Roman"/>
          <w:color w:val="000000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</w:t>
      </w:r>
      <w:r w:rsidR="006728A8">
        <w:rPr>
          <w:rFonts w:ascii="Times New Roman" w:eastAsia="Times New Roman" w:hAnsi="Times New Roman"/>
          <w:color w:val="000000"/>
          <w:lang w:val="ru-RU"/>
        </w:rPr>
        <w:t>.</w:t>
      </w:r>
    </w:p>
    <w:p w:rsidR="00177C40" w:rsidRPr="004A2032" w:rsidRDefault="00177C40">
      <w:pPr>
        <w:autoSpaceDE w:val="0"/>
        <w:autoSpaceDN w:val="0"/>
        <w:spacing w:after="64" w:line="220" w:lineRule="exact"/>
        <w:rPr>
          <w:lang w:val="ru-RU"/>
        </w:rPr>
      </w:pPr>
    </w:p>
    <w:p w:rsidR="00177C40" w:rsidRPr="00D72ACF" w:rsidRDefault="00E9423C" w:rsidP="00B95A8B">
      <w:pPr>
        <w:autoSpaceDE w:val="0"/>
        <w:autoSpaceDN w:val="0"/>
        <w:spacing w:after="666" w:line="233" w:lineRule="auto"/>
        <w:jc w:val="center"/>
        <w:rPr>
          <w:sz w:val="20"/>
          <w:szCs w:val="20"/>
        </w:rPr>
      </w:pPr>
      <w:r w:rsidRPr="00D72ACF">
        <w:rPr>
          <w:rFonts w:ascii="Times New Roman" w:eastAsia="Times New Roman" w:hAnsi="Times New Roman"/>
          <w:b/>
          <w:color w:val="000000"/>
          <w:w w:val="101"/>
          <w:sz w:val="20"/>
          <w:szCs w:val="20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540"/>
        <w:gridCol w:w="2976"/>
      </w:tblGrid>
      <w:tr w:rsidR="00177C40" w:rsidRPr="00D72ACF" w:rsidTr="00386252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№</w:t>
            </w:r>
            <w:r w:rsidRPr="00D72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п/п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Дата </w:t>
            </w:r>
            <w:r w:rsidRPr="00D72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изучения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 деятельности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Виды, формы контроля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Электронные (цифровые) образовательные ресурсы</w:t>
            </w:r>
          </w:p>
        </w:tc>
      </w:tr>
      <w:tr w:rsidR="00177C40" w:rsidRPr="00D72ACF" w:rsidTr="00386252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40" w:rsidRPr="00D72ACF" w:rsidTr="00386252">
        <w:trPr>
          <w:trHeight w:hRule="exact" w:val="350"/>
        </w:trPr>
        <w:tc>
          <w:tcPr>
            <w:tcW w:w="15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1.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Введение</w:t>
            </w:r>
          </w:p>
        </w:tc>
      </w:tr>
      <w:tr w:rsidR="00177C40" w:rsidRPr="00D72ACF" w:rsidTr="00D762E1">
        <w:trPr>
          <w:trHeight w:hRule="exact" w:val="32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как историки узнают о далеком прошлом;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терминов: история, хронология, археология, этнография, нумизматика;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отрезки времени, используемые при описании прошлого (год, век, тысячелетие, эра);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Размещать на ленте времени даты событий, происшедших до нашей эры и в нашу эру;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</w:t>
            </w:r>
          </w:p>
        </w:tc>
      </w:tr>
      <w:tr w:rsidR="00177C40" w:rsidRPr="00D72ACF" w:rsidTr="00386252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40" w:rsidRPr="00D72ACF" w:rsidTr="00386252">
        <w:trPr>
          <w:trHeight w:hRule="exact" w:val="350"/>
        </w:trPr>
        <w:tc>
          <w:tcPr>
            <w:tcW w:w="15298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2. Первобытность</w:t>
            </w:r>
          </w:p>
        </w:tc>
      </w:tr>
      <w:tr w:rsidR="00177C40" w:rsidRPr="009F3510" w:rsidTr="00D72ACF">
        <w:trPr>
          <w:trHeight w:hRule="exact" w:val="79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Первобытность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занятиях первобытных людей;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Распознавать изображения орудий труда и охоты первобытных людей; Объяснять, какое значение для древнейших людей имело овладение огнем, как его добывали и поддерживали;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чему, каким силам поклонялись древнейшие люди;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значение освоения древними людьми земледелия и скотоводства;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Распознавать (на изображениях, макетах) орудия труда древних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земледельцев, ремесленников;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Давать определение понятий: присваивающее хозяйство, производящее хозяйство, род, племя;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важнейших ремеслах, изобретенных древними людьми; Рассказывать, как произошло открытие людьми металлов, какое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значение это имело;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в чем состояли предпосылки и последствия развития обмена и торговли в первобытном обществе;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признаки, по которым историки судят о появлении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цивилизации;</w:t>
            </w:r>
          </w:p>
        </w:tc>
        <w:tc>
          <w:tcPr>
            <w:tcW w:w="1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86252" w:rsidRPr="00D72ACF" w:rsidRDefault="00E9423C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Тестирование;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использованием</w:t>
            </w:r>
          </w:p>
          <w:p w:rsidR="00177C40" w:rsidRPr="00D72ACF" w:rsidRDefault="00E9423C">
            <w:pPr>
              <w:autoSpaceDE w:val="0"/>
              <w:autoSpaceDN w:val="0"/>
              <w:spacing w:before="74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50" w:lineRule="auto"/>
              <w:ind w:left="74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videouroki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net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video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povtoritiel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no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obobshchaiushchii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urok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po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tiemie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zhizn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piervobytnykh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liudiei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</w:p>
        </w:tc>
      </w:tr>
      <w:tr w:rsidR="00177C40" w:rsidRPr="00D72ACF" w:rsidTr="00386252">
        <w:trPr>
          <w:trHeight w:hRule="exact" w:val="32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2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C40" w:rsidRPr="00D72ACF" w:rsidRDefault="00177C4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77C40" w:rsidRPr="00D72ACF" w:rsidRDefault="00177C40">
      <w:pPr>
        <w:rPr>
          <w:rFonts w:ascii="Times New Roman" w:hAnsi="Times New Roman" w:cs="Times New Roman"/>
          <w:sz w:val="20"/>
          <w:szCs w:val="20"/>
        </w:rPr>
        <w:sectPr w:rsidR="00177C40" w:rsidRPr="00D72ACF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D72ACF" w:rsidRDefault="00177C4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D72A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3. Древний Восток</w:t>
            </w:r>
          </w:p>
        </w:tc>
      </w:tr>
      <w:tr w:rsidR="00177C40" w:rsidRPr="009F3510" w:rsidTr="00D762E1">
        <w:trPr>
          <w:trHeight w:hRule="exact" w:val="85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что способствовало возникновению в Египте сильной государственной власти;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как произошло объединение Египта, раскрывать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значение этого событие;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смысл понятий и терминов: фараон, жрец;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Давать описание условий жизни и занятий древних египтян, используя живописные и скульптурные изображения;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Показывать на карте основные направления завоевательных походов фараонов Египта;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об организации и вооружении египетского войска; Объяснять, чем прославился фараон Рамсес 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каким богам поклонялись древние египтяне;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иллюстраций); Излагать сюжет мифа об Осирисе, объяснять, в чем заключалась его главная идея;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чем известен в египетской истории фараон Эхнатон; Рассказывать, в каких областях знаний древние египтяне достигли значительных успехов;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письменность древних египтян (особенности письма, материал для письма);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в чем состоял вклад Ж. Ф. Шампольона в изучение истории Древнего Египта;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/7524/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start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/310360/</w:t>
            </w:r>
          </w:p>
        </w:tc>
      </w:tr>
      <w:tr w:rsidR="00177C40" w:rsidRPr="009F3510" w:rsidTr="00D762E1">
        <w:trPr>
          <w:trHeight w:hRule="exact" w:val="58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понятий и терминов: клинопись, эпос, зиккурат; Показывать на карте расположение древнего Вавилонского царства; Рассказывать, чем известен в истории вавилонский царь Хаммурапи; Объяснять, в чем заключается ценность законов как исторического источника;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как ассирийские цари управляли своей державой;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Представлять, используя иллюстрации, описание ассирийской столицы Ниневии, рассказывать о ее достопримечательностях;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Раскрывать смысл выражения «Вавилонская башня»;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/7526/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start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/252227/</w:t>
            </w:r>
          </w:p>
        </w:tc>
      </w:tr>
    </w:tbl>
    <w:p w:rsidR="00177C40" w:rsidRPr="00D72ACF" w:rsidRDefault="00177C4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77C40" w:rsidRPr="00D72ACF" w:rsidRDefault="00177C40">
      <w:pPr>
        <w:rPr>
          <w:rFonts w:ascii="Times New Roman" w:hAnsi="Times New Roman" w:cs="Times New Roman"/>
          <w:sz w:val="20"/>
          <w:szCs w:val="20"/>
          <w:lang w:val="ru-RU"/>
        </w:rPr>
        <w:sectPr w:rsidR="00177C40" w:rsidRPr="00D72ACF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D72ACF" w:rsidRDefault="00177C4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9F3510" w:rsidTr="00D762E1">
        <w:trPr>
          <w:trHeight w:hRule="exact" w:val="26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Восточное </w:t>
            </w:r>
            <w:r w:rsidRPr="00D72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развитии ремесел и торговли в Финикии;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понятий: колония, колонизация, алфавит;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и показывать на карте древние государства Палестины; Объяснять, чем известен в истории царь Соломон;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videouroki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net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video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/20-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tsarstvo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davida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solomona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</w:p>
        </w:tc>
      </w:tr>
      <w:tr w:rsidR="00177C40" w:rsidRPr="009F3510" w:rsidTr="00D762E1">
        <w:trPr>
          <w:trHeight w:hRule="exact" w:val="2275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3.4.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причины военных успехов персидской армии;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систему управления персидской державой;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религии древних персов;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/7530/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start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/252723/</w:t>
            </w:r>
          </w:p>
        </w:tc>
      </w:tr>
      <w:tr w:rsidR="00177C40" w:rsidRPr="00D72ACF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3.5.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 w:rsidP="00D762E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древнейших индийских городах, используя карту; Объяснять значение понятий и терминов: арии, раджа, варна, каста, брахман, Веды, санскрит;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возникновении буддизма, основных положениях этого учения;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https://resh.edu.ru/subject/lesson/7531/start/253064/</w:t>
            </w:r>
          </w:p>
        </w:tc>
      </w:tr>
      <w:tr w:rsidR="00177C40" w:rsidRPr="009F3510" w:rsidTr="00D762E1">
        <w:trPr>
          <w:trHeight w:hRule="exact" w:val="638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lastRenderedPageBreak/>
              <w:t>3.6.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 w:rsidP="00D762E1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хозяйственной деятельности древних китайцев,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совершенствовании орудий их труда, технических сооружениях; Показывать на карте территорию империи Цинь и объяснять значение создания единого государства;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Представлять характеристику императора Цинь Шихуанди и итогов его деятельности;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достижениях древних китайцев в развитии ремесел и торговли;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причины частых восстаний населения в Древнем Китае, показывать, чем они завершались;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Контрольная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45" w:lineRule="auto"/>
              <w:ind w:left="74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videouroki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net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video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/27-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obiedinieniie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kitaia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</w:p>
        </w:tc>
      </w:tr>
      <w:tr w:rsidR="00177C40" w:rsidRPr="00D72ACF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20</w:t>
            </w:r>
          </w:p>
        </w:tc>
        <w:tc>
          <w:tcPr>
            <w:tcW w:w="1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40" w:rsidRPr="00D72AC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4. Древняя Греция. Эллинизм</w:t>
            </w:r>
          </w:p>
        </w:tc>
      </w:tr>
    </w:tbl>
    <w:p w:rsidR="00177C40" w:rsidRPr="00D72ACF" w:rsidRDefault="00177C4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77C40" w:rsidRPr="00D72ACF" w:rsidRDefault="00177C40">
      <w:pPr>
        <w:rPr>
          <w:rFonts w:ascii="Times New Roman" w:hAnsi="Times New Roman" w:cs="Times New Roman"/>
          <w:sz w:val="20"/>
          <w:szCs w:val="20"/>
        </w:rPr>
        <w:sectPr w:rsidR="00177C40" w:rsidRPr="00D72ACF">
          <w:pgSz w:w="16840" w:h="11900"/>
          <w:pgMar w:top="284" w:right="640" w:bottom="5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D72ACF" w:rsidRDefault="00177C4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D72ACF" w:rsidTr="00D762E1">
        <w:trPr>
          <w:trHeight w:hRule="exact" w:val="28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какие находки археологов свидетельствуют 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существовании древних цивилизации на о. Крит, в Микенах;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о чем повествуют поэмы «Илиада» и «Одиссея»;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https://resh.edu.ru/subject/lesson/7533/start/252661/</w:t>
            </w:r>
          </w:p>
        </w:tc>
      </w:tr>
    </w:tbl>
    <w:p w:rsidR="00177C40" w:rsidRPr="00D72ACF" w:rsidRDefault="00177C4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77C40" w:rsidRPr="00D72ACF" w:rsidRDefault="00177C40">
      <w:pPr>
        <w:rPr>
          <w:rFonts w:ascii="Times New Roman" w:hAnsi="Times New Roman" w:cs="Times New Roman"/>
          <w:sz w:val="20"/>
          <w:szCs w:val="20"/>
        </w:rPr>
        <w:sectPr w:rsidR="00177C40" w:rsidRPr="00D72A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D72ACF" w:rsidRDefault="00177C4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9F3510" w:rsidTr="00D762E1">
        <w:trPr>
          <w:trHeight w:hRule="exact" w:val="79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8D2A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Показывать на карте крупнейшие греческие города-государства;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составе и организации полисного войска;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основные положения и значение законов Солона и реформ Клисфена;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почему политическое устройство Древних Афин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называется демократией;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об основных группах населения Спарты, о том, кто управлял государством;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значение понятий и терминов: олигархия, илоты, гоплиты; Объяснять, почему спартанское войско считалось самым сильным в Греции;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Составить сообщение о спартанском воспитании, высказать суждение о его достоинствах и недостатках;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Сравнивать устройство Афинского и Спартанского государств,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основные различия;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причинах и непосредственном поводе для начала войн Персии против Греции;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оборона греками Фермопил, сражение в Саламинском проливе);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Систематизировать информацию о греко-персидских войнах в форме таблицы;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роль конкретных людей — руководителей полисов, военачальников, воинов в ходе военных событий;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основные итоги греко-персидских войн;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Высказывать суждение о том, почему небольшой группе греческих полисов удалось одержать победу в войнах против могущественной Персидской державы;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причины укрепления демократии в Афинах в период греко-персидских войн;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почему историки связывали расцвет Афинского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государства с именем Перикла;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основные источника рабства в Древней Греции, объяснять, почему численность рабов значительно возросла в 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в. до н. э.;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условия жизни и труда рабов в греческих полисах; Рассказывать о развитии ремесла и торговли в греческих городах; Называть причины, основных участников и итоги Пелопоннесской войны;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Объяснять, в чем проявилось ослабление греческих полисов после Пелопоннесской войны;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Практическая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/7536/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start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/310577/</w:t>
            </w:r>
          </w:p>
        </w:tc>
      </w:tr>
    </w:tbl>
    <w:p w:rsidR="00177C40" w:rsidRPr="00D72ACF" w:rsidRDefault="00177C4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77C40" w:rsidRPr="00D72ACF" w:rsidRDefault="00177C40">
      <w:pPr>
        <w:rPr>
          <w:rFonts w:ascii="Times New Roman" w:hAnsi="Times New Roman" w:cs="Times New Roman"/>
          <w:sz w:val="20"/>
          <w:szCs w:val="20"/>
          <w:lang w:val="ru-RU"/>
        </w:rPr>
        <w:sectPr w:rsidR="00177C40" w:rsidRPr="00D72ACF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D72ACF" w:rsidRDefault="00177C4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9F3510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8D2AF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главных богов, которым поклонялись древние греки,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распознавать их скульптурные изображения;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кто такие титаны и герои;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том, чему учили детей в школах Древней Греции; Раскрывать значение понятий и терминов: гимнасий, Академия, Ликей, философия, логика, этика;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изображениях, фотографиях;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Рассказывать о древнегреческом театре, организации представлений; 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Практическая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/7540/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start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/252909/</w:t>
            </w:r>
          </w:p>
        </w:tc>
      </w:tr>
      <w:tr w:rsidR="00177C40" w:rsidRPr="009F3510">
        <w:trPr>
          <w:trHeight w:hRule="exact" w:val="30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4.4.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Македонские </w:t>
            </w:r>
            <w:r w:rsidRPr="00D72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 w:rsidP="00D762E1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что способствовало усилению Македонии в 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IV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в. до н. э., какую роль сыграл в этом царь Филипп 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в чем состояли причины военных побед Александра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Македонского;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Представлять характеристику («исторический портрет») Александра Македонского;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Практическая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Тестирование;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/7541/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start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/252878/</w:t>
            </w:r>
          </w:p>
        </w:tc>
      </w:tr>
      <w:tr w:rsidR="00177C40" w:rsidRPr="00D72ACF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21</w:t>
            </w:r>
          </w:p>
        </w:tc>
        <w:tc>
          <w:tcPr>
            <w:tcW w:w="1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40" w:rsidRPr="00D72AC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Раздел 5. Древний Рим</w:t>
            </w:r>
          </w:p>
        </w:tc>
      </w:tr>
    </w:tbl>
    <w:p w:rsidR="00177C40" w:rsidRPr="00D72ACF" w:rsidRDefault="00177C4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77C40" w:rsidRPr="00D72ACF" w:rsidRDefault="00177C40">
      <w:pPr>
        <w:rPr>
          <w:rFonts w:ascii="Times New Roman" w:hAnsi="Times New Roman" w:cs="Times New Roman"/>
          <w:sz w:val="20"/>
          <w:szCs w:val="20"/>
        </w:rPr>
        <w:sectPr w:rsidR="00177C40" w:rsidRPr="00D72AC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D72ACF" w:rsidRDefault="00177C4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03"/>
        <w:gridCol w:w="387"/>
        <w:gridCol w:w="1104"/>
        <w:gridCol w:w="1140"/>
        <w:gridCol w:w="806"/>
        <w:gridCol w:w="4946"/>
        <w:gridCol w:w="1296"/>
        <w:gridCol w:w="3424"/>
      </w:tblGrid>
      <w:tr w:rsidR="00177C40" w:rsidRPr="009F3510" w:rsidTr="00D762E1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5.1.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Возникновение </w:t>
            </w:r>
            <w:r w:rsidRPr="00D72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Римского государства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 w:rsidP="00D762E1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используя историческую карту, о природных условиях Апеннинского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значение понятий и терминов: патриций, плебей,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республика, консул, народный трибун, Сенат, вето, легион, понтифик, авгур;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об организации и вооружении римской армии, привлекая иллюстрации учебника;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/7543/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start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/296170/</w:t>
            </w:r>
          </w:p>
        </w:tc>
      </w:tr>
      <w:tr w:rsidR="00177C40" w:rsidRPr="00D72ACF" w:rsidTr="00D762E1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5.2.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Римские завоевания в Средиземноморье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 w:rsidP="00D762E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благодаря чему вошел в историю Ганнибал;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https://resh.edu.ru/subject/lesson/7546/start/310639/</w:t>
            </w:r>
          </w:p>
        </w:tc>
      </w:tr>
      <w:tr w:rsidR="00177C40" w:rsidRPr="009F3510" w:rsidTr="00D762E1">
        <w:trPr>
          <w:trHeight w:hRule="exact" w:val="390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5.3.</w:t>
            </w:r>
          </w:p>
        </w:tc>
        <w:tc>
          <w:tcPr>
            <w:tcW w:w="200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Поздняя Римская республика.</w:t>
            </w:r>
          </w:p>
          <w:p w:rsidR="00177C40" w:rsidRPr="00D72ACF" w:rsidRDefault="00E9423C">
            <w:pPr>
              <w:autoSpaceDE w:val="0"/>
              <w:autoSpaceDN w:val="0"/>
              <w:spacing w:before="20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Гражданские войны</w:t>
            </w:r>
          </w:p>
        </w:tc>
        <w:tc>
          <w:tcPr>
            <w:tcW w:w="3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 w:rsidP="00D762E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почему причиной острых столкновений в Риме во 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II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в. до н.э. стал вопрос о переделе «общественной земли»;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цели, содержание и итоги реформ братьев Гракхов; Анализировать отрывки из текстов историков (извлекать информацию, высказывать оценочные суждения);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чем были вызваны гражданские войны в Риме, какие силы противостояли друг другу;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положении рабов в Древнем Риме;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  <w:tc>
          <w:tcPr>
            <w:tcW w:w="1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videouroki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net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video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/57-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vosstaniie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-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spartaka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html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/7548/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start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/296232/</w:t>
            </w:r>
          </w:p>
        </w:tc>
      </w:tr>
    </w:tbl>
    <w:p w:rsidR="00177C40" w:rsidRPr="00D72ACF" w:rsidRDefault="00177C40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177C40" w:rsidRPr="00D72ACF" w:rsidRDefault="00177C40">
      <w:pPr>
        <w:rPr>
          <w:rFonts w:ascii="Times New Roman" w:hAnsi="Times New Roman" w:cs="Times New Roman"/>
          <w:sz w:val="20"/>
          <w:szCs w:val="20"/>
          <w:lang w:val="ru-RU"/>
        </w:rPr>
        <w:sectPr w:rsidR="00177C40" w:rsidRPr="00D72ACF">
          <w:pgSz w:w="16840" w:h="11900"/>
          <w:pgMar w:top="284" w:right="640" w:bottom="113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D72ACF" w:rsidRDefault="00177C40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806"/>
        <w:gridCol w:w="4946"/>
        <w:gridCol w:w="1296"/>
        <w:gridCol w:w="3424"/>
      </w:tblGrid>
      <w:tr w:rsidR="00177C40" w:rsidRPr="009F3510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об установлении единоличной власти Октавиана Августа; Представлять характеристики римских императоров, их правления (Нерон, Траян, Диоклетиан — по выбору);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Сравнивать положение римского раба и колона, объяснять, чем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различались условия их жизни и труда;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понятий и терминов: форум, Пантеон, Колизей, акведук, амфитеатр, термы;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Характеризовать политику римских императоров в отношении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христиан, объяснять, как и при каких обстоятельствах она была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изменена;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Систематизировать в форме таблицы информацию о нападениях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варваров на Рим;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Письменный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Практическая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://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resh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edu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.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ru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subject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lesson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/7551/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start</w:t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/296888/</w:t>
            </w:r>
          </w:p>
        </w:tc>
      </w:tr>
      <w:tr w:rsidR="00177C40" w:rsidRPr="00D72ACF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5.5.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Сравнивать внешний вид древнегреческих и древнеримских храмов.</w:t>
            </w:r>
          </w:p>
          <w:p w:rsidR="00177C40" w:rsidRPr="00D72ACF" w:rsidRDefault="00E9423C">
            <w:pPr>
              <w:autoSpaceDE w:val="0"/>
              <w:autoSpaceDN w:val="0"/>
              <w:spacing w:before="18" w:after="0" w:line="250" w:lineRule="auto"/>
              <w:ind w:left="72" w:right="5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Определять общие черты и различия;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Устный опрос; Самооценка с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использованием«Оценочного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https://resh.edu.ru/</w:t>
            </w:r>
          </w:p>
        </w:tc>
      </w:tr>
      <w:tr w:rsidR="00177C40" w:rsidRPr="00D72ACF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18</w:t>
            </w:r>
          </w:p>
        </w:tc>
        <w:tc>
          <w:tcPr>
            <w:tcW w:w="1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40" w:rsidRPr="00D72AC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 w:rsidP="00B26C1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 xml:space="preserve">Раздел 6. </w:t>
            </w:r>
            <w:r w:rsidR="00B26C15"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Итоговое о</w:t>
            </w: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</w:rPr>
              <w:t>бобщение</w:t>
            </w:r>
          </w:p>
        </w:tc>
      </w:tr>
      <w:tr w:rsidR="00177C40" w:rsidRPr="009F3510" w:rsidTr="00D762E1">
        <w:trPr>
          <w:trHeight w:hRule="exact" w:val="19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B26C15" w:rsidP="00B26C1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0"/>
                <w:lang w:val="ru-RU"/>
              </w:rPr>
              <w:t>Итоговое повторение по курсу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F1086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F1086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Виды деятельности по изученным разделам;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Письменный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Контрольная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 xml:space="preserve">работа; </w:t>
            </w:r>
            <w:r w:rsidRPr="00D72A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77C40" w:rsidRPr="00D72ACF">
        <w:trPr>
          <w:trHeight w:hRule="exact" w:val="350"/>
        </w:trPr>
        <w:tc>
          <w:tcPr>
            <w:tcW w:w="225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F10867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1</w:t>
            </w:r>
          </w:p>
        </w:tc>
        <w:tc>
          <w:tcPr>
            <w:tcW w:w="1271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C40" w:rsidRPr="00D72ACF">
        <w:trPr>
          <w:trHeight w:hRule="exact" w:val="520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E9423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D72ACF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0"/>
              </w:rPr>
              <w:t>7</w:t>
            </w:r>
          </w:p>
        </w:tc>
        <w:tc>
          <w:tcPr>
            <w:tcW w:w="10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7C40" w:rsidRPr="00D72ACF" w:rsidRDefault="00177C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7C40" w:rsidRDefault="00177C40">
      <w:pPr>
        <w:autoSpaceDE w:val="0"/>
        <w:autoSpaceDN w:val="0"/>
        <w:spacing w:after="0" w:line="14" w:lineRule="exact"/>
      </w:pPr>
    </w:p>
    <w:p w:rsidR="00177C40" w:rsidRDefault="00177C40">
      <w:pPr>
        <w:sectPr w:rsidR="00177C40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77C40" w:rsidRPr="002C1754" w:rsidRDefault="00177C40">
      <w:pPr>
        <w:autoSpaceDE w:val="0"/>
        <w:autoSpaceDN w:val="0"/>
        <w:spacing w:after="0" w:line="14" w:lineRule="exact"/>
        <w:rPr>
          <w:lang w:val="ru-RU"/>
        </w:rPr>
      </w:pPr>
    </w:p>
    <w:p w:rsidR="003B004E" w:rsidRDefault="003B004E" w:rsidP="003B004E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3B004E" w:rsidRDefault="003B004E" w:rsidP="003B004E">
      <w:pPr>
        <w:autoSpaceDE w:val="0"/>
        <w:autoSpaceDN w:val="0"/>
        <w:spacing w:after="32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B004E" w:rsidTr="00F302B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86581A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86581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86581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86581A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86581A">
            <w:pPr>
              <w:autoSpaceDE w:val="0"/>
              <w:autoSpaceDN w:val="0"/>
              <w:spacing w:before="98" w:after="0" w:line="262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3B004E" w:rsidTr="00F302B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4E" w:rsidRDefault="003B004E" w:rsidP="00F302B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4E" w:rsidRDefault="003B004E" w:rsidP="00F302B5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4E" w:rsidRDefault="003B004E" w:rsidP="00F302B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4E" w:rsidRDefault="003B004E" w:rsidP="00F302B5"/>
        </w:tc>
      </w:tr>
      <w:tr w:rsidR="003B004E" w:rsidTr="00F302B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Введение.</w:t>
            </w:r>
            <w:r w:rsidR="00AA7C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изучает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история.</w:t>
            </w:r>
            <w:r w:rsidR="00AA7C6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Источники знаний о прошлом.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Древнейшие люди.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Родовая община охотников и собирателей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RPr="009F3510" w:rsidTr="00F302B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Родовая община охотников и собирателей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Возникновение земледелия и скотоводства.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Появление неравенства и знати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времени по годам.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RPr="009F3510" w:rsidTr="00F302B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100" w:after="0" w:line="271" w:lineRule="auto"/>
              <w:ind w:left="72" w:right="96"/>
              <w:jc w:val="both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№1 по теме «Жизнь первобытных людей»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Государство на берегах Нила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жили земледельцы и ремесленники.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004E" w:rsidRDefault="003B004E" w:rsidP="003B004E">
      <w:pPr>
        <w:autoSpaceDE w:val="0"/>
        <w:autoSpaceDN w:val="0"/>
        <w:spacing w:after="0" w:line="14" w:lineRule="exact"/>
      </w:pPr>
    </w:p>
    <w:p w:rsidR="003B004E" w:rsidRDefault="003B004E" w:rsidP="003B004E">
      <w:pPr>
        <w:sectPr w:rsidR="003B004E">
          <w:pgSz w:w="11900" w:h="16840"/>
          <w:pgMar w:top="298" w:right="650" w:bottom="11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04E" w:rsidRDefault="003B004E" w:rsidP="003B00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B004E" w:rsidRPr="009F3510" w:rsidTr="00F302B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Жизнь египетского вельможи.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Военные походы фараонов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Искусство древних египтян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Письменность и знания древних египтян.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по теме«Древний Египет»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 Двуречье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Вавилонский царь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Хаммурапи и его законы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Финикийские мореплаватели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RPr="009F3510" w:rsidTr="00F302B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Библейские  сказания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78" w:lineRule="auto"/>
              <w:ind w:left="156" w:hanging="156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Древнееврейское царство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Ассирийская держава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Персидская держава «царя царей».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004E" w:rsidRDefault="003B004E" w:rsidP="003B004E">
      <w:pPr>
        <w:autoSpaceDE w:val="0"/>
        <w:autoSpaceDN w:val="0"/>
        <w:spacing w:after="0" w:line="14" w:lineRule="exact"/>
      </w:pPr>
    </w:p>
    <w:p w:rsidR="003B004E" w:rsidRDefault="003B004E" w:rsidP="003B004E">
      <w:pPr>
        <w:sectPr w:rsidR="003B004E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04E" w:rsidRDefault="003B004E" w:rsidP="003B00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0A385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люди Древней Индии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Индийские касты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Первый властелин единого Китая.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№2 по теме «Древний Восток»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Греки и критяне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Микены и Троя.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«Илиада».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Поэма Гомера «Одиссея».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3B004E" w:rsidTr="00F302B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Земледельцы Аттики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теряют землю и свободу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демократии в Афинах.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Древняя Спарта.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004E" w:rsidRDefault="003B004E" w:rsidP="003B004E">
      <w:pPr>
        <w:autoSpaceDE w:val="0"/>
        <w:autoSpaceDN w:val="0"/>
        <w:spacing w:after="0" w:line="14" w:lineRule="exact"/>
      </w:pPr>
    </w:p>
    <w:p w:rsidR="003B004E" w:rsidRDefault="003B004E" w:rsidP="003B004E">
      <w:pPr>
        <w:sectPr w:rsidR="003B004E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04E" w:rsidRDefault="003B004E" w:rsidP="003B00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Олимпийские игры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Победа греков над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персами в Марафонской битве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Нашествие персидских войск на Элладу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RPr="009F3510" w:rsidTr="00F302B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гаванях афинского порта Пирей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городе богини Афины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афинских школах и гимнасиях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театре Диониса.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Афинская демократия при Перикле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Города Эллады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подчиняются Македонии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Поход Александра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Македонского на Восток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Александрии Египетской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004E" w:rsidRPr="009F3510" w:rsidTr="00F302B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№3 по теме «Древняя Греция»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Древнейший Рим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3B004E" w:rsidTr="00F302B5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Завоевание Римом Италии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004E" w:rsidRDefault="003B004E" w:rsidP="003B004E">
      <w:pPr>
        <w:autoSpaceDE w:val="0"/>
        <w:autoSpaceDN w:val="0"/>
        <w:spacing w:after="0" w:line="14" w:lineRule="exact"/>
      </w:pPr>
    </w:p>
    <w:p w:rsidR="003B004E" w:rsidRDefault="003B004E" w:rsidP="003B004E">
      <w:pPr>
        <w:sectPr w:rsidR="003B004E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04E" w:rsidRDefault="003B004E" w:rsidP="003B004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Устройство Римской республики.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Вторая война Рима с Карфагеном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господства Рима во всем Восточном Средиземноморье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Рабство в Древнем Риме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Земельный закон братьев Гракхов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Восстание Спартака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Единовластие Цезаря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Установление империи.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Соседи Римской империи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 при императоре Нероне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Расцвет Римской империи во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II</w:t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империя при Константине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004E" w:rsidTr="00F302B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Взятие Рима варварами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004E" w:rsidRPr="009F3510" w:rsidTr="00F302B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«Вечный город» во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 империи и его жители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3B004E" w:rsidRPr="001A005D" w:rsidTr="00F302B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Римская литература, золотой век поэзии.</w:t>
            </w:r>
          </w:p>
          <w:p w:rsidR="003B004E" w:rsidRDefault="003B004E" w:rsidP="00F302B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Ораторское искусство.</w:t>
            </w:r>
          </w:p>
          <w:p w:rsidR="003B004E" w:rsidRDefault="003B004E" w:rsidP="00F302B5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Цицерон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3B004E" w:rsidRPr="003B004E" w:rsidRDefault="003B004E" w:rsidP="003B004E">
      <w:pPr>
        <w:autoSpaceDE w:val="0"/>
        <w:autoSpaceDN w:val="0"/>
        <w:spacing w:after="0" w:line="14" w:lineRule="exact"/>
        <w:rPr>
          <w:lang w:val="ru-RU"/>
        </w:rPr>
      </w:pPr>
    </w:p>
    <w:p w:rsidR="003B004E" w:rsidRPr="003B004E" w:rsidRDefault="003B004E" w:rsidP="003B004E">
      <w:pPr>
        <w:rPr>
          <w:lang w:val="ru-RU"/>
        </w:rPr>
        <w:sectPr w:rsidR="003B004E" w:rsidRPr="003B004E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04E" w:rsidRPr="003B004E" w:rsidRDefault="003B004E" w:rsidP="003B004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3B004E" w:rsidRPr="001A005D" w:rsidTr="00F302B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 №4 по теме «Древний Рим»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3B004E">
              <w:rPr>
                <w:lang w:val="ru-RU"/>
              </w:rPr>
              <w:br/>
            </w: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3B004E" w:rsidTr="00F302B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Итоговое Повторение по курсу: «История Древнего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CE1851" w:rsidP="00F302B5"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3B004E" w:rsidTr="00F302B5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Pr="003B004E" w:rsidRDefault="003B004E" w:rsidP="00F302B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B00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0A3859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04E" w:rsidRDefault="003B004E" w:rsidP="00F302B5"/>
        </w:tc>
      </w:tr>
    </w:tbl>
    <w:p w:rsidR="003B004E" w:rsidRDefault="003B004E" w:rsidP="003B004E">
      <w:pPr>
        <w:autoSpaceDE w:val="0"/>
        <w:autoSpaceDN w:val="0"/>
        <w:spacing w:after="0" w:line="14" w:lineRule="exact"/>
      </w:pPr>
    </w:p>
    <w:p w:rsidR="003B004E" w:rsidRDefault="003B004E" w:rsidP="003B004E">
      <w:pPr>
        <w:sectPr w:rsidR="003B004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7C40" w:rsidRPr="00A42C9F" w:rsidRDefault="00E9423C" w:rsidP="001A061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A42C9F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177C40" w:rsidRPr="00A42C9F" w:rsidRDefault="00E9423C" w:rsidP="001A0616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A42C9F">
        <w:rPr>
          <w:rFonts w:ascii="Times New Roman" w:eastAsia="Times New Roman" w:hAnsi="Times New Roman" w:cs="Times New Roman"/>
          <w:b/>
          <w:color w:val="000000"/>
          <w:lang w:val="ru-RU"/>
        </w:rPr>
        <w:t>ОБЯЗАТЕЛЬНЫЕ УЧЕБНЫЕ МАТЕРИАЛЫ ДЛЯ УЧЕНИКА</w:t>
      </w:r>
    </w:p>
    <w:p w:rsidR="00177C40" w:rsidRPr="00A42C9F" w:rsidRDefault="00E9423C" w:rsidP="001A0616">
      <w:pPr>
        <w:autoSpaceDE w:val="0"/>
        <w:autoSpaceDN w:val="0"/>
        <w:spacing w:before="166" w:after="0" w:line="271" w:lineRule="auto"/>
        <w:rPr>
          <w:rFonts w:ascii="Times New Roman" w:hAnsi="Times New Roman" w:cs="Times New Roman"/>
          <w:lang w:val="ru-RU"/>
        </w:rPr>
      </w:pPr>
      <w:r w:rsidRPr="00A42C9F">
        <w:rPr>
          <w:rFonts w:ascii="Times New Roman" w:eastAsia="Times New Roman" w:hAnsi="Times New Roman" w:cs="Times New Roman"/>
          <w:color w:val="000000"/>
          <w:lang w:val="ru-RU"/>
        </w:rPr>
        <w:t xml:space="preserve">Вигасин А.А., Годер Г.И., Свенцицкая И.С.; под редакцией Искендерова А.А. Всеобщая история. История Древнего мира.5 кл. Издательство «Просвещение»; </w:t>
      </w:r>
      <w:r w:rsidRPr="00A42C9F">
        <w:rPr>
          <w:rFonts w:ascii="Times New Roman" w:hAnsi="Times New Roman" w:cs="Times New Roman"/>
          <w:lang w:val="ru-RU"/>
        </w:rPr>
        <w:br/>
      </w:r>
      <w:r w:rsidRPr="00A42C9F">
        <w:rPr>
          <w:rFonts w:ascii="Times New Roman" w:eastAsia="Times New Roman" w:hAnsi="Times New Roman" w:cs="Times New Roman"/>
          <w:color w:val="000000"/>
          <w:lang w:val="ru-RU"/>
        </w:rPr>
        <w:t>Введите свой вариант:</w:t>
      </w:r>
    </w:p>
    <w:p w:rsidR="00177C40" w:rsidRPr="00A42C9F" w:rsidRDefault="00E9423C" w:rsidP="001A0616">
      <w:pPr>
        <w:autoSpaceDE w:val="0"/>
        <w:autoSpaceDN w:val="0"/>
        <w:spacing w:before="262" w:after="0" w:line="23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42C9F">
        <w:rPr>
          <w:rFonts w:ascii="Times New Roman" w:eastAsia="Times New Roman" w:hAnsi="Times New Roman" w:cs="Times New Roman"/>
          <w:b/>
          <w:color w:val="000000"/>
          <w:lang w:val="ru-RU"/>
        </w:rPr>
        <w:t>МЕТОДИЧЕСКИЕ МАТЕРИАЛЫ ДЛЯ УЧИТЕЛЯ</w:t>
      </w:r>
    </w:p>
    <w:p w:rsidR="001A0616" w:rsidRPr="00A42C9F" w:rsidRDefault="00E770B1" w:rsidP="001A06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42C9F">
        <w:rPr>
          <w:rFonts w:ascii="Times New Roman" w:eastAsia="Times New Roman" w:hAnsi="Times New Roman" w:cs="Times New Roman"/>
          <w:color w:val="000000"/>
          <w:lang w:val="ru-RU"/>
        </w:rPr>
        <w:t>Поурочные разработки к учебнику по истории для общеобразовательных организаций /</w:t>
      </w:r>
    </w:p>
    <w:p w:rsidR="00E770B1" w:rsidRPr="00A42C9F" w:rsidRDefault="00E770B1" w:rsidP="001A061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A42C9F">
        <w:rPr>
          <w:rFonts w:ascii="Times New Roman" w:eastAsia="Times New Roman" w:hAnsi="Times New Roman" w:cs="Times New Roman"/>
          <w:color w:val="000000"/>
          <w:lang w:val="ru-RU"/>
        </w:rPr>
        <w:t xml:space="preserve">Вигасин А.А., Годер Г.И., Свенцицкая И.С.; под ред. Искендерова А.А. (М.: Просвещение, 2019). </w:t>
      </w:r>
    </w:p>
    <w:p w:rsidR="00E9423C" w:rsidRPr="00A42C9F" w:rsidRDefault="00E9423C" w:rsidP="001A061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</w:p>
    <w:p w:rsidR="00177C40" w:rsidRPr="00A42C9F" w:rsidRDefault="00E9423C" w:rsidP="001A061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A42C9F">
        <w:rPr>
          <w:rFonts w:ascii="Times New Roman" w:eastAsia="Times New Roman" w:hAnsi="Times New Roman" w:cs="Times New Roman"/>
          <w:b/>
          <w:color w:val="000000"/>
          <w:lang w:val="ru-RU"/>
        </w:rPr>
        <w:t>ЦИФРОВЫЕ ОБРАЗОВАТЕЛЬНЫЕ РЕСУРСЫ И РЕСУРСЫ СЕТИ ИНТЕРНЕТ</w:t>
      </w:r>
    </w:p>
    <w:p w:rsidR="00177C40" w:rsidRPr="00A42C9F" w:rsidRDefault="00177C40" w:rsidP="001A0616">
      <w:pPr>
        <w:rPr>
          <w:rFonts w:ascii="Times New Roman" w:hAnsi="Times New Roman" w:cs="Times New Roman"/>
          <w:lang w:val="ru-RU"/>
        </w:rPr>
      </w:pPr>
    </w:p>
    <w:p w:rsidR="00E9423C" w:rsidRPr="00A42C9F" w:rsidRDefault="00E9423C" w:rsidP="001A0616">
      <w:pPr>
        <w:rPr>
          <w:rFonts w:ascii="Times New Roman" w:hAnsi="Times New Roman" w:cs="Times New Roman"/>
          <w:lang w:val="ru-RU"/>
        </w:rPr>
      </w:pPr>
      <w:r w:rsidRPr="00A42C9F">
        <w:rPr>
          <w:rFonts w:ascii="Times New Roman" w:hAnsi="Times New Roman" w:cs="Times New Roman"/>
          <w:lang w:val="ru-RU"/>
        </w:rPr>
        <w:t>Российская электронная школа resh.edu.ru</w:t>
      </w:r>
    </w:p>
    <w:p w:rsidR="00E9423C" w:rsidRPr="00A42C9F" w:rsidRDefault="00E9423C" w:rsidP="001A0616">
      <w:pPr>
        <w:rPr>
          <w:rFonts w:ascii="Times New Roman" w:hAnsi="Times New Roman" w:cs="Times New Roman"/>
          <w:lang w:val="ru-RU"/>
        </w:rPr>
      </w:pPr>
      <w:r w:rsidRPr="00A42C9F">
        <w:rPr>
          <w:rFonts w:ascii="Times New Roman" w:hAnsi="Times New Roman" w:cs="Times New Roman"/>
          <w:lang w:val="ru-RU"/>
        </w:rPr>
        <w:t xml:space="preserve">Цифровой образовательный ресурс </w:t>
      </w:r>
      <w:hyperlink r:id="rId9" w:history="1">
        <w:r w:rsidRPr="00A42C9F">
          <w:rPr>
            <w:rStyle w:val="aff9"/>
            <w:rFonts w:ascii="Times New Roman" w:hAnsi="Times New Roman" w:cs="Times New Roman"/>
            <w:lang w:val="ru-RU"/>
          </w:rPr>
          <w:t>https://www.yaklass.ru/</w:t>
        </w:r>
      </w:hyperlink>
    </w:p>
    <w:p w:rsidR="00E9423C" w:rsidRPr="00A42C9F" w:rsidRDefault="00E9423C" w:rsidP="001A0616">
      <w:pPr>
        <w:rPr>
          <w:rFonts w:ascii="Times New Roman" w:hAnsi="Times New Roman" w:cs="Times New Roman"/>
          <w:lang w:val="ru-RU"/>
        </w:rPr>
      </w:pPr>
      <w:r w:rsidRPr="00A42C9F">
        <w:rPr>
          <w:rFonts w:ascii="Times New Roman" w:hAnsi="Times New Roman" w:cs="Times New Roman"/>
          <w:lang w:val="ru-RU"/>
        </w:rPr>
        <w:t>Дистанционное образование для школьников https://uchi.ru/</w:t>
      </w:r>
    </w:p>
    <w:p w:rsidR="000F3885" w:rsidRPr="00A42C9F" w:rsidRDefault="000F3885" w:rsidP="001A0616">
      <w:pPr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9943B4" w:rsidRDefault="00E9423C" w:rsidP="001A0616">
      <w:pPr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42C9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МАТЕРИАЛЬНО-ТЕХНИЧЕСКОЕ ОБЕСПЕЧЕНИЕ ОБРАЗОВАТЕЛЬНОГО ПРОЦЕССА </w:t>
      </w:r>
    </w:p>
    <w:p w:rsidR="00287727" w:rsidRPr="00A42C9F" w:rsidRDefault="00E9423C" w:rsidP="001A0616">
      <w:pPr>
        <w:autoSpaceDE w:val="0"/>
        <w:autoSpaceDN w:val="0"/>
        <w:spacing w:after="0" w:line="408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A42C9F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УЧЕБНОЕ ОБОРУДОВАНИЕ </w:t>
      </w:r>
    </w:p>
    <w:p w:rsidR="00177C40" w:rsidRPr="00A42C9F" w:rsidRDefault="00287727" w:rsidP="001A0616">
      <w:pPr>
        <w:autoSpaceDE w:val="0"/>
        <w:autoSpaceDN w:val="0"/>
        <w:spacing w:after="0" w:line="408" w:lineRule="auto"/>
        <w:rPr>
          <w:rFonts w:ascii="Times New Roman" w:hAnsi="Times New Roman" w:cs="Times New Roman"/>
          <w:lang w:val="ru-RU"/>
        </w:rPr>
      </w:pPr>
      <w:r w:rsidRPr="00A42C9F">
        <w:rPr>
          <w:rFonts w:ascii="Times New Roman" w:eastAsia="Times New Roman" w:hAnsi="Times New Roman" w:cs="Times New Roman"/>
          <w:color w:val="000000"/>
          <w:lang w:val="ru-RU"/>
        </w:rPr>
        <w:t>Таблицы, портреты, картографические материалы, дидактический материал.</w:t>
      </w:r>
      <w:r w:rsidR="00E9423C" w:rsidRPr="00A42C9F">
        <w:rPr>
          <w:rFonts w:ascii="Times New Roman" w:hAnsi="Times New Roman" w:cs="Times New Roman"/>
          <w:lang w:val="ru-RU"/>
        </w:rPr>
        <w:br/>
      </w:r>
      <w:r w:rsidR="00E9423C" w:rsidRPr="00A42C9F">
        <w:rPr>
          <w:rFonts w:ascii="Times New Roman" w:eastAsia="Times New Roman" w:hAnsi="Times New Roman" w:cs="Times New Roman"/>
          <w:b/>
          <w:color w:val="000000"/>
          <w:lang w:val="ru-RU"/>
        </w:rPr>
        <w:t>ОБОРУДОВАНИЕ ДЛЯ ПРОВЕДЕНИЯ ПРАКТИЧЕСКИХ РАБОТ</w:t>
      </w:r>
    </w:p>
    <w:p w:rsidR="00E9423C" w:rsidRPr="00A42C9F" w:rsidRDefault="006861B0" w:rsidP="001A0616">
      <w:pPr>
        <w:rPr>
          <w:rFonts w:ascii="Times New Roman" w:hAnsi="Times New Roman" w:cs="Times New Roman"/>
          <w:lang w:val="ru-RU"/>
        </w:rPr>
      </w:pPr>
      <w:r w:rsidRPr="00A42C9F">
        <w:rPr>
          <w:rFonts w:ascii="Times New Roman" w:hAnsi="Times New Roman" w:cs="Times New Roman"/>
          <w:lang w:val="ru-RU"/>
        </w:rPr>
        <w:t>Мультимедийный проектор, электронная доска.</w:t>
      </w:r>
    </w:p>
    <w:sectPr w:rsidR="00E9423C" w:rsidRPr="00A42C9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57" w:rsidRDefault="00C72B57" w:rsidP="0069477B">
      <w:pPr>
        <w:spacing w:after="0" w:line="240" w:lineRule="auto"/>
      </w:pPr>
      <w:r>
        <w:separator/>
      </w:r>
    </w:p>
  </w:endnote>
  <w:endnote w:type="continuationSeparator" w:id="0">
    <w:p w:rsidR="00C72B57" w:rsidRDefault="00C72B57" w:rsidP="0069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57" w:rsidRDefault="00C72B57" w:rsidP="0069477B">
      <w:pPr>
        <w:spacing w:after="0" w:line="240" w:lineRule="auto"/>
      </w:pPr>
      <w:r>
        <w:separator/>
      </w:r>
    </w:p>
  </w:footnote>
  <w:footnote w:type="continuationSeparator" w:id="0">
    <w:p w:rsidR="00C72B57" w:rsidRDefault="00C72B57" w:rsidP="0069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64993"/>
    <w:multiLevelType w:val="multilevel"/>
    <w:tmpl w:val="9DF0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BA48CB"/>
    <w:multiLevelType w:val="hybridMultilevel"/>
    <w:tmpl w:val="C9EE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1F4A"/>
    <w:multiLevelType w:val="hybridMultilevel"/>
    <w:tmpl w:val="903234C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A595E"/>
    <w:multiLevelType w:val="multilevel"/>
    <w:tmpl w:val="70A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426F5"/>
    <w:multiLevelType w:val="multilevel"/>
    <w:tmpl w:val="9DE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34106"/>
    <w:multiLevelType w:val="multilevel"/>
    <w:tmpl w:val="AF4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F53F49"/>
    <w:multiLevelType w:val="multilevel"/>
    <w:tmpl w:val="42E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FD1492"/>
    <w:multiLevelType w:val="hybridMultilevel"/>
    <w:tmpl w:val="AEC40B6E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7"/>
  </w:num>
  <w:num w:numId="9">
    <w:abstractNumId w:val="10"/>
  </w:num>
  <w:num w:numId="10">
    <w:abstractNumId w:val="16"/>
  </w:num>
  <w:num w:numId="11">
    <w:abstractNumId w:val="8"/>
  </w:num>
  <w:num w:numId="12">
    <w:abstractNumId w:val="12"/>
  </w:num>
  <w:num w:numId="13">
    <w:abstractNumId w:val="14"/>
  </w:num>
  <w:num w:numId="14">
    <w:abstractNumId w:val="15"/>
  </w:num>
  <w:num w:numId="15">
    <w:abstractNumId w:val="13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140E0"/>
    <w:rsid w:val="00034616"/>
    <w:rsid w:val="0006063C"/>
    <w:rsid w:val="00074C1B"/>
    <w:rsid w:val="000862C8"/>
    <w:rsid w:val="00092FB7"/>
    <w:rsid w:val="000A3859"/>
    <w:rsid w:val="000F1735"/>
    <w:rsid w:val="000F3885"/>
    <w:rsid w:val="00105B74"/>
    <w:rsid w:val="00124B19"/>
    <w:rsid w:val="0015074B"/>
    <w:rsid w:val="00177C40"/>
    <w:rsid w:val="001A005D"/>
    <w:rsid w:val="001A00D3"/>
    <w:rsid w:val="001A0616"/>
    <w:rsid w:val="001C285A"/>
    <w:rsid w:val="002052EC"/>
    <w:rsid w:val="00217C08"/>
    <w:rsid w:val="00255360"/>
    <w:rsid w:val="00287727"/>
    <w:rsid w:val="0029639D"/>
    <w:rsid w:val="002C1754"/>
    <w:rsid w:val="002D2CAE"/>
    <w:rsid w:val="00326F90"/>
    <w:rsid w:val="00365288"/>
    <w:rsid w:val="00366E47"/>
    <w:rsid w:val="00386252"/>
    <w:rsid w:val="003B004E"/>
    <w:rsid w:val="003B1D37"/>
    <w:rsid w:val="003C28F8"/>
    <w:rsid w:val="003E3A4E"/>
    <w:rsid w:val="003E589B"/>
    <w:rsid w:val="003E5B22"/>
    <w:rsid w:val="003E7481"/>
    <w:rsid w:val="0043261D"/>
    <w:rsid w:val="00442F91"/>
    <w:rsid w:val="00472A3E"/>
    <w:rsid w:val="004A2032"/>
    <w:rsid w:val="004C3031"/>
    <w:rsid w:val="004E34BD"/>
    <w:rsid w:val="005140CD"/>
    <w:rsid w:val="005207CC"/>
    <w:rsid w:val="0052583D"/>
    <w:rsid w:val="00537BEF"/>
    <w:rsid w:val="00565410"/>
    <w:rsid w:val="0056789F"/>
    <w:rsid w:val="005944E2"/>
    <w:rsid w:val="00614F32"/>
    <w:rsid w:val="00656935"/>
    <w:rsid w:val="0066063B"/>
    <w:rsid w:val="006728A8"/>
    <w:rsid w:val="00682DA1"/>
    <w:rsid w:val="00685405"/>
    <w:rsid w:val="006861B0"/>
    <w:rsid w:val="0069477B"/>
    <w:rsid w:val="006A5534"/>
    <w:rsid w:val="006A7691"/>
    <w:rsid w:val="006D4A35"/>
    <w:rsid w:val="007323F6"/>
    <w:rsid w:val="0078208D"/>
    <w:rsid w:val="007932CC"/>
    <w:rsid w:val="007A2666"/>
    <w:rsid w:val="007D3E08"/>
    <w:rsid w:val="00841BB8"/>
    <w:rsid w:val="0086581A"/>
    <w:rsid w:val="008C1210"/>
    <w:rsid w:val="008D2AFD"/>
    <w:rsid w:val="008E390E"/>
    <w:rsid w:val="00953C89"/>
    <w:rsid w:val="00986476"/>
    <w:rsid w:val="009943B4"/>
    <w:rsid w:val="009E5CCE"/>
    <w:rsid w:val="009F3510"/>
    <w:rsid w:val="00A20F43"/>
    <w:rsid w:val="00A42C9F"/>
    <w:rsid w:val="00A953A4"/>
    <w:rsid w:val="00AA1D8D"/>
    <w:rsid w:val="00AA7C68"/>
    <w:rsid w:val="00AE718A"/>
    <w:rsid w:val="00B26C15"/>
    <w:rsid w:val="00B426E1"/>
    <w:rsid w:val="00B47730"/>
    <w:rsid w:val="00B9305D"/>
    <w:rsid w:val="00B95A8B"/>
    <w:rsid w:val="00BB048D"/>
    <w:rsid w:val="00BC43A3"/>
    <w:rsid w:val="00C35B79"/>
    <w:rsid w:val="00C72B57"/>
    <w:rsid w:val="00CB0664"/>
    <w:rsid w:val="00CB3258"/>
    <w:rsid w:val="00CC0CC3"/>
    <w:rsid w:val="00CC57E2"/>
    <w:rsid w:val="00CE1851"/>
    <w:rsid w:val="00CE783B"/>
    <w:rsid w:val="00D72ACF"/>
    <w:rsid w:val="00D762E1"/>
    <w:rsid w:val="00E470D5"/>
    <w:rsid w:val="00E47B08"/>
    <w:rsid w:val="00E770B1"/>
    <w:rsid w:val="00E9423C"/>
    <w:rsid w:val="00EF6546"/>
    <w:rsid w:val="00F10867"/>
    <w:rsid w:val="00F302B5"/>
    <w:rsid w:val="00F37B36"/>
    <w:rsid w:val="00F67374"/>
    <w:rsid w:val="00F71647"/>
    <w:rsid w:val="00F77DD7"/>
    <w:rsid w:val="00F96266"/>
    <w:rsid w:val="00FC1510"/>
    <w:rsid w:val="00FC693F"/>
    <w:rsid w:val="00FD326C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F9C144E-05E1-4A7F-AED8-607D796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2"/>
    <w:rsid w:val="00E47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rsid w:val="00E4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2"/>
    <w:rsid w:val="00E470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uiPriority w:val="99"/>
    <w:rsid w:val="00E470D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Hyperlink"/>
    <w:basedOn w:val="a2"/>
    <w:unhideWhenUsed/>
    <w:rsid w:val="00E470D5"/>
    <w:rPr>
      <w:color w:val="0000FF"/>
      <w:u w:val="single"/>
    </w:rPr>
  </w:style>
  <w:style w:type="character" w:customStyle="1" w:styleId="affa">
    <w:name w:val="Гипертекстовая ссылка"/>
    <w:basedOn w:val="a2"/>
    <w:uiPriority w:val="99"/>
    <w:rsid w:val="00E470D5"/>
    <w:rPr>
      <w:b/>
      <w:bCs/>
      <w:color w:val="008000"/>
    </w:rPr>
  </w:style>
  <w:style w:type="paragraph" w:customStyle="1" w:styleId="affb">
    <w:name w:val="Стиль"/>
    <w:rsid w:val="00E47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14">
    <w:name w:val="Основной текст (14)_"/>
    <w:basedOn w:val="a2"/>
    <w:link w:val="141"/>
    <w:locked/>
    <w:rsid w:val="00E470D5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rsid w:val="00E470D5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47">
    <w:name w:val="Основной текст (14)47"/>
    <w:basedOn w:val="14"/>
    <w:rsid w:val="00E470D5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paragraph" w:customStyle="1" w:styleId="Style2">
    <w:name w:val="Style2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FontStyle11">
    <w:name w:val="Font Style11"/>
    <w:basedOn w:val="a2"/>
    <w:rsid w:val="00E470D5"/>
    <w:rPr>
      <w:rFonts w:ascii="Arial" w:hAnsi="Arial" w:cs="Arial"/>
      <w:sz w:val="18"/>
      <w:szCs w:val="18"/>
    </w:rPr>
  </w:style>
  <w:style w:type="paragraph" w:customStyle="1" w:styleId="Style7">
    <w:name w:val="Style7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2">
    <w:name w:val="Font Style132"/>
    <w:rsid w:val="00E470D5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E470D5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E470D5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6">
    <w:name w:val="Style46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1">
    <w:name w:val="Style101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6">
    <w:name w:val="Style116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8">
    <w:name w:val="Font Style128"/>
    <w:uiPriority w:val="99"/>
    <w:rsid w:val="00E470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E470D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E470D5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7">
    <w:name w:val="Style27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9">
    <w:name w:val="Style39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0">
    <w:name w:val="Font Style130"/>
    <w:uiPriority w:val="99"/>
    <w:rsid w:val="00E470D5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E470D5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E470D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E470D5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E470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E470D5"/>
    <w:rPr>
      <w:rFonts w:ascii="Times New Roman" w:hAnsi="Times New Roman" w:cs="Times New Roman" w:hint="default"/>
      <w:sz w:val="18"/>
      <w:szCs w:val="18"/>
    </w:rPr>
  </w:style>
  <w:style w:type="character" w:customStyle="1" w:styleId="affc">
    <w:name w:val="Текст выноски Знак"/>
    <w:basedOn w:val="a2"/>
    <w:link w:val="affd"/>
    <w:uiPriority w:val="99"/>
    <w:semiHidden/>
    <w:rsid w:val="00E470D5"/>
    <w:rPr>
      <w:rFonts w:ascii="Tahoma" w:eastAsia="Calibri" w:hAnsi="Tahoma" w:cs="Tahoma"/>
      <w:sz w:val="16"/>
      <w:szCs w:val="16"/>
    </w:rPr>
  </w:style>
  <w:style w:type="paragraph" w:styleId="affd">
    <w:name w:val="Balloon Text"/>
    <w:basedOn w:val="a1"/>
    <w:link w:val="affc"/>
    <w:uiPriority w:val="99"/>
    <w:semiHidden/>
    <w:unhideWhenUsed/>
    <w:rsid w:val="00E470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5">
    <w:name w:val="Текст выноски Знак1"/>
    <w:basedOn w:val="a2"/>
    <w:uiPriority w:val="99"/>
    <w:semiHidden/>
    <w:rsid w:val="00E470D5"/>
    <w:rPr>
      <w:rFonts w:ascii="Segoe UI" w:hAnsi="Segoe UI" w:cs="Segoe UI"/>
      <w:sz w:val="18"/>
      <w:szCs w:val="18"/>
    </w:rPr>
  </w:style>
  <w:style w:type="character" w:customStyle="1" w:styleId="aa">
    <w:name w:val="Без интервала Знак"/>
    <w:basedOn w:val="a2"/>
    <w:link w:val="a9"/>
    <w:uiPriority w:val="1"/>
    <w:locked/>
    <w:rsid w:val="00E470D5"/>
  </w:style>
  <w:style w:type="paragraph" w:customStyle="1" w:styleId="Style24">
    <w:name w:val="Style24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1">
    <w:name w:val="Style21"/>
    <w:basedOn w:val="a1"/>
    <w:uiPriority w:val="99"/>
    <w:rsid w:val="00E470D5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6">
    <w:name w:val="Style66"/>
    <w:basedOn w:val="a1"/>
    <w:uiPriority w:val="99"/>
    <w:rsid w:val="00E470D5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6">
    <w:name w:val="style56"/>
    <w:basedOn w:val="a1"/>
    <w:uiPriority w:val="99"/>
    <w:rsid w:val="00E4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7">
    <w:name w:val="Font Style137"/>
    <w:uiPriority w:val="99"/>
    <w:rsid w:val="00E470D5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140">
    <w:name w:val="Font Style140"/>
    <w:uiPriority w:val="99"/>
    <w:rsid w:val="00E470D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1">
    <w:name w:val="Основной текст (4)"/>
    <w:basedOn w:val="a2"/>
    <w:uiPriority w:val="99"/>
    <w:rsid w:val="00E470D5"/>
    <w:rPr>
      <w:rFonts w:ascii="Times New Roman" w:hAnsi="Times New Roman" w:cs="Times New Roman"/>
      <w:spacing w:val="0"/>
      <w:sz w:val="19"/>
      <w:szCs w:val="19"/>
    </w:rPr>
  </w:style>
  <w:style w:type="character" w:customStyle="1" w:styleId="220">
    <w:name w:val="Заголовок №2 (2)_"/>
    <w:basedOn w:val="a2"/>
    <w:link w:val="221"/>
    <w:uiPriority w:val="99"/>
    <w:locked/>
    <w:rsid w:val="00E470D5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E470D5"/>
    <w:pPr>
      <w:shd w:val="clear" w:color="auto" w:fill="FFFFFF"/>
      <w:spacing w:before="2880" w:after="0" w:line="240" w:lineRule="atLeast"/>
      <w:outlineLvl w:val="1"/>
    </w:pPr>
    <w:rPr>
      <w:rFonts w:ascii="Verdana" w:hAnsi="Verdana" w:cs="Verdana"/>
      <w:sz w:val="26"/>
      <w:szCs w:val="26"/>
    </w:rPr>
  </w:style>
  <w:style w:type="paragraph" w:styleId="affe">
    <w:name w:val="Normal (Web)"/>
    <w:basedOn w:val="a1"/>
    <w:uiPriority w:val="99"/>
    <w:rsid w:val="00E4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f">
    <w:name w:val="Базовый"/>
    <w:rsid w:val="00E470D5"/>
    <w:pPr>
      <w:suppressAutoHyphens/>
    </w:pPr>
    <w:rPr>
      <w:rFonts w:ascii="Calibri" w:eastAsia="SimSun" w:hAnsi="Calibri" w:cs="Calibri"/>
      <w:color w:val="00000A"/>
      <w:lang w:val="ru-RU"/>
    </w:rPr>
  </w:style>
  <w:style w:type="paragraph" w:customStyle="1" w:styleId="afff0">
    <w:name w:val="Содержимое таблицы"/>
    <w:basedOn w:val="afff"/>
    <w:rsid w:val="00E470D5"/>
    <w:pPr>
      <w:suppressLineNumbers/>
    </w:pPr>
  </w:style>
  <w:style w:type="character" w:customStyle="1" w:styleId="38">
    <w:name w:val="Заголовок №3_"/>
    <w:basedOn w:val="a2"/>
    <w:link w:val="310"/>
    <w:uiPriority w:val="99"/>
    <w:locked/>
    <w:rsid w:val="00E470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6">
    <w:name w:val="Основной текст Знак1"/>
    <w:basedOn w:val="a2"/>
    <w:uiPriority w:val="99"/>
    <w:locked/>
    <w:rsid w:val="00E470D5"/>
    <w:rPr>
      <w:rFonts w:ascii="Times New Roman" w:hAnsi="Times New Roman" w:cs="Times New Roman"/>
      <w:sz w:val="23"/>
      <w:szCs w:val="23"/>
      <w:u w:val="none"/>
    </w:rPr>
  </w:style>
  <w:style w:type="character" w:customStyle="1" w:styleId="51">
    <w:name w:val="Основной текст (5)_"/>
    <w:basedOn w:val="a2"/>
    <w:link w:val="52"/>
    <w:uiPriority w:val="99"/>
    <w:locked/>
    <w:rsid w:val="00E470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1"/>
    <w:link w:val="38"/>
    <w:uiPriority w:val="99"/>
    <w:rsid w:val="00E470D5"/>
    <w:pPr>
      <w:widowControl w:val="0"/>
      <w:shd w:val="clear" w:color="auto" w:fill="FFFFFF"/>
      <w:spacing w:after="300" w:line="240" w:lineRule="atLeast"/>
      <w:jc w:val="both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52">
    <w:name w:val="Основной текст (5)"/>
    <w:basedOn w:val="a1"/>
    <w:link w:val="51"/>
    <w:uiPriority w:val="99"/>
    <w:rsid w:val="00E470D5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53">
    <w:name w:val="Основной текст (5) + Не полужирный"/>
    <w:basedOn w:val="51"/>
    <w:uiPriority w:val="99"/>
    <w:rsid w:val="00E470D5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afff1">
    <w:name w:val="Основной текст + Полужирный"/>
    <w:basedOn w:val="16"/>
    <w:uiPriority w:val="99"/>
    <w:rsid w:val="00E470D5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7">
    <w:name w:val="Основной текст + Полужирный1"/>
    <w:basedOn w:val="16"/>
    <w:uiPriority w:val="99"/>
    <w:rsid w:val="00E470D5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10pt">
    <w:name w:val="Основной текст + 10 pt"/>
    <w:basedOn w:val="16"/>
    <w:uiPriority w:val="99"/>
    <w:rsid w:val="00E470D5"/>
    <w:rPr>
      <w:rFonts w:ascii="Times New Roman" w:hAnsi="Times New Roman" w:cs="Times New Roman"/>
      <w:sz w:val="20"/>
      <w:szCs w:val="20"/>
      <w:u w:val="none"/>
    </w:rPr>
  </w:style>
  <w:style w:type="character" w:customStyle="1" w:styleId="62">
    <w:name w:val="Заголовок №6 (2)_"/>
    <w:basedOn w:val="a2"/>
    <w:link w:val="621"/>
    <w:uiPriority w:val="99"/>
    <w:rsid w:val="00E470D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20">
    <w:name w:val="Заголовок №6 (2)"/>
    <w:basedOn w:val="62"/>
    <w:uiPriority w:val="99"/>
    <w:rsid w:val="00E470D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510">
    <w:name w:val="Основной текст (5)1"/>
    <w:basedOn w:val="a1"/>
    <w:uiPriority w:val="99"/>
    <w:rsid w:val="00E470D5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  <w:lang w:val="ru-RU" w:eastAsia="ru-RU"/>
    </w:rPr>
  </w:style>
  <w:style w:type="paragraph" w:customStyle="1" w:styleId="621">
    <w:name w:val="Заголовок №6 (2)1"/>
    <w:basedOn w:val="a1"/>
    <w:link w:val="62"/>
    <w:uiPriority w:val="99"/>
    <w:rsid w:val="00E470D5"/>
    <w:pPr>
      <w:widowControl w:val="0"/>
      <w:shd w:val="clear" w:color="auto" w:fill="FFFFFF"/>
      <w:spacing w:before="240" w:after="240" w:line="240" w:lineRule="atLeast"/>
      <w:outlineLvl w:val="5"/>
    </w:pPr>
    <w:rPr>
      <w:rFonts w:ascii="Times New Roman" w:hAnsi="Times New Roman" w:cs="Times New Roman"/>
      <w:b/>
      <w:bCs/>
      <w:sz w:val="23"/>
      <w:szCs w:val="23"/>
    </w:rPr>
  </w:style>
  <w:style w:type="table" w:customStyle="1" w:styleId="18">
    <w:name w:val="Сетка таблицы светлая1"/>
    <w:basedOn w:val="a3"/>
    <w:next w:val="afff2"/>
    <w:uiPriority w:val="40"/>
    <w:rsid w:val="00A953A4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ff2">
    <w:name w:val="Grid Table Light"/>
    <w:basedOn w:val="a3"/>
    <w:uiPriority w:val="99"/>
    <w:rsid w:val="00A953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C8D26D-8CF9-4049-B114-4091A024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27</Pages>
  <Words>7491</Words>
  <Characters>42704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50095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Лариса</cp:lastModifiedBy>
  <cp:revision>119</cp:revision>
  <dcterms:created xsi:type="dcterms:W3CDTF">2022-09-24T22:33:00Z</dcterms:created>
  <dcterms:modified xsi:type="dcterms:W3CDTF">2022-11-14T19:26:00Z</dcterms:modified>
  <cp:category/>
</cp:coreProperties>
</file>