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35" w:rsidRDefault="005D2C35" w:rsidP="008D2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C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9163050"/>
            <wp:effectExtent l="0" t="0" r="3810" b="0"/>
            <wp:docPr id="1" name="Рисунок 1" descr="D:\САРАКАТ О.М. скан титульные листы\2023-04-14_001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КАТ О.М. скан титульные листы\2023-04-14_001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5" cy="916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889" w:rsidRPr="00FE213B" w:rsidRDefault="008D2889" w:rsidP="008D28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13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2889" w:rsidRDefault="008D2889" w:rsidP="008D2889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  Рабочая программа предмета «Технология» для 3 класса составлена на основе следующих нормативных документов: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закон "Об образовании в Российской Федерации" от 29.12.2012 N 273-ФЗ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kern w:val="24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kern w:val="24"/>
          <w:sz w:val="24"/>
          <w:szCs w:val="24"/>
        </w:rPr>
        <w:t>(Зарегистрирован 02.03.2021 № 62645);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DejaVu Sans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 1598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АООП НОО с задержкой психического развития МОУ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113 от 30.08.2017 г);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Л.Ф. Климановой, В.Г. Горецкого,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Просвещение, 2019 г.); 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15.01.21 г);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1" w:name="_Hlk72260734"/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307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31.08.2022);</w:t>
      </w:r>
    </w:p>
    <w:bookmarkEnd w:id="1"/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308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31.08.2022);</w:t>
      </w:r>
    </w:p>
    <w:bookmarkEnd w:id="2"/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по ФГОС НОО (утв. приказом директора № 243 о/д от 27.08.2021 г.;</w:t>
      </w:r>
    </w:p>
    <w:p w:rsidR="004B7DD6" w:rsidRDefault="004B7DD6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2022/2023 гг.</w:t>
      </w:r>
    </w:p>
    <w:p w:rsidR="008D2889" w:rsidRPr="004B7DD6" w:rsidRDefault="008D2889" w:rsidP="004B7D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D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4B7DD6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4B7DD6">
        <w:rPr>
          <w:rFonts w:ascii="Times New Roman" w:hAnsi="Times New Roman" w:cs="Times New Roman"/>
          <w:sz w:val="24"/>
          <w:szCs w:val="24"/>
        </w:rPr>
        <w:t>.</w:t>
      </w:r>
      <w:r w:rsidRPr="004B7D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7DD6">
        <w:rPr>
          <w:rFonts w:ascii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4B7DD6">
        <w:rPr>
          <w:rFonts w:ascii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4B7DD6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173265">
        <w:rPr>
          <w:rFonts w:ascii="Times New Roman" w:hAnsi="Times New Roman" w:cs="Times New Roman"/>
          <w:sz w:val="24"/>
          <w:szCs w:val="24"/>
        </w:rPr>
        <w:t xml:space="preserve"> «Технология» 3 класс.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910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FB6910">
        <w:rPr>
          <w:rFonts w:ascii="Times New Roman" w:hAnsi="Times New Roman" w:cs="Times New Roman"/>
          <w:iCs/>
          <w:sz w:val="24"/>
          <w:szCs w:val="24"/>
        </w:rPr>
        <w:t xml:space="preserve"> Е.А., Зуева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Т.П.</w:t>
      </w:r>
      <w:r w:rsidRPr="00173265">
        <w:rPr>
          <w:rFonts w:ascii="Times New Roman" w:eastAsia="Newton-Regular" w:hAnsi="Times New Roman" w:cs="Times New Roman"/>
          <w:sz w:val="24"/>
          <w:szCs w:val="24"/>
        </w:rPr>
        <w:t xml:space="preserve"> Учебник для общеобразовательных организаций. М.: Просвещение, 2017</w:t>
      </w:r>
      <w:r w:rsidRPr="001732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89" w:rsidRPr="00173265" w:rsidRDefault="008D2889" w:rsidP="008D2889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рекомендованных учебников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173265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1732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3265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</w:t>
      </w:r>
    </w:p>
    <w:p w:rsidR="008D2889" w:rsidRPr="00173265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«Технология» в третьем</w:t>
      </w:r>
      <w:r w:rsidR="00BA56DD">
        <w:rPr>
          <w:rFonts w:ascii="Times New Roman" w:hAnsi="Times New Roman" w:cs="Times New Roman"/>
          <w:sz w:val="24"/>
          <w:szCs w:val="24"/>
        </w:rPr>
        <w:t xml:space="preserve"> классе отводится 34 часа в год,  0,25 </w:t>
      </w:r>
      <w:r w:rsidRPr="00173265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8D2889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0E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8A4555" w:rsidRPr="008A4555" w:rsidRDefault="008A4555" w:rsidP="008A4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4555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рабочая программа по </w:t>
      </w:r>
      <w:proofErr w:type="gramStart"/>
      <w:r w:rsidRPr="008A4555">
        <w:rPr>
          <w:rFonts w:ascii="Times New Roman" w:hAnsi="Times New Roman" w:cs="Times New Roman"/>
          <w:sz w:val="24"/>
          <w:szCs w:val="24"/>
        </w:rPr>
        <w:t>технологии  рассчитана</w:t>
      </w:r>
      <w:proofErr w:type="gramEnd"/>
      <w:r w:rsidRPr="008A4555">
        <w:rPr>
          <w:rFonts w:ascii="Times New Roman" w:hAnsi="Times New Roman" w:cs="Times New Roman"/>
          <w:sz w:val="24"/>
          <w:szCs w:val="24"/>
        </w:rPr>
        <w:t xml:space="preserve"> на обучающихся с задержкой психического развития (ЗПР).</w:t>
      </w:r>
    </w:p>
    <w:p w:rsidR="008A4555" w:rsidRPr="008A4555" w:rsidRDefault="008A4555" w:rsidP="008A45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555">
        <w:rPr>
          <w:rFonts w:ascii="Times New Roman" w:hAnsi="Times New Roman" w:cs="Times New Roman"/>
          <w:sz w:val="24"/>
          <w:szCs w:val="24"/>
        </w:rPr>
        <w:t>В  3</w:t>
      </w:r>
      <w:proofErr w:type="gramEnd"/>
      <w:r w:rsidRPr="008A4555">
        <w:rPr>
          <w:rFonts w:ascii="Times New Roman" w:hAnsi="Times New Roman" w:cs="Times New Roman"/>
          <w:sz w:val="24"/>
          <w:szCs w:val="24"/>
        </w:rPr>
        <w:t xml:space="preserve"> классе в условиях инклюзии обучаются 2 ребенка с задержкой психического развития, которым ПМПК рекомендовала обучение по адаптированной образовательной программе для детей с ЗПР (вариант 7.2).</w:t>
      </w:r>
    </w:p>
    <w:p w:rsidR="008D2889" w:rsidRPr="00173265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Целью реализации ООП СОО по курсу  “Технология” является освоение содержания предмета технология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D2889" w:rsidRPr="00FB6910" w:rsidRDefault="008D2889" w:rsidP="008D2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технологии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FB6910">
        <w:rPr>
          <w:rFonts w:ascii="Times New Roman" w:hAnsi="Times New Roman" w:cs="Times New Roman"/>
          <w:sz w:val="24"/>
          <w:szCs w:val="24"/>
        </w:rPr>
        <w:t>итогового теста.</w:t>
      </w:r>
    </w:p>
    <w:p w:rsidR="008D2889" w:rsidRPr="00173265" w:rsidRDefault="008D2889" w:rsidP="008D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Цели</w:t>
      </w:r>
      <w:r w:rsidRPr="00173265">
        <w:rPr>
          <w:rFonts w:ascii="Times New Roman" w:hAnsi="Times New Roman" w:cs="Times New Roman"/>
          <w:sz w:val="24"/>
          <w:szCs w:val="24"/>
        </w:rPr>
        <w:t xml:space="preserve"> изучения курса «Технология» в начальной школе: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расширение и обогащение личного жизненно-практического опыта, представлений о профессиональной деятельности человека.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265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73265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курса 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173265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173265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 о: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характерных особенностях изученных видов декоративно-прикладного искусства;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профессиях мастеров прикладного искусства (в рамках изученного).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уметь: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узнавать и называть по характерным особенностям образцов или по описанию изученные и распространённые в крае ремёсла; • соблюдать правила безопасного пользования домашними электроприборами (светильниками, звонками, теле- и радиоаппаратурой). 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>Учащийся будет знать: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названия и свойства наиболее распространённых искусственных и синтетических материалов (бумага, металлы, ткани);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последовательность чтения и выполнения разметки развёрток с помощью чертёжных инструментов;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линии чертежа (осевая и центровая);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правила безопасной работы канцелярским ножом;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косую строчку, её варианты, назначение;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представление о: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lastRenderedPageBreak/>
        <w:t xml:space="preserve">• композиции декоративно-прикладного характера на плоскости и в объёме;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традициях канонов декоративно-прикладного искусства в изделиях.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(под контролем учителя):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читать простейший чертёж (эскиз) развёрток;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выполнять разметку развёрток с помощью чертёжных инструментов с опорой на чертёж (эскиз);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подбирать и обосновывать наиболее рациональные технологические приёмы изготовления изделий;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 • выполнять рицовку;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оформлять изделия и соединять детали строчкой косого стежка и её вариантами;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находить и использовать дополнительную информацию из различных источников (в том числе из Интернета); • решать доступные технологические задачи.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Конструирование и моделирование.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простейшие способы достижения прочности конструкций.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 Учащийся будет уметь: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изменять конструкцию изделия по заданным условиям;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выбирать способ соединения и соединительный материал в зависимости от требований конструкции. </w:t>
      </w:r>
    </w:p>
    <w:p w:rsidR="008D2889" w:rsidRPr="00173265" w:rsidRDefault="008D2889" w:rsidP="008D28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 xml:space="preserve">Практика работы на компьютере.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знать: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названия и назначение основных устройств персонального компьютера для ввода, вывода и обработки информации;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основные правила безопасной работы на компьютере.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иметь общее представление о: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назначении клавиатуры, приёмах пользования мышью.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3265">
        <w:rPr>
          <w:rFonts w:ascii="Times New Roman" w:hAnsi="Times New Roman" w:cs="Times New Roman"/>
          <w:i/>
          <w:sz w:val="24"/>
          <w:szCs w:val="24"/>
        </w:rPr>
        <w:t xml:space="preserve">Учащийся будет уметь (с помощью учителя):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включать и выключать компьютер;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 xml:space="preserve">• пользоваться клавиатурой (в рамках необходимого для выполнения предъявляемого задания); </w:t>
      </w:r>
    </w:p>
    <w:p w:rsidR="008D2889" w:rsidRPr="00173265" w:rsidRDefault="008D2889" w:rsidP="008D2889">
      <w:pPr>
        <w:pStyle w:val="a9"/>
        <w:autoSpaceDE w:val="0"/>
        <w:autoSpaceDN w:val="0"/>
        <w:adjustRightInd w:val="0"/>
        <w:spacing w:after="0" w:line="240" w:lineRule="auto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• выполнять простейшие операции над готовыми файлами и папками (открывать, читать); • 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889" w:rsidRPr="00173265" w:rsidRDefault="008D2889" w:rsidP="008D2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tbl>
      <w:tblPr>
        <w:tblStyle w:val="a5"/>
        <w:tblW w:w="9700" w:type="dxa"/>
        <w:tblLook w:val="04A0" w:firstRow="1" w:lastRow="0" w:firstColumn="1" w:lastColumn="0" w:noHBand="0" w:noVBand="1"/>
      </w:tblPr>
      <w:tblGrid>
        <w:gridCol w:w="856"/>
        <w:gridCol w:w="2167"/>
        <w:gridCol w:w="740"/>
        <w:gridCol w:w="5937"/>
      </w:tblGrid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after="60" w:line="190" w:lineRule="exact"/>
              <w:ind w:left="280"/>
              <w:jc w:val="both"/>
              <w:rPr>
                <w:sz w:val="24"/>
                <w:szCs w:val="24"/>
              </w:rPr>
            </w:pPr>
            <w:r w:rsidRPr="00173265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D2889" w:rsidRPr="00173265" w:rsidRDefault="008D2889" w:rsidP="00407072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Наименование разделов/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Кол-во</w:t>
            </w:r>
          </w:p>
          <w:p w:rsidR="008D2889" w:rsidRPr="00173265" w:rsidRDefault="008D2889" w:rsidP="00407072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pStyle w:val="a3"/>
              <w:shd w:val="clear" w:color="auto" w:fill="auto"/>
              <w:spacing w:line="235" w:lineRule="exact"/>
              <w:ind w:right="640"/>
              <w:jc w:val="center"/>
              <w:rPr>
                <w:sz w:val="24"/>
                <w:szCs w:val="24"/>
              </w:rPr>
            </w:pPr>
            <w:r w:rsidRPr="00173265">
              <w:rPr>
                <w:rStyle w:val="a6"/>
                <w:color w:val="000000"/>
                <w:sz w:val="24"/>
                <w:szCs w:val="24"/>
              </w:rPr>
              <w:t>Содержание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Вспомним и обсудим! Знакомимся с компьютером. Компьютер – твой помощник.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«Информационная мастерская».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Как работает  скульптор? Скульптуры  разных времен и народов.  Статуэтки.  Рельеф и его виды.  Как 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придать  поверхности фактуру и объем? Конструируем из фольги.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скульптора».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рукодельниц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Вышивка  и вышивание.  Строчка петельного стежка.  Пришивание пуговиц. Подарок  малышам. История  швейной машины. Секреты  швейной машины.  Футляры.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Проекты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Подвеска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Волшебное дерево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рукодельниц».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</w:t>
            </w:r>
          </w:p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строителя, декоратора 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Строительство  и украшение дома. Объем  и объемные формы. Развертка.  Подарочные упаковки. Декорирование (украшение) готовых  форм.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Конструирование  из сложных разверток.  Модели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 конструкции.  Наша родная армия.  Художник-де-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коратор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Филигрань и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венные  техники из креповой бумаги.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≪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Парад  военной техники</w:t>
            </w:r>
            <w:r w:rsidRPr="00173265">
              <w:rPr>
                <w:rFonts w:ascii="Cambria Math" w:eastAsia="Newton-Regular" w:hAnsi="Cambria Math" w:cs="Times New Roman"/>
                <w:sz w:val="24"/>
                <w:szCs w:val="24"/>
              </w:rPr>
              <w:t>≫</w:t>
            </w: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инженера,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конструктора, строителя, декоратора».</w:t>
            </w:r>
          </w:p>
          <w:p w:rsidR="008D2889" w:rsidRPr="00173265" w:rsidRDefault="008D2889" w:rsidP="0040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Может  ли игрушка быть полезной?  Театральные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куклы.  Марионетки.  Игрушка из носка.  Игрушка-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неваляшка.  Что узнали, чему научились.</w:t>
            </w:r>
          </w:p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b/>
                <w:bCs/>
                <w:i/>
                <w:iCs/>
                <w:sz w:val="24"/>
                <w:szCs w:val="24"/>
              </w:rPr>
              <w:t>Проверим себя по разделу «Мастерская кукольника».</w:t>
            </w:r>
          </w:p>
        </w:tc>
      </w:tr>
      <w:tr w:rsidR="008D2889" w:rsidRPr="00173265" w:rsidTr="00407072">
        <w:tc>
          <w:tcPr>
            <w:tcW w:w="830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702" w:type="dxa"/>
          </w:tcPr>
          <w:p w:rsidR="008D2889" w:rsidRPr="00173265" w:rsidRDefault="008D2889" w:rsidP="004070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8D2889" w:rsidRPr="00173265" w:rsidRDefault="008D2889" w:rsidP="0040707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173265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</w:p>
    <w:p w:rsidR="008D2889" w:rsidRPr="00173265" w:rsidRDefault="008D2889" w:rsidP="008D2889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усвоение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010"/>
        <w:gridCol w:w="919"/>
        <w:gridCol w:w="2633"/>
        <w:gridCol w:w="2209"/>
      </w:tblGrid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Информационная  мастерская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дополнительную информацию в книгах, энциклопедиях, журналах, интернете; поддерживать мотивацию учеников к творческой деятельности в сфере техники и технологий.</w:t>
            </w: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D2889" w:rsidRPr="00173265" w:rsidRDefault="005D2C35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 скульптора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Помогать ученикам в формировании целостного взгляда на мир во всем</w:t>
            </w: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разнообразии культур и традиций творческой деятельности мастеров.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89" w:rsidRPr="00173265" w:rsidRDefault="005D2C35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Коллективная учебно-трудовая деятельность (Мастерская Деда Мороза)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способствует обсуждению индивидуальных проектов, поиску оптимальных вариантов решения трудовой задачи, что способствует формированию навыков общения и взаимодействия.</w:t>
            </w:r>
          </w:p>
        </w:tc>
        <w:tc>
          <w:tcPr>
            <w:tcW w:w="2148" w:type="dxa"/>
          </w:tcPr>
          <w:p w:rsidR="008D2889" w:rsidRPr="00173265" w:rsidRDefault="005D2C35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труду через отношения к труду своих родителей, персонала школы. Выставка «Наши мамы 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мастерицы, наши папы – мастера»</w:t>
            </w:r>
          </w:p>
        </w:tc>
        <w:tc>
          <w:tcPr>
            <w:tcW w:w="2148" w:type="dxa"/>
          </w:tcPr>
          <w:p w:rsidR="008D2889" w:rsidRPr="00173265" w:rsidRDefault="005D2C35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76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Newton-Regular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924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8D2889" w:rsidRPr="00173265" w:rsidRDefault="008D2889" w:rsidP="0040707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вкуса средством</w:t>
            </w:r>
            <w:r w:rsidRPr="0017326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о</w:t>
            </w:r>
            <w:r w:rsidRPr="001732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знакомления детей с праздниками и их особенностями, культурой поведения в семье и обществе,</w:t>
            </w:r>
          </w:p>
        </w:tc>
        <w:tc>
          <w:tcPr>
            <w:tcW w:w="2148" w:type="dxa"/>
          </w:tcPr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2889" w:rsidRPr="00173265" w:rsidRDefault="005D2C35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D2889" w:rsidRPr="00173265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D2889" w:rsidRPr="00173265" w:rsidRDefault="008D2889" w:rsidP="0040707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Поурочное планирование</w:t>
      </w: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993"/>
        <w:gridCol w:w="283"/>
        <w:gridCol w:w="692"/>
        <w:gridCol w:w="17"/>
        <w:gridCol w:w="709"/>
        <w:gridCol w:w="2976"/>
      </w:tblGrid>
      <w:tr w:rsidR="008D2889" w:rsidRPr="00173265" w:rsidTr="00407072">
        <w:tc>
          <w:tcPr>
            <w:tcW w:w="567" w:type="dxa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gridSpan w:val="3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D2889" w:rsidRPr="00173265" w:rsidTr="00407072">
        <w:tc>
          <w:tcPr>
            <w:tcW w:w="567" w:type="dxa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Информационная мастерская (3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Вспомним и обсудим. Правила работы с учебником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https://yandex.ru/search/?text=технология%20лутцевой%20как%20работать%20с%20учебником%203%20класс&amp;lr=16&amp;src=suggest_Pers</w:t>
              </w:r>
            </w:hyperlink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 ТБ при работе на компьютере.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https://infourok.ru/prezentaciya-na-temupervoe-znakomstvo-s-kompyuterom-urok-tehnologii-klass-546809.html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  Компьютер – твой помощник. </w:t>
            </w:r>
            <w:r w:rsidRPr="00173265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Мастерская скульптора (5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скульптор.  Скульптуры</w:t>
            </w:r>
          </w:p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времен и народов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https://infourok.ru/prezentaciya-po-teme-kak-rabotaet-skulptor-skulptura-raznih-vremen-i-narodov-497737.html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Статуэтки. Работа с пластилином. ТБ при работе с пластилином. Изготовление дымковской игрушки.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D2889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https://infourok.ru/prezentaciya-k-uroku-tehnologii-na-temu-statuetki-klass-umk-shkola-rossii-3153713.html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объем. Вазочка.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Рельеф%20и%20его%20виды.%20Как%20придать%20поверхности%20фактуру%20и%20объем.%20Вазочка.&amp;path=wizard&amp;parent-reqid=1626162269890051-18001588844169379799-sas3-0793-cfc-sas-l7-balancer-8080-BAL-6820&amp;wiz_type=vital&amp;filmId=14986406670940270862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Конструируем из фольги. ТБ при работе с фольгой. 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https://yandex.ru/video/preview/?filmId=7083312531531481701&amp;text=Конструируем+из+фольги.+ТБ+при+работе+с+фольгой</w:t>
              </w:r>
            </w:hyperlink>
            <w:r w:rsidR="008D2889" w:rsidRPr="001732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.++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Мастерская рукодельниц (10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и вышивание. Работа с тканью. Дом с кармашками.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https://infourok.ru/prezentaciya-po-tehnologii-na-temu-vishivka-2742830.html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Строчка петельного стежка Инструктаж по ТБ с иголкой. 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https://infourok.ru/prezentaciya-po-tehnologii-na-temu-petelnyj-stezhok-3-klass-4648910.html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Строчка петельного стежка. Подвесная композиция.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Пришивание пуговиц. 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браслета. Работа с разными материалами.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iya-na-temu-prishivanie-pugovic-701674.html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«Подарок малышам “Волшебное дерево» Работа с тканью. ТБ при работе в группе.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FE213B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Проект%20«Подарок%20малышам%20“Волшебное%20дерево»%20Работа%20с%20тканью.%20ТБ%20при%20работе%20в%20группе.&amp;path=wizard&amp;parent-reqid=1626162623042658-17290485058234769420-sas3-0793-cfc-sas-l7-balancer-8080-BAL-591&amp;wiz_type=v4thumbs&amp;filmId=3277337275233004031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швейной машины  Инструктаж по ТБ при работе на швейной машине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https://yandex.ru/video/preview/?filmId=9511203431588338769&amp;text=История+швейной+машины++Инструктаж+по+ТБ+при+работе+на+швейной+машине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https://yandex.ru/video/preview/?filmId=15111231160090720963&amp;text=История+швейной+машины++Инструктаж+по+ТБ+при+работе+на+швейной+машине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швейной машины. Работа с разными материалами. Черепаха.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https://infourok.ru/tehnologiya-sekreti-shveynoy-mashini-izgotovlenie-izdeliya-iz-tonkogo-trikotazha-s-ispolzovaniem-sposoba-styazhki-detaley-1574770.html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бумагой. ТБ при работе с  ножницами.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«Подвеска» (украшение для Нового года)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https://infourok.ru/prezentaciya-po-tehnologii-novogodnyaya-podveska-4813129.html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 xml:space="preserve">17,18, 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Футляры (для очков, ключей, телефона).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https://infourok.ru/prezentaciya-po-tehnologii-na-temu-futlyari-klass-1376644.html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401"/>
        </w:trPr>
        <w:tc>
          <w:tcPr>
            <w:tcW w:w="7372" w:type="dxa"/>
            <w:gridSpan w:val="8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Мастерская инженера, конструктора,</w:t>
            </w:r>
          </w:p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строителя, декоратора (11 ч)</w:t>
            </w:r>
          </w:p>
        </w:tc>
        <w:tc>
          <w:tcPr>
            <w:tcW w:w="2976" w:type="dxa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украшение дома. Работа с картоном. Русский терем. 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объемные формы. Развертка. ТБ при работе с карандашом и линейкой.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Подарочные упаковки. Работа с картоном и бумагой.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https://infourok.ru/prezentaciya-k-uroku-tehnologii-v-klasse-na-temu-podarochnaya-upakovka-3662351.html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(украшение) готовых  форм. Отделка коробочки.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сложных разверток. Изготовление машины. Работа с бумагой и картоном.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Конструирование%20из%20сложных%20разверток.%20Изготовление%20машины.%20Работа%20с%20бумагой%20и%20картоном.&amp;path=wizard&amp;parent-reqid=1626164089785876-12518939723797093981-sas3-0793-cfc-sas-l7-balancer-8080-BAL-593&amp;wiz_type=vital&amp;filmI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d=2827067741086906834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конструктором. ТБ при работе с металлическими деталями. Модели и конструкции.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https://videouroki.net/razrabotki/pravila-tb-pri-rabotie-s-konstruktorami.html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конструктором. </w:t>
            </w:r>
            <w:r w:rsidRPr="001732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военной техники»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https://nsportal.ru/nachalnaya-shkola/tekhnologiya/2020/04/05/proekt-parad-voennoy-tehniki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trHeight w:val="501"/>
        </w:trPr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 Наша родная армия. Поздравительная открытка.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ТБ при работе с инструментами для </w:t>
            </w: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Художник-декоратор.%20Филигрань%20и%20квиллинг.%20ТБ%20при%20работе%20с%20инструментами%20для%20квиллинга.%20Панно.&amp;path=wizard&amp;parent-reqid=1626164323692547-8418220073864703897-sas3-0793-cfc-sas-l7-balancer-8080-BAL-8674&amp;wiz_type=v4thumbs&amp;filmId=5829944048902847570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. ТБ при работе с иглой, ножницами. Рыбка, котенок.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https://infourok.ru/prezentaciya-po-tehnologii-izonit-zolotaya-rybka-4602672.html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техники из креповой бумаги. Настольная композиция.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https://infourok.ru/prezentaciya-po-tehnologii-hudozhestvennye-tehniki-iz-krepovoj-bumagi-3-klass-</w:t>
              </w:r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4265237.html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7372" w:type="dxa"/>
            <w:gridSpan w:val="8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Раздел V. Мастерская кукольника (4 ч)</w:t>
            </w:r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игрушка. Изготовление игрушек из ниток  (птица, лошадка).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https://nsportal.ru/shkola/dopolnitelnoe-obrazovanie/library/2017/01/09/prezentatsiya-po-teme-etapy-izgotovleniya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куклы. Марионетки. Кукольный театр марионеток.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https://infourok.ru/prezentaciya-po-tehnologii-kukly-marionetki-3-klass-5156119.html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бросовым материалом. Игрушка из носка или перчатки.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https://infourok.ru/prezentaciya-k-uroku-truda-myagkaya-igrushka-iz-perchatki-655782.html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разными материалами. Кукла-неваляшка. </w:t>
            </w:r>
            <w:r w:rsidRPr="001732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5D2C35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8D2889" w:rsidRPr="0017326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https://easyen.ru/load/tekhnologija/3_klass/prezentacija_kukla_nevaljashka/406-1-0-73084</w:t>
              </w:r>
            </w:hyperlink>
          </w:p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2889" w:rsidRPr="00173265" w:rsidTr="00407072">
        <w:trPr>
          <w:gridAfter w:val="1"/>
          <w:wAfter w:w="2976" w:type="dxa"/>
        </w:trPr>
        <w:tc>
          <w:tcPr>
            <w:tcW w:w="1418" w:type="dxa"/>
            <w:gridSpan w:val="2"/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4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(1 ч)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89" w:rsidRPr="00173265" w:rsidTr="00407072">
        <w:tc>
          <w:tcPr>
            <w:tcW w:w="567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gridSpan w:val="2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</w:tcPr>
          <w:p w:rsidR="008D2889" w:rsidRPr="00173265" w:rsidRDefault="008D2889" w:rsidP="0040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</w:tcBorders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2889" w:rsidRPr="00173265" w:rsidRDefault="008D2889" w:rsidP="0040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>обеспечение курса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Рабочие программы. Предметная линия учебников системы «Школа России». 1–4 классы: Пособие для учителей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М.: Просвещение, 2014.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1.</w:t>
      </w:r>
      <w:r w:rsidRPr="0017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265">
        <w:rPr>
          <w:rFonts w:ascii="Times New Roman" w:eastAsia="Calibri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Е.А., Зуева Т.П. Технология. 3 класс: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Учебник для общеобразовательных организаций.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>М.: Просвещение, 2014 («Школа России»).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17326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173265">
        <w:rPr>
          <w:rFonts w:ascii="Times New Roman" w:hAnsi="Times New Roman" w:cs="Times New Roman"/>
          <w:sz w:val="24"/>
          <w:szCs w:val="24"/>
        </w:rPr>
        <w:t xml:space="preserve"> Е.А., Зуева Т.П. Технология. Рабочая тетрадь. 3 класс: Пособие для учащихся общеобразовательных организаций. М.: Просвещение, 2018 («Школа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hAnsi="Times New Roman" w:cs="Times New Roman"/>
          <w:sz w:val="24"/>
          <w:szCs w:val="24"/>
        </w:rPr>
        <w:t>России»).</w:t>
      </w:r>
    </w:p>
    <w:p w:rsidR="008D2889" w:rsidRPr="00173265" w:rsidRDefault="008D2889" w:rsidP="008D2889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 Максимова Т.Н. Поурочные разработки по технологии. 3 класс. М.: ВАКО, 2014.</w:t>
      </w: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3265">
        <w:rPr>
          <w:rFonts w:ascii="Times New Roman" w:eastAsia="Calibri" w:hAnsi="Times New Roman" w:cs="Times New Roman"/>
          <w:b/>
          <w:sz w:val="24"/>
          <w:szCs w:val="24"/>
        </w:rPr>
        <w:t xml:space="preserve">      Печатные пособия</w:t>
      </w:r>
    </w:p>
    <w:p w:rsidR="008D2889" w:rsidRPr="00173265" w:rsidRDefault="008D2889" w:rsidP="008D2889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65">
        <w:rPr>
          <w:rFonts w:ascii="Times New Roman" w:eastAsia="Calibri" w:hAnsi="Times New Roman" w:cs="Times New Roman"/>
          <w:sz w:val="24"/>
          <w:szCs w:val="24"/>
        </w:rPr>
        <w:t xml:space="preserve">     тематические таблицы</w:t>
      </w:r>
    </w:p>
    <w:p w:rsidR="008D2889" w:rsidRPr="00173265" w:rsidRDefault="008D2889" w:rsidP="008D288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889" w:rsidRPr="00173265" w:rsidRDefault="008D2889" w:rsidP="008D2889">
      <w:pPr>
        <w:rPr>
          <w:rFonts w:ascii="Times New Roman" w:hAnsi="Times New Roman" w:cs="Times New Roman"/>
          <w:sz w:val="24"/>
          <w:szCs w:val="24"/>
        </w:rPr>
      </w:pPr>
    </w:p>
    <w:p w:rsidR="00215967" w:rsidRDefault="00215967"/>
    <w:sectPr w:rsidR="00215967" w:rsidSect="00521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835"/>
    <w:multiLevelType w:val="hybridMultilevel"/>
    <w:tmpl w:val="E84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F85"/>
    <w:multiLevelType w:val="hybridMultilevel"/>
    <w:tmpl w:val="ED76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0C"/>
    <w:rsid w:val="00215967"/>
    <w:rsid w:val="004B7DD6"/>
    <w:rsid w:val="005D2C35"/>
    <w:rsid w:val="0072340C"/>
    <w:rsid w:val="008A4555"/>
    <w:rsid w:val="008D2889"/>
    <w:rsid w:val="00B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F63CB"/>
  <w15:docId w15:val="{F935C314-BFF5-44D1-8057-35A048AA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8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D288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8D2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+ Полужирный"/>
    <w:basedOn w:val="1"/>
    <w:uiPriority w:val="99"/>
    <w:rsid w:val="008D2889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9">
    <w:name w:val="Основной текст (9) + Малые прописные"/>
    <w:basedOn w:val="a0"/>
    <w:uiPriority w:val="99"/>
    <w:rsid w:val="008D2889"/>
    <w:rPr>
      <w:rFonts w:ascii="Arial" w:hAnsi="Arial" w:cs="Arial"/>
      <w:b/>
      <w:bCs/>
      <w:smallCaps/>
      <w:sz w:val="18"/>
      <w:szCs w:val="18"/>
      <w:shd w:val="clear" w:color="auto" w:fill="FFFFFF"/>
    </w:rPr>
  </w:style>
  <w:style w:type="character" w:styleId="a7">
    <w:name w:val="Hyperlink"/>
    <w:basedOn w:val="a0"/>
    <w:uiPriority w:val="99"/>
    <w:unhideWhenUsed/>
    <w:rsid w:val="008D288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8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8D2889"/>
    <w:pPr>
      <w:ind w:left="720"/>
      <w:contextualSpacing/>
    </w:pPr>
  </w:style>
  <w:style w:type="paragraph" w:styleId="aa">
    <w:name w:val="No Spacing"/>
    <w:uiPriority w:val="1"/>
    <w:qFormat/>
    <w:rsid w:val="004B7D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teme-kak-rabotaet-skulptor-skulptura-raznih-vremen-i-narodov-497737.html" TargetMode="External"/><Relationship Id="rId18" Type="http://schemas.openxmlformats.org/officeDocument/2006/relationships/hyperlink" Target="https://infourok.ru/prezentaciya-po-tehnologii-na-temu-petelnyj-stezhok-3-klass-4648910.html" TargetMode="External"/><Relationship Id="rId26" Type="http://schemas.openxmlformats.org/officeDocument/2006/relationships/hyperlink" Target="https://infourok.ru/prezentaciya-k-uroku-tehnologii-v-klasse-na-temu-podarochnaya-upakovka-3662351.html" TargetMode="External"/><Relationship Id="rId21" Type="http://schemas.openxmlformats.org/officeDocument/2006/relationships/hyperlink" Target="https://yandex.ru/video/preview/?filmId=9511203431588338769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34" Type="http://schemas.openxmlformats.org/officeDocument/2006/relationships/hyperlink" Target="https://infourok.ru/prezentaciya-po-tehnologii-kukly-marionetki-3-klass-5156119.html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na-temupervoe-znakomstvo-s-kompyuterom-urok-tehnologii-klass-546809.html" TargetMode="External"/><Relationship Id="rId17" Type="http://schemas.openxmlformats.org/officeDocument/2006/relationships/hyperlink" Target="https://infourok.ru/prezentaciya-po-tehnologii-na-temu-vishivka-2742830.html" TargetMode="External"/><Relationship Id="rId25" Type="http://schemas.openxmlformats.org/officeDocument/2006/relationships/hyperlink" Target="https://infourok.ru/prezentaciya-po-tehnologii-na-temu-futlyari-klass-1376644.html" TargetMode="External"/><Relationship Id="rId33" Type="http://schemas.openxmlformats.org/officeDocument/2006/relationships/hyperlink" Target="https://nsportal.ru/shkola/dopolnitelnoe-obrazovanie/library/2017/01/09/prezentatsiya-po-teme-etapy-izgotovleniy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083312531531481701&amp;text=&#1050;&#1086;&#1085;&#1089;&#1090;&#1088;&#1091;&#1080;&#1088;&#1091;&#1077;&#1084;+&#1080;&#1079;+&#1092;&#1086;&#1083;&#1100;&#1075;&#1080;.+&#1058;&#1041;+&#1087;&#1088;&#1080;+&#1088;&#1072;&#1073;&#1086;&#1090;&#1077;+&#1089;+&#1092;&#1086;&#1083;&#1100;&#1075;&#1086;&#1081;" TargetMode="External"/><Relationship Id="rId20" Type="http://schemas.openxmlformats.org/officeDocument/2006/relationships/hyperlink" Target="https://yandex.ru/video/preview/?text=&#1055;&#1088;&#1086;&#1077;&#1082;&#1090;%20" TargetMode="External"/><Relationship Id="rId29" Type="http://schemas.openxmlformats.org/officeDocument/2006/relationships/hyperlink" Target="https://nsportal.ru/nachalnaya-shkola/tekhnologiya/2020/04/05/proekt-parad-voennoy-tehn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yandex.ru/search/?text=%D1%82%D0%B5%D1%85%D0%BD%D0%BE%D0%BB%D0%BE%D0%B3%D0%B8%D1%8F%20%D0%BB%D1%83%D1%82%D1%86%D0%B5%D0%B2%D0%BE%D0%B9%20%D0%BA%D0%B0%D0%BA%20%D1%80%D0%B0%D0%B1%D0%BE%D1%82%D0%B0%D1%82%D1%8C%20%D1%81%20%D1%83%D1%87%D0%B5%D0%B1%D0%BD%D0%B8%D0%BA%D0%BE%D0%BC%203%20%D0%BA%D0%BB%D0%B0%D1%81%D1%81&amp;lr=16&amp;src=suggest_Pers" TargetMode="External"/><Relationship Id="rId24" Type="http://schemas.openxmlformats.org/officeDocument/2006/relationships/hyperlink" Target="https://infourok.ru/prezentaciya-po-tehnologii-novogodnyaya-podveska-4813129.html" TargetMode="External"/><Relationship Id="rId32" Type="http://schemas.openxmlformats.org/officeDocument/2006/relationships/hyperlink" Target="https://infourok.ru/prezentaciya-po-tehnologii-hudozhestvennye-tehniki-iz-krepovoj-bumagi-3-klass-4265237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text=&#1056;&#1077;&#1083;&#1100;&#1077;&#1092;%20&#1080;%20&#1077;&#1075;&#1086;%20&#1074;&#1080;&#1076;&#1099;.%20&#1050;&#1072;&#1082;%20&#1087;&#1088;&#1080;&#1076;&#1072;&#1090;&#1100;%20&#1087;&#1086;&#1074;&#1077;&#1088;&#1093;&#1085;&#1086;&#1089;&#1090;&#1080;%20&#1092;&#1072;&#1082;&#1090;&#1091;&#1088;&#1091;%20&#1080;%20&#1086;&#1073;&#1098;&#1077;&#1084;.%20&#1042;&#1072;&#1079;&#1086;&#1095;&#1082;&#1072;.&amp;path=wizard&amp;parent-reqid=1626162269890051-18001588844169379799-sas3-0793-cfc-sas-l7-balancer-8080-BAL-6820&amp;wiz_type=vital&amp;filmId=14986406670940270862" TargetMode="External"/><Relationship Id="rId23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28" Type="http://schemas.openxmlformats.org/officeDocument/2006/relationships/hyperlink" Target="https://videouroki.net/razrabotki/pravila-tb-pri-rabotie-s-konstruktorami.html" TargetMode="External"/><Relationship Id="rId36" Type="http://schemas.openxmlformats.org/officeDocument/2006/relationships/hyperlink" Target="https://easyen.ru/load/tekhnologija/3_klass/prezentacija_kukla_nevaljashka/406-1-0-73084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prezentaciya-na-temu-prishivanie-pugovic-701674.html" TargetMode="External"/><Relationship Id="rId31" Type="http://schemas.openxmlformats.org/officeDocument/2006/relationships/hyperlink" Target="https://infourok.ru/prezentaciya-po-tehnologii-izonit-zolotaya-rybka-46026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k-uroku-tehnologii-na-temu-statuetki-klass-umk-shkola-rossii-3153713.html" TargetMode="External"/><Relationship Id="rId22" Type="http://schemas.openxmlformats.org/officeDocument/2006/relationships/hyperlink" Target="https://yandex.ru/video/preview/?filmId=15111231160090720963&amp;text=&#1048;&#1089;&#1090;&#1086;&#1088;&#1080;&#1103;+&#1096;&#1074;&#1077;&#1081;&#1085;&#1086;&#1081;+&#1084;&#1072;&#1096;&#1080;&#1085;&#1099;++&#1048;&#1085;&#1089;&#1090;&#1088;&#1091;&#1082;&#1090;&#1072;&#1078;+&#1087;&#1086;+&#1058;&#1041;+&#1087;&#1088;&#1080;+&#1088;&#1072;&#1073;&#1086;&#1090;&#1077;+&#1085;&#1072;+&#1096;&#1074;&#1077;&#1081;&#1085;&#1086;&#1081;+&#1084;&#1072;&#1096;&#1080;&#1085;&#1077;" TargetMode="External"/><Relationship Id="rId27" Type="http://schemas.openxmlformats.org/officeDocument/2006/relationships/hyperlink" Target="https://yandex.ru/video/preview/?text=&#1050;&#1086;&#1085;&#1089;&#1090;&#1088;&#1091;&#1080;&#1088;&#1086;&#1074;&#1072;&#1085;&#1080;&#1077;%20&#1080;&#1079;%20&#1089;&#1083;&#1086;&#1078;&#1085;&#1099;&#1093;%20&#1088;&#1072;&#1079;&#1074;&#1077;&#1088;&#1090;&#1086;&#1082;.%20&#1048;&#1079;&#1075;&#1086;&#1090;&#1086;&#1074;&#1083;&#1077;&#1085;&#1080;&#1077;%20&#1084;&#1072;&#1096;&#1080;&#1085;&#1099;.%20&#1056;&#1072;&#1073;&#1086;&#1090;&#1072;%20&#1089;%20&#1073;&#1091;&#1084;&#1072;&#1075;&#1086;&#1081;%20&#1080;%20&#1082;&#1072;&#1088;&#1090;&#1086;&#1085;&#1086;&#1084;.&amp;path=wizard&amp;parent-reqid=1626164089785876-12518939723797093981-sas3-0793-cfc-sas-l7-balancer-8080-BAL-593&amp;wiz_type=vital&amp;filmId=2827067741086906834" TargetMode="External"/><Relationship Id="rId30" Type="http://schemas.openxmlformats.org/officeDocument/2006/relationships/hyperlink" Target="https://yandex.ru/video/preview/?text=&#1061;&#1091;&#1076;&#1086;&#1078;&#1085;&#1080;&#1082;-&#1076;&#1077;&#1082;&#1086;&#1088;&#1072;&#1090;&#1086;&#1088;.%20&#1060;&#1080;&#1083;&#1080;&#1075;&#1088;&#1072;&#1085;&#1100;%20&#1080;%20&#1082;&#1074;&#1080;&#1083;&#1083;&#1080;&#1085;&#1075;.%20&#1058;&#1041;%20&#1087;&#1088;&#1080;%20&#1088;&#1072;&#1073;&#1086;&#1090;&#1077;%20&#1089;%20&#1080;&#1085;&#1089;&#1090;&#1088;&#1091;&#1084;&#1077;&#1085;&#1090;&#1072;&#1084;&#1080;%20&#1076;&#1083;&#1103;%20&#1082;&#1074;&#1080;&#1083;&#1083;&#1080;&#1085;&#1075;&#1072;.%20&#1055;&#1072;&#1085;&#1085;&#1086;.&amp;path=wizard&amp;parent-reqid=1626164323692547-8418220073864703897-sas3-0793-cfc-sas-l7-balancer-8080-BAL-8674&amp;wiz_type=v4thumbs&amp;filmId=5829944048902847570" TargetMode="External"/><Relationship Id="rId35" Type="http://schemas.openxmlformats.org/officeDocument/2006/relationships/hyperlink" Target="https://infourok.ru/prezentaciya-k-uroku-truda-myagkaya-igrushka-iz-perchatki-655782.html" TargetMode="External"/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3134</Words>
  <Characters>17869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Саракат Оля</dc:creator>
  <cp:keywords/>
  <dc:description/>
  <cp:lastModifiedBy>асер</cp:lastModifiedBy>
  <cp:revision>7</cp:revision>
  <dcterms:created xsi:type="dcterms:W3CDTF">2022-09-25T15:13:00Z</dcterms:created>
  <dcterms:modified xsi:type="dcterms:W3CDTF">2023-04-23T17:54:00Z</dcterms:modified>
</cp:coreProperties>
</file>