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34A" w:rsidRPr="00CA434A" w:rsidRDefault="006343B6" w:rsidP="006343B6">
      <w:pPr>
        <w:pStyle w:val="Style2"/>
        <w:widowControl/>
        <w:tabs>
          <w:tab w:val="left" w:pos="6030"/>
          <w:tab w:val="center" w:pos="7699"/>
        </w:tabs>
        <w:spacing w:line="240" w:lineRule="exact"/>
        <w:outlineLvl w:val="0"/>
        <w:rPr>
          <w:rStyle w:val="FontStyle11"/>
          <w:rFonts w:ascii="Times New Roman" w:hAnsi="Times New Roman" w:cs="Times New Roman"/>
          <w:b/>
          <w:sz w:val="24"/>
        </w:rPr>
      </w:pPr>
      <w:r>
        <w:rPr>
          <w:rStyle w:val="FontStyle11"/>
          <w:rFonts w:ascii="Times New Roman" w:hAnsi="Times New Roman" w:cs="Times New Roman"/>
          <w:b/>
          <w:sz w:val="24"/>
        </w:rPr>
        <w:tab/>
      </w:r>
      <w:r>
        <w:rPr>
          <w:rStyle w:val="FontStyle11"/>
          <w:rFonts w:ascii="Times New Roman" w:hAnsi="Times New Roman" w:cs="Times New Roman"/>
          <w:b/>
          <w:sz w:val="24"/>
        </w:rPr>
        <w:tab/>
      </w:r>
      <w:r w:rsidR="00CA434A" w:rsidRPr="00CA434A">
        <w:rPr>
          <w:rStyle w:val="FontStyle11"/>
          <w:rFonts w:ascii="Times New Roman" w:hAnsi="Times New Roman" w:cs="Times New Roman"/>
          <w:b/>
          <w:sz w:val="24"/>
        </w:rPr>
        <w:t>Пояснительная записка</w:t>
      </w:r>
    </w:p>
    <w:p w:rsidR="00CA434A" w:rsidRDefault="00CA434A" w:rsidP="00CA434A">
      <w:pPr>
        <w:pStyle w:val="Style2"/>
        <w:widowControl/>
        <w:spacing w:line="240" w:lineRule="exact"/>
        <w:jc w:val="center"/>
        <w:outlineLvl w:val="0"/>
        <w:rPr>
          <w:rStyle w:val="FontStyle11"/>
          <w:rFonts w:ascii="Times New Roman" w:hAnsi="Times New Roman" w:cs="Times New Roman"/>
        </w:rPr>
      </w:pPr>
    </w:p>
    <w:p w:rsidR="00CA434A" w:rsidRDefault="00CA434A" w:rsidP="00CA434A">
      <w:pPr>
        <w:pStyle w:val="a5"/>
        <w:rPr>
          <w:sz w:val="24"/>
          <w:szCs w:val="24"/>
        </w:rPr>
      </w:pPr>
      <w:r>
        <w:rPr>
          <w:rFonts w:ascii="Times New Roman" w:hAnsi="Times New Roman"/>
          <w:sz w:val="24"/>
          <w:szCs w:val="24"/>
        </w:rPr>
        <w:t>Рабочая программа составлена на основе следующих нормативных документов:</w:t>
      </w:r>
    </w:p>
    <w:p w:rsidR="00CA434A" w:rsidRDefault="00CA434A" w:rsidP="00CA434A">
      <w:pPr>
        <w:pStyle w:val="a5"/>
        <w:rPr>
          <w:rFonts w:ascii="Times New Roman" w:hAnsi="Times New Roman"/>
          <w:sz w:val="24"/>
          <w:szCs w:val="24"/>
        </w:rPr>
      </w:pPr>
      <w:r>
        <w:rPr>
          <w:rFonts w:ascii="Times New Roman" w:hAnsi="Times New Roman"/>
          <w:sz w:val="24"/>
          <w:szCs w:val="24"/>
        </w:rPr>
        <w:t>Федеральный Закон «Об образовании в Российской Федерации» от 29.12.2012 № 273-ФЗ; (</w:t>
      </w:r>
      <w:proofErr w:type="spellStart"/>
      <w:proofErr w:type="gramStart"/>
      <w:r>
        <w:rPr>
          <w:rFonts w:ascii="Times New Roman" w:hAnsi="Times New Roman"/>
          <w:sz w:val="24"/>
          <w:szCs w:val="24"/>
        </w:rPr>
        <w:t>ред.от</w:t>
      </w:r>
      <w:proofErr w:type="spellEnd"/>
      <w:proofErr w:type="gramEnd"/>
      <w:r>
        <w:rPr>
          <w:rFonts w:ascii="Times New Roman" w:hAnsi="Times New Roman"/>
          <w:sz w:val="24"/>
          <w:szCs w:val="24"/>
        </w:rPr>
        <w:t xml:space="preserve"> 02.07.2021) </w:t>
      </w:r>
    </w:p>
    <w:p w:rsidR="00CA434A" w:rsidRDefault="00CA434A" w:rsidP="00CA434A">
      <w:pPr>
        <w:pStyle w:val="a5"/>
        <w:rPr>
          <w:rFonts w:ascii="Times New Roman" w:hAnsi="Times New Roman"/>
          <w:sz w:val="24"/>
          <w:szCs w:val="24"/>
        </w:rPr>
      </w:pPr>
      <w:r>
        <w:rPr>
          <w:rFonts w:ascii="Times New Roman" w:hAnsi="Times New Roman"/>
          <w:sz w:val="24"/>
          <w:szCs w:val="24"/>
        </w:rPr>
        <w:t>Федеральный государственный образовательный стандарт основного общего образования, утвержденного приказом Министерства образования и науки РФ от 17 декабря 2010 года № 1897;(изм.11.12.2020г.)</w:t>
      </w:r>
    </w:p>
    <w:p w:rsidR="00CA434A" w:rsidRDefault="00CA434A" w:rsidP="00CA434A">
      <w:pPr>
        <w:pStyle w:val="a5"/>
        <w:rPr>
          <w:rFonts w:ascii="Times New Roman" w:hAnsi="Times New Roman"/>
          <w:sz w:val="24"/>
          <w:szCs w:val="24"/>
        </w:rPr>
      </w:pPr>
      <w:r>
        <w:rPr>
          <w:rFonts w:ascii="Times New Roman" w:hAnsi="Times New Roman"/>
          <w:sz w:val="24"/>
          <w:szCs w:val="24"/>
        </w:rPr>
        <w:t>Федеральный перечень учебников, рекомендуемых к использованию при реализации имею</w:t>
      </w:r>
      <w:bookmarkStart w:id="0" w:name="_GoBack"/>
      <w:bookmarkEnd w:id="0"/>
      <w:r>
        <w:rPr>
          <w:rFonts w:ascii="Times New Roman" w:hAnsi="Times New Roman"/>
          <w:sz w:val="24"/>
          <w:szCs w:val="24"/>
        </w:rPr>
        <w:t>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20 мая 2020 г. N 254</w:t>
      </w:r>
    </w:p>
    <w:p w:rsidR="00CA434A" w:rsidRDefault="00CA434A" w:rsidP="00CA434A">
      <w:pPr>
        <w:pStyle w:val="a5"/>
        <w:rPr>
          <w:rFonts w:ascii="Times New Roman" w:hAnsi="Times New Roman"/>
          <w:sz w:val="24"/>
          <w:szCs w:val="24"/>
        </w:rPr>
      </w:pPr>
      <w:r>
        <w:rPr>
          <w:rFonts w:ascii="Times New Roman" w:hAnsi="Times New Roman"/>
          <w:sz w:val="24"/>
          <w:szCs w:val="24"/>
        </w:rPr>
        <w:t xml:space="preserve">Учебный план МОУ </w:t>
      </w:r>
      <w:proofErr w:type="spellStart"/>
      <w:r>
        <w:rPr>
          <w:rFonts w:ascii="Times New Roman" w:hAnsi="Times New Roman"/>
          <w:sz w:val="24"/>
          <w:szCs w:val="24"/>
        </w:rPr>
        <w:t>Ишненская</w:t>
      </w:r>
      <w:proofErr w:type="spellEnd"/>
      <w:r>
        <w:rPr>
          <w:rFonts w:ascii="Times New Roman" w:hAnsi="Times New Roman"/>
          <w:sz w:val="24"/>
          <w:szCs w:val="24"/>
        </w:rPr>
        <w:t xml:space="preserve"> СОШ на 2022-2023 учебный </w:t>
      </w:r>
      <w:proofErr w:type="gramStart"/>
      <w:r>
        <w:rPr>
          <w:rFonts w:ascii="Times New Roman" w:hAnsi="Times New Roman"/>
          <w:sz w:val="24"/>
          <w:szCs w:val="24"/>
        </w:rPr>
        <w:t>год(</w:t>
      </w:r>
      <w:proofErr w:type="gramEnd"/>
      <w:r>
        <w:rPr>
          <w:rFonts w:ascii="Times New Roman" w:hAnsi="Times New Roman"/>
          <w:sz w:val="24"/>
          <w:szCs w:val="24"/>
        </w:rPr>
        <w:t>утв. приказом директора №307 от 31.08.22 г);</w:t>
      </w:r>
    </w:p>
    <w:p w:rsidR="00CA434A" w:rsidRDefault="00CA434A" w:rsidP="00CA434A">
      <w:pPr>
        <w:pStyle w:val="a5"/>
        <w:rPr>
          <w:rFonts w:ascii="Times New Roman" w:hAnsi="Times New Roman"/>
          <w:sz w:val="24"/>
          <w:szCs w:val="24"/>
        </w:rPr>
      </w:pPr>
      <w:r>
        <w:rPr>
          <w:rFonts w:ascii="Times New Roman" w:hAnsi="Times New Roman"/>
          <w:sz w:val="24"/>
          <w:szCs w:val="24"/>
        </w:rPr>
        <w:t xml:space="preserve">Календарный учебный график МОУ </w:t>
      </w:r>
      <w:proofErr w:type="spellStart"/>
      <w:r>
        <w:rPr>
          <w:rFonts w:ascii="Times New Roman" w:hAnsi="Times New Roman"/>
          <w:sz w:val="24"/>
          <w:szCs w:val="24"/>
        </w:rPr>
        <w:t>Ишненская</w:t>
      </w:r>
      <w:proofErr w:type="spellEnd"/>
      <w:r>
        <w:rPr>
          <w:rFonts w:ascii="Times New Roman" w:hAnsi="Times New Roman"/>
          <w:sz w:val="24"/>
          <w:szCs w:val="24"/>
        </w:rPr>
        <w:t xml:space="preserve"> СОШ (утв. приказом директора №308 от 31.08.22 г);</w:t>
      </w:r>
    </w:p>
    <w:p w:rsidR="00CA434A" w:rsidRDefault="00CA434A" w:rsidP="00CA434A">
      <w:pPr>
        <w:pStyle w:val="a5"/>
        <w:rPr>
          <w:rFonts w:ascii="Times New Roman" w:hAnsi="Times New Roman"/>
          <w:sz w:val="24"/>
          <w:szCs w:val="24"/>
        </w:rPr>
      </w:pPr>
      <w:r>
        <w:rPr>
          <w:rFonts w:ascii="Times New Roman" w:hAnsi="Times New Roman"/>
          <w:sz w:val="24"/>
          <w:szCs w:val="24"/>
        </w:rPr>
        <w:t xml:space="preserve"> Основная образовательная программа основного общего образования МОУ </w:t>
      </w:r>
      <w:proofErr w:type="spellStart"/>
      <w:r>
        <w:rPr>
          <w:rFonts w:ascii="Times New Roman" w:hAnsi="Times New Roman"/>
          <w:sz w:val="24"/>
          <w:szCs w:val="24"/>
        </w:rPr>
        <w:t>Ишненская</w:t>
      </w:r>
      <w:proofErr w:type="spellEnd"/>
      <w:r>
        <w:rPr>
          <w:rFonts w:ascii="Times New Roman" w:hAnsi="Times New Roman"/>
          <w:sz w:val="24"/>
          <w:szCs w:val="24"/>
        </w:rPr>
        <w:t xml:space="preserve"> СОШ (утв. приказом директора № 15а д/о </w:t>
      </w:r>
    </w:p>
    <w:p w:rsidR="00CA434A" w:rsidRDefault="00CA434A" w:rsidP="00CA434A">
      <w:pPr>
        <w:pStyle w:val="a5"/>
        <w:rPr>
          <w:rFonts w:ascii="Times New Roman" w:hAnsi="Times New Roman"/>
          <w:sz w:val="24"/>
          <w:szCs w:val="24"/>
        </w:rPr>
      </w:pPr>
      <w:r>
        <w:rPr>
          <w:rFonts w:ascii="Times New Roman" w:hAnsi="Times New Roman"/>
          <w:sz w:val="24"/>
          <w:szCs w:val="24"/>
        </w:rPr>
        <w:t>от 15.01.21 г);</w:t>
      </w:r>
    </w:p>
    <w:p w:rsidR="00CA434A" w:rsidRDefault="00CA434A" w:rsidP="00CA434A">
      <w:pPr>
        <w:pStyle w:val="a5"/>
        <w:rPr>
          <w:rFonts w:ascii="Times New Roman" w:hAnsi="Times New Roman"/>
          <w:sz w:val="24"/>
          <w:szCs w:val="24"/>
        </w:rPr>
      </w:pPr>
      <w:r>
        <w:rPr>
          <w:rFonts w:ascii="Times New Roman" w:hAnsi="Times New Roman"/>
          <w:sz w:val="24"/>
          <w:szCs w:val="24"/>
        </w:rPr>
        <w:t>Методическое письмо ГОАУ ИРО «О преподавании учебных предметов «Биология» в образовательных организациях Ярославской области в 2022/2023 уч. г.»</w:t>
      </w:r>
    </w:p>
    <w:p w:rsidR="00CA434A" w:rsidRDefault="00CA434A" w:rsidP="00CA434A">
      <w:pPr>
        <w:pStyle w:val="a5"/>
        <w:rPr>
          <w:rFonts w:ascii="Times New Roman" w:hAnsi="Times New Roman"/>
          <w:sz w:val="24"/>
          <w:szCs w:val="24"/>
          <w:lang w:eastAsia="ru-RU"/>
        </w:rPr>
      </w:pPr>
      <w:r>
        <w:rPr>
          <w:rFonts w:ascii="Times New Roman" w:hAnsi="Times New Roman"/>
          <w:sz w:val="24"/>
          <w:szCs w:val="24"/>
          <w:lang w:eastAsia="ru-RU"/>
        </w:rPr>
        <w:t>Оценка результатов освоения ООП ООО курса «Биологии» проводится в соответствии с разделом «Система оценки» ООП ООО и «Положением о системе оценивания ОУ» и предусматривает проведение промежуточной аттестации в соответствии с учебным планом.</w:t>
      </w:r>
    </w:p>
    <w:p w:rsidR="00F32647" w:rsidRDefault="00F32647" w:rsidP="00744AB7">
      <w:pPr>
        <w:spacing w:line="276" w:lineRule="auto"/>
      </w:pPr>
    </w:p>
    <w:p w:rsidR="00744AB7" w:rsidRPr="00DB64FE" w:rsidRDefault="00744AB7" w:rsidP="00744AB7">
      <w:pPr>
        <w:spacing w:line="276" w:lineRule="auto"/>
      </w:pPr>
      <w:r w:rsidRPr="00DB64FE">
        <w:t xml:space="preserve">Рабочая программа ориентирована на УМК «Живой </w:t>
      </w:r>
      <w:proofErr w:type="gramStart"/>
      <w:r w:rsidRPr="00DB64FE">
        <w:t xml:space="preserve">организм»   </w:t>
      </w:r>
      <w:proofErr w:type="gramEnd"/>
      <w:r w:rsidRPr="00DB64FE">
        <w:t>Н.И. Сонина. Линейный курс, Дрофа, 2017</w:t>
      </w:r>
    </w:p>
    <w:p w:rsidR="00744AB7" w:rsidRPr="00DB64FE" w:rsidRDefault="00744AB7" w:rsidP="00744AB7">
      <w:pPr>
        <w:spacing w:line="276" w:lineRule="auto"/>
      </w:pPr>
    </w:p>
    <w:p w:rsidR="00744AB7" w:rsidRPr="00DB64FE" w:rsidRDefault="00744AB7" w:rsidP="00744AB7">
      <w:pPr>
        <w:spacing w:line="276" w:lineRule="auto"/>
      </w:pPr>
      <w:r w:rsidRPr="00DB64FE">
        <w:t xml:space="preserve">Срок реализации рабочей </w:t>
      </w:r>
      <w:proofErr w:type="gramStart"/>
      <w:r w:rsidRPr="00DB64FE">
        <w:t>программы  1</w:t>
      </w:r>
      <w:proofErr w:type="gramEnd"/>
      <w:r w:rsidRPr="00DB64FE">
        <w:t>год.</w:t>
      </w:r>
    </w:p>
    <w:p w:rsidR="00744AB7" w:rsidRPr="00DB64FE" w:rsidRDefault="00744AB7" w:rsidP="00744AB7">
      <w:pPr>
        <w:spacing w:line="276" w:lineRule="auto"/>
      </w:pPr>
    </w:p>
    <w:p w:rsidR="00744AB7" w:rsidRPr="001E3B11" w:rsidRDefault="00744AB7" w:rsidP="00744AB7">
      <w:pPr>
        <w:pStyle w:val="c20"/>
        <w:spacing w:before="0" w:beforeAutospacing="0" w:after="0" w:afterAutospacing="0" w:line="276" w:lineRule="auto"/>
        <w:jc w:val="both"/>
        <w:rPr>
          <w:color w:val="000000"/>
        </w:rPr>
      </w:pPr>
      <w:r w:rsidRPr="001E3B11">
        <w:rPr>
          <w:rStyle w:val="c4"/>
          <w:color w:val="000000"/>
        </w:rPr>
        <w:t xml:space="preserve">Курс биологических дисциплин входит в число </w:t>
      </w:r>
      <w:proofErr w:type="gramStart"/>
      <w:r w:rsidRPr="001E3B11">
        <w:rPr>
          <w:rStyle w:val="c4"/>
          <w:color w:val="000000"/>
        </w:rPr>
        <w:t>естественных наук</w:t>
      </w:r>
      <w:proofErr w:type="gramEnd"/>
      <w:r w:rsidRPr="001E3B11">
        <w:rPr>
          <w:rStyle w:val="c4"/>
          <w:color w:val="000000"/>
        </w:rPr>
        <w:t xml:space="preserve"> изучающих природу, а также научные методы и пути познания человеком природы.</w:t>
      </w:r>
    </w:p>
    <w:p w:rsidR="00744AB7" w:rsidRPr="001E3B11" w:rsidRDefault="00744AB7" w:rsidP="00744AB7">
      <w:pPr>
        <w:pStyle w:val="c1"/>
        <w:spacing w:before="0" w:beforeAutospacing="0" w:after="0" w:afterAutospacing="0" w:line="276" w:lineRule="auto"/>
        <w:ind w:firstLine="284"/>
        <w:jc w:val="both"/>
        <w:rPr>
          <w:color w:val="000000"/>
        </w:rPr>
      </w:pPr>
      <w:r w:rsidRPr="001E3B11">
        <w:rPr>
          <w:rStyle w:val="c4"/>
          <w:color w:val="000000"/>
        </w:rPr>
        <w:t>Учебный курс «Биология», в содержании которого ведущим компонентом являются научные знания, научные методы познания, практические умения и навыки, позволяет сформировать у учащихся эмоционально-ценностное отношение к изучаемому материалу, создать условия для формирования компетенции в интеллектуальных, гражданско-правовых, коммуникационных и информационных областях.</w:t>
      </w:r>
    </w:p>
    <w:p w:rsidR="00744AB7" w:rsidRPr="001E3B11" w:rsidRDefault="00744AB7" w:rsidP="00744AB7">
      <w:pPr>
        <w:pStyle w:val="c1"/>
        <w:spacing w:before="0" w:beforeAutospacing="0" w:after="0" w:afterAutospacing="0" w:line="276" w:lineRule="auto"/>
        <w:ind w:firstLine="284"/>
        <w:jc w:val="both"/>
        <w:rPr>
          <w:rStyle w:val="c4"/>
          <w:color w:val="000000"/>
        </w:rPr>
      </w:pPr>
      <w:r w:rsidRPr="001E3B11">
        <w:rPr>
          <w:rStyle w:val="c4"/>
          <w:color w:val="000000"/>
        </w:rPr>
        <w:t xml:space="preserve">В </w:t>
      </w:r>
      <w:r>
        <w:t xml:space="preserve">разделе «Человек и его здоровье» содержатся сведения о человеке, как биосоциальном существе, строении человеческого организма, процессах жизнедеятельности, особенностях психических процессов, социальной сущности, роли в окружающей среде. Рабочая программа для 9 класса предусматривает изучение материала в следующей последовательности. На первых уроках курса раскрывается биосоциальная природа человека, определяется место человека в природе, раскрываются предмет и методы анатомии, физиологии и гигиены, приводится знакомство с </w:t>
      </w:r>
      <w:proofErr w:type="spellStart"/>
      <w:r>
        <w:t>разноуровневой</w:t>
      </w:r>
      <w:proofErr w:type="spellEnd"/>
      <w:r>
        <w:t xml:space="preserve"> организацией организма человека. На последующих уроках дается обзор основных систем органов, вводятся сведения об обмене веществ, нервной и гуморальной системах, их связи, анализаторах, поведении и психике. На последних занятиях рассматриваются индивидуальное развитие человека, наследственные и приобретенные качества личности</w:t>
      </w:r>
    </w:p>
    <w:p w:rsidR="00744AB7" w:rsidRDefault="00744AB7" w:rsidP="00744AB7">
      <w:pPr>
        <w:spacing w:line="276" w:lineRule="auto"/>
        <w:jc w:val="both"/>
      </w:pPr>
      <w:r w:rsidRPr="001E3B11">
        <w:t>Преобладающей формой текущего контроля выступает письменный (самостоятельные, лабораторные и тестовые работы) и устный опрос.</w:t>
      </w:r>
    </w:p>
    <w:p w:rsidR="00744AB7" w:rsidRDefault="00744AB7" w:rsidP="00744AB7">
      <w:pPr>
        <w:spacing w:line="276" w:lineRule="auto"/>
        <w:jc w:val="both"/>
      </w:pPr>
    </w:p>
    <w:p w:rsidR="00744AB7" w:rsidRPr="001E3B11" w:rsidRDefault="00744AB7" w:rsidP="00744AB7">
      <w:pPr>
        <w:spacing w:line="276" w:lineRule="auto"/>
        <w:jc w:val="both"/>
      </w:pPr>
      <w:r w:rsidRPr="001E3B11">
        <w:lastRenderedPageBreak/>
        <w:t>Учеб</w:t>
      </w:r>
      <w:r>
        <w:t>ное содержание курса включает 70 часа, 2</w:t>
      </w:r>
      <w:r w:rsidRPr="001E3B11">
        <w:t xml:space="preserve"> час</w:t>
      </w:r>
      <w:r>
        <w:t>а</w:t>
      </w:r>
      <w:r w:rsidRPr="001E3B11">
        <w:t xml:space="preserve"> в неделю, из них</w:t>
      </w:r>
    </w:p>
    <w:p w:rsidR="00744AB7" w:rsidRPr="001E3B11" w:rsidRDefault="00744AB7" w:rsidP="00744AB7">
      <w:pPr>
        <w:spacing w:line="276" w:lineRule="auto"/>
        <w:jc w:val="both"/>
      </w:pPr>
      <w:r w:rsidRPr="001E3B11">
        <w:t xml:space="preserve">лабораторных работ - </w:t>
      </w:r>
      <w:r>
        <w:t>19</w:t>
      </w:r>
    </w:p>
    <w:p w:rsidR="00744AB7" w:rsidRPr="001E3B11" w:rsidRDefault="00744AB7" w:rsidP="00744AB7">
      <w:pPr>
        <w:spacing w:line="276" w:lineRule="auto"/>
        <w:jc w:val="both"/>
      </w:pPr>
      <w:r>
        <w:t>контрольных работ – 7</w:t>
      </w:r>
    </w:p>
    <w:p w:rsidR="00744AB7" w:rsidRDefault="00744AB7" w:rsidP="00744AB7">
      <w:pPr>
        <w:pStyle w:val="c20"/>
        <w:spacing w:before="0" w:beforeAutospacing="0" w:after="0" w:afterAutospacing="0" w:line="276" w:lineRule="auto"/>
        <w:jc w:val="both"/>
        <w:rPr>
          <w:rStyle w:val="c4"/>
          <w:i/>
          <w:iCs/>
          <w:color w:val="000000"/>
        </w:rPr>
      </w:pPr>
      <w:r w:rsidRPr="00260530">
        <w:rPr>
          <w:rStyle w:val="c4"/>
          <w:b/>
          <w:i/>
          <w:iCs/>
          <w:color w:val="000000"/>
        </w:rPr>
        <w:t>Предметным результатом</w:t>
      </w:r>
      <w:r w:rsidRPr="001E3B11">
        <w:rPr>
          <w:rStyle w:val="c4"/>
          <w:i/>
          <w:iCs/>
          <w:color w:val="000000"/>
        </w:rPr>
        <w:t xml:space="preserve"> изучения курса является </w:t>
      </w:r>
    </w:p>
    <w:p w:rsidR="00744AB7" w:rsidRPr="00260530" w:rsidRDefault="00744AB7" w:rsidP="00744AB7">
      <w:pPr>
        <w:pStyle w:val="c20"/>
        <w:spacing w:before="0" w:beforeAutospacing="0" w:after="0" w:afterAutospacing="0" w:line="276" w:lineRule="auto"/>
        <w:ind w:left="720"/>
        <w:jc w:val="both"/>
        <w:rPr>
          <w:u w:val="single"/>
        </w:rPr>
      </w:pPr>
      <w:r w:rsidRPr="00260530">
        <w:rPr>
          <w:u w:val="single"/>
        </w:rPr>
        <w:t xml:space="preserve">В познавательной (интеллектуальной) сфере: </w:t>
      </w:r>
    </w:p>
    <w:p w:rsidR="00744AB7" w:rsidRPr="00536E8A" w:rsidRDefault="00744AB7" w:rsidP="00744AB7">
      <w:pPr>
        <w:pStyle w:val="c20"/>
        <w:numPr>
          <w:ilvl w:val="0"/>
          <w:numId w:val="2"/>
        </w:numPr>
        <w:spacing w:before="0" w:beforeAutospacing="0" w:after="0" w:afterAutospacing="0" w:line="276" w:lineRule="auto"/>
        <w:jc w:val="both"/>
        <w:rPr>
          <w:i/>
          <w:iCs/>
          <w:color w:val="000000"/>
        </w:rPr>
      </w:pPr>
      <w:r>
        <w:t xml:space="preserve">выделение существенных признаков биологических </w:t>
      </w:r>
      <w:proofErr w:type="gramStart"/>
      <w:r>
        <w:t>объектов  и</w:t>
      </w:r>
      <w:proofErr w:type="gramEnd"/>
      <w:r>
        <w:t xml:space="preserve"> процессов; </w:t>
      </w:r>
    </w:p>
    <w:p w:rsidR="00744AB7" w:rsidRPr="00536E8A" w:rsidRDefault="00744AB7" w:rsidP="00744AB7">
      <w:pPr>
        <w:pStyle w:val="c20"/>
        <w:numPr>
          <w:ilvl w:val="0"/>
          <w:numId w:val="2"/>
        </w:numPr>
        <w:spacing w:before="0" w:beforeAutospacing="0" w:after="0" w:afterAutospacing="0" w:line="276" w:lineRule="auto"/>
        <w:jc w:val="both"/>
        <w:rPr>
          <w:i/>
          <w:iCs/>
          <w:color w:val="000000"/>
        </w:rPr>
      </w:pPr>
      <w:r>
        <w:t xml:space="preserve">приведение доказательств родства человека с млекопитающими животными; взаимосвязи человека и окружающей среды; зависимости здоровья человека от состояния окружающей среды; необходимости защиты окружающей среды;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нарушения осанки, зрения, слуха, инфекционных и простудных заболеваний; </w:t>
      </w:r>
    </w:p>
    <w:p w:rsidR="00744AB7" w:rsidRPr="00536E8A" w:rsidRDefault="00744AB7" w:rsidP="00744AB7">
      <w:pPr>
        <w:pStyle w:val="c20"/>
        <w:numPr>
          <w:ilvl w:val="0"/>
          <w:numId w:val="2"/>
        </w:numPr>
        <w:spacing w:before="0" w:beforeAutospacing="0" w:after="0" w:afterAutospacing="0" w:line="276" w:lineRule="auto"/>
        <w:jc w:val="both"/>
        <w:rPr>
          <w:i/>
          <w:iCs/>
          <w:color w:val="000000"/>
        </w:rPr>
      </w:pPr>
      <w:r>
        <w:t xml:space="preserve">классификация — определение принадлежности биологических объектов к определенной систематической группе; </w:t>
      </w:r>
    </w:p>
    <w:p w:rsidR="00744AB7" w:rsidRPr="00536E8A" w:rsidRDefault="00744AB7" w:rsidP="00744AB7">
      <w:pPr>
        <w:pStyle w:val="c20"/>
        <w:numPr>
          <w:ilvl w:val="0"/>
          <w:numId w:val="2"/>
        </w:numPr>
        <w:spacing w:before="0" w:beforeAutospacing="0" w:after="0" w:afterAutospacing="0" w:line="276" w:lineRule="auto"/>
        <w:jc w:val="both"/>
        <w:rPr>
          <w:i/>
          <w:iCs/>
          <w:color w:val="000000"/>
        </w:rPr>
      </w:pPr>
      <w:r>
        <w:t xml:space="preserve">объяснение роли биологии в практической деятельности людей; места и роли человека в природе; родства, общности происхождения и эволюции растений и животных; роли различных организмов в жизни человека; значения биологического разнообразия для сохранения биосферы; механизмов наследственности и изменчивости, проявления наследственных заболеваний у человека, видообразования и приспособленности; </w:t>
      </w:r>
    </w:p>
    <w:p w:rsidR="00744AB7" w:rsidRPr="00536E8A" w:rsidRDefault="00744AB7" w:rsidP="00744AB7">
      <w:pPr>
        <w:pStyle w:val="c20"/>
        <w:numPr>
          <w:ilvl w:val="0"/>
          <w:numId w:val="2"/>
        </w:numPr>
        <w:spacing w:before="0" w:beforeAutospacing="0" w:after="0" w:afterAutospacing="0" w:line="276" w:lineRule="auto"/>
        <w:jc w:val="both"/>
        <w:rPr>
          <w:i/>
          <w:iCs/>
          <w:color w:val="000000"/>
        </w:rPr>
      </w:pPr>
      <w:r>
        <w:t xml:space="preserve">различение на таблицах частей и органоидов клетки, органов и систем органов человека; на живых объектах и таблицах органов цветкового растения, органов и систем органов животных, растений разных отделов, животных отдельных типов и классов; наиболее распространенных растений и домашних животных; съедобных и ядовитых грибов; опасных для человека растений и животных; </w:t>
      </w:r>
    </w:p>
    <w:p w:rsidR="00744AB7" w:rsidRPr="00536E8A" w:rsidRDefault="00744AB7" w:rsidP="00744AB7">
      <w:pPr>
        <w:pStyle w:val="c20"/>
        <w:numPr>
          <w:ilvl w:val="0"/>
          <w:numId w:val="2"/>
        </w:numPr>
        <w:spacing w:before="0" w:beforeAutospacing="0" w:after="0" w:afterAutospacing="0" w:line="276" w:lineRule="auto"/>
        <w:jc w:val="both"/>
        <w:rPr>
          <w:i/>
          <w:iCs/>
          <w:color w:val="000000"/>
        </w:rPr>
      </w:pPr>
      <w:r>
        <w:t xml:space="preserve">сравнение биологических объектов и процессов, умение делать выводы и умозаключения на основе сравнения; </w:t>
      </w:r>
    </w:p>
    <w:p w:rsidR="00744AB7" w:rsidRDefault="00744AB7" w:rsidP="00744AB7">
      <w:pPr>
        <w:pStyle w:val="c20"/>
        <w:numPr>
          <w:ilvl w:val="0"/>
          <w:numId w:val="2"/>
        </w:numPr>
        <w:spacing w:before="0" w:beforeAutospacing="0" w:after="0" w:afterAutospacing="0" w:line="276" w:lineRule="auto"/>
        <w:jc w:val="both"/>
        <w:rPr>
          <w:i/>
          <w:iCs/>
          <w:color w:val="000000"/>
        </w:rPr>
      </w:pPr>
      <w:r>
        <w:t>выявление изменчивости организмов; приспособлений организмов к среде обитания; типов взаимодействия разных видов в экосистеме; взаимосвязей между особенностями строения клеток, тканей, органов, систем органов и их функциями;</w:t>
      </w:r>
    </w:p>
    <w:p w:rsidR="00744AB7" w:rsidRPr="00536E8A" w:rsidRDefault="00744AB7" w:rsidP="00744AB7">
      <w:pPr>
        <w:pStyle w:val="c20"/>
        <w:numPr>
          <w:ilvl w:val="0"/>
          <w:numId w:val="2"/>
        </w:numPr>
        <w:spacing w:before="0" w:beforeAutospacing="0" w:after="0" w:afterAutospacing="0" w:line="276" w:lineRule="auto"/>
        <w:jc w:val="both"/>
        <w:rPr>
          <w:i/>
          <w:iCs/>
          <w:color w:val="000000"/>
        </w:rPr>
      </w:pPr>
      <w:r>
        <w:t xml:space="preserve">овладение 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 </w:t>
      </w:r>
    </w:p>
    <w:p w:rsidR="00744AB7" w:rsidRPr="00260530" w:rsidRDefault="00744AB7" w:rsidP="00744AB7">
      <w:pPr>
        <w:pStyle w:val="c20"/>
        <w:spacing w:before="0" w:beforeAutospacing="0" w:after="0" w:afterAutospacing="0" w:line="276" w:lineRule="auto"/>
        <w:ind w:left="720"/>
        <w:jc w:val="both"/>
        <w:rPr>
          <w:u w:val="single"/>
        </w:rPr>
      </w:pPr>
      <w:r w:rsidRPr="00260530">
        <w:rPr>
          <w:u w:val="single"/>
        </w:rPr>
        <w:t xml:space="preserve">В ценностно-ориентационной сфере: </w:t>
      </w:r>
    </w:p>
    <w:p w:rsidR="00744AB7" w:rsidRPr="00536E8A" w:rsidRDefault="00744AB7" w:rsidP="00744AB7">
      <w:pPr>
        <w:pStyle w:val="c20"/>
        <w:numPr>
          <w:ilvl w:val="1"/>
          <w:numId w:val="1"/>
        </w:numPr>
        <w:spacing w:before="0" w:beforeAutospacing="0" w:after="0" w:afterAutospacing="0" w:line="276" w:lineRule="auto"/>
        <w:jc w:val="both"/>
        <w:rPr>
          <w:i/>
          <w:iCs/>
          <w:color w:val="000000"/>
        </w:rPr>
      </w:pPr>
      <w:r>
        <w:t xml:space="preserve">знание основных правил поведения в природе и основ здорового образа жизни; </w:t>
      </w:r>
    </w:p>
    <w:p w:rsidR="00744AB7" w:rsidRPr="00536E8A" w:rsidRDefault="00744AB7" w:rsidP="00744AB7">
      <w:pPr>
        <w:pStyle w:val="c20"/>
        <w:numPr>
          <w:ilvl w:val="1"/>
          <w:numId w:val="1"/>
        </w:numPr>
        <w:spacing w:before="0" w:beforeAutospacing="0" w:after="0" w:afterAutospacing="0" w:line="276" w:lineRule="auto"/>
        <w:jc w:val="both"/>
        <w:rPr>
          <w:i/>
          <w:iCs/>
          <w:color w:val="000000"/>
        </w:rPr>
      </w:pPr>
      <w:r>
        <w:t xml:space="preserve">анализ и оценка последствий деятельности человека в природе, влияния факторов риска на здоровье человека. </w:t>
      </w:r>
    </w:p>
    <w:p w:rsidR="00744AB7" w:rsidRDefault="00744AB7" w:rsidP="00744AB7">
      <w:pPr>
        <w:pStyle w:val="c20"/>
        <w:spacing w:before="0" w:beforeAutospacing="0" w:after="0" w:afterAutospacing="0" w:line="276" w:lineRule="auto"/>
        <w:jc w:val="both"/>
      </w:pPr>
    </w:p>
    <w:p w:rsidR="00744AB7" w:rsidRPr="00260530" w:rsidRDefault="00744AB7" w:rsidP="00744AB7">
      <w:pPr>
        <w:pStyle w:val="c20"/>
        <w:spacing w:before="0" w:beforeAutospacing="0" w:after="0" w:afterAutospacing="0" w:line="276" w:lineRule="auto"/>
        <w:jc w:val="both"/>
        <w:rPr>
          <w:u w:val="single"/>
        </w:rPr>
      </w:pPr>
      <w:r w:rsidRPr="00260530">
        <w:rPr>
          <w:u w:val="single"/>
        </w:rPr>
        <w:t xml:space="preserve">В сфере трудовой деятельности: </w:t>
      </w:r>
    </w:p>
    <w:p w:rsidR="00744AB7" w:rsidRPr="00536E8A" w:rsidRDefault="00744AB7" w:rsidP="00744AB7">
      <w:pPr>
        <w:pStyle w:val="c20"/>
        <w:numPr>
          <w:ilvl w:val="0"/>
          <w:numId w:val="3"/>
        </w:numPr>
        <w:spacing w:before="0" w:beforeAutospacing="0" w:after="0" w:afterAutospacing="0" w:line="276" w:lineRule="auto"/>
        <w:jc w:val="both"/>
        <w:rPr>
          <w:i/>
          <w:iCs/>
          <w:color w:val="000000"/>
        </w:rPr>
      </w:pPr>
      <w:r>
        <w:t xml:space="preserve">знание и соблюдение правил работы в кабинете биологии; </w:t>
      </w:r>
    </w:p>
    <w:p w:rsidR="00744AB7" w:rsidRPr="00536E8A" w:rsidRDefault="00744AB7" w:rsidP="00744AB7">
      <w:pPr>
        <w:pStyle w:val="c20"/>
        <w:numPr>
          <w:ilvl w:val="0"/>
          <w:numId w:val="3"/>
        </w:numPr>
        <w:spacing w:before="0" w:beforeAutospacing="0" w:after="0" w:afterAutospacing="0" w:line="276" w:lineRule="auto"/>
        <w:jc w:val="both"/>
        <w:rPr>
          <w:i/>
          <w:iCs/>
          <w:color w:val="000000"/>
        </w:rPr>
      </w:pPr>
      <w:r>
        <w:t xml:space="preserve">соблюдение правил работы с биологическими приборами и инструментами; </w:t>
      </w:r>
    </w:p>
    <w:p w:rsidR="00744AB7" w:rsidRDefault="00744AB7" w:rsidP="00744AB7">
      <w:pPr>
        <w:pStyle w:val="c20"/>
        <w:spacing w:before="0" w:beforeAutospacing="0" w:after="0" w:afterAutospacing="0" w:line="276" w:lineRule="auto"/>
        <w:jc w:val="both"/>
      </w:pPr>
    </w:p>
    <w:p w:rsidR="00744AB7" w:rsidRPr="00536E8A" w:rsidRDefault="00744AB7" w:rsidP="00744AB7">
      <w:pPr>
        <w:pStyle w:val="c20"/>
        <w:spacing w:before="0" w:beforeAutospacing="0" w:after="0" w:afterAutospacing="0" w:line="276" w:lineRule="auto"/>
        <w:jc w:val="both"/>
      </w:pPr>
      <w:r w:rsidRPr="00260530">
        <w:rPr>
          <w:u w:val="single"/>
        </w:rPr>
        <w:lastRenderedPageBreak/>
        <w:t xml:space="preserve">В сфере физической </w:t>
      </w:r>
      <w:proofErr w:type="gramStart"/>
      <w:r w:rsidRPr="00260530">
        <w:rPr>
          <w:u w:val="single"/>
        </w:rPr>
        <w:t xml:space="preserve">деятельности:  </w:t>
      </w:r>
      <w:r>
        <w:t>освоение</w:t>
      </w:r>
      <w:proofErr w:type="gramEnd"/>
      <w:r>
        <w:t xml:space="preserve"> приемов оказания первой помощи при отравлении ядовитыми грибами, растениями, укусах животных,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 </w:t>
      </w:r>
    </w:p>
    <w:p w:rsidR="00744AB7" w:rsidRDefault="00744AB7" w:rsidP="00744AB7">
      <w:pPr>
        <w:pStyle w:val="c20"/>
        <w:spacing w:before="0" w:beforeAutospacing="0" w:after="0" w:afterAutospacing="0" w:line="276" w:lineRule="auto"/>
        <w:jc w:val="both"/>
      </w:pPr>
    </w:p>
    <w:p w:rsidR="00744AB7" w:rsidRDefault="00744AB7" w:rsidP="00744AB7">
      <w:pPr>
        <w:pStyle w:val="c20"/>
        <w:spacing w:before="0" w:beforeAutospacing="0" w:after="0" w:afterAutospacing="0" w:line="276" w:lineRule="auto"/>
        <w:jc w:val="both"/>
      </w:pPr>
      <w:r w:rsidRPr="00260530">
        <w:rPr>
          <w:u w:val="single"/>
        </w:rPr>
        <w:t>В эстетической сфере:</w:t>
      </w:r>
      <w:r>
        <w:t xml:space="preserve"> овладение умением оценивать с эстетической точки зрения объекты живой природы.</w:t>
      </w:r>
    </w:p>
    <w:p w:rsidR="00744AB7" w:rsidRPr="00536E8A" w:rsidRDefault="00744AB7" w:rsidP="00744AB7">
      <w:pPr>
        <w:pStyle w:val="c20"/>
        <w:spacing w:before="0" w:beforeAutospacing="0" w:after="0" w:afterAutospacing="0" w:line="276" w:lineRule="auto"/>
        <w:jc w:val="both"/>
        <w:rPr>
          <w:rStyle w:val="c4"/>
          <w:i/>
          <w:iCs/>
          <w:color w:val="000000"/>
        </w:rPr>
      </w:pPr>
    </w:p>
    <w:p w:rsidR="00744AB7" w:rsidRPr="001E3B11" w:rsidRDefault="00744AB7" w:rsidP="00744AB7">
      <w:pPr>
        <w:spacing w:line="276" w:lineRule="auto"/>
        <w:rPr>
          <w:b/>
        </w:rPr>
      </w:pPr>
    </w:p>
    <w:p w:rsidR="00744AB7" w:rsidRPr="00CA23C6" w:rsidRDefault="00744AB7" w:rsidP="00744AB7">
      <w:pPr>
        <w:pStyle w:val="a3"/>
        <w:numPr>
          <w:ilvl w:val="0"/>
          <w:numId w:val="4"/>
        </w:numPr>
        <w:spacing w:line="276" w:lineRule="auto"/>
        <w:jc w:val="center"/>
      </w:pPr>
      <w:r w:rsidRPr="00CA23C6">
        <w:t>Тематический план</w:t>
      </w:r>
    </w:p>
    <w:p w:rsidR="00744AB7" w:rsidRDefault="00744AB7" w:rsidP="00744AB7">
      <w:pPr>
        <w:spacing w:line="276" w:lineRule="auto"/>
        <w:rPr>
          <w:b/>
        </w:rPr>
      </w:pPr>
    </w:p>
    <w:tbl>
      <w:tblPr>
        <w:tblStyle w:val="a4"/>
        <w:tblW w:w="0" w:type="auto"/>
        <w:tblLook w:val="04A0" w:firstRow="1" w:lastRow="0" w:firstColumn="1" w:lastColumn="0" w:noHBand="0" w:noVBand="1"/>
      </w:tblPr>
      <w:tblGrid>
        <w:gridCol w:w="735"/>
        <w:gridCol w:w="4283"/>
        <w:gridCol w:w="1627"/>
        <w:gridCol w:w="3573"/>
        <w:gridCol w:w="2689"/>
        <w:gridCol w:w="2707"/>
      </w:tblGrid>
      <w:tr w:rsidR="00744AB7" w:rsidRPr="00CC6960" w:rsidTr="00085958">
        <w:tc>
          <w:tcPr>
            <w:tcW w:w="743" w:type="dxa"/>
          </w:tcPr>
          <w:p w:rsidR="00744AB7" w:rsidRPr="00CC6960" w:rsidRDefault="00744AB7" w:rsidP="00085958">
            <w:pPr>
              <w:spacing w:line="276" w:lineRule="auto"/>
              <w:jc w:val="center"/>
              <w:rPr>
                <w:b/>
              </w:rPr>
            </w:pPr>
          </w:p>
          <w:p w:rsidR="00744AB7" w:rsidRPr="00CC6960" w:rsidRDefault="00744AB7" w:rsidP="00085958">
            <w:pPr>
              <w:spacing w:line="276" w:lineRule="auto"/>
              <w:jc w:val="center"/>
              <w:rPr>
                <w:b/>
              </w:rPr>
            </w:pPr>
            <w:r w:rsidRPr="00CC6960">
              <w:rPr>
                <w:b/>
              </w:rPr>
              <w:t>№ п/п</w:t>
            </w:r>
          </w:p>
        </w:tc>
        <w:tc>
          <w:tcPr>
            <w:tcW w:w="4386" w:type="dxa"/>
          </w:tcPr>
          <w:p w:rsidR="00744AB7" w:rsidRPr="00CC6960" w:rsidRDefault="00744AB7" w:rsidP="00085958">
            <w:pPr>
              <w:spacing w:line="276" w:lineRule="auto"/>
              <w:jc w:val="center"/>
              <w:rPr>
                <w:b/>
              </w:rPr>
            </w:pPr>
          </w:p>
          <w:p w:rsidR="00744AB7" w:rsidRPr="00CC6960" w:rsidRDefault="00744AB7" w:rsidP="00085958">
            <w:pPr>
              <w:spacing w:line="276" w:lineRule="auto"/>
              <w:jc w:val="center"/>
              <w:rPr>
                <w:b/>
              </w:rPr>
            </w:pPr>
            <w:r w:rsidRPr="00CC6960">
              <w:rPr>
                <w:b/>
              </w:rPr>
              <w:t>Тема</w:t>
            </w:r>
          </w:p>
        </w:tc>
        <w:tc>
          <w:tcPr>
            <w:tcW w:w="1638" w:type="dxa"/>
          </w:tcPr>
          <w:p w:rsidR="00744AB7" w:rsidRPr="00CC6960" w:rsidRDefault="00744AB7" w:rsidP="00085958">
            <w:pPr>
              <w:spacing w:line="276" w:lineRule="auto"/>
              <w:jc w:val="center"/>
              <w:rPr>
                <w:b/>
              </w:rPr>
            </w:pPr>
            <w:r w:rsidRPr="00CC6960">
              <w:rPr>
                <w:b/>
              </w:rPr>
              <w:t>количество часов по программе</w:t>
            </w:r>
          </w:p>
        </w:tc>
        <w:tc>
          <w:tcPr>
            <w:tcW w:w="3647" w:type="dxa"/>
          </w:tcPr>
          <w:p w:rsidR="00744AB7" w:rsidRPr="00CC6960" w:rsidRDefault="00744AB7" w:rsidP="00085958">
            <w:pPr>
              <w:spacing w:line="276" w:lineRule="auto"/>
              <w:jc w:val="center"/>
              <w:rPr>
                <w:b/>
              </w:rPr>
            </w:pPr>
            <w:r w:rsidRPr="00CC6960">
              <w:rPr>
                <w:b/>
              </w:rPr>
              <w:t>количество часов по календарно – тематическому плану</w:t>
            </w:r>
          </w:p>
        </w:tc>
        <w:tc>
          <w:tcPr>
            <w:tcW w:w="2753" w:type="dxa"/>
          </w:tcPr>
          <w:p w:rsidR="00744AB7" w:rsidRPr="00CC6960" w:rsidRDefault="00744AB7" w:rsidP="00085958">
            <w:pPr>
              <w:spacing w:line="276" w:lineRule="auto"/>
              <w:jc w:val="center"/>
              <w:rPr>
                <w:b/>
              </w:rPr>
            </w:pPr>
            <w:r>
              <w:rPr>
                <w:b/>
              </w:rPr>
              <w:t xml:space="preserve">Кол-во лаб. и </w:t>
            </w:r>
            <w:proofErr w:type="spellStart"/>
            <w:r>
              <w:rPr>
                <w:b/>
              </w:rPr>
              <w:t>практич</w:t>
            </w:r>
            <w:proofErr w:type="spellEnd"/>
            <w:r>
              <w:rPr>
                <w:b/>
              </w:rPr>
              <w:t>. работ</w:t>
            </w:r>
          </w:p>
        </w:tc>
        <w:tc>
          <w:tcPr>
            <w:tcW w:w="2753" w:type="dxa"/>
          </w:tcPr>
          <w:p w:rsidR="00744AB7" w:rsidRPr="00CC6960" w:rsidRDefault="00744AB7" w:rsidP="00085958">
            <w:pPr>
              <w:spacing w:line="276" w:lineRule="auto"/>
              <w:jc w:val="center"/>
              <w:rPr>
                <w:b/>
              </w:rPr>
            </w:pPr>
            <w:r>
              <w:rPr>
                <w:b/>
              </w:rPr>
              <w:t>Кол-во контрольных работ</w:t>
            </w:r>
          </w:p>
        </w:tc>
      </w:tr>
      <w:tr w:rsidR="00744AB7" w:rsidTr="00085958">
        <w:tc>
          <w:tcPr>
            <w:tcW w:w="743" w:type="dxa"/>
          </w:tcPr>
          <w:p w:rsidR="00744AB7" w:rsidRPr="00260530" w:rsidRDefault="00744AB7" w:rsidP="00085958">
            <w:pPr>
              <w:spacing w:line="276" w:lineRule="auto"/>
              <w:jc w:val="center"/>
            </w:pPr>
            <w:r w:rsidRPr="00260530">
              <w:t>1</w:t>
            </w:r>
          </w:p>
        </w:tc>
        <w:tc>
          <w:tcPr>
            <w:tcW w:w="4386" w:type="dxa"/>
          </w:tcPr>
          <w:p w:rsidR="00744AB7" w:rsidRDefault="00744AB7" w:rsidP="00085958">
            <w:pPr>
              <w:spacing w:line="276" w:lineRule="auto"/>
              <w:rPr>
                <w:b/>
              </w:rPr>
            </w:pPr>
            <w:r>
              <w:t xml:space="preserve">Тема 1. </w:t>
            </w:r>
            <w:r w:rsidRPr="00662EAA">
              <w:t>Место человека в системе органического мира</w:t>
            </w:r>
          </w:p>
        </w:tc>
        <w:tc>
          <w:tcPr>
            <w:tcW w:w="1638" w:type="dxa"/>
          </w:tcPr>
          <w:p w:rsidR="00744AB7" w:rsidRPr="00260530" w:rsidRDefault="00744AB7" w:rsidP="00085958">
            <w:pPr>
              <w:spacing w:line="276" w:lineRule="auto"/>
              <w:jc w:val="center"/>
            </w:pPr>
            <w:r w:rsidRPr="00260530">
              <w:t>2</w:t>
            </w:r>
          </w:p>
        </w:tc>
        <w:tc>
          <w:tcPr>
            <w:tcW w:w="3647" w:type="dxa"/>
          </w:tcPr>
          <w:p w:rsidR="00744AB7" w:rsidRPr="00260530" w:rsidRDefault="00744AB7" w:rsidP="00085958">
            <w:pPr>
              <w:spacing w:line="276" w:lineRule="auto"/>
              <w:jc w:val="center"/>
            </w:pPr>
            <w:r w:rsidRPr="00260530">
              <w:t>2</w:t>
            </w:r>
          </w:p>
        </w:tc>
        <w:tc>
          <w:tcPr>
            <w:tcW w:w="2753" w:type="dxa"/>
          </w:tcPr>
          <w:p w:rsidR="00744AB7" w:rsidRPr="00260530" w:rsidRDefault="00744AB7" w:rsidP="00085958">
            <w:pPr>
              <w:spacing w:line="276" w:lineRule="auto"/>
              <w:jc w:val="center"/>
            </w:pPr>
          </w:p>
        </w:tc>
        <w:tc>
          <w:tcPr>
            <w:tcW w:w="2753" w:type="dxa"/>
          </w:tcPr>
          <w:p w:rsidR="00744AB7" w:rsidRPr="00260530" w:rsidRDefault="00744AB7" w:rsidP="00085958">
            <w:pPr>
              <w:spacing w:line="276" w:lineRule="auto"/>
              <w:jc w:val="center"/>
            </w:pPr>
          </w:p>
        </w:tc>
      </w:tr>
      <w:tr w:rsidR="00744AB7" w:rsidTr="00085958">
        <w:tc>
          <w:tcPr>
            <w:tcW w:w="743" w:type="dxa"/>
          </w:tcPr>
          <w:p w:rsidR="00744AB7" w:rsidRPr="00260530" w:rsidRDefault="00744AB7" w:rsidP="00085958">
            <w:pPr>
              <w:spacing w:line="276" w:lineRule="auto"/>
              <w:jc w:val="center"/>
            </w:pPr>
            <w:r w:rsidRPr="00260530">
              <w:t>2</w:t>
            </w:r>
          </w:p>
        </w:tc>
        <w:tc>
          <w:tcPr>
            <w:tcW w:w="4386" w:type="dxa"/>
          </w:tcPr>
          <w:p w:rsidR="00744AB7" w:rsidRDefault="00744AB7" w:rsidP="00085958">
            <w:pPr>
              <w:spacing w:line="276" w:lineRule="auto"/>
              <w:rPr>
                <w:b/>
              </w:rPr>
            </w:pPr>
            <w:r w:rsidRPr="00CC6960">
              <w:t xml:space="preserve">Тема </w:t>
            </w:r>
            <w:r>
              <w:t>2. Происхождение человека</w:t>
            </w:r>
          </w:p>
        </w:tc>
        <w:tc>
          <w:tcPr>
            <w:tcW w:w="1638" w:type="dxa"/>
          </w:tcPr>
          <w:p w:rsidR="00744AB7" w:rsidRPr="00260530" w:rsidRDefault="00744AB7" w:rsidP="00085958">
            <w:pPr>
              <w:spacing w:line="276" w:lineRule="auto"/>
              <w:jc w:val="center"/>
            </w:pPr>
            <w:r w:rsidRPr="00260530">
              <w:t>2</w:t>
            </w:r>
          </w:p>
        </w:tc>
        <w:tc>
          <w:tcPr>
            <w:tcW w:w="3647" w:type="dxa"/>
          </w:tcPr>
          <w:p w:rsidR="00744AB7" w:rsidRPr="00260530" w:rsidRDefault="00744AB7" w:rsidP="00085958">
            <w:pPr>
              <w:spacing w:line="276" w:lineRule="auto"/>
              <w:jc w:val="center"/>
            </w:pPr>
            <w:r w:rsidRPr="00260530">
              <w:t>2</w:t>
            </w:r>
          </w:p>
        </w:tc>
        <w:tc>
          <w:tcPr>
            <w:tcW w:w="2753" w:type="dxa"/>
          </w:tcPr>
          <w:p w:rsidR="00744AB7" w:rsidRPr="00260530" w:rsidRDefault="00744AB7" w:rsidP="00085958">
            <w:pPr>
              <w:spacing w:line="276" w:lineRule="auto"/>
              <w:jc w:val="center"/>
            </w:pPr>
          </w:p>
        </w:tc>
        <w:tc>
          <w:tcPr>
            <w:tcW w:w="2753" w:type="dxa"/>
          </w:tcPr>
          <w:p w:rsidR="00744AB7" w:rsidRPr="00260530" w:rsidRDefault="00744AB7" w:rsidP="00085958">
            <w:pPr>
              <w:spacing w:line="276" w:lineRule="auto"/>
              <w:jc w:val="center"/>
            </w:pPr>
          </w:p>
        </w:tc>
      </w:tr>
      <w:tr w:rsidR="00744AB7" w:rsidTr="00085958">
        <w:tc>
          <w:tcPr>
            <w:tcW w:w="743" w:type="dxa"/>
          </w:tcPr>
          <w:p w:rsidR="00744AB7" w:rsidRPr="00260530" w:rsidRDefault="00744AB7" w:rsidP="00085958">
            <w:pPr>
              <w:spacing w:line="276" w:lineRule="auto"/>
              <w:jc w:val="center"/>
            </w:pPr>
            <w:r w:rsidRPr="00260530">
              <w:t>3</w:t>
            </w:r>
          </w:p>
        </w:tc>
        <w:tc>
          <w:tcPr>
            <w:tcW w:w="4386" w:type="dxa"/>
          </w:tcPr>
          <w:p w:rsidR="00744AB7" w:rsidRDefault="00744AB7" w:rsidP="00085958">
            <w:pPr>
              <w:spacing w:line="276" w:lineRule="auto"/>
            </w:pPr>
            <w:r>
              <w:t>Тема 3. К</w:t>
            </w:r>
            <w:r w:rsidRPr="00221E01">
              <w:t>раткая история развития знаний о строении</w:t>
            </w:r>
            <w:r>
              <w:t xml:space="preserve"> и функциях организма человека</w:t>
            </w:r>
          </w:p>
        </w:tc>
        <w:tc>
          <w:tcPr>
            <w:tcW w:w="1638" w:type="dxa"/>
          </w:tcPr>
          <w:p w:rsidR="00744AB7" w:rsidRPr="00260530" w:rsidRDefault="00744AB7" w:rsidP="00085958">
            <w:pPr>
              <w:spacing w:line="276" w:lineRule="auto"/>
              <w:jc w:val="center"/>
            </w:pPr>
            <w:r w:rsidRPr="00260530">
              <w:t>1</w:t>
            </w:r>
          </w:p>
        </w:tc>
        <w:tc>
          <w:tcPr>
            <w:tcW w:w="3647" w:type="dxa"/>
          </w:tcPr>
          <w:p w:rsidR="00744AB7" w:rsidRPr="00260530" w:rsidRDefault="00744AB7" w:rsidP="00085958">
            <w:pPr>
              <w:spacing w:line="276" w:lineRule="auto"/>
              <w:jc w:val="center"/>
            </w:pPr>
            <w:r w:rsidRPr="00260530">
              <w:t>3</w:t>
            </w:r>
          </w:p>
        </w:tc>
        <w:tc>
          <w:tcPr>
            <w:tcW w:w="2753" w:type="dxa"/>
          </w:tcPr>
          <w:p w:rsidR="00744AB7" w:rsidRPr="00260530" w:rsidRDefault="00744AB7" w:rsidP="00085958">
            <w:pPr>
              <w:spacing w:line="276" w:lineRule="auto"/>
              <w:jc w:val="center"/>
            </w:pPr>
          </w:p>
        </w:tc>
        <w:tc>
          <w:tcPr>
            <w:tcW w:w="2753" w:type="dxa"/>
          </w:tcPr>
          <w:p w:rsidR="00744AB7" w:rsidRPr="00260530" w:rsidRDefault="00744AB7" w:rsidP="00085958">
            <w:pPr>
              <w:spacing w:line="276" w:lineRule="auto"/>
              <w:jc w:val="center"/>
            </w:pPr>
          </w:p>
        </w:tc>
      </w:tr>
      <w:tr w:rsidR="00744AB7" w:rsidTr="00085958">
        <w:tc>
          <w:tcPr>
            <w:tcW w:w="743" w:type="dxa"/>
          </w:tcPr>
          <w:p w:rsidR="00744AB7" w:rsidRPr="00260530" w:rsidRDefault="00744AB7" w:rsidP="00085958">
            <w:pPr>
              <w:spacing w:line="276" w:lineRule="auto"/>
              <w:jc w:val="center"/>
            </w:pPr>
            <w:r w:rsidRPr="00260530">
              <w:t>4</w:t>
            </w:r>
          </w:p>
        </w:tc>
        <w:tc>
          <w:tcPr>
            <w:tcW w:w="4386" w:type="dxa"/>
          </w:tcPr>
          <w:p w:rsidR="00744AB7" w:rsidRDefault="00744AB7" w:rsidP="00085958">
            <w:pPr>
              <w:spacing w:line="276" w:lineRule="auto"/>
              <w:rPr>
                <w:b/>
              </w:rPr>
            </w:pPr>
            <w:r>
              <w:t xml:space="preserve">Тема 4. </w:t>
            </w:r>
            <w:r w:rsidRPr="00221E01">
              <w:t>Общий обзор строения и функций организма человека</w:t>
            </w:r>
          </w:p>
        </w:tc>
        <w:tc>
          <w:tcPr>
            <w:tcW w:w="1638" w:type="dxa"/>
          </w:tcPr>
          <w:p w:rsidR="00744AB7" w:rsidRPr="00260530" w:rsidRDefault="00744AB7" w:rsidP="00085958">
            <w:pPr>
              <w:spacing w:line="276" w:lineRule="auto"/>
              <w:jc w:val="center"/>
            </w:pPr>
            <w:r w:rsidRPr="00260530">
              <w:t>4</w:t>
            </w:r>
          </w:p>
        </w:tc>
        <w:tc>
          <w:tcPr>
            <w:tcW w:w="3647" w:type="dxa"/>
          </w:tcPr>
          <w:p w:rsidR="00744AB7" w:rsidRPr="00260530" w:rsidRDefault="00744AB7" w:rsidP="00085958">
            <w:pPr>
              <w:spacing w:line="276" w:lineRule="auto"/>
              <w:jc w:val="center"/>
            </w:pPr>
            <w:r w:rsidRPr="00260530">
              <w:t>4</w:t>
            </w:r>
          </w:p>
        </w:tc>
        <w:tc>
          <w:tcPr>
            <w:tcW w:w="2753" w:type="dxa"/>
          </w:tcPr>
          <w:p w:rsidR="00744AB7" w:rsidRPr="00260530" w:rsidRDefault="00744AB7" w:rsidP="00085958">
            <w:pPr>
              <w:spacing w:line="276" w:lineRule="auto"/>
              <w:jc w:val="center"/>
            </w:pPr>
            <w:r>
              <w:t>2</w:t>
            </w:r>
          </w:p>
        </w:tc>
        <w:tc>
          <w:tcPr>
            <w:tcW w:w="2753" w:type="dxa"/>
          </w:tcPr>
          <w:p w:rsidR="00744AB7" w:rsidRPr="00260530" w:rsidRDefault="00744AB7" w:rsidP="00085958">
            <w:pPr>
              <w:spacing w:line="276" w:lineRule="auto"/>
              <w:jc w:val="center"/>
            </w:pPr>
            <w:r>
              <w:t>1</w:t>
            </w:r>
          </w:p>
        </w:tc>
      </w:tr>
      <w:tr w:rsidR="00744AB7" w:rsidTr="00085958">
        <w:tc>
          <w:tcPr>
            <w:tcW w:w="743" w:type="dxa"/>
          </w:tcPr>
          <w:p w:rsidR="00744AB7" w:rsidRPr="00260530" w:rsidRDefault="00744AB7" w:rsidP="00085958">
            <w:pPr>
              <w:spacing w:line="276" w:lineRule="auto"/>
              <w:jc w:val="center"/>
            </w:pPr>
            <w:r w:rsidRPr="00260530">
              <w:t>5</w:t>
            </w:r>
          </w:p>
        </w:tc>
        <w:tc>
          <w:tcPr>
            <w:tcW w:w="4386" w:type="dxa"/>
          </w:tcPr>
          <w:p w:rsidR="00744AB7" w:rsidRDefault="00744AB7" w:rsidP="00085958">
            <w:pPr>
              <w:spacing w:line="276" w:lineRule="auto"/>
            </w:pPr>
            <w:r>
              <w:t xml:space="preserve">Тема 5. </w:t>
            </w:r>
            <w:r w:rsidRPr="00221E01">
              <w:t>Координация и регуляция</w:t>
            </w:r>
          </w:p>
        </w:tc>
        <w:tc>
          <w:tcPr>
            <w:tcW w:w="1638" w:type="dxa"/>
          </w:tcPr>
          <w:p w:rsidR="00744AB7" w:rsidRPr="00260530" w:rsidRDefault="00744AB7" w:rsidP="00085958">
            <w:pPr>
              <w:spacing w:line="276" w:lineRule="auto"/>
              <w:jc w:val="center"/>
            </w:pPr>
            <w:r w:rsidRPr="00260530">
              <w:t>12</w:t>
            </w:r>
          </w:p>
        </w:tc>
        <w:tc>
          <w:tcPr>
            <w:tcW w:w="3647" w:type="dxa"/>
          </w:tcPr>
          <w:p w:rsidR="00744AB7" w:rsidRPr="00260530" w:rsidRDefault="00744AB7" w:rsidP="00085958">
            <w:pPr>
              <w:spacing w:line="276" w:lineRule="auto"/>
              <w:jc w:val="center"/>
            </w:pPr>
            <w:r w:rsidRPr="00260530">
              <w:t>11</w:t>
            </w:r>
          </w:p>
        </w:tc>
        <w:tc>
          <w:tcPr>
            <w:tcW w:w="2753" w:type="dxa"/>
          </w:tcPr>
          <w:p w:rsidR="00744AB7" w:rsidRPr="00260530" w:rsidRDefault="00744AB7" w:rsidP="00085958">
            <w:pPr>
              <w:spacing w:line="276" w:lineRule="auto"/>
              <w:jc w:val="center"/>
            </w:pPr>
            <w:r>
              <w:t>2</w:t>
            </w:r>
          </w:p>
        </w:tc>
        <w:tc>
          <w:tcPr>
            <w:tcW w:w="2753" w:type="dxa"/>
          </w:tcPr>
          <w:p w:rsidR="00744AB7" w:rsidRPr="00260530" w:rsidRDefault="00744AB7" w:rsidP="00085958">
            <w:pPr>
              <w:spacing w:line="276" w:lineRule="auto"/>
              <w:jc w:val="center"/>
            </w:pPr>
          </w:p>
        </w:tc>
      </w:tr>
      <w:tr w:rsidR="00744AB7" w:rsidTr="00085958">
        <w:tc>
          <w:tcPr>
            <w:tcW w:w="743" w:type="dxa"/>
          </w:tcPr>
          <w:p w:rsidR="00744AB7" w:rsidRPr="00260530" w:rsidRDefault="00744AB7" w:rsidP="00085958">
            <w:pPr>
              <w:spacing w:line="276" w:lineRule="auto"/>
              <w:jc w:val="center"/>
            </w:pPr>
            <w:r w:rsidRPr="00260530">
              <w:t>6</w:t>
            </w:r>
          </w:p>
        </w:tc>
        <w:tc>
          <w:tcPr>
            <w:tcW w:w="4386" w:type="dxa"/>
          </w:tcPr>
          <w:p w:rsidR="00744AB7" w:rsidRDefault="00744AB7" w:rsidP="00085958">
            <w:pPr>
              <w:spacing w:line="276" w:lineRule="auto"/>
            </w:pPr>
            <w:r>
              <w:t xml:space="preserve">Тема 6. </w:t>
            </w:r>
            <w:r w:rsidRPr="00221E01">
              <w:t>Опора и движение</w:t>
            </w:r>
          </w:p>
        </w:tc>
        <w:tc>
          <w:tcPr>
            <w:tcW w:w="1638" w:type="dxa"/>
          </w:tcPr>
          <w:p w:rsidR="00744AB7" w:rsidRPr="00260530" w:rsidRDefault="00744AB7" w:rsidP="00085958">
            <w:pPr>
              <w:spacing w:line="276" w:lineRule="auto"/>
              <w:jc w:val="center"/>
            </w:pPr>
            <w:r w:rsidRPr="00260530">
              <w:t>8</w:t>
            </w:r>
          </w:p>
        </w:tc>
        <w:tc>
          <w:tcPr>
            <w:tcW w:w="3647" w:type="dxa"/>
          </w:tcPr>
          <w:p w:rsidR="00744AB7" w:rsidRPr="00260530" w:rsidRDefault="00744AB7" w:rsidP="00085958">
            <w:pPr>
              <w:spacing w:line="276" w:lineRule="auto"/>
              <w:jc w:val="center"/>
            </w:pPr>
            <w:r w:rsidRPr="00260530">
              <w:t>8</w:t>
            </w:r>
          </w:p>
        </w:tc>
        <w:tc>
          <w:tcPr>
            <w:tcW w:w="2753" w:type="dxa"/>
          </w:tcPr>
          <w:p w:rsidR="00744AB7" w:rsidRPr="00260530" w:rsidRDefault="00744AB7" w:rsidP="00085958">
            <w:pPr>
              <w:spacing w:line="276" w:lineRule="auto"/>
              <w:jc w:val="center"/>
            </w:pPr>
            <w:r>
              <w:t>3</w:t>
            </w:r>
          </w:p>
        </w:tc>
        <w:tc>
          <w:tcPr>
            <w:tcW w:w="2753" w:type="dxa"/>
          </w:tcPr>
          <w:p w:rsidR="00744AB7" w:rsidRPr="00260530" w:rsidRDefault="00744AB7" w:rsidP="00085958">
            <w:pPr>
              <w:spacing w:line="276" w:lineRule="auto"/>
              <w:jc w:val="center"/>
            </w:pPr>
            <w:r>
              <w:t>1</w:t>
            </w:r>
          </w:p>
        </w:tc>
      </w:tr>
      <w:tr w:rsidR="00744AB7" w:rsidTr="00085958">
        <w:tc>
          <w:tcPr>
            <w:tcW w:w="743" w:type="dxa"/>
          </w:tcPr>
          <w:p w:rsidR="00744AB7" w:rsidRPr="00260530" w:rsidRDefault="00744AB7" w:rsidP="00085958">
            <w:pPr>
              <w:spacing w:line="276" w:lineRule="auto"/>
              <w:jc w:val="center"/>
            </w:pPr>
            <w:r w:rsidRPr="00260530">
              <w:t>7</w:t>
            </w:r>
          </w:p>
        </w:tc>
        <w:tc>
          <w:tcPr>
            <w:tcW w:w="4386" w:type="dxa"/>
          </w:tcPr>
          <w:p w:rsidR="00744AB7" w:rsidRDefault="00744AB7" w:rsidP="00085958">
            <w:pPr>
              <w:spacing w:line="276" w:lineRule="auto"/>
            </w:pPr>
            <w:r>
              <w:t xml:space="preserve">Тема 7. </w:t>
            </w:r>
            <w:r w:rsidRPr="00221E01">
              <w:t>Внутренняя среда организма</w:t>
            </w:r>
          </w:p>
        </w:tc>
        <w:tc>
          <w:tcPr>
            <w:tcW w:w="1638" w:type="dxa"/>
          </w:tcPr>
          <w:p w:rsidR="00744AB7" w:rsidRPr="00260530" w:rsidRDefault="00744AB7" w:rsidP="00085958">
            <w:pPr>
              <w:spacing w:line="276" w:lineRule="auto"/>
              <w:jc w:val="center"/>
            </w:pPr>
            <w:r w:rsidRPr="00260530">
              <w:t>3</w:t>
            </w:r>
          </w:p>
        </w:tc>
        <w:tc>
          <w:tcPr>
            <w:tcW w:w="3647" w:type="dxa"/>
          </w:tcPr>
          <w:p w:rsidR="00744AB7" w:rsidRPr="00260530" w:rsidRDefault="00744AB7" w:rsidP="00085958">
            <w:pPr>
              <w:spacing w:line="276" w:lineRule="auto"/>
              <w:jc w:val="center"/>
            </w:pPr>
            <w:r w:rsidRPr="00260530">
              <w:t>3</w:t>
            </w:r>
          </w:p>
        </w:tc>
        <w:tc>
          <w:tcPr>
            <w:tcW w:w="2753" w:type="dxa"/>
          </w:tcPr>
          <w:p w:rsidR="00744AB7" w:rsidRPr="00260530" w:rsidRDefault="00744AB7" w:rsidP="00085958">
            <w:pPr>
              <w:spacing w:line="276" w:lineRule="auto"/>
              <w:jc w:val="center"/>
            </w:pPr>
            <w:r>
              <w:t>1</w:t>
            </w:r>
          </w:p>
        </w:tc>
        <w:tc>
          <w:tcPr>
            <w:tcW w:w="2753" w:type="dxa"/>
          </w:tcPr>
          <w:p w:rsidR="00744AB7" w:rsidRPr="00260530" w:rsidRDefault="00744AB7" w:rsidP="00085958">
            <w:pPr>
              <w:spacing w:line="276" w:lineRule="auto"/>
              <w:jc w:val="center"/>
            </w:pPr>
          </w:p>
        </w:tc>
      </w:tr>
      <w:tr w:rsidR="00744AB7" w:rsidTr="00085958">
        <w:tc>
          <w:tcPr>
            <w:tcW w:w="743" w:type="dxa"/>
          </w:tcPr>
          <w:p w:rsidR="00744AB7" w:rsidRPr="00260530" w:rsidRDefault="00744AB7" w:rsidP="00085958">
            <w:pPr>
              <w:spacing w:line="276" w:lineRule="auto"/>
              <w:jc w:val="center"/>
            </w:pPr>
            <w:r w:rsidRPr="00260530">
              <w:t>8</w:t>
            </w:r>
          </w:p>
        </w:tc>
        <w:tc>
          <w:tcPr>
            <w:tcW w:w="4386" w:type="dxa"/>
          </w:tcPr>
          <w:p w:rsidR="00744AB7" w:rsidRDefault="00744AB7" w:rsidP="00085958">
            <w:pPr>
              <w:spacing w:line="276" w:lineRule="auto"/>
            </w:pPr>
            <w:r>
              <w:t xml:space="preserve">Тема 8. </w:t>
            </w:r>
            <w:r w:rsidRPr="00221E01">
              <w:t>Транспорт веществ</w:t>
            </w:r>
          </w:p>
        </w:tc>
        <w:tc>
          <w:tcPr>
            <w:tcW w:w="1638" w:type="dxa"/>
          </w:tcPr>
          <w:p w:rsidR="00744AB7" w:rsidRPr="00260530" w:rsidRDefault="00744AB7" w:rsidP="00085958">
            <w:pPr>
              <w:spacing w:line="276" w:lineRule="auto"/>
              <w:jc w:val="center"/>
            </w:pPr>
            <w:r w:rsidRPr="00260530">
              <w:t>4</w:t>
            </w:r>
          </w:p>
        </w:tc>
        <w:tc>
          <w:tcPr>
            <w:tcW w:w="3647" w:type="dxa"/>
          </w:tcPr>
          <w:p w:rsidR="00744AB7" w:rsidRPr="00260530" w:rsidRDefault="00744AB7" w:rsidP="00085958">
            <w:pPr>
              <w:spacing w:line="276" w:lineRule="auto"/>
              <w:jc w:val="center"/>
            </w:pPr>
            <w:r w:rsidRPr="00260530">
              <w:t>5</w:t>
            </w:r>
          </w:p>
        </w:tc>
        <w:tc>
          <w:tcPr>
            <w:tcW w:w="2753" w:type="dxa"/>
          </w:tcPr>
          <w:p w:rsidR="00744AB7" w:rsidRPr="00260530" w:rsidRDefault="00744AB7" w:rsidP="00085958">
            <w:pPr>
              <w:spacing w:line="276" w:lineRule="auto"/>
              <w:jc w:val="center"/>
            </w:pPr>
            <w:r>
              <w:t>2</w:t>
            </w:r>
          </w:p>
        </w:tc>
        <w:tc>
          <w:tcPr>
            <w:tcW w:w="2753" w:type="dxa"/>
          </w:tcPr>
          <w:p w:rsidR="00744AB7" w:rsidRPr="00260530" w:rsidRDefault="00744AB7" w:rsidP="00085958">
            <w:pPr>
              <w:spacing w:line="276" w:lineRule="auto"/>
              <w:jc w:val="center"/>
            </w:pPr>
            <w:r>
              <w:t>1</w:t>
            </w:r>
          </w:p>
        </w:tc>
      </w:tr>
      <w:tr w:rsidR="00744AB7" w:rsidTr="00085958">
        <w:tc>
          <w:tcPr>
            <w:tcW w:w="743" w:type="dxa"/>
          </w:tcPr>
          <w:p w:rsidR="00744AB7" w:rsidRPr="00260530" w:rsidRDefault="00744AB7" w:rsidP="00085958">
            <w:pPr>
              <w:spacing w:line="276" w:lineRule="auto"/>
              <w:jc w:val="center"/>
            </w:pPr>
            <w:r w:rsidRPr="00260530">
              <w:t>9</w:t>
            </w:r>
          </w:p>
        </w:tc>
        <w:tc>
          <w:tcPr>
            <w:tcW w:w="4386" w:type="dxa"/>
          </w:tcPr>
          <w:p w:rsidR="00744AB7" w:rsidRDefault="00744AB7" w:rsidP="00085958">
            <w:pPr>
              <w:spacing w:line="276" w:lineRule="auto"/>
            </w:pPr>
            <w:r>
              <w:t xml:space="preserve">Тема 9. </w:t>
            </w:r>
            <w:r w:rsidRPr="00221E01">
              <w:t>Дыхание</w:t>
            </w:r>
          </w:p>
        </w:tc>
        <w:tc>
          <w:tcPr>
            <w:tcW w:w="1638" w:type="dxa"/>
          </w:tcPr>
          <w:p w:rsidR="00744AB7" w:rsidRPr="00260530" w:rsidRDefault="00744AB7" w:rsidP="00085958">
            <w:pPr>
              <w:spacing w:line="276" w:lineRule="auto"/>
              <w:jc w:val="center"/>
            </w:pPr>
            <w:r w:rsidRPr="00260530">
              <w:t>5</w:t>
            </w:r>
          </w:p>
        </w:tc>
        <w:tc>
          <w:tcPr>
            <w:tcW w:w="3647" w:type="dxa"/>
          </w:tcPr>
          <w:p w:rsidR="00744AB7" w:rsidRPr="00260530" w:rsidRDefault="00744AB7" w:rsidP="00085958">
            <w:pPr>
              <w:spacing w:line="276" w:lineRule="auto"/>
              <w:jc w:val="center"/>
            </w:pPr>
            <w:r w:rsidRPr="00260530">
              <w:t>5</w:t>
            </w:r>
          </w:p>
        </w:tc>
        <w:tc>
          <w:tcPr>
            <w:tcW w:w="2753" w:type="dxa"/>
          </w:tcPr>
          <w:p w:rsidR="00744AB7" w:rsidRPr="00260530" w:rsidRDefault="00744AB7" w:rsidP="00085958">
            <w:pPr>
              <w:spacing w:line="276" w:lineRule="auto"/>
              <w:jc w:val="center"/>
            </w:pPr>
            <w:r>
              <w:t>1</w:t>
            </w:r>
          </w:p>
        </w:tc>
        <w:tc>
          <w:tcPr>
            <w:tcW w:w="2753" w:type="dxa"/>
          </w:tcPr>
          <w:p w:rsidR="00744AB7" w:rsidRPr="00260530" w:rsidRDefault="00744AB7" w:rsidP="00085958">
            <w:pPr>
              <w:spacing w:line="276" w:lineRule="auto"/>
              <w:jc w:val="center"/>
            </w:pPr>
            <w:r>
              <w:t>1</w:t>
            </w:r>
          </w:p>
        </w:tc>
      </w:tr>
      <w:tr w:rsidR="00744AB7" w:rsidTr="00085958">
        <w:tc>
          <w:tcPr>
            <w:tcW w:w="743" w:type="dxa"/>
          </w:tcPr>
          <w:p w:rsidR="00744AB7" w:rsidRPr="00260530" w:rsidRDefault="00744AB7" w:rsidP="00085958">
            <w:pPr>
              <w:spacing w:line="276" w:lineRule="auto"/>
              <w:jc w:val="center"/>
            </w:pPr>
            <w:r w:rsidRPr="00260530">
              <w:t>10</w:t>
            </w:r>
          </w:p>
        </w:tc>
        <w:tc>
          <w:tcPr>
            <w:tcW w:w="4386" w:type="dxa"/>
          </w:tcPr>
          <w:p w:rsidR="00744AB7" w:rsidRDefault="00744AB7" w:rsidP="00085958">
            <w:pPr>
              <w:spacing w:line="276" w:lineRule="auto"/>
            </w:pPr>
            <w:r>
              <w:t xml:space="preserve">Тема 10. </w:t>
            </w:r>
            <w:r w:rsidRPr="00221E01">
              <w:t>Пищеварение</w:t>
            </w:r>
          </w:p>
        </w:tc>
        <w:tc>
          <w:tcPr>
            <w:tcW w:w="1638" w:type="dxa"/>
          </w:tcPr>
          <w:p w:rsidR="00744AB7" w:rsidRPr="00260530" w:rsidRDefault="00744AB7" w:rsidP="00085958">
            <w:pPr>
              <w:spacing w:line="276" w:lineRule="auto"/>
              <w:jc w:val="center"/>
            </w:pPr>
            <w:r w:rsidRPr="00260530">
              <w:t>5</w:t>
            </w:r>
          </w:p>
        </w:tc>
        <w:tc>
          <w:tcPr>
            <w:tcW w:w="3647" w:type="dxa"/>
          </w:tcPr>
          <w:p w:rsidR="00744AB7" w:rsidRPr="00260530" w:rsidRDefault="00744AB7" w:rsidP="00085958">
            <w:pPr>
              <w:spacing w:line="276" w:lineRule="auto"/>
              <w:jc w:val="center"/>
            </w:pPr>
            <w:r w:rsidRPr="00260530">
              <w:t>5</w:t>
            </w:r>
          </w:p>
        </w:tc>
        <w:tc>
          <w:tcPr>
            <w:tcW w:w="2753" w:type="dxa"/>
          </w:tcPr>
          <w:p w:rsidR="00744AB7" w:rsidRPr="00260530" w:rsidRDefault="00744AB7" w:rsidP="00085958">
            <w:pPr>
              <w:spacing w:line="276" w:lineRule="auto"/>
              <w:jc w:val="center"/>
            </w:pPr>
            <w:r>
              <w:t>3</w:t>
            </w:r>
          </w:p>
        </w:tc>
        <w:tc>
          <w:tcPr>
            <w:tcW w:w="2753" w:type="dxa"/>
          </w:tcPr>
          <w:p w:rsidR="00744AB7" w:rsidRPr="00260530" w:rsidRDefault="00744AB7" w:rsidP="00085958">
            <w:pPr>
              <w:spacing w:line="276" w:lineRule="auto"/>
              <w:jc w:val="center"/>
            </w:pPr>
          </w:p>
        </w:tc>
      </w:tr>
      <w:tr w:rsidR="00744AB7" w:rsidTr="00085958">
        <w:tc>
          <w:tcPr>
            <w:tcW w:w="743" w:type="dxa"/>
          </w:tcPr>
          <w:p w:rsidR="00744AB7" w:rsidRPr="00260530" w:rsidRDefault="00744AB7" w:rsidP="00085958">
            <w:pPr>
              <w:spacing w:line="276" w:lineRule="auto"/>
              <w:jc w:val="center"/>
            </w:pPr>
            <w:r w:rsidRPr="00260530">
              <w:t>11</w:t>
            </w:r>
          </w:p>
        </w:tc>
        <w:tc>
          <w:tcPr>
            <w:tcW w:w="4386" w:type="dxa"/>
          </w:tcPr>
          <w:p w:rsidR="00744AB7" w:rsidRDefault="00744AB7" w:rsidP="00085958">
            <w:pPr>
              <w:spacing w:line="276" w:lineRule="auto"/>
            </w:pPr>
            <w:r>
              <w:t xml:space="preserve">Тема 11. </w:t>
            </w:r>
            <w:r w:rsidRPr="00221E01">
              <w:t>Обмен веществ и энергии</w:t>
            </w:r>
          </w:p>
        </w:tc>
        <w:tc>
          <w:tcPr>
            <w:tcW w:w="1638" w:type="dxa"/>
          </w:tcPr>
          <w:p w:rsidR="00744AB7" w:rsidRPr="00260530" w:rsidRDefault="00744AB7" w:rsidP="00085958">
            <w:pPr>
              <w:spacing w:line="276" w:lineRule="auto"/>
              <w:jc w:val="center"/>
            </w:pPr>
            <w:r w:rsidRPr="00260530">
              <w:t>2</w:t>
            </w:r>
          </w:p>
        </w:tc>
        <w:tc>
          <w:tcPr>
            <w:tcW w:w="3647" w:type="dxa"/>
          </w:tcPr>
          <w:p w:rsidR="00744AB7" w:rsidRPr="00260530" w:rsidRDefault="00744AB7" w:rsidP="00085958">
            <w:pPr>
              <w:spacing w:line="276" w:lineRule="auto"/>
              <w:jc w:val="center"/>
            </w:pPr>
            <w:r w:rsidRPr="00260530">
              <w:t>2</w:t>
            </w:r>
          </w:p>
        </w:tc>
        <w:tc>
          <w:tcPr>
            <w:tcW w:w="2753" w:type="dxa"/>
          </w:tcPr>
          <w:p w:rsidR="00744AB7" w:rsidRPr="00260530" w:rsidRDefault="00744AB7" w:rsidP="00085958">
            <w:pPr>
              <w:spacing w:line="276" w:lineRule="auto"/>
              <w:jc w:val="center"/>
            </w:pPr>
          </w:p>
        </w:tc>
        <w:tc>
          <w:tcPr>
            <w:tcW w:w="2753" w:type="dxa"/>
          </w:tcPr>
          <w:p w:rsidR="00744AB7" w:rsidRPr="00260530" w:rsidRDefault="00744AB7" w:rsidP="00085958">
            <w:pPr>
              <w:spacing w:line="276" w:lineRule="auto"/>
              <w:jc w:val="center"/>
            </w:pPr>
          </w:p>
        </w:tc>
      </w:tr>
      <w:tr w:rsidR="00744AB7" w:rsidTr="00085958">
        <w:tc>
          <w:tcPr>
            <w:tcW w:w="743" w:type="dxa"/>
          </w:tcPr>
          <w:p w:rsidR="00744AB7" w:rsidRPr="00260530" w:rsidRDefault="00744AB7" w:rsidP="00085958">
            <w:pPr>
              <w:spacing w:line="276" w:lineRule="auto"/>
              <w:jc w:val="center"/>
            </w:pPr>
            <w:r w:rsidRPr="00260530">
              <w:t>12</w:t>
            </w:r>
          </w:p>
        </w:tc>
        <w:tc>
          <w:tcPr>
            <w:tcW w:w="4386" w:type="dxa"/>
          </w:tcPr>
          <w:p w:rsidR="00744AB7" w:rsidRDefault="00744AB7" w:rsidP="00085958">
            <w:pPr>
              <w:spacing w:line="276" w:lineRule="auto"/>
            </w:pPr>
            <w:r>
              <w:t xml:space="preserve">Тема 12. </w:t>
            </w:r>
            <w:r w:rsidRPr="00221E01">
              <w:t>Выделение</w:t>
            </w:r>
          </w:p>
        </w:tc>
        <w:tc>
          <w:tcPr>
            <w:tcW w:w="1638" w:type="dxa"/>
          </w:tcPr>
          <w:p w:rsidR="00744AB7" w:rsidRPr="00260530" w:rsidRDefault="00744AB7" w:rsidP="00085958">
            <w:pPr>
              <w:spacing w:line="276" w:lineRule="auto"/>
              <w:jc w:val="center"/>
            </w:pPr>
            <w:r w:rsidRPr="00260530">
              <w:t>3</w:t>
            </w:r>
          </w:p>
        </w:tc>
        <w:tc>
          <w:tcPr>
            <w:tcW w:w="3647" w:type="dxa"/>
          </w:tcPr>
          <w:p w:rsidR="00744AB7" w:rsidRPr="00260530" w:rsidRDefault="00744AB7" w:rsidP="00085958">
            <w:pPr>
              <w:spacing w:line="276" w:lineRule="auto"/>
              <w:jc w:val="center"/>
            </w:pPr>
            <w:r w:rsidRPr="00260530">
              <w:t>2</w:t>
            </w:r>
          </w:p>
        </w:tc>
        <w:tc>
          <w:tcPr>
            <w:tcW w:w="2753" w:type="dxa"/>
          </w:tcPr>
          <w:p w:rsidR="00744AB7" w:rsidRPr="00260530" w:rsidRDefault="00744AB7" w:rsidP="00085958">
            <w:pPr>
              <w:spacing w:line="276" w:lineRule="auto"/>
              <w:jc w:val="center"/>
            </w:pPr>
          </w:p>
        </w:tc>
        <w:tc>
          <w:tcPr>
            <w:tcW w:w="2753" w:type="dxa"/>
          </w:tcPr>
          <w:p w:rsidR="00744AB7" w:rsidRPr="00260530" w:rsidRDefault="00744AB7" w:rsidP="00085958">
            <w:pPr>
              <w:spacing w:line="276" w:lineRule="auto"/>
              <w:jc w:val="center"/>
            </w:pPr>
          </w:p>
        </w:tc>
      </w:tr>
      <w:tr w:rsidR="00744AB7" w:rsidTr="00085958">
        <w:tc>
          <w:tcPr>
            <w:tcW w:w="743" w:type="dxa"/>
          </w:tcPr>
          <w:p w:rsidR="00744AB7" w:rsidRPr="00260530" w:rsidRDefault="00744AB7" w:rsidP="00085958">
            <w:pPr>
              <w:spacing w:line="276" w:lineRule="auto"/>
              <w:jc w:val="center"/>
            </w:pPr>
            <w:r w:rsidRPr="00260530">
              <w:t>13</w:t>
            </w:r>
          </w:p>
        </w:tc>
        <w:tc>
          <w:tcPr>
            <w:tcW w:w="4386" w:type="dxa"/>
          </w:tcPr>
          <w:p w:rsidR="00744AB7" w:rsidRDefault="00744AB7" w:rsidP="00085958">
            <w:pPr>
              <w:spacing w:line="276" w:lineRule="auto"/>
            </w:pPr>
            <w:r>
              <w:t xml:space="preserve">Тема 13. </w:t>
            </w:r>
            <w:r w:rsidRPr="00221E01">
              <w:t>Покровы тела</w:t>
            </w:r>
          </w:p>
        </w:tc>
        <w:tc>
          <w:tcPr>
            <w:tcW w:w="1638" w:type="dxa"/>
          </w:tcPr>
          <w:p w:rsidR="00744AB7" w:rsidRPr="00260530" w:rsidRDefault="00744AB7" w:rsidP="00085958">
            <w:pPr>
              <w:spacing w:line="276" w:lineRule="auto"/>
              <w:jc w:val="center"/>
            </w:pPr>
            <w:r w:rsidRPr="00260530">
              <w:t>3</w:t>
            </w:r>
          </w:p>
        </w:tc>
        <w:tc>
          <w:tcPr>
            <w:tcW w:w="3647" w:type="dxa"/>
          </w:tcPr>
          <w:p w:rsidR="00744AB7" w:rsidRPr="00260530" w:rsidRDefault="00744AB7" w:rsidP="00085958">
            <w:pPr>
              <w:spacing w:line="276" w:lineRule="auto"/>
              <w:jc w:val="center"/>
            </w:pPr>
            <w:r w:rsidRPr="00260530">
              <w:t>3</w:t>
            </w:r>
          </w:p>
        </w:tc>
        <w:tc>
          <w:tcPr>
            <w:tcW w:w="2753" w:type="dxa"/>
          </w:tcPr>
          <w:p w:rsidR="00744AB7" w:rsidRPr="00260530" w:rsidRDefault="00744AB7" w:rsidP="00085958">
            <w:pPr>
              <w:spacing w:line="276" w:lineRule="auto"/>
              <w:jc w:val="center"/>
            </w:pPr>
          </w:p>
        </w:tc>
        <w:tc>
          <w:tcPr>
            <w:tcW w:w="2753" w:type="dxa"/>
          </w:tcPr>
          <w:p w:rsidR="00744AB7" w:rsidRPr="00260530" w:rsidRDefault="00744AB7" w:rsidP="00085958">
            <w:pPr>
              <w:spacing w:line="276" w:lineRule="auto"/>
              <w:jc w:val="center"/>
            </w:pPr>
            <w:r>
              <w:t>1</w:t>
            </w:r>
          </w:p>
        </w:tc>
      </w:tr>
      <w:tr w:rsidR="00744AB7" w:rsidTr="00085958">
        <w:tc>
          <w:tcPr>
            <w:tcW w:w="743" w:type="dxa"/>
          </w:tcPr>
          <w:p w:rsidR="00744AB7" w:rsidRPr="00260530" w:rsidRDefault="00744AB7" w:rsidP="00085958">
            <w:pPr>
              <w:spacing w:line="276" w:lineRule="auto"/>
              <w:jc w:val="center"/>
            </w:pPr>
            <w:r w:rsidRPr="00260530">
              <w:t>14</w:t>
            </w:r>
          </w:p>
        </w:tc>
        <w:tc>
          <w:tcPr>
            <w:tcW w:w="4386" w:type="dxa"/>
          </w:tcPr>
          <w:p w:rsidR="00744AB7" w:rsidRDefault="00744AB7" w:rsidP="00085958">
            <w:pPr>
              <w:spacing w:line="276" w:lineRule="auto"/>
            </w:pPr>
            <w:r>
              <w:t xml:space="preserve">Тема 14. </w:t>
            </w:r>
            <w:r w:rsidRPr="00221E01">
              <w:t>Размножение и развитие</w:t>
            </w:r>
          </w:p>
        </w:tc>
        <w:tc>
          <w:tcPr>
            <w:tcW w:w="1638" w:type="dxa"/>
          </w:tcPr>
          <w:p w:rsidR="00744AB7" w:rsidRPr="00260530" w:rsidRDefault="00744AB7" w:rsidP="00085958">
            <w:pPr>
              <w:spacing w:line="276" w:lineRule="auto"/>
              <w:jc w:val="center"/>
            </w:pPr>
            <w:r w:rsidRPr="00260530">
              <w:t>3</w:t>
            </w:r>
          </w:p>
        </w:tc>
        <w:tc>
          <w:tcPr>
            <w:tcW w:w="3647" w:type="dxa"/>
          </w:tcPr>
          <w:p w:rsidR="00744AB7" w:rsidRPr="00260530" w:rsidRDefault="00744AB7" w:rsidP="00085958">
            <w:pPr>
              <w:spacing w:line="276" w:lineRule="auto"/>
              <w:jc w:val="center"/>
            </w:pPr>
            <w:r w:rsidRPr="00260530">
              <w:t>3</w:t>
            </w:r>
          </w:p>
        </w:tc>
        <w:tc>
          <w:tcPr>
            <w:tcW w:w="2753" w:type="dxa"/>
          </w:tcPr>
          <w:p w:rsidR="00744AB7" w:rsidRPr="00260530" w:rsidRDefault="00744AB7" w:rsidP="00085958">
            <w:pPr>
              <w:spacing w:line="276" w:lineRule="auto"/>
              <w:jc w:val="center"/>
            </w:pPr>
          </w:p>
        </w:tc>
        <w:tc>
          <w:tcPr>
            <w:tcW w:w="2753" w:type="dxa"/>
          </w:tcPr>
          <w:p w:rsidR="00744AB7" w:rsidRPr="00260530" w:rsidRDefault="00744AB7" w:rsidP="00085958">
            <w:pPr>
              <w:spacing w:line="276" w:lineRule="auto"/>
              <w:jc w:val="center"/>
            </w:pPr>
          </w:p>
        </w:tc>
      </w:tr>
      <w:tr w:rsidR="00744AB7" w:rsidTr="00085958">
        <w:tc>
          <w:tcPr>
            <w:tcW w:w="743" w:type="dxa"/>
          </w:tcPr>
          <w:p w:rsidR="00744AB7" w:rsidRPr="00260530" w:rsidRDefault="00744AB7" w:rsidP="00085958">
            <w:pPr>
              <w:spacing w:line="276" w:lineRule="auto"/>
              <w:jc w:val="center"/>
            </w:pPr>
            <w:r w:rsidRPr="00260530">
              <w:t>15</w:t>
            </w:r>
          </w:p>
        </w:tc>
        <w:tc>
          <w:tcPr>
            <w:tcW w:w="4386" w:type="dxa"/>
          </w:tcPr>
          <w:p w:rsidR="00744AB7" w:rsidRDefault="00744AB7" w:rsidP="00085958">
            <w:pPr>
              <w:spacing w:line="276" w:lineRule="auto"/>
            </w:pPr>
            <w:r>
              <w:t xml:space="preserve">Тема 15 </w:t>
            </w:r>
            <w:r w:rsidRPr="00221E01">
              <w:t>Высшая нервная деятельность</w:t>
            </w:r>
          </w:p>
        </w:tc>
        <w:tc>
          <w:tcPr>
            <w:tcW w:w="1638" w:type="dxa"/>
          </w:tcPr>
          <w:p w:rsidR="00744AB7" w:rsidRPr="00260530" w:rsidRDefault="00744AB7" w:rsidP="00085958">
            <w:pPr>
              <w:spacing w:line="276" w:lineRule="auto"/>
              <w:jc w:val="center"/>
            </w:pPr>
            <w:r w:rsidRPr="00260530">
              <w:t>7</w:t>
            </w:r>
          </w:p>
        </w:tc>
        <w:tc>
          <w:tcPr>
            <w:tcW w:w="3647" w:type="dxa"/>
          </w:tcPr>
          <w:p w:rsidR="00744AB7" w:rsidRPr="00260530" w:rsidRDefault="00744AB7" w:rsidP="00085958">
            <w:pPr>
              <w:spacing w:line="276" w:lineRule="auto"/>
              <w:jc w:val="center"/>
            </w:pPr>
            <w:r w:rsidRPr="00260530">
              <w:t>5</w:t>
            </w:r>
          </w:p>
        </w:tc>
        <w:tc>
          <w:tcPr>
            <w:tcW w:w="2753" w:type="dxa"/>
          </w:tcPr>
          <w:p w:rsidR="00744AB7" w:rsidRPr="00260530" w:rsidRDefault="00744AB7" w:rsidP="00085958">
            <w:pPr>
              <w:spacing w:line="276" w:lineRule="auto"/>
              <w:jc w:val="center"/>
            </w:pPr>
          </w:p>
        </w:tc>
        <w:tc>
          <w:tcPr>
            <w:tcW w:w="2753" w:type="dxa"/>
          </w:tcPr>
          <w:p w:rsidR="00744AB7" w:rsidRPr="00260530" w:rsidRDefault="00744AB7" w:rsidP="00085958">
            <w:pPr>
              <w:spacing w:line="276" w:lineRule="auto"/>
              <w:jc w:val="center"/>
            </w:pPr>
            <w:r>
              <w:t>1</w:t>
            </w:r>
          </w:p>
        </w:tc>
      </w:tr>
      <w:tr w:rsidR="00744AB7" w:rsidTr="00085958">
        <w:tc>
          <w:tcPr>
            <w:tcW w:w="743" w:type="dxa"/>
          </w:tcPr>
          <w:p w:rsidR="00744AB7" w:rsidRPr="00260530" w:rsidRDefault="00744AB7" w:rsidP="00085958">
            <w:pPr>
              <w:spacing w:line="276" w:lineRule="auto"/>
              <w:jc w:val="center"/>
            </w:pPr>
            <w:r w:rsidRPr="00260530">
              <w:t>16</w:t>
            </w:r>
          </w:p>
        </w:tc>
        <w:tc>
          <w:tcPr>
            <w:tcW w:w="4386" w:type="dxa"/>
          </w:tcPr>
          <w:p w:rsidR="00744AB7" w:rsidRDefault="00744AB7" w:rsidP="00085958">
            <w:pPr>
              <w:spacing w:line="276" w:lineRule="auto"/>
            </w:pPr>
            <w:r>
              <w:t xml:space="preserve">Тема16. </w:t>
            </w:r>
            <w:r w:rsidRPr="00221E01">
              <w:t>Человек и его здоровье</w:t>
            </w:r>
          </w:p>
        </w:tc>
        <w:tc>
          <w:tcPr>
            <w:tcW w:w="1638" w:type="dxa"/>
          </w:tcPr>
          <w:p w:rsidR="00744AB7" w:rsidRPr="00260530" w:rsidRDefault="00744AB7" w:rsidP="00085958">
            <w:pPr>
              <w:spacing w:line="276" w:lineRule="auto"/>
              <w:jc w:val="center"/>
            </w:pPr>
            <w:r w:rsidRPr="00260530">
              <w:t>6</w:t>
            </w:r>
          </w:p>
        </w:tc>
        <w:tc>
          <w:tcPr>
            <w:tcW w:w="3647" w:type="dxa"/>
          </w:tcPr>
          <w:p w:rsidR="00744AB7" w:rsidRPr="00260530" w:rsidRDefault="00744AB7" w:rsidP="00085958">
            <w:pPr>
              <w:spacing w:line="276" w:lineRule="auto"/>
              <w:jc w:val="center"/>
            </w:pPr>
            <w:r w:rsidRPr="00260530">
              <w:t>5</w:t>
            </w:r>
          </w:p>
        </w:tc>
        <w:tc>
          <w:tcPr>
            <w:tcW w:w="2753" w:type="dxa"/>
          </w:tcPr>
          <w:p w:rsidR="00744AB7" w:rsidRPr="00260530" w:rsidRDefault="00744AB7" w:rsidP="00085958">
            <w:pPr>
              <w:spacing w:line="276" w:lineRule="auto"/>
              <w:jc w:val="center"/>
            </w:pPr>
            <w:r>
              <w:t>2</w:t>
            </w:r>
          </w:p>
        </w:tc>
        <w:tc>
          <w:tcPr>
            <w:tcW w:w="2753" w:type="dxa"/>
          </w:tcPr>
          <w:p w:rsidR="00744AB7" w:rsidRPr="00260530" w:rsidRDefault="00744AB7" w:rsidP="00085958">
            <w:pPr>
              <w:spacing w:line="276" w:lineRule="auto"/>
              <w:jc w:val="center"/>
            </w:pPr>
            <w:r>
              <w:t>1</w:t>
            </w:r>
          </w:p>
        </w:tc>
      </w:tr>
      <w:tr w:rsidR="00744AB7" w:rsidTr="00085958">
        <w:tc>
          <w:tcPr>
            <w:tcW w:w="743" w:type="dxa"/>
          </w:tcPr>
          <w:p w:rsidR="00744AB7" w:rsidRPr="00260530" w:rsidRDefault="00744AB7" w:rsidP="00085958">
            <w:pPr>
              <w:spacing w:line="276" w:lineRule="auto"/>
              <w:jc w:val="center"/>
            </w:pPr>
          </w:p>
        </w:tc>
        <w:tc>
          <w:tcPr>
            <w:tcW w:w="4386" w:type="dxa"/>
          </w:tcPr>
          <w:p w:rsidR="00744AB7" w:rsidRPr="00CC6960" w:rsidRDefault="00744AB7" w:rsidP="00085958">
            <w:pPr>
              <w:spacing w:line="276" w:lineRule="auto"/>
              <w:jc w:val="right"/>
              <w:rPr>
                <w:b/>
              </w:rPr>
            </w:pPr>
            <w:r w:rsidRPr="00CC6960">
              <w:rPr>
                <w:b/>
              </w:rPr>
              <w:t>итого</w:t>
            </w:r>
          </w:p>
        </w:tc>
        <w:tc>
          <w:tcPr>
            <w:tcW w:w="1638" w:type="dxa"/>
          </w:tcPr>
          <w:p w:rsidR="00744AB7" w:rsidRPr="00260530" w:rsidRDefault="00744AB7" w:rsidP="00085958">
            <w:pPr>
              <w:spacing w:line="276" w:lineRule="auto"/>
              <w:jc w:val="center"/>
            </w:pPr>
            <w:r w:rsidRPr="00260530">
              <w:t>70</w:t>
            </w:r>
          </w:p>
        </w:tc>
        <w:tc>
          <w:tcPr>
            <w:tcW w:w="3647" w:type="dxa"/>
          </w:tcPr>
          <w:p w:rsidR="00744AB7" w:rsidRPr="00260530" w:rsidRDefault="00744AB7" w:rsidP="00085958">
            <w:pPr>
              <w:spacing w:line="276" w:lineRule="auto"/>
              <w:jc w:val="center"/>
            </w:pPr>
            <w:r w:rsidRPr="00260530">
              <w:t>68</w:t>
            </w:r>
          </w:p>
        </w:tc>
        <w:tc>
          <w:tcPr>
            <w:tcW w:w="2753" w:type="dxa"/>
          </w:tcPr>
          <w:p w:rsidR="00744AB7" w:rsidRPr="00260530" w:rsidRDefault="00744AB7" w:rsidP="00085958">
            <w:pPr>
              <w:spacing w:line="276" w:lineRule="auto"/>
              <w:jc w:val="center"/>
            </w:pPr>
            <w:r>
              <w:t>16</w:t>
            </w:r>
          </w:p>
        </w:tc>
        <w:tc>
          <w:tcPr>
            <w:tcW w:w="2753" w:type="dxa"/>
          </w:tcPr>
          <w:p w:rsidR="00744AB7" w:rsidRPr="00260530" w:rsidRDefault="00744AB7" w:rsidP="00085958">
            <w:pPr>
              <w:spacing w:line="276" w:lineRule="auto"/>
              <w:jc w:val="center"/>
            </w:pPr>
            <w:r>
              <w:t>7</w:t>
            </w:r>
          </w:p>
        </w:tc>
      </w:tr>
    </w:tbl>
    <w:p w:rsidR="00744AB7" w:rsidRPr="00CA23C6" w:rsidRDefault="00744AB7" w:rsidP="00744AB7">
      <w:pPr>
        <w:jc w:val="center"/>
      </w:pPr>
    </w:p>
    <w:p w:rsidR="00B865F8" w:rsidRDefault="00B865F8" w:rsidP="00B865F8">
      <w:pPr>
        <w:numPr>
          <w:ilvl w:val="0"/>
          <w:numId w:val="4"/>
        </w:numPr>
        <w:tabs>
          <w:tab w:val="num" w:pos="0"/>
        </w:tabs>
        <w:spacing w:line="276" w:lineRule="auto"/>
        <w:ind w:left="0" w:hanging="11"/>
        <w:jc w:val="center"/>
        <w:rPr>
          <w:b/>
        </w:rPr>
      </w:pPr>
      <w:r w:rsidRPr="001E3B11">
        <w:rPr>
          <w:b/>
        </w:rPr>
        <w:lastRenderedPageBreak/>
        <w:t>Календарно-тематическое планирование</w:t>
      </w:r>
    </w:p>
    <w:p w:rsidR="00B865F8" w:rsidRPr="001E3B11" w:rsidRDefault="00B865F8" w:rsidP="00B865F8">
      <w:pPr>
        <w:spacing w:line="276" w:lineRule="auto"/>
        <w:rPr>
          <w:b/>
        </w:rPr>
      </w:pPr>
    </w:p>
    <w:tbl>
      <w:tblPr>
        <w:tblW w:w="15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669"/>
        <w:gridCol w:w="137"/>
        <w:gridCol w:w="1950"/>
        <w:gridCol w:w="1311"/>
        <w:gridCol w:w="497"/>
        <w:gridCol w:w="495"/>
        <w:gridCol w:w="850"/>
        <w:gridCol w:w="142"/>
        <w:gridCol w:w="775"/>
        <w:gridCol w:w="784"/>
        <w:gridCol w:w="426"/>
        <w:gridCol w:w="141"/>
        <w:gridCol w:w="1303"/>
        <w:gridCol w:w="257"/>
        <w:gridCol w:w="425"/>
        <w:gridCol w:w="425"/>
        <w:gridCol w:w="142"/>
        <w:gridCol w:w="428"/>
        <w:gridCol w:w="1350"/>
        <w:gridCol w:w="206"/>
        <w:gridCol w:w="819"/>
        <w:gridCol w:w="838"/>
      </w:tblGrid>
      <w:tr w:rsidR="00B865F8" w:rsidRPr="001E3B11" w:rsidTr="00085958">
        <w:trPr>
          <w:trHeight w:val="453"/>
        </w:trPr>
        <w:tc>
          <w:tcPr>
            <w:tcW w:w="570" w:type="dxa"/>
            <w:vMerge w:val="restart"/>
            <w:shd w:val="clear" w:color="auto" w:fill="auto"/>
            <w:textDirection w:val="btLr"/>
          </w:tcPr>
          <w:p w:rsidR="00B865F8" w:rsidRPr="001E3B11" w:rsidRDefault="00B865F8" w:rsidP="00085958">
            <w:pPr>
              <w:ind w:left="113" w:right="113"/>
              <w:jc w:val="center"/>
              <w:rPr>
                <w:b/>
                <w:sz w:val="20"/>
                <w:szCs w:val="20"/>
              </w:rPr>
            </w:pPr>
            <w:r w:rsidRPr="001E3B11">
              <w:rPr>
                <w:b/>
                <w:sz w:val="20"/>
                <w:szCs w:val="20"/>
              </w:rPr>
              <w:t>№ урока</w:t>
            </w:r>
          </w:p>
          <w:p w:rsidR="00B865F8" w:rsidRPr="001E3B11" w:rsidRDefault="00B865F8" w:rsidP="00085958">
            <w:pPr>
              <w:ind w:left="113" w:right="113"/>
              <w:jc w:val="center"/>
              <w:rPr>
                <w:b/>
                <w:sz w:val="20"/>
                <w:szCs w:val="20"/>
              </w:rPr>
            </w:pPr>
            <w:r w:rsidRPr="001E3B11">
              <w:rPr>
                <w:b/>
                <w:sz w:val="20"/>
                <w:szCs w:val="20"/>
              </w:rPr>
              <w:t>урока</w:t>
            </w:r>
          </w:p>
        </w:tc>
        <w:tc>
          <w:tcPr>
            <w:tcW w:w="1806" w:type="dxa"/>
            <w:gridSpan w:val="2"/>
            <w:vMerge w:val="restart"/>
            <w:shd w:val="clear" w:color="auto" w:fill="auto"/>
          </w:tcPr>
          <w:p w:rsidR="00B865F8" w:rsidRPr="001E3B11" w:rsidRDefault="00B865F8" w:rsidP="00085958">
            <w:pPr>
              <w:jc w:val="center"/>
              <w:rPr>
                <w:b/>
                <w:sz w:val="20"/>
                <w:szCs w:val="20"/>
              </w:rPr>
            </w:pPr>
          </w:p>
          <w:p w:rsidR="00B865F8" w:rsidRPr="001E3B11" w:rsidRDefault="00B865F8" w:rsidP="00085958">
            <w:pPr>
              <w:jc w:val="center"/>
              <w:rPr>
                <w:b/>
                <w:sz w:val="20"/>
                <w:szCs w:val="20"/>
              </w:rPr>
            </w:pPr>
            <w:r w:rsidRPr="001E3B11">
              <w:rPr>
                <w:b/>
                <w:sz w:val="20"/>
                <w:szCs w:val="20"/>
              </w:rPr>
              <w:t>Тема урока</w:t>
            </w:r>
          </w:p>
        </w:tc>
        <w:tc>
          <w:tcPr>
            <w:tcW w:w="3261" w:type="dxa"/>
            <w:gridSpan w:val="2"/>
            <w:vMerge w:val="restart"/>
            <w:shd w:val="clear" w:color="auto" w:fill="auto"/>
          </w:tcPr>
          <w:p w:rsidR="00B865F8" w:rsidRPr="001E3B11" w:rsidRDefault="00B865F8" w:rsidP="00085958">
            <w:pPr>
              <w:jc w:val="center"/>
              <w:rPr>
                <w:b/>
                <w:sz w:val="20"/>
                <w:szCs w:val="20"/>
              </w:rPr>
            </w:pPr>
            <w:r w:rsidRPr="001E3B11">
              <w:rPr>
                <w:b/>
                <w:sz w:val="20"/>
                <w:szCs w:val="20"/>
              </w:rPr>
              <w:t>Освоение предметных знаний</w:t>
            </w:r>
          </w:p>
        </w:tc>
        <w:tc>
          <w:tcPr>
            <w:tcW w:w="7090" w:type="dxa"/>
            <w:gridSpan w:val="14"/>
            <w:tcBorders>
              <w:right w:val="nil"/>
            </w:tcBorders>
            <w:shd w:val="clear" w:color="auto" w:fill="auto"/>
          </w:tcPr>
          <w:p w:rsidR="00B865F8" w:rsidRPr="001E3B11" w:rsidRDefault="00B865F8" w:rsidP="00085958">
            <w:pPr>
              <w:jc w:val="center"/>
              <w:rPr>
                <w:b/>
                <w:sz w:val="20"/>
                <w:szCs w:val="20"/>
              </w:rPr>
            </w:pPr>
            <w:r w:rsidRPr="001E3B11">
              <w:rPr>
                <w:b/>
                <w:sz w:val="20"/>
                <w:szCs w:val="20"/>
              </w:rPr>
              <w:t>Универсальные учебные действия</w:t>
            </w:r>
          </w:p>
          <w:p w:rsidR="00B865F8" w:rsidRPr="001E3B11" w:rsidRDefault="00B865F8" w:rsidP="00085958">
            <w:pPr>
              <w:jc w:val="center"/>
              <w:rPr>
                <w:b/>
                <w:sz w:val="20"/>
                <w:szCs w:val="20"/>
              </w:rPr>
            </w:pPr>
          </w:p>
        </w:tc>
        <w:tc>
          <w:tcPr>
            <w:tcW w:w="1556" w:type="dxa"/>
            <w:gridSpan w:val="2"/>
            <w:tcBorders>
              <w:left w:val="nil"/>
            </w:tcBorders>
            <w:shd w:val="clear" w:color="auto" w:fill="auto"/>
          </w:tcPr>
          <w:p w:rsidR="00B865F8" w:rsidRPr="001E3B11" w:rsidRDefault="00B865F8" w:rsidP="00085958">
            <w:pPr>
              <w:jc w:val="center"/>
              <w:rPr>
                <w:b/>
                <w:sz w:val="20"/>
                <w:szCs w:val="20"/>
              </w:rPr>
            </w:pPr>
          </w:p>
          <w:p w:rsidR="00B865F8" w:rsidRPr="001E3B11" w:rsidRDefault="00B865F8" w:rsidP="00085958">
            <w:pPr>
              <w:jc w:val="center"/>
              <w:rPr>
                <w:b/>
                <w:sz w:val="20"/>
                <w:szCs w:val="20"/>
              </w:rPr>
            </w:pPr>
          </w:p>
        </w:tc>
        <w:tc>
          <w:tcPr>
            <w:tcW w:w="1657" w:type="dxa"/>
            <w:gridSpan w:val="2"/>
            <w:shd w:val="clear" w:color="auto" w:fill="auto"/>
          </w:tcPr>
          <w:p w:rsidR="00B865F8" w:rsidRPr="001E3B11" w:rsidRDefault="00B865F8" w:rsidP="00085958">
            <w:pPr>
              <w:jc w:val="center"/>
              <w:rPr>
                <w:b/>
                <w:sz w:val="20"/>
                <w:szCs w:val="20"/>
              </w:rPr>
            </w:pPr>
            <w:r w:rsidRPr="001E3B11">
              <w:rPr>
                <w:b/>
                <w:sz w:val="20"/>
                <w:szCs w:val="20"/>
              </w:rPr>
              <w:t>Дата проведения</w:t>
            </w:r>
          </w:p>
          <w:p w:rsidR="00B865F8" w:rsidRPr="001E3B11" w:rsidRDefault="00B865F8" w:rsidP="00085958">
            <w:pPr>
              <w:jc w:val="center"/>
              <w:rPr>
                <w:b/>
                <w:sz w:val="20"/>
                <w:szCs w:val="20"/>
              </w:rPr>
            </w:pPr>
          </w:p>
        </w:tc>
      </w:tr>
      <w:tr w:rsidR="00B865F8" w:rsidRPr="001E3B11" w:rsidTr="00085958">
        <w:trPr>
          <w:trHeight w:val="141"/>
        </w:trPr>
        <w:tc>
          <w:tcPr>
            <w:tcW w:w="570" w:type="dxa"/>
            <w:vMerge/>
            <w:shd w:val="clear" w:color="auto" w:fill="auto"/>
          </w:tcPr>
          <w:p w:rsidR="00B865F8" w:rsidRPr="001E3B11" w:rsidRDefault="00B865F8" w:rsidP="00085958">
            <w:pPr>
              <w:jc w:val="center"/>
              <w:rPr>
                <w:b/>
                <w:sz w:val="20"/>
                <w:szCs w:val="20"/>
              </w:rPr>
            </w:pPr>
          </w:p>
        </w:tc>
        <w:tc>
          <w:tcPr>
            <w:tcW w:w="1806" w:type="dxa"/>
            <w:gridSpan w:val="2"/>
            <w:vMerge/>
            <w:shd w:val="clear" w:color="auto" w:fill="auto"/>
          </w:tcPr>
          <w:p w:rsidR="00B865F8" w:rsidRPr="001E3B11" w:rsidRDefault="00B865F8" w:rsidP="00085958">
            <w:pPr>
              <w:jc w:val="center"/>
              <w:rPr>
                <w:b/>
                <w:sz w:val="20"/>
                <w:szCs w:val="20"/>
              </w:rPr>
            </w:pPr>
          </w:p>
        </w:tc>
        <w:tc>
          <w:tcPr>
            <w:tcW w:w="3261" w:type="dxa"/>
            <w:gridSpan w:val="2"/>
            <w:vMerge/>
            <w:shd w:val="clear" w:color="auto" w:fill="auto"/>
          </w:tcPr>
          <w:p w:rsidR="00B865F8" w:rsidRPr="001E3B11" w:rsidRDefault="00B865F8" w:rsidP="00085958">
            <w:pPr>
              <w:jc w:val="center"/>
              <w:rPr>
                <w:b/>
                <w:sz w:val="20"/>
                <w:szCs w:val="20"/>
              </w:rPr>
            </w:pPr>
          </w:p>
        </w:tc>
        <w:tc>
          <w:tcPr>
            <w:tcW w:w="1842" w:type="dxa"/>
            <w:gridSpan w:val="3"/>
            <w:shd w:val="clear" w:color="auto" w:fill="auto"/>
          </w:tcPr>
          <w:p w:rsidR="00B865F8" w:rsidRPr="001E3B11" w:rsidRDefault="00B865F8" w:rsidP="00085958">
            <w:pPr>
              <w:jc w:val="center"/>
              <w:rPr>
                <w:b/>
                <w:sz w:val="20"/>
                <w:szCs w:val="20"/>
              </w:rPr>
            </w:pPr>
            <w:r w:rsidRPr="001E3B11">
              <w:rPr>
                <w:b/>
                <w:sz w:val="20"/>
                <w:szCs w:val="20"/>
              </w:rPr>
              <w:t>Познавательные УУД</w:t>
            </w:r>
          </w:p>
        </w:tc>
        <w:tc>
          <w:tcPr>
            <w:tcW w:w="2127" w:type="dxa"/>
            <w:gridSpan w:val="4"/>
            <w:shd w:val="clear" w:color="auto" w:fill="auto"/>
          </w:tcPr>
          <w:p w:rsidR="00B865F8" w:rsidRPr="001E3B11" w:rsidRDefault="00B865F8" w:rsidP="00085958">
            <w:pPr>
              <w:jc w:val="center"/>
              <w:rPr>
                <w:b/>
                <w:sz w:val="20"/>
                <w:szCs w:val="20"/>
              </w:rPr>
            </w:pPr>
            <w:r w:rsidRPr="001E3B11">
              <w:rPr>
                <w:b/>
                <w:sz w:val="20"/>
                <w:szCs w:val="20"/>
              </w:rPr>
              <w:t>Регулятивные УУД</w:t>
            </w:r>
          </w:p>
        </w:tc>
        <w:tc>
          <w:tcPr>
            <w:tcW w:w="1701" w:type="dxa"/>
            <w:gridSpan w:val="3"/>
            <w:shd w:val="clear" w:color="auto" w:fill="auto"/>
          </w:tcPr>
          <w:p w:rsidR="00B865F8" w:rsidRPr="001E3B11" w:rsidRDefault="00B865F8" w:rsidP="00085958">
            <w:pPr>
              <w:jc w:val="center"/>
              <w:rPr>
                <w:b/>
                <w:sz w:val="20"/>
                <w:szCs w:val="20"/>
              </w:rPr>
            </w:pPr>
            <w:r w:rsidRPr="001E3B11">
              <w:rPr>
                <w:b/>
                <w:sz w:val="20"/>
                <w:szCs w:val="20"/>
              </w:rPr>
              <w:t>Коммуникативные УУД</w:t>
            </w:r>
          </w:p>
        </w:tc>
        <w:tc>
          <w:tcPr>
            <w:tcW w:w="1420" w:type="dxa"/>
            <w:gridSpan w:val="4"/>
            <w:tcBorders>
              <w:right w:val="nil"/>
            </w:tcBorders>
            <w:shd w:val="clear" w:color="auto" w:fill="auto"/>
          </w:tcPr>
          <w:p w:rsidR="00B865F8" w:rsidRPr="001E3B11" w:rsidRDefault="00B865F8" w:rsidP="00085958">
            <w:pPr>
              <w:jc w:val="center"/>
              <w:rPr>
                <w:b/>
                <w:sz w:val="20"/>
                <w:szCs w:val="20"/>
              </w:rPr>
            </w:pPr>
            <w:r w:rsidRPr="001E3B11">
              <w:rPr>
                <w:b/>
                <w:sz w:val="20"/>
                <w:szCs w:val="20"/>
              </w:rPr>
              <w:t>Личностные УУД</w:t>
            </w:r>
          </w:p>
        </w:tc>
        <w:tc>
          <w:tcPr>
            <w:tcW w:w="1556" w:type="dxa"/>
            <w:gridSpan w:val="2"/>
            <w:tcBorders>
              <w:left w:val="nil"/>
            </w:tcBorders>
            <w:shd w:val="clear" w:color="auto" w:fill="auto"/>
          </w:tcPr>
          <w:p w:rsidR="00B865F8" w:rsidRPr="001E3B11" w:rsidRDefault="00B865F8" w:rsidP="00085958">
            <w:pPr>
              <w:jc w:val="center"/>
              <w:rPr>
                <w:b/>
                <w:sz w:val="20"/>
                <w:szCs w:val="20"/>
              </w:rPr>
            </w:pPr>
          </w:p>
        </w:tc>
        <w:tc>
          <w:tcPr>
            <w:tcW w:w="819" w:type="dxa"/>
            <w:shd w:val="clear" w:color="auto" w:fill="auto"/>
          </w:tcPr>
          <w:p w:rsidR="00B865F8" w:rsidRPr="001E3B11" w:rsidRDefault="00B865F8" w:rsidP="00085958">
            <w:pPr>
              <w:jc w:val="center"/>
              <w:rPr>
                <w:b/>
                <w:sz w:val="20"/>
                <w:szCs w:val="20"/>
              </w:rPr>
            </w:pPr>
            <w:r w:rsidRPr="001E3B11">
              <w:rPr>
                <w:b/>
                <w:sz w:val="20"/>
                <w:szCs w:val="20"/>
              </w:rPr>
              <w:t>План</w:t>
            </w:r>
          </w:p>
        </w:tc>
        <w:tc>
          <w:tcPr>
            <w:tcW w:w="838" w:type="dxa"/>
            <w:shd w:val="clear" w:color="auto" w:fill="auto"/>
          </w:tcPr>
          <w:p w:rsidR="00B865F8" w:rsidRPr="001E3B11" w:rsidRDefault="00B865F8" w:rsidP="00085958">
            <w:pPr>
              <w:jc w:val="center"/>
              <w:rPr>
                <w:b/>
                <w:sz w:val="20"/>
                <w:szCs w:val="20"/>
              </w:rPr>
            </w:pPr>
            <w:r w:rsidRPr="001E3B11">
              <w:rPr>
                <w:b/>
                <w:sz w:val="20"/>
                <w:szCs w:val="20"/>
              </w:rPr>
              <w:t>Факт</w:t>
            </w:r>
          </w:p>
        </w:tc>
      </w:tr>
      <w:tr w:rsidR="00B865F8" w:rsidRPr="001E3B11" w:rsidTr="00085958">
        <w:trPr>
          <w:trHeight w:val="679"/>
        </w:trPr>
        <w:tc>
          <w:tcPr>
            <w:tcW w:w="14283" w:type="dxa"/>
            <w:gridSpan w:val="21"/>
            <w:shd w:val="clear" w:color="auto" w:fill="auto"/>
          </w:tcPr>
          <w:p w:rsidR="00B865F8" w:rsidRPr="009F250F" w:rsidRDefault="00B865F8" w:rsidP="00085958">
            <w:pPr>
              <w:rPr>
                <w:b/>
                <w:sz w:val="20"/>
                <w:szCs w:val="20"/>
              </w:rPr>
            </w:pPr>
          </w:p>
          <w:p w:rsidR="00B865F8" w:rsidRPr="009F250F" w:rsidRDefault="00B865F8" w:rsidP="00085958">
            <w:pPr>
              <w:jc w:val="center"/>
              <w:rPr>
                <w:b/>
                <w:sz w:val="20"/>
                <w:szCs w:val="20"/>
              </w:rPr>
            </w:pPr>
            <w:r w:rsidRPr="009F250F">
              <w:rPr>
                <w:b/>
                <w:sz w:val="20"/>
                <w:szCs w:val="20"/>
              </w:rPr>
              <w:t>Раздел 1. Введение (11часов)</w:t>
            </w:r>
          </w:p>
          <w:p w:rsidR="00B865F8" w:rsidRPr="001E3B11" w:rsidRDefault="00B865F8" w:rsidP="00085958">
            <w:pPr>
              <w:rPr>
                <w:b/>
                <w:sz w:val="20"/>
                <w:szCs w:val="20"/>
              </w:rPr>
            </w:pPr>
          </w:p>
        </w:tc>
        <w:tc>
          <w:tcPr>
            <w:tcW w:w="1657" w:type="dxa"/>
            <w:gridSpan w:val="2"/>
            <w:shd w:val="clear" w:color="auto" w:fill="auto"/>
          </w:tcPr>
          <w:p w:rsidR="00B865F8" w:rsidRPr="001E3B11" w:rsidRDefault="00B865F8" w:rsidP="00085958">
            <w:pPr>
              <w:rPr>
                <w:b/>
                <w:sz w:val="20"/>
                <w:szCs w:val="20"/>
              </w:rPr>
            </w:pPr>
          </w:p>
          <w:p w:rsidR="00B865F8" w:rsidRPr="001E3B11" w:rsidRDefault="00B865F8" w:rsidP="00085958">
            <w:pPr>
              <w:rPr>
                <w:b/>
                <w:sz w:val="20"/>
                <w:szCs w:val="20"/>
              </w:rPr>
            </w:pPr>
          </w:p>
          <w:p w:rsidR="00B865F8" w:rsidRPr="001E3B11" w:rsidRDefault="00B865F8" w:rsidP="00085958">
            <w:pPr>
              <w:jc w:val="center"/>
              <w:rPr>
                <w:b/>
                <w:sz w:val="20"/>
                <w:szCs w:val="20"/>
              </w:rPr>
            </w:pPr>
          </w:p>
        </w:tc>
      </w:tr>
      <w:tr w:rsidR="00B865F8" w:rsidRPr="001E3B11" w:rsidTr="00085958">
        <w:trPr>
          <w:trHeight w:val="679"/>
        </w:trPr>
        <w:tc>
          <w:tcPr>
            <w:tcW w:w="14283" w:type="dxa"/>
            <w:gridSpan w:val="21"/>
            <w:shd w:val="clear" w:color="auto" w:fill="auto"/>
          </w:tcPr>
          <w:p w:rsidR="00B865F8" w:rsidRDefault="00B865F8" w:rsidP="00085958">
            <w:pPr>
              <w:jc w:val="center"/>
              <w:rPr>
                <w:b/>
                <w:sz w:val="20"/>
                <w:szCs w:val="20"/>
              </w:rPr>
            </w:pPr>
          </w:p>
          <w:p w:rsidR="00B865F8" w:rsidRPr="001E3B11" w:rsidRDefault="00B865F8" w:rsidP="00085958">
            <w:pPr>
              <w:jc w:val="center"/>
              <w:rPr>
                <w:b/>
                <w:sz w:val="20"/>
                <w:szCs w:val="20"/>
              </w:rPr>
            </w:pPr>
            <w:r w:rsidRPr="009F250F">
              <w:rPr>
                <w:b/>
                <w:sz w:val="20"/>
                <w:szCs w:val="20"/>
              </w:rPr>
              <w:t>Тема 1.1. Место человека в системе органического мира (2 часа)</w:t>
            </w:r>
          </w:p>
        </w:tc>
        <w:tc>
          <w:tcPr>
            <w:tcW w:w="1657" w:type="dxa"/>
            <w:gridSpan w:val="2"/>
            <w:shd w:val="clear" w:color="auto" w:fill="auto"/>
          </w:tcPr>
          <w:p w:rsidR="00B865F8" w:rsidRPr="001E3B11" w:rsidRDefault="00B865F8" w:rsidP="00085958">
            <w:pPr>
              <w:rPr>
                <w:b/>
                <w:sz w:val="20"/>
                <w:szCs w:val="20"/>
              </w:rPr>
            </w:pPr>
          </w:p>
        </w:tc>
      </w:tr>
      <w:tr w:rsidR="00B865F8" w:rsidRPr="001E3B11" w:rsidTr="00085958">
        <w:trPr>
          <w:cantSplit/>
          <w:trHeight w:val="1310"/>
        </w:trPr>
        <w:tc>
          <w:tcPr>
            <w:tcW w:w="570" w:type="dxa"/>
            <w:shd w:val="clear" w:color="auto" w:fill="auto"/>
          </w:tcPr>
          <w:p w:rsidR="00B865F8" w:rsidRDefault="00B865F8" w:rsidP="00085958">
            <w:pPr>
              <w:rPr>
                <w:sz w:val="20"/>
                <w:szCs w:val="20"/>
              </w:rPr>
            </w:pPr>
          </w:p>
          <w:p w:rsidR="00B865F8" w:rsidRPr="001E3B11" w:rsidRDefault="00B865F8" w:rsidP="00085958">
            <w:pPr>
              <w:rPr>
                <w:sz w:val="20"/>
                <w:szCs w:val="20"/>
              </w:rPr>
            </w:pPr>
            <w:r w:rsidRPr="001E3B11">
              <w:rPr>
                <w:sz w:val="20"/>
                <w:szCs w:val="20"/>
              </w:rPr>
              <w:t>1</w:t>
            </w:r>
          </w:p>
        </w:tc>
        <w:tc>
          <w:tcPr>
            <w:tcW w:w="1806" w:type="dxa"/>
            <w:gridSpan w:val="2"/>
            <w:shd w:val="clear" w:color="auto" w:fill="auto"/>
          </w:tcPr>
          <w:p w:rsidR="00B865F8" w:rsidRDefault="00B865F8" w:rsidP="00085958">
            <w:pPr>
              <w:rPr>
                <w:sz w:val="20"/>
                <w:szCs w:val="20"/>
              </w:rPr>
            </w:pPr>
          </w:p>
          <w:p w:rsidR="00B865F8" w:rsidRPr="001E3B11" w:rsidRDefault="00B865F8" w:rsidP="00085958">
            <w:pPr>
              <w:rPr>
                <w:sz w:val="20"/>
                <w:szCs w:val="20"/>
              </w:rPr>
            </w:pPr>
            <w:r w:rsidRPr="00E80DAC">
              <w:rPr>
                <w:sz w:val="20"/>
                <w:szCs w:val="20"/>
                <w:highlight w:val="yellow"/>
              </w:rPr>
              <w:t>Место человека в системе органического мира. ИТБ.</w:t>
            </w:r>
          </w:p>
        </w:tc>
        <w:tc>
          <w:tcPr>
            <w:tcW w:w="3261" w:type="dxa"/>
            <w:gridSpan w:val="2"/>
            <w:vMerge w:val="restart"/>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 xml:space="preserve">Будут знать </w:t>
            </w:r>
          </w:p>
          <w:p w:rsidR="00B865F8" w:rsidRDefault="00B865F8" w:rsidP="00085958">
            <w:pPr>
              <w:rPr>
                <w:sz w:val="20"/>
                <w:szCs w:val="20"/>
              </w:rPr>
            </w:pPr>
            <w:r>
              <w:rPr>
                <w:sz w:val="20"/>
                <w:szCs w:val="20"/>
              </w:rPr>
              <w:t xml:space="preserve">- особенности строения человека, обусловленные </w:t>
            </w:r>
            <w:proofErr w:type="spellStart"/>
            <w:r>
              <w:rPr>
                <w:sz w:val="20"/>
                <w:szCs w:val="20"/>
              </w:rPr>
              <w:t>прямохождением</w:t>
            </w:r>
            <w:proofErr w:type="spellEnd"/>
            <w:r>
              <w:rPr>
                <w:sz w:val="20"/>
                <w:szCs w:val="20"/>
              </w:rPr>
              <w:t xml:space="preserve"> и трудовой деятельностью.</w:t>
            </w:r>
          </w:p>
          <w:p w:rsidR="00B865F8" w:rsidRPr="001E3B11" w:rsidRDefault="00B865F8" w:rsidP="00085958">
            <w:pPr>
              <w:rPr>
                <w:sz w:val="20"/>
                <w:szCs w:val="20"/>
              </w:rPr>
            </w:pPr>
            <w:r>
              <w:rPr>
                <w:sz w:val="20"/>
                <w:szCs w:val="20"/>
              </w:rPr>
              <w:t xml:space="preserve">Научатся сравнивать человека с представителями класса </w:t>
            </w:r>
            <w:proofErr w:type="spellStart"/>
            <w:r>
              <w:rPr>
                <w:sz w:val="20"/>
                <w:szCs w:val="20"/>
              </w:rPr>
              <w:t>млекопетающих</w:t>
            </w:r>
            <w:proofErr w:type="spellEnd"/>
            <w:r>
              <w:rPr>
                <w:sz w:val="20"/>
                <w:szCs w:val="20"/>
              </w:rPr>
              <w:t xml:space="preserve"> и отряда приматов и делать выводы на основе сравнения. </w:t>
            </w:r>
          </w:p>
        </w:tc>
        <w:tc>
          <w:tcPr>
            <w:tcW w:w="1984" w:type="dxa"/>
            <w:gridSpan w:val="4"/>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Научатся:</w:t>
            </w:r>
          </w:p>
          <w:p w:rsidR="00B865F8" w:rsidRDefault="00B865F8" w:rsidP="00085958">
            <w:pPr>
              <w:rPr>
                <w:sz w:val="20"/>
                <w:szCs w:val="20"/>
              </w:rPr>
            </w:pPr>
            <w:r>
              <w:rPr>
                <w:sz w:val="20"/>
                <w:szCs w:val="20"/>
              </w:rPr>
              <w:t xml:space="preserve"> -устанавливать причинно-следственные связи;</w:t>
            </w:r>
          </w:p>
          <w:p w:rsidR="00B865F8" w:rsidRPr="001E3B11" w:rsidRDefault="00B865F8" w:rsidP="00085958">
            <w:pPr>
              <w:rPr>
                <w:sz w:val="20"/>
                <w:szCs w:val="20"/>
              </w:rPr>
            </w:pPr>
            <w:r>
              <w:rPr>
                <w:sz w:val="20"/>
                <w:szCs w:val="20"/>
              </w:rPr>
              <w:t>-систематизировать информацию</w:t>
            </w:r>
          </w:p>
        </w:tc>
        <w:tc>
          <w:tcPr>
            <w:tcW w:w="2126" w:type="dxa"/>
            <w:gridSpan w:val="4"/>
            <w:vMerge w:val="restart"/>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Научатся:</w:t>
            </w:r>
          </w:p>
          <w:p w:rsidR="00B865F8" w:rsidRDefault="00B865F8" w:rsidP="00085958">
            <w:pPr>
              <w:rPr>
                <w:sz w:val="20"/>
                <w:szCs w:val="20"/>
              </w:rPr>
            </w:pPr>
            <w:r>
              <w:rPr>
                <w:sz w:val="20"/>
                <w:szCs w:val="20"/>
              </w:rPr>
              <w:t>- составлять план работы с учебником;</w:t>
            </w:r>
          </w:p>
          <w:p w:rsidR="00B865F8" w:rsidRPr="001E3B11" w:rsidRDefault="00B865F8" w:rsidP="00085958">
            <w:pPr>
              <w:rPr>
                <w:sz w:val="20"/>
                <w:szCs w:val="20"/>
              </w:rPr>
            </w:pPr>
            <w:r>
              <w:rPr>
                <w:sz w:val="20"/>
                <w:szCs w:val="20"/>
              </w:rPr>
              <w:t>- выполнять задания в соответствии с поставленной целью;- формировать приёмы работы с информацией, ставить учебную задачу.</w:t>
            </w:r>
          </w:p>
        </w:tc>
        <w:tc>
          <w:tcPr>
            <w:tcW w:w="2552" w:type="dxa"/>
            <w:gridSpan w:val="5"/>
            <w:vMerge w:val="restart"/>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Научатся:</w:t>
            </w:r>
          </w:p>
          <w:p w:rsidR="00B865F8" w:rsidRDefault="00B865F8" w:rsidP="00085958">
            <w:pPr>
              <w:rPr>
                <w:sz w:val="20"/>
                <w:szCs w:val="20"/>
              </w:rPr>
            </w:pPr>
            <w:r>
              <w:rPr>
                <w:sz w:val="20"/>
                <w:szCs w:val="20"/>
              </w:rPr>
              <w:t>- принимать участие в работе группами;</w:t>
            </w:r>
          </w:p>
          <w:p w:rsidR="00B865F8" w:rsidRDefault="00B865F8" w:rsidP="00085958">
            <w:pPr>
              <w:rPr>
                <w:sz w:val="20"/>
                <w:szCs w:val="20"/>
              </w:rPr>
            </w:pPr>
            <w:r>
              <w:rPr>
                <w:sz w:val="20"/>
                <w:szCs w:val="20"/>
              </w:rPr>
              <w:t>- использовать в общении правила вежливости;</w:t>
            </w:r>
          </w:p>
          <w:p w:rsidR="00B865F8" w:rsidRDefault="00B865F8" w:rsidP="00085958">
            <w:pPr>
              <w:rPr>
                <w:sz w:val="20"/>
                <w:szCs w:val="20"/>
              </w:rPr>
            </w:pPr>
            <w:r>
              <w:rPr>
                <w:sz w:val="20"/>
                <w:szCs w:val="20"/>
              </w:rPr>
              <w:t>- планировать учебное сотрудничество;</w:t>
            </w:r>
          </w:p>
          <w:p w:rsidR="00B865F8" w:rsidRDefault="00B865F8" w:rsidP="00085958">
            <w:pPr>
              <w:rPr>
                <w:sz w:val="20"/>
                <w:szCs w:val="20"/>
              </w:rPr>
            </w:pPr>
            <w:r>
              <w:rPr>
                <w:sz w:val="20"/>
                <w:szCs w:val="20"/>
              </w:rPr>
              <w:t>- принимать другое мнение и позицию;</w:t>
            </w:r>
          </w:p>
          <w:p w:rsidR="00B865F8" w:rsidRPr="001E3B11" w:rsidRDefault="00B865F8" w:rsidP="00085958">
            <w:pPr>
              <w:rPr>
                <w:sz w:val="20"/>
                <w:szCs w:val="20"/>
              </w:rPr>
            </w:pPr>
            <w:r>
              <w:rPr>
                <w:sz w:val="20"/>
                <w:szCs w:val="20"/>
              </w:rPr>
              <w:t>- адекватно использовать средства устного общения для решения коммуникативных задач.</w:t>
            </w:r>
          </w:p>
        </w:tc>
        <w:tc>
          <w:tcPr>
            <w:tcW w:w="1984" w:type="dxa"/>
            <w:gridSpan w:val="3"/>
            <w:vMerge w:val="restart"/>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 xml:space="preserve">- </w:t>
            </w:r>
            <w:r w:rsidRPr="001E3B11">
              <w:rPr>
                <w:sz w:val="20"/>
                <w:szCs w:val="20"/>
              </w:rPr>
              <w:t xml:space="preserve">Готовность </w:t>
            </w:r>
            <w:r>
              <w:rPr>
                <w:sz w:val="20"/>
                <w:szCs w:val="20"/>
              </w:rPr>
              <w:t>к равноправному сотрудничеству;</w:t>
            </w:r>
          </w:p>
          <w:p w:rsidR="00B865F8" w:rsidRDefault="00B865F8" w:rsidP="00085958">
            <w:pPr>
              <w:rPr>
                <w:sz w:val="20"/>
                <w:szCs w:val="20"/>
              </w:rPr>
            </w:pPr>
            <w:r>
              <w:rPr>
                <w:sz w:val="20"/>
                <w:szCs w:val="20"/>
              </w:rPr>
              <w:t>- понимание уникальности человека и ценности его жизни;</w:t>
            </w:r>
          </w:p>
          <w:p w:rsidR="00B865F8" w:rsidRPr="001E3B11" w:rsidRDefault="00B865F8" w:rsidP="00085958">
            <w:pPr>
              <w:rPr>
                <w:sz w:val="20"/>
                <w:szCs w:val="20"/>
              </w:rPr>
            </w:pPr>
            <w:r>
              <w:rPr>
                <w:sz w:val="20"/>
                <w:szCs w:val="20"/>
              </w:rPr>
              <w:t>- мотивация к получению новых знаний.</w:t>
            </w:r>
          </w:p>
          <w:p w:rsidR="00B865F8" w:rsidRPr="001E3B11" w:rsidRDefault="00B865F8" w:rsidP="00085958">
            <w:pPr>
              <w:jc w:val="center"/>
              <w:rPr>
                <w:sz w:val="20"/>
                <w:szCs w:val="20"/>
              </w:rPr>
            </w:pPr>
          </w:p>
          <w:p w:rsidR="00B865F8" w:rsidRPr="001E3B11" w:rsidRDefault="00B865F8" w:rsidP="00085958">
            <w:pPr>
              <w:jc w:val="center"/>
              <w:rPr>
                <w:sz w:val="20"/>
                <w:szCs w:val="20"/>
              </w:rPr>
            </w:pPr>
          </w:p>
          <w:p w:rsidR="00B865F8" w:rsidRPr="001E3B11" w:rsidRDefault="00B865F8" w:rsidP="00085958">
            <w:pPr>
              <w:rPr>
                <w:sz w:val="20"/>
                <w:szCs w:val="20"/>
              </w:rPr>
            </w:pPr>
          </w:p>
        </w:tc>
        <w:tc>
          <w:tcPr>
            <w:tcW w:w="819" w:type="dxa"/>
            <w:shd w:val="clear" w:color="auto" w:fill="auto"/>
          </w:tcPr>
          <w:p w:rsidR="00B865F8" w:rsidRPr="001E3B11" w:rsidRDefault="00B865F8" w:rsidP="00085958">
            <w:pPr>
              <w:jc w:val="center"/>
              <w:rPr>
                <w:sz w:val="20"/>
                <w:szCs w:val="20"/>
              </w:rPr>
            </w:pPr>
          </w:p>
          <w:p w:rsidR="00B865F8" w:rsidRPr="001E3B11" w:rsidRDefault="00B865F8" w:rsidP="00085958">
            <w:pPr>
              <w:jc w:val="center"/>
              <w:rPr>
                <w:sz w:val="20"/>
                <w:szCs w:val="20"/>
              </w:rPr>
            </w:pPr>
          </w:p>
          <w:p w:rsidR="00B865F8" w:rsidRPr="001E3B11" w:rsidRDefault="00B865F8" w:rsidP="00085958">
            <w:pPr>
              <w:jc w:val="center"/>
              <w:rPr>
                <w:sz w:val="20"/>
                <w:szCs w:val="20"/>
              </w:rPr>
            </w:pPr>
          </w:p>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3.09</w:t>
            </w:r>
          </w:p>
        </w:tc>
      </w:tr>
      <w:tr w:rsidR="00B865F8" w:rsidRPr="001E3B11" w:rsidTr="00085958">
        <w:trPr>
          <w:cantSplit/>
          <w:trHeight w:val="1827"/>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2</w:t>
            </w:r>
          </w:p>
        </w:tc>
        <w:tc>
          <w:tcPr>
            <w:tcW w:w="1806" w:type="dxa"/>
            <w:gridSpan w:val="2"/>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Сходство и различие человека и животных</w:t>
            </w:r>
          </w:p>
        </w:tc>
        <w:tc>
          <w:tcPr>
            <w:tcW w:w="3261" w:type="dxa"/>
            <w:gridSpan w:val="2"/>
            <w:vMerge/>
            <w:shd w:val="clear" w:color="auto" w:fill="auto"/>
          </w:tcPr>
          <w:p w:rsidR="00B865F8" w:rsidRDefault="00B865F8" w:rsidP="00085958">
            <w:pPr>
              <w:rPr>
                <w:sz w:val="20"/>
                <w:szCs w:val="20"/>
              </w:rPr>
            </w:pPr>
          </w:p>
        </w:tc>
        <w:tc>
          <w:tcPr>
            <w:tcW w:w="1984" w:type="dxa"/>
            <w:gridSpan w:val="4"/>
            <w:vMerge/>
            <w:shd w:val="clear" w:color="auto" w:fill="auto"/>
          </w:tcPr>
          <w:p w:rsidR="00B865F8" w:rsidRDefault="00B865F8" w:rsidP="00085958">
            <w:pPr>
              <w:rPr>
                <w:sz w:val="20"/>
                <w:szCs w:val="20"/>
              </w:rPr>
            </w:pPr>
          </w:p>
        </w:tc>
        <w:tc>
          <w:tcPr>
            <w:tcW w:w="2126" w:type="dxa"/>
            <w:gridSpan w:val="4"/>
            <w:vMerge/>
            <w:shd w:val="clear" w:color="auto" w:fill="auto"/>
          </w:tcPr>
          <w:p w:rsidR="00B865F8" w:rsidRDefault="00B865F8" w:rsidP="00085958">
            <w:pPr>
              <w:rPr>
                <w:sz w:val="20"/>
                <w:szCs w:val="20"/>
              </w:rPr>
            </w:pPr>
          </w:p>
        </w:tc>
        <w:tc>
          <w:tcPr>
            <w:tcW w:w="2552" w:type="dxa"/>
            <w:gridSpan w:val="5"/>
            <w:vMerge/>
            <w:shd w:val="clear" w:color="auto" w:fill="auto"/>
          </w:tcPr>
          <w:p w:rsidR="00B865F8" w:rsidRDefault="00B865F8" w:rsidP="00085958">
            <w:pPr>
              <w:rPr>
                <w:sz w:val="20"/>
                <w:szCs w:val="20"/>
              </w:rPr>
            </w:pPr>
          </w:p>
        </w:tc>
        <w:tc>
          <w:tcPr>
            <w:tcW w:w="1984" w:type="dxa"/>
            <w:gridSpan w:val="3"/>
            <w:vMerge/>
            <w:shd w:val="clear" w:color="auto" w:fill="auto"/>
          </w:tcPr>
          <w:p w:rsidR="00B865F8" w:rsidRPr="001E3B11" w:rsidRDefault="00B865F8" w:rsidP="00085958">
            <w:pPr>
              <w:rPr>
                <w:sz w:val="20"/>
                <w:szCs w:val="20"/>
              </w:rPr>
            </w:pPr>
          </w:p>
        </w:tc>
        <w:tc>
          <w:tcPr>
            <w:tcW w:w="819" w:type="dxa"/>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7.09</w:t>
            </w:r>
          </w:p>
        </w:tc>
      </w:tr>
      <w:tr w:rsidR="00B865F8" w:rsidRPr="001E3B11" w:rsidTr="00085958">
        <w:trPr>
          <w:cantSplit/>
          <w:trHeight w:val="625"/>
        </w:trPr>
        <w:tc>
          <w:tcPr>
            <w:tcW w:w="15940" w:type="dxa"/>
            <w:gridSpan w:val="23"/>
            <w:shd w:val="clear" w:color="auto" w:fill="auto"/>
          </w:tcPr>
          <w:p w:rsidR="00B865F8" w:rsidRDefault="00B865F8" w:rsidP="00085958">
            <w:pPr>
              <w:rPr>
                <w:sz w:val="20"/>
                <w:szCs w:val="20"/>
              </w:rPr>
            </w:pPr>
          </w:p>
          <w:p w:rsidR="00B865F8" w:rsidRPr="009F250F" w:rsidRDefault="00B865F8" w:rsidP="00085958">
            <w:pPr>
              <w:jc w:val="center"/>
              <w:rPr>
                <w:b/>
                <w:sz w:val="20"/>
                <w:szCs w:val="20"/>
              </w:rPr>
            </w:pPr>
            <w:r w:rsidRPr="009F250F">
              <w:rPr>
                <w:b/>
                <w:sz w:val="20"/>
                <w:szCs w:val="20"/>
              </w:rPr>
              <w:t>Тема 1.2. Происхождение человека (2 часа)</w:t>
            </w:r>
          </w:p>
        </w:tc>
      </w:tr>
      <w:tr w:rsidR="00B865F8" w:rsidRPr="001E3B11" w:rsidTr="00085958">
        <w:trPr>
          <w:cantSplit/>
          <w:trHeight w:val="833"/>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3</w:t>
            </w:r>
          </w:p>
        </w:tc>
        <w:tc>
          <w:tcPr>
            <w:tcW w:w="1806" w:type="dxa"/>
            <w:gridSpan w:val="2"/>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 xml:space="preserve">Происхождение человека </w:t>
            </w:r>
            <w:r w:rsidRPr="009F250F">
              <w:rPr>
                <w:sz w:val="20"/>
                <w:szCs w:val="20"/>
              </w:rPr>
              <w:t>Этап</w:t>
            </w:r>
            <w:r>
              <w:rPr>
                <w:sz w:val="20"/>
                <w:szCs w:val="20"/>
              </w:rPr>
              <w:t>ы его становления</w:t>
            </w:r>
            <w:r w:rsidRPr="009F250F">
              <w:rPr>
                <w:sz w:val="20"/>
                <w:szCs w:val="20"/>
              </w:rPr>
              <w:t xml:space="preserve">. </w:t>
            </w:r>
          </w:p>
        </w:tc>
        <w:tc>
          <w:tcPr>
            <w:tcW w:w="3261" w:type="dxa"/>
            <w:gridSpan w:val="2"/>
            <w:vMerge w:val="restart"/>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Будут знать:</w:t>
            </w:r>
          </w:p>
          <w:p w:rsidR="00B865F8" w:rsidRDefault="00B865F8" w:rsidP="00085958">
            <w:pPr>
              <w:rPr>
                <w:sz w:val="20"/>
                <w:szCs w:val="20"/>
              </w:rPr>
            </w:pPr>
            <w:r>
              <w:rPr>
                <w:sz w:val="20"/>
                <w:szCs w:val="20"/>
              </w:rPr>
              <w:t xml:space="preserve">- особенности строения человека, обусловленные </w:t>
            </w:r>
            <w:proofErr w:type="spellStart"/>
            <w:r>
              <w:rPr>
                <w:sz w:val="20"/>
                <w:szCs w:val="20"/>
              </w:rPr>
              <w:t>прямохождением</w:t>
            </w:r>
            <w:proofErr w:type="spellEnd"/>
            <w:r>
              <w:rPr>
                <w:sz w:val="20"/>
                <w:szCs w:val="20"/>
              </w:rPr>
              <w:t xml:space="preserve"> и трудовой деятельностью.</w:t>
            </w:r>
          </w:p>
          <w:p w:rsidR="00B865F8" w:rsidRDefault="00B865F8" w:rsidP="00085958">
            <w:pPr>
              <w:rPr>
                <w:sz w:val="20"/>
                <w:szCs w:val="20"/>
              </w:rPr>
            </w:pPr>
            <w:r>
              <w:rPr>
                <w:sz w:val="20"/>
                <w:szCs w:val="20"/>
              </w:rPr>
              <w:t xml:space="preserve">Научатся сравнивать человека с представителями класса </w:t>
            </w:r>
            <w:proofErr w:type="spellStart"/>
            <w:r>
              <w:rPr>
                <w:sz w:val="20"/>
                <w:szCs w:val="20"/>
              </w:rPr>
              <w:t>млекопетающих</w:t>
            </w:r>
            <w:proofErr w:type="spellEnd"/>
            <w:r>
              <w:rPr>
                <w:sz w:val="20"/>
                <w:szCs w:val="20"/>
              </w:rPr>
              <w:t xml:space="preserve"> и отряда приматов и делать выводы на основе сравнения.</w:t>
            </w:r>
          </w:p>
        </w:tc>
        <w:tc>
          <w:tcPr>
            <w:tcW w:w="1984" w:type="dxa"/>
            <w:gridSpan w:val="4"/>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Научатся:</w:t>
            </w:r>
          </w:p>
          <w:p w:rsidR="00B865F8" w:rsidRDefault="00B865F8" w:rsidP="00085958">
            <w:pPr>
              <w:rPr>
                <w:sz w:val="20"/>
                <w:szCs w:val="20"/>
              </w:rPr>
            </w:pPr>
            <w:r>
              <w:rPr>
                <w:sz w:val="20"/>
                <w:szCs w:val="20"/>
              </w:rPr>
              <w:t>- устанавливать причинно-следственные связи;</w:t>
            </w:r>
          </w:p>
          <w:p w:rsidR="00B865F8" w:rsidRPr="001E3B11" w:rsidRDefault="00B865F8" w:rsidP="00085958">
            <w:pPr>
              <w:rPr>
                <w:sz w:val="20"/>
                <w:szCs w:val="20"/>
              </w:rPr>
            </w:pPr>
            <w:r>
              <w:rPr>
                <w:sz w:val="20"/>
                <w:szCs w:val="20"/>
              </w:rPr>
              <w:t>- систематизировать информацию</w:t>
            </w:r>
          </w:p>
        </w:tc>
        <w:tc>
          <w:tcPr>
            <w:tcW w:w="2126" w:type="dxa"/>
            <w:gridSpan w:val="4"/>
            <w:vMerge w:val="restart"/>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Научатся:</w:t>
            </w:r>
          </w:p>
          <w:p w:rsidR="00B865F8" w:rsidRDefault="00B865F8" w:rsidP="00085958">
            <w:pPr>
              <w:rPr>
                <w:sz w:val="20"/>
                <w:szCs w:val="20"/>
              </w:rPr>
            </w:pPr>
            <w:r>
              <w:rPr>
                <w:sz w:val="20"/>
                <w:szCs w:val="20"/>
              </w:rPr>
              <w:t>- составлять план работы с учебником;</w:t>
            </w:r>
          </w:p>
          <w:p w:rsidR="00B865F8" w:rsidRDefault="00B865F8" w:rsidP="00085958">
            <w:pPr>
              <w:rPr>
                <w:sz w:val="20"/>
                <w:szCs w:val="20"/>
              </w:rPr>
            </w:pPr>
            <w:r>
              <w:rPr>
                <w:sz w:val="20"/>
                <w:szCs w:val="20"/>
              </w:rPr>
              <w:t>- выполнять задания в соответствии с поставленной целью;</w:t>
            </w:r>
          </w:p>
          <w:p w:rsidR="00B865F8" w:rsidRPr="001E3B11" w:rsidRDefault="00B865F8" w:rsidP="00085958">
            <w:pPr>
              <w:rPr>
                <w:sz w:val="20"/>
                <w:szCs w:val="20"/>
              </w:rPr>
            </w:pPr>
            <w:r>
              <w:rPr>
                <w:sz w:val="20"/>
                <w:szCs w:val="20"/>
              </w:rPr>
              <w:t>- формировать приёмы работы с информацией, ставить учебную задачу.</w:t>
            </w:r>
          </w:p>
        </w:tc>
        <w:tc>
          <w:tcPr>
            <w:tcW w:w="2552" w:type="dxa"/>
            <w:gridSpan w:val="5"/>
            <w:vMerge w:val="restart"/>
            <w:shd w:val="clear" w:color="auto" w:fill="auto"/>
          </w:tcPr>
          <w:p w:rsidR="00B865F8" w:rsidRDefault="00B865F8" w:rsidP="00085958">
            <w:pPr>
              <w:rPr>
                <w:sz w:val="20"/>
                <w:szCs w:val="20"/>
              </w:rPr>
            </w:pPr>
            <w:r>
              <w:rPr>
                <w:sz w:val="20"/>
                <w:szCs w:val="20"/>
              </w:rPr>
              <w:t>Научатся:</w:t>
            </w:r>
          </w:p>
          <w:p w:rsidR="00B865F8" w:rsidRDefault="00B865F8" w:rsidP="00085958">
            <w:pPr>
              <w:rPr>
                <w:sz w:val="20"/>
                <w:szCs w:val="20"/>
              </w:rPr>
            </w:pPr>
            <w:r>
              <w:rPr>
                <w:sz w:val="20"/>
                <w:szCs w:val="20"/>
              </w:rPr>
              <w:t>- принимать участие в работе группами;</w:t>
            </w:r>
          </w:p>
          <w:p w:rsidR="00B865F8" w:rsidRDefault="00B865F8" w:rsidP="00085958">
            <w:pPr>
              <w:rPr>
                <w:sz w:val="20"/>
                <w:szCs w:val="20"/>
              </w:rPr>
            </w:pPr>
            <w:r>
              <w:rPr>
                <w:sz w:val="20"/>
                <w:szCs w:val="20"/>
              </w:rPr>
              <w:t>- использовать в общении правила вежливости;</w:t>
            </w:r>
          </w:p>
          <w:p w:rsidR="00B865F8" w:rsidRDefault="00B865F8" w:rsidP="00085958">
            <w:pPr>
              <w:rPr>
                <w:sz w:val="20"/>
                <w:szCs w:val="20"/>
              </w:rPr>
            </w:pPr>
            <w:r>
              <w:rPr>
                <w:sz w:val="20"/>
                <w:szCs w:val="20"/>
              </w:rPr>
              <w:t>- планировать учебное сотрудничество;</w:t>
            </w:r>
          </w:p>
          <w:p w:rsidR="00B865F8" w:rsidRDefault="00B865F8" w:rsidP="00085958">
            <w:pPr>
              <w:rPr>
                <w:sz w:val="20"/>
                <w:szCs w:val="20"/>
              </w:rPr>
            </w:pPr>
            <w:r>
              <w:rPr>
                <w:sz w:val="20"/>
                <w:szCs w:val="20"/>
              </w:rPr>
              <w:t>- принимать другое мнение и позицию;</w:t>
            </w:r>
          </w:p>
          <w:p w:rsidR="00B865F8" w:rsidRPr="001E3B11" w:rsidRDefault="00B865F8" w:rsidP="00085958">
            <w:pPr>
              <w:rPr>
                <w:sz w:val="20"/>
                <w:szCs w:val="20"/>
              </w:rPr>
            </w:pPr>
            <w:r>
              <w:rPr>
                <w:sz w:val="20"/>
                <w:szCs w:val="20"/>
              </w:rPr>
              <w:t>- адекватно использовать средства устного общения для решения коммуникативных задач.</w:t>
            </w:r>
          </w:p>
        </w:tc>
        <w:tc>
          <w:tcPr>
            <w:tcW w:w="1984" w:type="dxa"/>
            <w:gridSpan w:val="3"/>
            <w:vMerge w:val="restart"/>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 г</w:t>
            </w:r>
            <w:r w:rsidRPr="001E3B11">
              <w:rPr>
                <w:sz w:val="20"/>
                <w:szCs w:val="20"/>
              </w:rPr>
              <w:t xml:space="preserve">отовность </w:t>
            </w:r>
            <w:r>
              <w:rPr>
                <w:sz w:val="20"/>
                <w:szCs w:val="20"/>
              </w:rPr>
              <w:t>к равноправному сотрудничеству;</w:t>
            </w:r>
          </w:p>
          <w:p w:rsidR="00B865F8" w:rsidRDefault="00B865F8" w:rsidP="00085958">
            <w:pPr>
              <w:rPr>
                <w:sz w:val="20"/>
                <w:szCs w:val="20"/>
              </w:rPr>
            </w:pPr>
            <w:r>
              <w:rPr>
                <w:sz w:val="20"/>
                <w:szCs w:val="20"/>
              </w:rPr>
              <w:t>- понимание уникальности человека и ценности его жизни;</w:t>
            </w:r>
          </w:p>
          <w:p w:rsidR="00B865F8" w:rsidRPr="001E3B11" w:rsidRDefault="00B865F8" w:rsidP="00085958">
            <w:pPr>
              <w:rPr>
                <w:sz w:val="20"/>
                <w:szCs w:val="20"/>
              </w:rPr>
            </w:pPr>
            <w:r>
              <w:rPr>
                <w:sz w:val="20"/>
                <w:szCs w:val="20"/>
              </w:rPr>
              <w:t>- мотивация к получению новых знаний.</w:t>
            </w:r>
          </w:p>
          <w:p w:rsidR="00B865F8" w:rsidRPr="001E3B11" w:rsidRDefault="00B865F8" w:rsidP="00085958">
            <w:pPr>
              <w:jc w:val="center"/>
              <w:rPr>
                <w:sz w:val="20"/>
                <w:szCs w:val="20"/>
              </w:rPr>
            </w:pPr>
          </w:p>
          <w:p w:rsidR="00B865F8" w:rsidRPr="001E3B11" w:rsidRDefault="00B865F8" w:rsidP="00085958">
            <w:pPr>
              <w:rPr>
                <w:sz w:val="20"/>
                <w:szCs w:val="20"/>
              </w:rPr>
            </w:pPr>
          </w:p>
        </w:tc>
        <w:tc>
          <w:tcPr>
            <w:tcW w:w="819" w:type="dxa"/>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11.09</w:t>
            </w:r>
          </w:p>
        </w:tc>
      </w:tr>
      <w:tr w:rsidR="00B865F8" w:rsidRPr="001E3B11" w:rsidTr="00085958">
        <w:trPr>
          <w:cantSplit/>
          <w:trHeight w:val="972"/>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4</w:t>
            </w:r>
          </w:p>
        </w:tc>
        <w:tc>
          <w:tcPr>
            <w:tcW w:w="1806" w:type="dxa"/>
            <w:gridSpan w:val="2"/>
            <w:shd w:val="clear" w:color="auto" w:fill="auto"/>
          </w:tcPr>
          <w:p w:rsidR="00B865F8" w:rsidRDefault="00B865F8" w:rsidP="00085958">
            <w:pPr>
              <w:rPr>
                <w:sz w:val="20"/>
                <w:szCs w:val="20"/>
              </w:rPr>
            </w:pPr>
          </w:p>
          <w:p w:rsidR="00B865F8" w:rsidRDefault="00B865F8" w:rsidP="00085958">
            <w:pPr>
              <w:rPr>
                <w:sz w:val="20"/>
                <w:szCs w:val="20"/>
              </w:rPr>
            </w:pPr>
            <w:r w:rsidRPr="009F250F">
              <w:rPr>
                <w:sz w:val="20"/>
                <w:szCs w:val="20"/>
              </w:rPr>
              <w:t>Расы человека, их происхождение и единство.</w:t>
            </w:r>
          </w:p>
        </w:tc>
        <w:tc>
          <w:tcPr>
            <w:tcW w:w="3261" w:type="dxa"/>
            <w:gridSpan w:val="2"/>
            <w:vMerge/>
            <w:shd w:val="clear" w:color="auto" w:fill="auto"/>
          </w:tcPr>
          <w:p w:rsidR="00B865F8" w:rsidRDefault="00B865F8" w:rsidP="00085958">
            <w:pPr>
              <w:rPr>
                <w:sz w:val="20"/>
                <w:szCs w:val="20"/>
              </w:rPr>
            </w:pPr>
          </w:p>
        </w:tc>
        <w:tc>
          <w:tcPr>
            <w:tcW w:w="1984" w:type="dxa"/>
            <w:gridSpan w:val="4"/>
            <w:vMerge/>
            <w:shd w:val="clear" w:color="auto" w:fill="auto"/>
          </w:tcPr>
          <w:p w:rsidR="00B865F8" w:rsidRDefault="00B865F8" w:rsidP="00085958">
            <w:pPr>
              <w:rPr>
                <w:sz w:val="20"/>
                <w:szCs w:val="20"/>
              </w:rPr>
            </w:pPr>
          </w:p>
        </w:tc>
        <w:tc>
          <w:tcPr>
            <w:tcW w:w="2126" w:type="dxa"/>
            <w:gridSpan w:val="4"/>
            <w:vMerge/>
            <w:shd w:val="clear" w:color="auto" w:fill="auto"/>
          </w:tcPr>
          <w:p w:rsidR="00B865F8" w:rsidRDefault="00B865F8" w:rsidP="00085958">
            <w:pPr>
              <w:rPr>
                <w:sz w:val="20"/>
                <w:szCs w:val="20"/>
              </w:rPr>
            </w:pPr>
          </w:p>
        </w:tc>
        <w:tc>
          <w:tcPr>
            <w:tcW w:w="2552" w:type="dxa"/>
            <w:gridSpan w:val="5"/>
            <w:vMerge/>
            <w:shd w:val="clear" w:color="auto" w:fill="auto"/>
          </w:tcPr>
          <w:p w:rsidR="00B865F8" w:rsidRDefault="00B865F8" w:rsidP="00085958">
            <w:pPr>
              <w:rPr>
                <w:sz w:val="20"/>
                <w:szCs w:val="20"/>
              </w:rPr>
            </w:pPr>
          </w:p>
        </w:tc>
        <w:tc>
          <w:tcPr>
            <w:tcW w:w="1984" w:type="dxa"/>
            <w:gridSpan w:val="3"/>
            <w:vMerge/>
            <w:shd w:val="clear" w:color="auto" w:fill="auto"/>
          </w:tcPr>
          <w:p w:rsidR="00B865F8" w:rsidRPr="001E3B11" w:rsidRDefault="00B865F8" w:rsidP="00085958">
            <w:pPr>
              <w:rPr>
                <w:sz w:val="20"/>
                <w:szCs w:val="20"/>
              </w:rPr>
            </w:pPr>
          </w:p>
        </w:tc>
        <w:tc>
          <w:tcPr>
            <w:tcW w:w="819" w:type="dxa"/>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14.09</w:t>
            </w:r>
          </w:p>
        </w:tc>
      </w:tr>
      <w:tr w:rsidR="00B865F8" w:rsidRPr="001E3B11" w:rsidTr="00085958">
        <w:trPr>
          <w:cantSplit/>
          <w:trHeight w:val="703"/>
        </w:trPr>
        <w:tc>
          <w:tcPr>
            <w:tcW w:w="15940" w:type="dxa"/>
            <w:gridSpan w:val="23"/>
            <w:shd w:val="clear" w:color="auto" w:fill="auto"/>
          </w:tcPr>
          <w:p w:rsidR="00B865F8" w:rsidRDefault="00B865F8" w:rsidP="00085958">
            <w:pPr>
              <w:jc w:val="center"/>
              <w:rPr>
                <w:sz w:val="20"/>
                <w:szCs w:val="20"/>
              </w:rPr>
            </w:pPr>
          </w:p>
          <w:p w:rsidR="00B865F8" w:rsidRPr="001E3B11" w:rsidRDefault="00B865F8" w:rsidP="00085958">
            <w:pPr>
              <w:jc w:val="center"/>
              <w:rPr>
                <w:sz w:val="20"/>
                <w:szCs w:val="20"/>
              </w:rPr>
            </w:pPr>
            <w:r w:rsidRPr="006D7733">
              <w:rPr>
                <w:b/>
                <w:sz w:val="20"/>
                <w:szCs w:val="20"/>
              </w:rPr>
              <w:t>Тема 1.3. Краткая история развития знаний о строении и функциях организма человека (3 часа)</w:t>
            </w:r>
          </w:p>
        </w:tc>
      </w:tr>
      <w:tr w:rsidR="00B865F8" w:rsidRPr="001E3B11" w:rsidTr="00085958">
        <w:trPr>
          <w:cantSplit/>
          <w:trHeight w:val="972"/>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5</w:t>
            </w:r>
          </w:p>
        </w:tc>
        <w:tc>
          <w:tcPr>
            <w:tcW w:w="1806" w:type="dxa"/>
            <w:gridSpan w:val="2"/>
            <w:shd w:val="clear" w:color="auto" w:fill="auto"/>
          </w:tcPr>
          <w:p w:rsidR="00B865F8" w:rsidRPr="009F250F" w:rsidRDefault="00B865F8" w:rsidP="00085958">
            <w:pPr>
              <w:rPr>
                <w:sz w:val="20"/>
                <w:szCs w:val="20"/>
              </w:rPr>
            </w:pPr>
            <w:r>
              <w:rPr>
                <w:sz w:val="20"/>
                <w:szCs w:val="20"/>
              </w:rPr>
              <w:t>Науки, изучающие человека. История развития знаний о строении и функциях организма человека.</w:t>
            </w:r>
          </w:p>
        </w:tc>
        <w:tc>
          <w:tcPr>
            <w:tcW w:w="3261" w:type="dxa"/>
            <w:gridSpan w:val="2"/>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Узнает и научится характеризовать науки, изучающие человека и основные этапы их становления</w:t>
            </w:r>
          </w:p>
        </w:tc>
        <w:tc>
          <w:tcPr>
            <w:tcW w:w="1842" w:type="dxa"/>
            <w:gridSpan w:val="3"/>
            <w:vMerge w:val="restart"/>
            <w:shd w:val="clear" w:color="auto" w:fill="auto"/>
          </w:tcPr>
          <w:p w:rsidR="00B865F8" w:rsidRDefault="00B865F8" w:rsidP="00085958">
            <w:pPr>
              <w:rPr>
                <w:sz w:val="20"/>
                <w:szCs w:val="20"/>
              </w:rPr>
            </w:pPr>
            <w:r>
              <w:rPr>
                <w:sz w:val="20"/>
                <w:szCs w:val="20"/>
              </w:rPr>
              <w:t xml:space="preserve">- </w:t>
            </w:r>
            <w:r w:rsidRPr="007502F7">
              <w:rPr>
                <w:sz w:val="20"/>
                <w:szCs w:val="20"/>
              </w:rPr>
              <w:t xml:space="preserve">самостоятельное выделение и формулирование познавательной цели; </w:t>
            </w:r>
          </w:p>
          <w:p w:rsidR="00B865F8" w:rsidRDefault="00B865F8" w:rsidP="00085958">
            <w:pPr>
              <w:rPr>
                <w:sz w:val="20"/>
                <w:szCs w:val="20"/>
              </w:rPr>
            </w:pPr>
            <w:r>
              <w:rPr>
                <w:sz w:val="20"/>
                <w:szCs w:val="20"/>
              </w:rPr>
              <w:t xml:space="preserve">- </w:t>
            </w:r>
            <w:r w:rsidRPr="007502F7">
              <w:rPr>
                <w:sz w:val="20"/>
                <w:szCs w:val="20"/>
              </w:rPr>
              <w:t>поиск и вы</w:t>
            </w:r>
            <w:r>
              <w:rPr>
                <w:sz w:val="20"/>
                <w:szCs w:val="20"/>
              </w:rPr>
              <w:t>деление необходимой информации;</w:t>
            </w:r>
          </w:p>
          <w:p w:rsidR="00B865F8" w:rsidRDefault="00B865F8" w:rsidP="00085958">
            <w:pPr>
              <w:rPr>
                <w:sz w:val="20"/>
                <w:szCs w:val="20"/>
              </w:rPr>
            </w:pPr>
            <w:r>
              <w:rPr>
                <w:sz w:val="20"/>
                <w:szCs w:val="20"/>
              </w:rPr>
              <w:t xml:space="preserve">- </w:t>
            </w:r>
            <w:r w:rsidRPr="007502F7">
              <w:rPr>
                <w:sz w:val="20"/>
                <w:szCs w:val="20"/>
              </w:rPr>
              <w:t>осознанное и произвольное п</w:t>
            </w:r>
            <w:r>
              <w:rPr>
                <w:sz w:val="20"/>
                <w:szCs w:val="20"/>
              </w:rPr>
              <w:t>остроение речевого высказывания;</w:t>
            </w:r>
          </w:p>
          <w:p w:rsidR="00B865F8" w:rsidRDefault="00B865F8" w:rsidP="00085958">
            <w:pPr>
              <w:rPr>
                <w:sz w:val="20"/>
                <w:szCs w:val="20"/>
              </w:rPr>
            </w:pPr>
            <w:r>
              <w:rPr>
                <w:sz w:val="20"/>
                <w:szCs w:val="20"/>
              </w:rPr>
              <w:t>-</w:t>
            </w:r>
            <w:r w:rsidRPr="007502F7">
              <w:rPr>
                <w:sz w:val="20"/>
                <w:szCs w:val="20"/>
              </w:rPr>
              <w:t>сравнение, классификация объектов по выделенным признакам;</w:t>
            </w:r>
          </w:p>
          <w:p w:rsidR="00B865F8" w:rsidRDefault="00B865F8" w:rsidP="00085958">
            <w:pPr>
              <w:rPr>
                <w:sz w:val="20"/>
                <w:szCs w:val="20"/>
              </w:rPr>
            </w:pPr>
            <w:r>
              <w:rPr>
                <w:sz w:val="20"/>
                <w:szCs w:val="20"/>
              </w:rPr>
              <w:t>-</w:t>
            </w:r>
            <w:r w:rsidRPr="007502F7">
              <w:rPr>
                <w:sz w:val="20"/>
                <w:szCs w:val="20"/>
              </w:rPr>
              <w:t xml:space="preserve"> установление при</w:t>
            </w:r>
            <w:r>
              <w:rPr>
                <w:sz w:val="20"/>
                <w:szCs w:val="20"/>
              </w:rPr>
              <w:t>чинно-следственных связей</w:t>
            </w:r>
          </w:p>
        </w:tc>
        <w:tc>
          <w:tcPr>
            <w:tcW w:w="2268" w:type="dxa"/>
            <w:gridSpan w:val="5"/>
            <w:vMerge w:val="restart"/>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 xml:space="preserve">- </w:t>
            </w:r>
            <w:r w:rsidRPr="007502F7">
              <w:rPr>
                <w:sz w:val="20"/>
                <w:szCs w:val="20"/>
              </w:rPr>
              <w:t>постановка учебной задачи на основе соотнесения усвоен</w:t>
            </w:r>
            <w:r>
              <w:rPr>
                <w:sz w:val="20"/>
                <w:szCs w:val="20"/>
              </w:rPr>
              <w:t>н</w:t>
            </w:r>
            <w:r w:rsidRPr="007502F7">
              <w:rPr>
                <w:sz w:val="20"/>
                <w:szCs w:val="20"/>
              </w:rPr>
              <w:t>о</w:t>
            </w:r>
            <w:r>
              <w:rPr>
                <w:sz w:val="20"/>
                <w:szCs w:val="20"/>
              </w:rPr>
              <w:t>го</w:t>
            </w:r>
            <w:r w:rsidRPr="007502F7">
              <w:rPr>
                <w:sz w:val="20"/>
                <w:szCs w:val="20"/>
              </w:rPr>
              <w:t xml:space="preserve"> учащимся, и того, что еще неизвестно;</w:t>
            </w:r>
          </w:p>
          <w:p w:rsidR="00B865F8" w:rsidRDefault="00B865F8" w:rsidP="00085958">
            <w:pPr>
              <w:rPr>
                <w:sz w:val="20"/>
                <w:szCs w:val="20"/>
              </w:rPr>
            </w:pPr>
            <w:r>
              <w:rPr>
                <w:sz w:val="20"/>
                <w:szCs w:val="20"/>
              </w:rPr>
              <w:t xml:space="preserve">- </w:t>
            </w:r>
            <w:r w:rsidRPr="007502F7">
              <w:rPr>
                <w:sz w:val="20"/>
                <w:szCs w:val="20"/>
              </w:rPr>
              <w:t xml:space="preserve">определение последовательности промежуточных целей </w:t>
            </w:r>
            <w:r>
              <w:rPr>
                <w:sz w:val="20"/>
                <w:szCs w:val="20"/>
              </w:rPr>
              <w:t xml:space="preserve">для достижения </w:t>
            </w:r>
            <w:r w:rsidRPr="007502F7">
              <w:rPr>
                <w:sz w:val="20"/>
                <w:szCs w:val="20"/>
              </w:rPr>
              <w:t>результата;</w:t>
            </w:r>
          </w:p>
          <w:p w:rsidR="00B865F8" w:rsidRDefault="00B865F8" w:rsidP="00085958">
            <w:pPr>
              <w:rPr>
                <w:sz w:val="20"/>
                <w:szCs w:val="20"/>
              </w:rPr>
            </w:pPr>
            <w:r>
              <w:rPr>
                <w:sz w:val="20"/>
                <w:szCs w:val="20"/>
              </w:rPr>
              <w:t>-</w:t>
            </w:r>
            <w:r w:rsidRPr="007502F7">
              <w:rPr>
                <w:sz w:val="20"/>
                <w:szCs w:val="20"/>
              </w:rPr>
              <w:t xml:space="preserve"> составление плана</w:t>
            </w:r>
            <w:r>
              <w:rPr>
                <w:sz w:val="20"/>
                <w:szCs w:val="20"/>
              </w:rPr>
              <w:t xml:space="preserve"> и последовательности действий;</w:t>
            </w:r>
          </w:p>
          <w:p w:rsidR="00B865F8" w:rsidRDefault="00B865F8" w:rsidP="00085958">
            <w:pPr>
              <w:rPr>
                <w:sz w:val="20"/>
                <w:szCs w:val="20"/>
              </w:rPr>
            </w:pPr>
            <w:r>
              <w:rPr>
                <w:sz w:val="20"/>
                <w:szCs w:val="20"/>
              </w:rPr>
              <w:t xml:space="preserve">- </w:t>
            </w:r>
            <w:r w:rsidRPr="007502F7">
              <w:rPr>
                <w:sz w:val="20"/>
                <w:szCs w:val="20"/>
              </w:rPr>
              <w:t>контроль в форме сличения способа действия и его результата с заданным</w:t>
            </w:r>
            <w:r>
              <w:rPr>
                <w:sz w:val="20"/>
                <w:szCs w:val="20"/>
              </w:rPr>
              <w:t xml:space="preserve"> обнаружения отклонений от него.</w:t>
            </w:r>
          </w:p>
        </w:tc>
        <w:tc>
          <w:tcPr>
            <w:tcW w:w="2552" w:type="dxa"/>
            <w:gridSpan w:val="5"/>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 xml:space="preserve">- </w:t>
            </w:r>
            <w:r w:rsidRPr="007502F7">
              <w:rPr>
                <w:sz w:val="20"/>
                <w:szCs w:val="20"/>
              </w:rPr>
              <w:t>планирование учебного сотрудничества с учителем и сверстниками, способов взаимодействия;</w:t>
            </w:r>
          </w:p>
          <w:p w:rsidR="00B865F8" w:rsidRDefault="00B865F8" w:rsidP="00085958">
            <w:pPr>
              <w:rPr>
                <w:sz w:val="20"/>
                <w:szCs w:val="20"/>
              </w:rPr>
            </w:pPr>
            <w:r>
              <w:rPr>
                <w:sz w:val="20"/>
                <w:szCs w:val="20"/>
              </w:rPr>
              <w:t>-</w:t>
            </w:r>
            <w:r w:rsidRPr="007502F7">
              <w:rPr>
                <w:sz w:val="20"/>
                <w:szCs w:val="20"/>
              </w:rPr>
              <w:t xml:space="preserve"> инициативное сотрудничество в поиске и сборе</w:t>
            </w:r>
            <w:r>
              <w:rPr>
                <w:sz w:val="20"/>
                <w:szCs w:val="20"/>
              </w:rPr>
              <w:t xml:space="preserve"> информации</w:t>
            </w:r>
          </w:p>
        </w:tc>
        <w:tc>
          <w:tcPr>
            <w:tcW w:w="1984" w:type="dxa"/>
            <w:gridSpan w:val="3"/>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 г</w:t>
            </w:r>
            <w:r w:rsidRPr="001E3B11">
              <w:rPr>
                <w:sz w:val="20"/>
                <w:szCs w:val="20"/>
              </w:rPr>
              <w:t xml:space="preserve">отовность </w:t>
            </w:r>
            <w:r>
              <w:rPr>
                <w:sz w:val="20"/>
                <w:szCs w:val="20"/>
              </w:rPr>
              <w:t>к равноправному сотрудничеству;</w:t>
            </w:r>
          </w:p>
          <w:p w:rsidR="00B865F8" w:rsidRDefault="00B865F8" w:rsidP="00085958">
            <w:pPr>
              <w:rPr>
                <w:sz w:val="20"/>
                <w:szCs w:val="20"/>
              </w:rPr>
            </w:pPr>
            <w:r>
              <w:rPr>
                <w:sz w:val="20"/>
                <w:szCs w:val="20"/>
              </w:rPr>
              <w:t>- понимание уникальности человека и ценности его жизни;</w:t>
            </w:r>
          </w:p>
          <w:p w:rsidR="00B865F8" w:rsidRPr="001E3B11" w:rsidRDefault="00B865F8" w:rsidP="00085958">
            <w:pPr>
              <w:rPr>
                <w:sz w:val="20"/>
                <w:szCs w:val="20"/>
              </w:rPr>
            </w:pPr>
            <w:r>
              <w:rPr>
                <w:sz w:val="20"/>
                <w:szCs w:val="20"/>
              </w:rPr>
              <w:t>- мотивация к получению новых знаний.</w:t>
            </w:r>
          </w:p>
          <w:p w:rsidR="00B865F8" w:rsidRPr="001E3B11" w:rsidRDefault="00B865F8" w:rsidP="00085958">
            <w:pPr>
              <w:jc w:val="center"/>
              <w:rPr>
                <w:sz w:val="20"/>
                <w:szCs w:val="20"/>
              </w:rPr>
            </w:pPr>
          </w:p>
          <w:p w:rsidR="00B865F8" w:rsidRPr="001E3B11" w:rsidRDefault="00B865F8" w:rsidP="00085958">
            <w:pPr>
              <w:rPr>
                <w:sz w:val="20"/>
                <w:szCs w:val="20"/>
              </w:rPr>
            </w:pPr>
          </w:p>
        </w:tc>
        <w:tc>
          <w:tcPr>
            <w:tcW w:w="819" w:type="dxa"/>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18.09</w:t>
            </w:r>
          </w:p>
        </w:tc>
      </w:tr>
      <w:tr w:rsidR="00B865F8" w:rsidRPr="001E3B11" w:rsidTr="00085958">
        <w:trPr>
          <w:cantSplit/>
          <w:trHeight w:val="972"/>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6</w:t>
            </w:r>
          </w:p>
        </w:tc>
        <w:tc>
          <w:tcPr>
            <w:tcW w:w="1806" w:type="dxa"/>
            <w:gridSpan w:val="2"/>
            <w:shd w:val="clear" w:color="auto" w:fill="auto"/>
          </w:tcPr>
          <w:p w:rsidR="00B865F8" w:rsidRDefault="00B865F8" w:rsidP="00085958">
            <w:pPr>
              <w:rPr>
                <w:sz w:val="20"/>
                <w:szCs w:val="20"/>
              </w:rPr>
            </w:pPr>
          </w:p>
          <w:p w:rsidR="00B865F8" w:rsidRPr="009F250F" w:rsidRDefault="00B865F8" w:rsidP="00085958">
            <w:pPr>
              <w:rPr>
                <w:sz w:val="20"/>
                <w:szCs w:val="20"/>
              </w:rPr>
            </w:pPr>
            <w:r>
              <w:rPr>
                <w:sz w:val="20"/>
                <w:szCs w:val="20"/>
              </w:rPr>
              <w:t>Великие анатомы и физиологи</w:t>
            </w:r>
          </w:p>
        </w:tc>
        <w:tc>
          <w:tcPr>
            <w:tcW w:w="3261" w:type="dxa"/>
            <w:gridSpan w:val="2"/>
            <w:shd w:val="clear" w:color="auto" w:fill="auto"/>
          </w:tcPr>
          <w:p w:rsidR="00B865F8" w:rsidRDefault="00B865F8" w:rsidP="00085958">
            <w:pPr>
              <w:rPr>
                <w:sz w:val="20"/>
                <w:szCs w:val="20"/>
              </w:rPr>
            </w:pPr>
            <w:r>
              <w:rPr>
                <w:sz w:val="20"/>
                <w:szCs w:val="20"/>
              </w:rPr>
              <w:t>Научится описывать вклад  отечественных и зарубежных учёных в развитие наук об организме человека</w:t>
            </w:r>
          </w:p>
        </w:tc>
        <w:tc>
          <w:tcPr>
            <w:tcW w:w="1842" w:type="dxa"/>
            <w:gridSpan w:val="3"/>
            <w:vMerge/>
            <w:shd w:val="clear" w:color="auto" w:fill="auto"/>
          </w:tcPr>
          <w:p w:rsidR="00B865F8" w:rsidRDefault="00B865F8" w:rsidP="00085958">
            <w:pPr>
              <w:rPr>
                <w:sz w:val="20"/>
                <w:szCs w:val="20"/>
              </w:rPr>
            </w:pPr>
          </w:p>
        </w:tc>
        <w:tc>
          <w:tcPr>
            <w:tcW w:w="2268" w:type="dxa"/>
            <w:gridSpan w:val="5"/>
            <w:vMerge/>
            <w:shd w:val="clear" w:color="auto" w:fill="auto"/>
          </w:tcPr>
          <w:p w:rsidR="00B865F8" w:rsidRDefault="00B865F8" w:rsidP="00085958">
            <w:pPr>
              <w:rPr>
                <w:sz w:val="20"/>
                <w:szCs w:val="20"/>
              </w:rPr>
            </w:pPr>
          </w:p>
        </w:tc>
        <w:tc>
          <w:tcPr>
            <w:tcW w:w="2552" w:type="dxa"/>
            <w:gridSpan w:val="5"/>
            <w:vMerge/>
            <w:shd w:val="clear" w:color="auto" w:fill="auto"/>
          </w:tcPr>
          <w:p w:rsidR="00B865F8" w:rsidRDefault="00B865F8" w:rsidP="00085958">
            <w:pPr>
              <w:rPr>
                <w:sz w:val="20"/>
                <w:szCs w:val="20"/>
              </w:rPr>
            </w:pPr>
          </w:p>
        </w:tc>
        <w:tc>
          <w:tcPr>
            <w:tcW w:w="1984" w:type="dxa"/>
            <w:gridSpan w:val="3"/>
            <w:vMerge/>
            <w:shd w:val="clear" w:color="auto" w:fill="auto"/>
          </w:tcPr>
          <w:p w:rsidR="00B865F8" w:rsidRPr="001E3B11" w:rsidRDefault="00B865F8" w:rsidP="00085958">
            <w:pPr>
              <w:rPr>
                <w:sz w:val="20"/>
                <w:szCs w:val="20"/>
              </w:rPr>
            </w:pPr>
          </w:p>
        </w:tc>
        <w:tc>
          <w:tcPr>
            <w:tcW w:w="819" w:type="dxa"/>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21.09</w:t>
            </w:r>
          </w:p>
        </w:tc>
      </w:tr>
      <w:tr w:rsidR="00B865F8" w:rsidRPr="001E3B11" w:rsidTr="00085958">
        <w:trPr>
          <w:cantSplit/>
          <w:trHeight w:val="972"/>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7</w:t>
            </w:r>
          </w:p>
        </w:tc>
        <w:tc>
          <w:tcPr>
            <w:tcW w:w="1806" w:type="dxa"/>
            <w:gridSpan w:val="2"/>
            <w:shd w:val="clear" w:color="auto" w:fill="auto"/>
          </w:tcPr>
          <w:p w:rsidR="00B865F8" w:rsidRDefault="00B865F8" w:rsidP="00085958">
            <w:pPr>
              <w:rPr>
                <w:sz w:val="20"/>
                <w:szCs w:val="20"/>
              </w:rPr>
            </w:pPr>
          </w:p>
          <w:p w:rsidR="00B865F8" w:rsidRPr="009F250F" w:rsidRDefault="00B865F8" w:rsidP="00085958">
            <w:pPr>
              <w:rPr>
                <w:sz w:val="20"/>
                <w:szCs w:val="20"/>
              </w:rPr>
            </w:pPr>
            <w:r>
              <w:rPr>
                <w:sz w:val="20"/>
                <w:szCs w:val="20"/>
              </w:rPr>
              <w:t>Контрольная работа  №1 по теме «Изучение человека»</w:t>
            </w:r>
          </w:p>
        </w:tc>
        <w:tc>
          <w:tcPr>
            <w:tcW w:w="3261" w:type="dxa"/>
            <w:gridSpan w:val="2"/>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Будут знать особенности строения человека, характеризовать науки, изучающие человека и основные этапы их становления, описывать вклад  отечественных и зарубежных учёных в развитие наук об организме человека</w:t>
            </w:r>
          </w:p>
        </w:tc>
        <w:tc>
          <w:tcPr>
            <w:tcW w:w="1842" w:type="dxa"/>
            <w:gridSpan w:val="3"/>
            <w:vMerge/>
            <w:shd w:val="clear" w:color="auto" w:fill="auto"/>
          </w:tcPr>
          <w:p w:rsidR="00B865F8" w:rsidRDefault="00B865F8" w:rsidP="00085958">
            <w:pPr>
              <w:rPr>
                <w:sz w:val="20"/>
                <w:szCs w:val="20"/>
              </w:rPr>
            </w:pPr>
          </w:p>
        </w:tc>
        <w:tc>
          <w:tcPr>
            <w:tcW w:w="2268" w:type="dxa"/>
            <w:gridSpan w:val="5"/>
            <w:vMerge/>
            <w:shd w:val="clear" w:color="auto" w:fill="auto"/>
          </w:tcPr>
          <w:p w:rsidR="00B865F8" w:rsidRDefault="00B865F8" w:rsidP="00085958">
            <w:pPr>
              <w:rPr>
                <w:sz w:val="20"/>
                <w:szCs w:val="20"/>
              </w:rPr>
            </w:pPr>
          </w:p>
        </w:tc>
        <w:tc>
          <w:tcPr>
            <w:tcW w:w="2552" w:type="dxa"/>
            <w:gridSpan w:val="5"/>
            <w:vMerge/>
            <w:shd w:val="clear" w:color="auto" w:fill="auto"/>
          </w:tcPr>
          <w:p w:rsidR="00B865F8" w:rsidRDefault="00B865F8" w:rsidP="00085958">
            <w:pPr>
              <w:rPr>
                <w:sz w:val="20"/>
                <w:szCs w:val="20"/>
              </w:rPr>
            </w:pPr>
          </w:p>
        </w:tc>
        <w:tc>
          <w:tcPr>
            <w:tcW w:w="1984" w:type="dxa"/>
            <w:gridSpan w:val="3"/>
            <w:vMerge/>
            <w:shd w:val="clear" w:color="auto" w:fill="auto"/>
          </w:tcPr>
          <w:p w:rsidR="00B865F8" w:rsidRPr="001E3B11" w:rsidRDefault="00B865F8" w:rsidP="00085958">
            <w:pPr>
              <w:rPr>
                <w:sz w:val="20"/>
                <w:szCs w:val="20"/>
              </w:rPr>
            </w:pPr>
          </w:p>
        </w:tc>
        <w:tc>
          <w:tcPr>
            <w:tcW w:w="819" w:type="dxa"/>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25.09</w:t>
            </w:r>
          </w:p>
        </w:tc>
      </w:tr>
      <w:tr w:rsidR="00B865F8" w:rsidRPr="001E3B11" w:rsidTr="00085958">
        <w:trPr>
          <w:cantSplit/>
          <w:trHeight w:val="733"/>
        </w:trPr>
        <w:tc>
          <w:tcPr>
            <w:tcW w:w="15940" w:type="dxa"/>
            <w:gridSpan w:val="23"/>
            <w:shd w:val="clear" w:color="auto" w:fill="auto"/>
          </w:tcPr>
          <w:p w:rsidR="00B865F8" w:rsidRPr="006D7733" w:rsidRDefault="00B865F8" w:rsidP="00085958">
            <w:pPr>
              <w:jc w:val="center"/>
              <w:rPr>
                <w:b/>
                <w:sz w:val="20"/>
                <w:szCs w:val="20"/>
              </w:rPr>
            </w:pPr>
            <w:r w:rsidRPr="006D7733">
              <w:rPr>
                <w:b/>
                <w:sz w:val="20"/>
                <w:szCs w:val="20"/>
              </w:rPr>
              <w:t xml:space="preserve">Тема </w:t>
            </w:r>
            <w:r>
              <w:rPr>
                <w:b/>
                <w:sz w:val="20"/>
                <w:szCs w:val="20"/>
              </w:rPr>
              <w:t>1.</w:t>
            </w:r>
            <w:r w:rsidRPr="006D7733">
              <w:rPr>
                <w:b/>
                <w:sz w:val="20"/>
                <w:szCs w:val="20"/>
              </w:rPr>
              <w:t>4. Общий обзор строения и функций организма человека (4 часа)</w:t>
            </w:r>
          </w:p>
        </w:tc>
      </w:tr>
      <w:tr w:rsidR="00B865F8" w:rsidRPr="001E3B11" w:rsidTr="00085958">
        <w:trPr>
          <w:cantSplit/>
          <w:trHeight w:val="972"/>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8</w:t>
            </w:r>
          </w:p>
        </w:tc>
        <w:tc>
          <w:tcPr>
            <w:tcW w:w="1806" w:type="dxa"/>
            <w:gridSpan w:val="2"/>
            <w:shd w:val="clear" w:color="auto" w:fill="auto"/>
          </w:tcPr>
          <w:p w:rsidR="00B865F8" w:rsidRPr="009F250F" w:rsidRDefault="00B865F8" w:rsidP="00085958">
            <w:pPr>
              <w:rPr>
                <w:sz w:val="20"/>
                <w:szCs w:val="20"/>
              </w:rPr>
            </w:pPr>
            <w:r>
              <w:rPr>
                <w:sz w:val="20"/>
                <w:szCs w:val="20"/>
              </w:rPr>
              <w:t xml:space="preserve">Клеточное строение организма. </w:t>
            </w:r>
          </w:p>
        </w:tc>
        <w:tc>
          <w:tcPr>
            <w:tcW w:w="3261" w:type="dxa"/>
            <w:gridSpan w:val="2"/>
            <w:shd w:val="clear" w:color="auto" w:fill="auto"/>
          </w:tcPr>
          <w:p w:rsidR="00B865F8" w:rsidRDefault="00B865F8" w:rsidP="00085958">
            <w:pPr>
              <w:rPr>
                <w:sz w:val="20"/>
                <w:szCs w:val="20"/>
              </w:rPr>
            </w:pPr>
            <w:r>
              <w:rPr>
                <w:sz w:val="20"/>
                <w:szCs w:val="20"/>
              </w:rPr>
              <w:t>- Знает основные признаки организма человека;</w:t>
            </w:r>
          </w:p>
          <w:p w:rsidR="00B865F8" w:rsidRDefault="00B865F8" w:rsidP="00085958">
            <w:pPr>
              <w:rPr>
                <w:sz w:val="20"/>
                <w:szCs w:val="20"/>
              </w:rPr>
            </w:pPr>
            <w:r>
              <w:rPr>
                <w:sz w:val="20"/>
                <w:szCs w:val="20"/>
              </w:rPr>
              <w:t>- узнаёт основные структурные компоненты клеток;</w:t>
            </w:r>
          </w:p>
          <w:p w:rsidR="00B865F8" w:rsidRDefault="00B865F8" w:rsidP="00085958">
            <w:pPr>
              <w:rPr>
                <w:sz w:val="20"/>
                <w:szCs w:val="20"/>
              </w:rPr>
            </w:pPr>
            <w:r>
              <w:rPr>
                <w:sz w:val="20"/>
                <w:szCs w:val="20"/>
              </w:rPr>
              <w:t>- устанавливает и объясняет взаимосвязь между строением и функциями клеток, тканей, органов и их систем.</w:t>
            </w:r>
          </w:p>
        </w:tc>
        <w:tc>
          <w:tcPr>
            <w:tcW w:w="1842" w:type="dxa"/>
            <w:gridSpan w:val="3"/>
            <w:vMerge w:val="restart"/>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Научится:</w:t>
            </w:r>
          </w:p>
          <w:p w:rsidR="00B865F8" w:rsidRDefault="00B865F8" w:rsidP="00085958">
            <w:pPr>
              <w:rPr>
                <w:sz w:val="20"/>
                <w:szCs w:val="20"/>
              </w:rPr>
            </w:pPr>
            <w:r>
              <w:rPr>
                <w:sz w:val="20"/>
                <w:szCs w:val="20"/>
              </w:rPr>
              <w:t>-  устанавливать причинно-следственные связи в изучаемом круге явлений;</w:t>
            </w:r>
          </w:p>
          <w:p w:rsidR="00B865F8" w:rsidRDefault="00B865F8" w:rsidP="00085958">
            <w:pPr>
              <w:rPr>
                <w:sz w:val="20"/>
                <w:szCs w:val="20"/>
              </w:rPr>
            </w:pPr>
            <w:r>
              <w:rPr>
                <w:sz w:val="20"/>
                <w:szCs w:val="20"/>
              </w:rPr>
              <w:t>-  искать и отбирать источники необходимой информации;</w:t>
            </w:r>
          </w:p>
          <w:p w:rsidR="00B865F8" w:rsidRDefault="00B865F8" w:rsidP="00085958">
            <w:pPr>
              <w:rPr>
                <w:sz w:val="20"/>
                <w:szCs w:val="20"/>
              </w:rPr>
            </w:pPr>
            <w:r>
              <w:rPr>
                <w:sz w:val="20"/>
                <w:szCs w:val="20"/>
              </w:rPr>
              <w:t>- синтезировать информацию</w:t>
            </w:r>
          </w:p>
        </w:tc>
        <w:tc>
          <w:tcPr>
            <w:tcW w:w="2268" w:type="dxa"/>
            <w:gridSpan w:val="5"/>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Научатся:</w:t>
            </w:r>
          </w:p>
          <w:p w:rsidR="00B865F8" w:rsidRDefault="00B865F8" w:rsidP="00085958">
            <w:pPr>
              <w:rPr>
                <w:sz w:val="20"/>
                <w:szCs w:val="20"/>
              </w:rPr>
            </w:pPr>
            <w:r>
              <w:rPr>
                <w:sz w:val="20"/>
                <w:szCs w:val="20"/>
              </w:rPr>
              <w:t>- составлять план работы с учебником;</w:t>
            </w:r>
          </w:p>
          <w:p w:rsidR="00B865F8" w:rsidRDefault="00B865F8" w:rsidP="00085958">
            <w:pPr>
              <w:rPr>
                <w:sz w:val="20"/>
                <w:szCs w:val="20"/>
              </w:rPr>
            </w:pPr>
            <w:r>
              <w:rPr>
                <w:sz w:val="20"/>
                <w:szCs w:val="20"/>
              </w:rPr>
              <w:t>- выполнять задания в соответствии с поставленной целью;</w:t>
            </w:r>
          </w:p>
          <w:p w:rsidR="00B865F8" w:rsidRDefault="00B865F8" w:rsidP="00085958">
            <w:pPr>
              <w:rPr>
                <w:sz w:val="20"/>
                <w:szCs w:val="20"/>
              </w:rPr>
            </w:pPr>
            <w:r>
              <w:rPr>
                <w:sz w:val="20"/>
                <w:szCs w:val="20"/>
              </w:rPr>
              <w:t>- формировать приёмы работы с информацией;</w:t>
            </w:r>
          </w:p>
          <w:p w:rsidR="00B865F8" w:rsidRDefault="00B865F8" w:rsidP="00085958">
            <w:pPr>
              <w:rPr>
                <w:sz w:val="20"/>
                <w:szCs w:val="20"/>
              </w:rPr>
            </w:pPr>
            <w:r>
              <w:rPr>
                <w:sz w:val="20"/>
                <w:szCs w:val="20"/>
              </w:rPr>
              <w:t>- ставить учебную задачу.</w:t>
            </w:r>
          </w:p>
        </w:tc>
        <w:tc>
          <w:tcPr>
            <w:tcW w:w="2410" w:type="dxa"/>
            <w:gridSpan w:val="4"/>
            <w:vMerge w:val="restart"/>
            <w:shd w:val="clear" w:color="auto" w:fill="auto"/>
          </w:tcPr>
          <w:p w:rsidR="00B865F8" w:rsidRDefault="00B865F8" w:rsidP="00085958">
            <w:pPr>
              <w:rPr>
                <w:sz w:val="20"/>
                <w:szCs w:val="20"/>
              </w:rPr>
            </w:pPr>
            <w:r>
              <w:rPr>
                <w:sz w:val="20"/>
                <w:szCs w:val="20"/>
              </w:rPr>
              <w:t>Научатся:</w:t>
            </w:r>
          </w:p>
          <w:p w:rsidR="00B865F8" w:rsidRDefault="00B865F8" w:rsidP="00085958">
            <w:pPr>
              <w:rPr>
                <w:sz w:val="20"/>
                <w:szCs w:val="20"/>
              </w:rPr>
            </w:pPr>
            <w:r>
              <w:rPr>
                <w:sz w:val="20"/>
                <w:szCs w:val="20"/>
              </w:rPr>
              <w:t>- принимать участие в работе группами;</w:t>
            </w:r>
          </w:p>
          <w:p w:rsidR="00B865F8" w:rsidRDefault="00B865F8" w:rsidP="00085958">
            <w:pPr>
              <w:rPr>
                <w:sz w:val="20"/>
                <w:szCs w:val="20"/>
              </w:rPr>
            </w:pPr>
            <w:r>
              <w:rPr>
                <w:sz w:val="20"/>
                <w:szCs w:val="20"/>
              </w:rPr>
              <w:t>- использовать в общении правила вежливости;</w:t>
            </w:r>
          </w:p>
          <w:p w:rsidR="00B865F8" w:rsidRDefault="00B865F8" w:rsidP="00085958">
            <w:pPr>
              <w:rPr>
                <w:sz w:val="20"/>
                <w:szCs w:val="20"/>
              </w:rPr>
            </w:pPr>
            <w:r>
              <w:rPr>
                <w:sz w:val="20"/>
                <w:szCs w:val="20"/>
              </w:rPr>
              <w:t>- планировать учебное сотрудничество;</w:t>
            </w:r>
          </w:p>
          <w:p w:rsidR="00B865F8" w:rsidRDefault="00B865F8" w:rsidP="00085958">
            <w:pPr>
              <w:rPr>
                <w:sz w:val="20"/>
                <w:szCs w:val="20"/>
              </w:rPr>
            </w:pPr>
            <w:r>
              <w:rPr>
                <w:sz w:val="20"/>
                <w:szCs w:val="20"/>
              </w:rPr>
              <w:t>- принимать другое мнение и позицию;</w:t>
            </w:r>
          </w:p>
          <w:p w:rsidR="00B865F8" w:rsidRDefault="00B865F8" w:rsidP="00085958">
            <w:pPr>
              <w:rPr>
                <w:sz w:val="20"/>
                <w:szCs w:val="20"/>
              </w:rPr>
            </w:pPr>
            <w:r>
              <w:rPr>
                <w:sz w:val="20"/>
                <w:szCs w:val="20"/>
              </w:rPr>
              <w:t>- адекватно использовать средства устного общения для решения коммуникативных задач.</w:t>
            </w:r>
          </w:p>
        </w:tc>
        <w:tc>
          <w:tcPr>
            <w:tcW w:w="2126" w:type="dxa"/>
            <w:gridSpan w:val="4"/>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 мотивация к получению новых знаний;</w:t>
            </w:r>
          </w:p>
          <w:p w:rsidR="00B865F8" w:rsidRPr="001E3B11" w:rsidRDefault="00B865F8" w:rsidP="00085958">
            <w:pPr>
              <w:rPr>
                <w:sz w:val="20"/>
                <w:szCs w:val="20"/>
              </w:rPr>
            </w:pPr>
            <w:r>
              <w:rPr>
                <w:sz w:val="20"/>
                <w:szCs w:val="20"/>
              </w:rPr>
              <w:t>- доброжелательное отношение к мнению другого человека</w:t>
            </w:r>
          </w:p>
        </w:tc>
        <w:tc>
          <w:tcPr>
            <w:tcW w:w="819" w:type="dxa"/>
            <w:shd w:val="clear" w:color="auto" w:fill="auto"/>
          </w:tcPr>
          <w:p w:rsidR="00B865F8" w:rsidRPr="001E3B11" w:rsidRDefault="00B865F8" w:rsidP="00085958">
            <w:pPr>
              <w:jc w:val="center"/>
              <w:rPr>
                <w:sz w:val="20"/>
                <w:szCs w:val="20"/>
              </w:rPr>
            </w:pPr>
          </w:p>
        </w:tc>
        <w:tc>
          <w:tcPr>
            <w:tcW w:w="838" w:type="dxa"/>
            <w:shd w:val="clear" w:color="auto" w:fill="auto"/>
          </w:tcPr>
          <w:p w:rsidR="00B865F8" w:rsidRDefault="00B865F8" w:rsidP="00085958">
            <w:pPr>
              <w:rPr>
                <w:sz w:val="20"/>
                <w:szCs w:val="20"/>
              </w:rPr>
            </w:pPr>
            <w:r>
              <w:rPr>
                <w:sz w:val="20"/>
                <w:szCs w:val="20"/>
              </w:rPr>
              <w:t>28.09</w:t>
            </w:r>
          </w:p>
          <w:p w:rsidR="00B865F8" w:rsidRPr="001E3B11" w:rsidRDefault="00B865F8" w:rsidP="00085958">
            <w:pPr>
              <w:rPr>
                <w:sz w:val="20"/>
                <w:szCs w:val="20"/>
              </w:rPr>
            </w:pPr>
          </w:p>
        </w:tc>
      </w:tr>
      <w:tr w:rsidR="00B865F8" w:rsidRPr="001E3B11" w:rsidTr="00085958">
        <w:trPr>
          <w:cantSplit/>
          <w:trHeight w:val="972"/>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9</w:t>
            </w:r>
          </w:p>
        </w:tc>
        <w:tc>
          <w:tcPr>
            <w:tcW w:w="1806" w:type="dxa"/>
            <w:gridSpan w:val="2"/>
            <w:shd w:val="clear" w:color="auto" w:fill="auto"/>
          </w:tcPr>
          <w:p w:rsidR="00B865F8" w:rsidRDefault="00B865F8" w:rsidP="00085958">
            <w:pPr>
              <w:rPr>
                <w:sz w:val="20"/>
                <w:szCs w:val="20"/>
              </w:rPr>
            </w:pPr>
            <w:r>
              <w:rPr>
                <w:sz w:val="20"/>
                <w:szCs w:val="20"/>
              </w:rPr>
              <w:t xml:space="preserve">Ткани. </w:t>
            </w:r>
            <w:r w:rsidRPr="00DF4088">
              <w:rPr>
                <w:sz w:val="20"/>
                <w:szCs w:val="20"/>
              </w:rPr>
              <w:t>Лабораторн</w:t>
            </w:r>
            <w:r>
              <w:rPr>
                <w:sz w:val="20"/>
                <w:szCs w:val="20"/>
              </w:rPr>
              <w:t>ая работа №1 «</w:t>
            </w:r>
            <w:proofErr w:type="spellStart"/>
            <w:proofErr w:type="gramStart"/>
            <w:r>
              <w:rPr>
                <w:sz w:val="20"/>
                <w:szCs w:val="20"/>
              </w:rPr>
              <w:t>М</w:t>
            </w:r>
            <w:r w:rsidRPr="00DF4088">
              <w:rPr>
                <w:sz w:val="20"/>
                <w:szCs w:val="20"/>
              </w:rPr>
              <w:t>икроскопичес</w:t>
            </w:r>
            <w:proofErr w:type="spellEnd"/>
            <w:r>
              <w:rPr>
                <w:sz w:val="20"/>
                <w:szCs w:val="20"/>
              </w:rPr>
              <w:t>-кое</w:t>
            </w:r>
            <w:proofErr w:type="gramEnd"/>
            <w:r>
              <w:rPr>
                <w:sz w:val="20"/>
                <w:szCs w:val="20"/>
              </w:rPr>
              <w:t xml:space="preserve"> строение </w:t>
            </w:r>
            <w:r w:rsidRPr="00DF4088">
              <w:rPr>
                <w:sz w:val="20"/>
                <w:szCs w:val="20"/>
              </w:rPr>
              <w:t>тканей</w:t>
            </w:r>
            <w:r>
              <w:rPr>
                <w:sz w:val="20"/>
                <w:szCs w:val="20"/>
              </w:rPr>
              <w:t>»</w:t>
            </w:r>
            <w:r w:rsidRPr="00DF4088">
              <w:rPr>
                <w:sz w:val="20"/>
                <w:szCs w:val="20"/>
              </w:rPr>
              <w:t>.</w:t>
            </w:r>
          </w:p>
          <w:p w:rsidR="00B865F8" w:rsidRPr="009F250F" w:rsidRDefault="00B865F8" w:rsidP="00085958">
            <w:pPr>
              <w:rPr>
                <w:sz w:val="20"/>
                <w:szCs w:val="20"/>
              </w:rPr>
            </w:pPr>
          </w:p>
        </w:tc>
        <w:tc>
          <w:tcPr>
            <w:tcW w:w="3261" w:type="dxa"/>
            <w:gridSpan w:val="2"/>
            <w:vMerge w:val="restart"/>
            <w:shd w:val="clear" w:color="auto" w:fill="auto"/>
          </w:tcPr>
          <w:p w:rsidR="00B865F8" w:rsidRDefault="00B865F8" w:rsidP="00085958">
            <w:pPr>
              <w:rPr>
                <w:sz w:val="20"/>
                <w:szCs w:val="20"/>
              </w:rPr>
            </w:pPr>
            <w:r>
              <w:rPr>
                <w:sz w:val="20"/>
                <w:szCs w:val="20"/>
              </w:rPr>
              <w:t>Научится:</w:t>
            </w:r>
          </w:p>
          <w:p w:rsidR="00B865F8" w:rsidRDefault="00B865F8" w:rsidP="00085958">
            <w:pPr>
              <w:rPr>
                <w:sz w:val="20"/>
                <w:szCs w:val="20"/>
              </w:rPr>
            </w:pPr>
            <w:r>
              <w:rPr>
                <w:sz w:val="20"/>
                <w:szCs w:val="20"/>
              </w:rPr>
              <w:t>- давать определение понятиям «ткань», «орган», «система органов»;</w:t>
            </w:r>
          </w:p>
          <w:p w:rsidR="00B865F8" w:rsidRDefault="00B865F8" w:rsidP="00085958">
            <w:pPr>
              <w:rPr>
                <w:sz w:val="20"/>
                <w:szCs w:val="20"/>
              </w:rPr>
            </w:pPr>
            <w:r>
              <w:rPr>
                <w:sz w:val="20"/>
                <w:szCs w:val="20"/>
              </w:rPr>
              <w:t>- называть органы, системы органов, основные группы тканей и сравнивать их;</w:t>
            </w:r>
          </w:p>
          <w:p w:rsidR="00B865F8" w:rsidRDefault="00B865F8" w:rsidP="00085958">
            <w:pPr>
              <w:rPr>
                <w:sz w:val="20"/>
                <w:szCs w:val="20"/>
              </w:rPr>
            </w:pPr>
            <w:r>
              <w:rPr>
                <w:sz w:val="20"/>
                <w:szCs w:val="20"/>
              </w:rPr>
              <w:lastRenderedPageBreak/>
              <w:t>- пользоваться лабораторным оборудованием;</w:t>
            </w:r>
          </w:p>
          <w:p w:rsidR="00B865F8" w:rsidRDefault="00B865F8" w:rsidP="00085958">
            <w:pPr>
              <w:rPr>
                <w:sz w:val="20"/>
                <w:szCs w:val="20"/>
              </w:rPr>
            </w:pPr>
            <w:r>
              <w:rPr>
                <w:sz w:val="20"/>
                <w:szCs w:val="20"/>
              </w:rPr>
              <w:t>- делать выводы по результатам работы.</w:t>
            </w:r>
          </w:p>
        </w:tc>
        <w:tc>
          <w:tcPr>
            <w:tcW w:w="1842" w:type="dxa"/>
            <w:gridSpan w:val="3"/>
            <w:vMerge/>
            <w:shd w:val="clear" w:color="auto" w:fill="auto"/>
          </w:tcPr>
          <w:p w:rsidR="00B865F8" w:rsidRDefault="00B865F8" w:rsidP="00085958">
            <w:pPr>
              <w:rPr>
                <w:sz w:val="20"/>
                <w:szCs w:val="20"/>
              </w:rPr>
            </w:pPr>
          </w:p>
        </w:tc>
        <w:tc>
          <w:tcPr>
            <w:tcW w:w="2268" w:type="dxa"/>
            <w:gridSpan w:val="5"/>
            <w:vMerge/>
            <w:shd w:val="clear" w:color="auto" w:fill="auto"/>
          </w:tcPr>
          <w:p w:rsidR="00B865F8" w:rsidRDefault="00B865F8" w:rsidP="00085958">
            <w:pPr>
              <w:rPr>
                <w:sz w:val="20"/>
                <w:szCs w:val="20"/>
              </w:rPr>
            </w:pPr>
          </w:p>
        </w:tc>
        <w:tc>
          <w:tcPr>
            <w:tcW w:w="2410" w:type="dxa"/>
            <w:gridSpan w:val="4"/>
            <w:vMerge/>
            <w:shd w:val="clear" w:color="auto" w:fill="auto"/>
          </w:tcPr>
          <w:p w:rsidR="00B865F8" w:rsidRDefault="00B865F8" w:rsidP="00085958">
            <w:pPr>
              <w:rPr>
                <w:sz w:val="20"/>
                <w:szCs w:val="20"/>
              </w:rPr>
            </w:pPr>
          </w:p>
        </w:tc>
        <w:tc>
          <w:tcPr>
            <w:tcW w:w="2126" w:type="dxa"/>
            <w:gridSpan w:val="4"/>
            <w:vMerge/>
            <w:shd w:val="clear" w:color="auto" w:fill="auto"/>
          </w:tcPr>
          <w:p w:rsidR="00B865F8" w:rsidRPr="001E3B11" w:rsidRDefault="00B865F8" w:rsidP="00085958">
            <w:pPr>
              <w:rPr>
                <w:sz w:val="20"/>
                <w:szCs w:val="20"/>
              </w:rPr>
            </w:pPr>
          </w:p>
        </w:tc>
        <w:tc>
          <w:tcPr>
            <w:tcW w:w="819" w:type="dxa"/>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2.10</w:t>
            </w:r>
          </w:p>
        </w:tc>
      </w:tr>
      <w:tr w:rsidR="00B865F8" w:rsidRPr="001E3B11" w:rsidTr="00085958">
        <w:trPr>
          <w:cantSplit/>
          <w:trHeight w:val="581"/>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10</w:t>
            </w:r>
          </w:p>
        </w:tc>
        <w:tc>
          <w:tcPr>
            <w:tcW w:w="1806" w:type="dxa"/>
            <w:gridSpan w:val="2"/>
            <w:shd w:val="clear" w:color="auto" w:fill="auto"/>
          </w:tcPr>
          <w:p w:rsidR="00B865F8" w:rsidRPr="009F250F" w:rsidRDefault="00B865F8" w:rsidP="00085958">
            <w:pPr>
              <w:rPr>
                <w:sz w:val="20"/>
                <w:szCs w:val="20"/>
              </w:rPr>
            </w:pPr>
            <w:r>
              <w:rPr>
                <w:sz w:val="20"/>
                <w:szCs w:val="20"/>
              </w:rPr>
              <w:t>Органы. Системы органов.</w:t>
            </w:r>
          </w:p>
        </w:tc>
        <w:tc>
          <w:tcPr>
            <w:tcW w:w="3261" w:type="dxa"/>
            <w:gridSpan w:val="2"/>
            <w:vMerge/>
            <w:shd w:val="clear" w:color="auto" w:fill="auto"/>
          </w:tcPr>
          <w:p w:rsidR="00B865F8" w:rsidRDefault="00B865F8" w:rsidP="00085958">
            <w:pPr>
              <w:rPr>
                <w:sz w:val="20"/>
                <w:szCs w:val="20"/>
              </w:rPr>
            </w:pPr>
          </w:p>
        </w:tc>
        <w:tc>
          <w:tcPr>
            <w:tcW w:w="1842" w:type="dxa"/>
            <w:gridSpan w:val="3"/>
            <w:vMerge/>
            <w:shd w:val="clear" w:color="auto" w:fill="auto"/>
          </w:tcPr>
          <w:p w:rsidR="00B865F8" w:rsidRDefault="00B865F8" w:rsidP="00085958">
            <w:pPr>
              <w:rPr>
                <w:sz w:val="20"/>
                <w:szCs w:val="20"/>
              </w:rPr>
            </w:pPr>
          </w:p>
        </w:tc>
        <w:tc>
          <w:tcPr>
            <w:tcW w:w="2268" w:type="dxa"/>
            <w:gridSpan w:val="5"/>
            <w:vMerge/>
            <w:shd w:val="clear" w:color="auto" w:fill="auto"/>
          </w:tcPr>
          <w:p w:rsidR="00B865F8" w:rsidRDefault="00B865F8" w:rsidP="00085958">
            <w:pPr>
              <w:rPr>
                <w:sz w:val="20"/>
                <w:szCs w:val="20"/>
              </w:rPr>
            </w:pPr>
          </w:p>
        </w:tc>
        <w:tc>
          <w:tcPr>
            <w:tcW w:w="2410" w:type="dxa"/>
            <w:gridSpan w:val="4"/>
            <w:vMerge/>
            <w:shd w:val="clear" w:color="auto" w:fill="auto"/>
          </w:tcPr>
          <w:p w:rsidR="00B865F8" w:rsidRDefault="00B865F8" w:rsidP="00085958">
            <w:pPr>
              <w:rPr>
                <w:sz w:val="20"/>
                <w:szCs w:val="20"/>
              </w:rPr>
            </w:pPr>
          </w:p>
        </w:tc>
        <w:tc>
          <w:tcPr>
            <w:tcW w:w="2126" w:type="dxa"/>
            <w:gridSpan w:val="4"/>
            <w:vMerge/>
            <w:shd w:val="clear" w:color="auto" w:fill="auto"/>
          </w:tcPr>
          <w:p w:rsidR="00B865F8" w:rsidRPr="001E3B11" w:rsidRDefault="00B865F8" w:rsidP="00085958">
            <w:pPr>
              <w:rPr>
                <w:sz w:val="20"/>
                <w:szCs w:val="20"/>
              </w:rPr>
            </w:pPr>
          </w:p>
        </w:tc>
        <w:tc>
          <w:tcPr>
            <w:tcW w:w="819" w:type="dxa"/>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5.10</w:t>
            </w:r>
          </w:p>
        </w:tc>
      </w:tr>
      <w:tr w:rsidR="00B865F8" w:rsidRPr="001E3B11" w:rsidTr="00085958">
        <w:trPr>
          <w:cantSplit/>
          <w:trHeight w:val="972"/>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11</w:t>
            </w:r>
          </w:p>
        </w:tc>
        <w:tc>
          <w:tcPr>
            <w:tcW w:w="1806" w:type="dxa"/>
            <w:gridSpan w:val="2"/>
            <w:shd w:val="clear" w:color="auto" w:fill="auto"/>
          </w:tcPr>
          <w:p w:rsidR="00B865F8" w:rsidRPr="009F250F" w:rsidRDefault="00B865F8" w:rsidP="00085958">
            <w:pPr>
              <w:rPr>
                <w:sz w:val="20"/>
                <w:szCs w:val="20"/>
              </w:rPr>
            </w:pPr>
            <w:r>
              <w:rPr>
                <w:sz w:val="20"/>
                <w:szCs w:val="20"/>
              </w:rPr>
              <w:t xml:space="preserve">Системы </w:t>
            </w:r>
            <w:proofErr w:type="spellStart"/>
            <w:r>
              <w:rPr>
                <w:sz w:val="20"/>
                <w:szCs w:val="20"/>
              </w:rPr>
              <w:t>органов.Л</w:t>
            </w:r>
            <w:r w:rsidRPr="00DF4088">
              <w:rPr>
                <w:sz w:val="20"/>
                <w:szCs w:val="20"/>
              </w:rPr>
              <w:t>абораторн</w:t>
            </w:r>
            <w:r>
              <w:rPr>
                <w:sz w:val="20"/>
                <w:szCs w:val="20"/>
              </w:rPr>
              <w:t>ая</w:t>
            </w:r>
            <w:proofErr w:type="spellEnd"/>
            <w:r>
              <w:rPr>
                <w:sz w:val="20"/>
                <w:szCs w:val="20"/>
              </w:rPr>
              <w:t xml:space="preserve"> работа №2 «</w:t>
            </w:r>
            <w:r w:rsidRPr="00DF4088">
              <w:rPr>
                <w:sz w:val="20"/>
                <w:szCs w:val="20"/>
              </w:rPr>
              <w:t>Распознавание на таблицах органов и систем органов</w:t>
            </w:r>
            <w:r>
              <w:rPr>
                <w:sz w:val="20"/>
                <w:szCs w:val="20"/>
              </w:rPr>
              <w:t>»</w:t>
            </w:r>
          </w:p>
        </w:tc>
        <w:tc>
          <w:tcPr>
            <w:tcW w:w="3261" w:type="dxa"/>
            <w:gridSpan w:val="2"/>
            <w:vMerge/>
            <w:shd w:val="clear" w:color="auto" w:fill="auto"/>
          </w:tcPr>
          <w:p w:rsidR="00B865F8" w:rsidRDefault="00B865F8" w:rsidP="00085958">
            <w:pPr>
              <w:rPr>
                <w:sz w:val="20"/>
                <w:szCs w:val="20"/>
              </w:rPr>
            </w:pPr>
          </w:p>
        </w:tc>
        <w:tc>
          <w:tcPr>
            <w:tcW w:w="1842" w:type="dxa"/>
            <w:gridSpan w:val="3"/>
            <w:vMerge/>
            <w:shd w:val="clear" w:color="auto" w:fill="auto"/>
          </w:tcPr>
          <w:p w:rsidR="00B865F8" w:rsidRDefault="00B865F8" w:rsidP="00085958">
            <w:pPr>
              <w:rPr>
                <w:sz w:val="20"/>
                <w:szCs w:val="20"/>
              </w:rPr>
            </w:pPr>
          </w:p>
        </w:tc>
        <w:tc>
          <w:tcPr>
            <w:tcW w:w="2268" w:type="dxa"/>
            <w:gridSpan w:val="5"/>
            <w:vMerge/>
            <w:shd w:val="clear" w:color="auto" w:fill="auto"/>
          </w:tcPr>
          <w:p w:rsidR="00B865F8" w:rsidRDefault="00B865F8" w:rsidP="00085958">
            <w:pPr>
              <w:rPr>
                <w:sz w:val="20"/>
                <w:szCs w:val="20"/>
              </w:rPr>
            </w:pPr>
          </w:p>
        </w:tc>
        <w:tc>
          <w:tcPr>
            <w:tcW w:w="2410" w:type="dxa"/>
            <w:gridSpan w:val="4"/>
            <w:vMerge/>
            <w:shd w:val="clear" w:color="auto" w:fill="auto"/>
          </w:tcPr>
          <w:p w:rsidR="00B865F8" w:rsidRDefault="00B865F8" w:rsidP="00085958">
            <w:pPr>
              <w:rPr>
                <w:sz w:val="20"/>
                <w:szCs w:val="20"/>
              </w:rPr>
            </w:pPr>
          </w:p>
        </w:tc>
        <w:tc>
          <w:tcPr>
            <w:tcW w:w="2126" w:type="dxa"/>
            <w:gridSpan w:val="4"/>
            <w:vMerge/>
            <w:shd w:val="clear" w:color="auto" w:fill="auto"/>
          </w:tcPr>
          <w:p w:rsidR="00B865F8" w:rsidRPr="001E3B11" w:rsidRDefault="00B865F8" w:rsidP="00085958">
            <w:pPr>
              <w:rPr>
                <w:sz w:val="20"/>
                <w:szCs w:val="20"/>
              </w:rPr>
            </w:pPr>
          </w:p>
        </w:tc>
        <w:tc>
          <w:tcPr>
            <w:tcW w:w="819" w:type="dxa"/>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9.10</w:t>
            </w:r>
          </w:p>
        </w:tc>
      </w:tr>
      <w:tr w:rsidR="00B865F8" w:rsidRPr="001E3B11" w:rsidTr="00085958">
        <w:trPr>
          <w:cantSplit/>
          <w:trHeight w:val="729"/>
        </w:trPr>
        <w:tc>
          <w:tcPr>
            <w:tcW w:w="15940" w:type="dxa"/>
            <w:gridSpan w:val="23"/>
            <w:shd w:val="clear" w:color="auto" w:fill="auto"/>
          </w:tcPr>
          <w:p w:rsidR="00B865F8" w:rsidRDefault="00B865F8" w:rsidP="00085958">
            <w:pPr>
              <w:rPr>
                <w:sz w:val="20"/>
                <w:szCs w:val="20"/>
              </w:rPr>
            </w:pPr>
          </w:p>
          <w:p w:rsidR="00B865F8" w:rsidRPr="006D7733" w:rsidRDefault="00B865F8" w:rsidP="00085958">
            <w:pPr>
              <w:jc w:val="center"/>
              <w:rPr>
                <w:b/>
                <w:sz w:val="20"/>
                <w:szCs w:val="20"/>
              </w:rPr>
            </w:pPr>
            <w:r w:rsidRPr="006D7733">
              <w:rPr>
                <w:b/>
                <w:sz w:val="20"/>
                <w:szCs w:val="20"/>
              </w:rPr>
              <w:t>Раздел 2.  Строение и жизнедеятель</w:t>
            </w:r>
            <w:r>
              <w:rPr>
                <w:b/>
                <w:sz w:val="20"/>
                <w:szCs w:val="20"/>
              </w:rPr>
              <w:t>ность организма человека (57 ч)</w:t>
            </w:r>
          </w:p>
        </w:tc>
      </w:tr>
      <w:tr w:rsidR="00B865F8" w:rsidRPr="001E3B11" w:rsidTr="00085958">
        <w:trPr>
          <w:cantSplit/>
          <w:trHeight w:val="683"/>
        </w:trPr>
        <w:tc>
          <w:tcPr>
            <w:tcW w:w="15940" w:type="dxa"/>
            <w:gridSpan w:val="23"/>
            <w:shd w:val="clear" w:color="auto" w:fill="auto"/>
          </w:tcPr>
          <w:p w:rsidR="00B865F8" w:rsidRDefault="00B865F8" w:rsidP="00085958">
            <w:pPr>
              <w:jc w:val="center"/>
              <w:rPr>
                <w:b/>
                <w:sz w:val="20"/>
                <w:szCs w:val="20"/>
              </w:rPr>
            </w:pPr>
          </w:p>
          <w:p w:rsidR="00B865F8" w:rsidRDefault="00B865F8" w:rsidP="00085958">
            <w:pPr>
              <w:jc w:val="center"/>
              <w:rPr>
                <w:sz w:val="20"/>
                <w:szCs w:val="20"/>
              </w:rPr>
            </w:pPr>
            <w:r>
              <w:rPr>
                <w:b/>
                <w:sz w:val="20"/>
                <w:szCs w:val="20"/>
              </w:rPr>
              <w:t>Тема 2.1</w:t>
            </w:r>
            <w:r w:rsidRPr="006D7733">
              <w:rPr>
                <w:b/>
                <w:sz w:val="20"/>
                <w:szCs w:val="20"/>
              </w:rPr>
              <w:t>. Координация и регуляция (11 часов)</w:t>
            </w:r>
          </w:p>
        </w:tc>
      </w:tr>
      <w:tr w:rsidR="00B865F8" w:rsidRPr="001E3B11" w:rsidTr="00085958">
        <w:trPr>
          <w:cantSplit/>
          <w:trHeight w:val="972"/>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12</w:t>
            </w:r>
          </w:p>
        </w:tc>
        <w:tc>
          <w:tcPr>
            <w:tcW w:w="1669" w:type="dxa"/>
            <w:shd w:val="clear" w:color="auto" w:fill="auto"/>
          </w:tcPr>
          <w:p w:rsidR="00B865F8" w:rsidRPr="009F250F" w:rsidRDefault="00B865F8" w:rsidP="00085958">
            <w:pPr>
              <w:rPr>
                <w:sz w:val="20"/>
                <w:szCs w:val="20"/>
              </w:rPr>
            </w:pPr>
            <w:r>
              <w:rPr>
                <w:sz w:val="20"/>
                <w:szCs w:val="20"/>
              </w:rPr>
              <w:t>Гуморальная регуляция</w:t>
            </w:r>
          </w:p>
        </w:tc>
        <w:tc>
          <w:tcPr>
            <w:tcW w:w="2087" w:type="dxa"/>
            <w:gridSpan w:val="2"/>
            <w:shd w:val="clear" w:color="auto" w:fill="auto"/>
          </w:tcPr>
          <w:p w:rsidR="00B865F8" w:rsidRDefault="00B865F8" w:rsidP="00085958">
            <w:pPr>
              <w:rPr>
                <w:sz w:val="20"/>
                <w:szCs w:val="20"/>
              </w:rPr>
            </w:pPr>
            <w:r>
              <w:rPr>
                <w:sz w:val="20"/>
                <w:szCs w:val="20"/>
              </w:rPr>
              <w:t>Научатся:</w:t>
            </w:r>
          </w:p>
          <w:p w:rsidR="00B865F8" w:rsidRDefault="00B865F8" w:rsidP="00085958">
            <w:pPr>
              <w:rPr>
                <w:sz w:val="20"/>
                <w:szCs w:val="20"/>
              </w:rPr>
            </w:pPr>
            <w:r>
              <w:rPr>
                <w:sz w:val="20"/>
                <w:szCs w:val="20"/>
              </w:rPr>
              <w:t>- называть особенности строения и работы желёз эндокринной системы, железы внутренней и внешней секреции;</w:t>
            </w:r>
          </w:p>
          <w:p w:rsidR="00B865F8" w:rsidRDefault="00B865F8" w:rsidP="00085958">
            <w:pPr>
              <w:rPr>
                <w:sz w:val="20"/>
                <w:szCs w:val="20"/>
              </w:rPr>
            </w:pPr>
            <w:r>
              <w:rPr>
                <w:sz w:val="20"/>
                <w:szCs w:val="20"/>
              </w:rPr>
              <w:t>- распознавать органы эндокринной системы</w:t>
            </w:r>
          </w:p>
        </w:tc>
        <w:tc>
          <w:tcPr>
            <w:tcW w:w="1808" w:type="dxa"/>
            <w:gridSpan w:val="2"/>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Научатся:</w:t>
            </w:r>
          </w:p>
          <w:p w:rsidR="00B865F8" w:rsidRDefault="00B865F8" w:rsidP="00085958">
            <w:pPr>
              <w:rPr>
                <w:sz w:val="20"/>
                <w:szCs w:val="20"/>
              </w:rPr>
            </w:pPr>
            <w:r>
              <w:rPr>
                <w:sz w:val="20"/>
                <w:szCs w:val="20"/>
              </w:rPr>
              <w:t>- устанавливать причинно-следственные связи в изучаемом круге явлений;</w:t>
            </w:r>
          </w:p>
          <w:p w:rsidR="00B865F8" w:rsidRDefault="00B865F8" w:rsidP="00085958">
            <w:pPr>
              <w:rPr>
                <w:sz w:val="20"/>
                <w:szCs w:val="20"/>
              </w:rPr>
            </w:pPr>
            <w:r>
              <w:rPr>
                <w:sz w:val="20"/>
                <w:szCs w:val="20"/>
              </w:rPr>
              <w:t>- искать и отбирать источники необходимой информации;</w:t>
            </w:r>
          </w:p>
          <w:p w:rsidR="00B865F8" w:rsidRDefault="00B865F8" w:rsidP="00085958">
            <w:pPr>
              <w:rPr>
                <w:sz w:val="20"/>
                <w:szCs w:val="20"/>
              </w:rPr>
            </w:pPr>
            <w:r>
              <w:rPr>
                <w:sz w:val="20"/>
                <w:szCs w:val="20"/>
              </w:rPr>
              <w:t>- синтезировать информацию</w:t>
            </w: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tc>
        <w:tc>
          <w:tcPr>
            <w:tcW w:w="2262" w:type="dxa"/>
            <w:gridSpan w:val="4"/>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Научатся:</w:t>
            </w:r>
          </w:p>
          <w:p w:rsidR="00B865F8" w:rsidRDefault="00B865F8" w:rsidP="00085958">
            <w:pPr>
              <w:rPr>
                <w:sz w:val="20"/>
                <w:szCs w:val="20"/>
              </w:rPr>
            </w:pPr>
            <w:r>
              <w:rPr>
                <w:sz w:val="20"/>
                <w:szCs w:val="20"/>
              </w:rPr>
              <w:t>- составлять план работы с учебником;</w:t>
            </w:r>
          </w:p>
          <w:p w:rsidR="00B865F8" w:rsidRDefault="00B865F8" w:rsidP="00085958">
            <w:pPr>
              <w:rPr>
                <w:sz w:val="20"/>
                <w:szCs w:val="20"/>
              </w:rPr>
            </w:pPr>
            <w:r>
              <w:rPr>
                <w:sz w:val="20"/>
                <w:szCs w:val="20"/>
              </w:rPr>
              <w:t>- выполнять задания в соответствии с поставленной целью;</w:t>
            </w:r>
          </w:p>
          <w:p w:rsidR="00B865F8" w:rsidRDefault="00B865F8" w:rsidP="00085958">
            <w:pPr>
              <w:rPr>
                <w:sz w:val="20"/>
                <w:szCs w:val="20"/>
              </w:rPr>
            </w:pPr>
            <w:r>
              <w:rPr>
                <w:sz w:val="20"/>
                <w:szCs w:val="20"/>
              </w:rPr>
              <w:t>- формировать приёмы работы с информацией;</w:t>
            </w:r>
          </w:p>
          <w:p w:rsidR="00B865F8" w:rsidRDefault="00B865F8" w:rsidP="00085958">
            <w:pPr>
              <w:rPr>
                <w:sz w:val="20"/>
                <w:szCs w:val="20"/>
              </w:rPr>
            </w:pPr>
            <w:r>
              <w:rPr>
                <w:sz w:val="20"/>
                <w:szCs w:val="20"/>
              </w:rPr>
              <w:t>- ставить учебную задачу</w:t>
            </w:r>
          </w:p>
          <w:p w:rsidR="00B865F8" w:rsidRDefault="00B865F8" w:rsidP="00085958">
            <w:pPr>
              <w:rPr>
                <w:sz w:val="20"/>
                <w:szCs w:val="20"/>
              </w:rPr>
            </w:pPr>
          </w:p>
          <w:p w:rsidR="00B865F8" w:rsidRDefault="00B865F8" w:rsidP="00085958">
            <w:pPr>
              <w:rPr>
                <w:sz w:val="20"/>
                <w:szCs w:val="20"/>
              </w:rPr>
            </w:pPr>
          </w:p>
        </w:tc>
        <w:tc>
          <w:tcPr>
            <w:tcW w:w="2654" w:type="dxa"/>
            <w:gridSpan w:val="4"/>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Научатся:</w:t>
            </w:r>
          </w:p>
          <w:p w:rsidR="00B865F8" w:rsidRDefault="00B865F8" w:rsidP="00085958">
            <w:pPr>
              <w:rPr>
                <w:sz w:val="20"/>
                <w:szCs w:val="20"/>
              </w:rPr>
            </w:pPr>
            <w:r>
              <w:rPr>
                <w:sz w:val="20"/>
                <w:szCs w:val="20"/>
              </w:rPr>
              <w:t>- принимать участие в работе группами;</w:t>
            </w:r>
          </w:p>
          <w:p w:rsidR="00B865F8" w:rsidRDefault="00B865F8" w:rsidP="00085958">
            <w:pPr>
              <w:rPr>
                <w:sz w:val="20"/>
                <w:szCs w:val="20"/>
              </w:rPr>
            </w:pPr>
            <w:r>
              <w:rPr>
                <w:sz w:val="20"/>
                <w:szCs w:val="20"/>
              </w:rPr>
              <w:t>- использовать в общении правила вежливости;</w:t>
            </w:r>
          </w:p>
          <w:p w:rsidR="00B865F8" w:rsidRDefault="00B865F8" w:rsidP="00085958">
            <w:pPr>
              <w:rPr>
                <w:sz w:val="20"/>
                <w:szCs w:val="20"/>
              </w:rPr>
            </w:pPr>
            <w:r>
              <w:rPr>
                <w:sz w:val="20"/>
                <w:szCs w:val="20"/>
              </w:rPr>
              <w:t>- планировать учебное сотрудничество;</w:t>
            </w:r>
          </w:p>
          <w:p w:rsidR="00B865F8" w:rsidRDefault="00B865F8" w:rsidP="00085958">
            <w:pPr>
              <w:rPr>
                <w:sz w:val="20"/>
                <w:szCs w:val="20"/>
              </w:rPr>
            </w:pPr>
            <w:r>
              <w:rPr>
                <w:sz w:val="20"/>
                <w:szCs w:val="20"/>
              </w:rPr>
              <w:t>- принимать другое мнение и позицию;</w:t>
            </w:r>
          </w:p>
          <w:p w:rsidR="00B865F8" w:rsidRDefault="00B865F8" w:rsidP="00085958">
            <w:pPr>
              <w:rPr>
                <w:sz w:val="20"/>
                <w:szCs w:val="20"/>
              </w:rPr>
            </w:pPr>
            <w:r>
              <w:rPr>
                <w:sz w:val="20"/>
                <w:szCs w:val="20"/>
              </w:rPr>
              <w:t>- адекватно использовать средства устного общения для решения коммуникативных задач.</w:t>
            </w: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tc>
        <w:tc>
          <w:tcPr>
            <w:tcW w:w="3027" w:type="dxa"/>
            <w:gridSpan w:val="6"/>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 мотивация к получению новых знаний;</w:t>
            </w:r>
          </w:p>
          <w:p w:rsidR="00B865F8" w:rsidRPr="001E3B11" w:rsidRDefault="00B865F8" w:rsidP="00085958">
            <w:pPr>
              <w:rPr>
                <w:sz w:val="20"/>
                <w:szCs w:val="20"/>
              </w:rPr>
            </w:pPr>
            <w:r>
              <w:rPr>
                <w:sz w:val="20"/>
                <w:szCs w:val="20"/>
              </w:rPr>
              <w:t>- доброжелательное отношение к мнению другого человека</w:t>
            </w: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12.10</w:t>
            </w:r>
          </w:p>
        </w:tc>
      </w:tr>
      <w:tr w:rsidR="00B865F8" w:rsidRPr="001E3B11" w:rsidTr="00085958">
        <w:trPr>
          <w:cantSplit/>
          <w:trHeight w:val="972"/>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13</w:t>
            </w:r>
          </w:p>
        </w:tc>
        <w:tc>
          <w:tcPr>
            <w:tcW w:w="1669" w:type="dxa"/>
            <w:shd w:val="clear" w:color="auto" w:fill="auto"/>
          </w:tcPr>
          <w:p w:rsidR="00B865F8" w:rsidRPr="009F250F" w:rsidRDefault="00B865F8" w:rsidP="00085958">
            <w:pPr>
              <w:rPr>
                <w:sz w:val="20"/>
                <w:szCs w:val="20"/>
              </w:rPr>
            </w:pPr>
            <w:r>
              <w:rPr>
                <w:sz w:val="20"/>
                <w:szCs w:val="20"/>
              </w:rPr>
              <w:t>Роль гормонов в обмене веществ, росте и развитии организма</w:t>
            </w:r>
          </w:p>
        </w:tc>
        <w:tc>
          <w:tcPr>
            <w:tcW w:w="2087" w:type="dxa"/>
            <w:gridSpan w:val="2"/>
            <w:shd w:val="clear" w:color="auto" w:fill="auto"/>
          </w:tcPr>
          <w:p w:rsidR="00B865F8" w:rsidRDefault="00B865F8" w:rsidP="00085958">
            <w:pPr>
              <w:rPr>
                <w:sz w:val="20"/>
                <w:szCs w:val="20"/>
              </w:rPr>
            </w:pPr>
            <w:r>
              <w:rPr>
                <w:sz w:val="20"/>
                <w:szCs w:val="20"/>
              </w:rPr>
              <w:t>Знать и характеризовать роль гормонов в развитии организма и обмене веществ</w:t>
            </w: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shd w:val="clear" w:color="auto" w:fill="auto"/>
          </w:tcPr>
          <w:p w:rsidR="00B865F8" w:rsidRDefault="00B865F8" w:rsidP="00085958">
            <w:pPr>
              <w:rPr>
                <w:sz w:val="20"/>
                <w:szCs w:val="20"/>
              </w:rPr>
            </w:pPr>
            <w:r>
              <w:rPr>
                <w:sz w:val="20"/>
                <w:szCs w:val="20"/>
              </w:rPr>
              <w:t>- Интерес к изучению природы;</w:t>
            </w:r>
          </w:p>
          <w:p w:rsidR="00B865F8" w:rsidRPr="001E3B11" w:rsidRDefault="00B865F8" w:rsidP="00085958">
            <w:pPr>
              <w:rPr>
                <w:sz w:val="20"/>
                <w:szCs w:val="20"/>
              </w:rPr>
            </w:pPr>
            <w:r>
              <w:rPr>
                <w:sz w:val="20"/>
                <w:szCs w:val="20"/>
              </w:rPr>
              <w:t>- понимание уникальности человека и ценности жизни каждого.</w:t>
            </w: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16.10</w:t>
            </w:r>
          </w:p>
        </w:tc>
      </w:tr>
      <w:tr w:rsidR="00B865F8" w:rsidRPr="001E3B11" w:rsidTr="00085958">
        <w:trPr>
          <w:cantSplit/>
          <w:trHeight w:val="972"/>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14</w:t>
            </w:r>
          </w:p>
        </w:tc>
        <w:tc>
          <w:tcPr>
            <w:tcW w:w="1669" w:type="dxa"/>
            <w:shd w:val="clear" w:color="auto" w:fill="auto"/>
          </w:tcPr>
          <w:p w:rsidR="00B865F8" w:rsidRPr="009F250F" w:rsidRDefault="00B865F8" w:rsidP="00085958">
            <w:pPr>
              <w:rPr>
                <w:sz w:val="20"/>
                <w:szCs w:val="20"/>
              </w:rPr>
            </w:pPr>
            <w:r>
              <w:rPr>
                <w:sz w:val="20"/>
                <w:szCs w:val="20"/>
              </w:rPr>
              <w:t>Нервная система. Отделы нервной системы: центральный и периферический</w:t>
            </w:r>
          </w:p>
        </w:tc>
        <w:tc>
          <w:tcPr>
            <w:tcW w:w="2087" w:type="dxa"/>
            <w:gridSpan w:val="2"/>
            <w:vMerge w:val="restart"/>
            <w:shd w:val="clear" w:color="auto" w:fill="auto"/>
          </w:tcPr>
          <w:p w:rsidR="00B865F8" w:rsidRDefault="00B865F8" w:rsidP="00085958">
            <w:pPr>
              <w:rPr>
                <w:sz w:val="20"/>
                <w:szCs w:val="20"/>
              </w:rPr>
            </w:pPr>
            <w:r>
              <w:rPr>
                <w:sz w:val="20"/>
                <w:szCs w:val="20"/>
              </w:rPr>
              <w:t>- Называют особенности строения и принцип деятельности нервной системы;</w:t>
            </w:r>
          </w:p>
          <w:p w:rsidR="00B865F8" w:rsidRDefault="00B865F8" w:rsidP="00085958">
            <w:pPr>
              <w:rPr>
                <w:sz w:val="20"/>
                <w:szCs w:val="20"/>
              </w:rPr>
            </w:pPr>
            <w:r>
              <w:rPr>
                <w:sz w:val="20"/>
                <w:szCs w:val="20"/>
              </w:rPr>
              <w:t>- распознают основные отделы и органы нервной системы;</w:t>
            </w:r>
          </w:p>
          <w:p w:rsidR="00B865F8" w:rsidRDefault="00B865F8" w:rsidP="00085958">
            <w:pPr>
              <w:rPr>
                <w:sz w:val="20"/>
                <w:szCs w:val="20"/>
              </w:rPr>
            </w:pPr>
            <w:r>
              <w:rPr>
                <w:sz w:val="20"/>
                <w:szCs w:val="20"/>
              </w:rPr>
              <w:t xml:space="preserve">- дают определение понятиям: «рефлекс», </w:t>
            </w:r>
            <w:r>
              <w:rPr>
                <w:sz w:val="20"/>
                <w:szCs w:val="20"/>
              </w:rPr>
              <w:lastRenderedPageBreak/>
              <w:t>«рефлекторная дуга», «рецепторы»</w:t>
            </w:r>
          </w:p>
        </w:tc>
        <w:tc>
          <w:tcPr>
            <w:tcW w:w="1808" w:type="dxa"/>
            <w:gridSpan w:val="2"/>
            <w:vMerge/>
            <w:shd w:val="clear" w:color="auto" w:fill="auto"/>
          </w:tcPr>
          <w:p w:rsidR="00B865F8" w:rsidRDefault="00B865F8" w:rsidP="00085958">
            <w:pPr>
              <w:rPr>
                <w:sz w:val="20"/>
                <w:szCs w:val="20"/>
              </w:rPr>
            </w:pPr>
          </w:p>
        </w:tc>
        <w:tc>
          <w:tcPr>
            <w:tcW w:w="2262" w:type="dxa"/>
            <w:gridSpan w:val="4"/>
            <w:vMerge w:val="restart"/>
            <w:shd w:val="clear" w:color="auto" w:fill="auto"/>
          </w:tcPr>
          <w:p w:rsidR="00B865F8" w:rsidRDefault="00B865F8" w:rsidP="00085958">
            <w:pPr>
              <w:rPr>
                <w:sz w:val="20"/>
                <w:szCs w:val="20"/>
              </w:rPr>
            </w:pPr>
            <w:r>
              <w:rPr>
                <w:sz w:val="20"/>
                <w:szCs w:val="20"/>
              </w:rPr>
              <w:t>Научатся:</w:t>
            </w:r>
          </w:p>
          <w:p w:rsidR="00B865F8" w:rsidRDefault="00B865F8" w:rsidP="00085958">
            <w:pPr>
              <w:rPr>
                <w:sz w:val="20"/>
                <w:szCs w:val="20"/>
              </w:rPr>
            </w:pPr>
            <w:r>
              <w:rPr>
                <w:sz w:val="20"/>
                <w:szCs w:val="20"/>
              </w:rPr>
              <w:t>- ставить учебную задачу;</w:t>
            </w:r>
          </w:p>
          <w:p w:rsidR="00B865F8" w:rsidRDefault="00B865F8" w:rsidP="00085958">
            <w:pPr>
              <w:rPr>
                <w:sz w:val="20"/>
                <w:szCs w:val="20"/>
              </w:rPr>
            </w:pPr>
            <w:r>
              <w:rPr>
                <w:sz w:val="20"/>
                <w:szCs w:val="20"/>
              </w:rPr>
              <w:t>- адекватно воспринимать оценку своей работы, информацию;</w:t>
            </w:r>
          </w:p>
          <w:p w:rsidR="00B865F8" w:rsidRDefault="00B865F8" w:rsidP="00085958">
            <w:pPr>
              <w:rPr>
                <w:sz w:val="20"/>
                <w:szCs w:val="20"/>
              </w:rPr>
            </w:pPr>
            <w:r>
              <w:rPr>
                <w:sz w:val="20"/>
                <w:szCs w:val="20"/>
              </w:rPr>
              <w:t>- планировать свою деятельность под руководством учителя</w:t>
            </w:r>
          </w:p>
        </w:tc>
        <w:tc>
          <w:tcPr>
            <w:tcW w:w="2654" w:type="dxa"/>
            <w:gridSpan w:val="4"/>
            <w:vMerge/>
            <w:shd w:val="clear" w:color="auto" w:fill="auto"/>
          </w:tcPr>
          <w:p w:rsidR="00B865F8" w:rsidRDefault="00B865F8" w:rsidP="00085958">
            <w:pPr>
              <w:rPr>
                <w:sz w:val="20"/>
                <w:szCs w:val="20"/>
              </w:rPr>
            </w:pPr>
          </w:p>
        </w:tc>
        <w:tc>
          <w:tcPr>
            <w:tcW w:w="3027" w:type="dxa"/>
            <w:gridSpan w:val="6"/>
            <w:shd w:val="clear" w:color="auto" w:fill="auto"/>
          </w:tcPr>
          <w:p w:rsidR="00B865F8" w:rsidRDefault="00B865F8" w:rsidP="00085958">
            <w:pPr>
              <w:rPr>
                <w:sz w:val="20"/>
                <w:szCs w:val="20"/>
              </w:rPr>
            </w:pPr>
            <w:r>
              <w:rPr>
                <w:sz w:val="20"/>
                <w:szCs w:val="20"/>
              </w:rPr>
              <w:t>- Понимание уникальности и ценности жизни человека;</w:t>
            </w:r>
          </w:p>
          <w:p w:rsidR="00B865F8" w:rsidRDefault="00B865F8" w:rsidP="00085958">
            <w:pPr>
              <w:rPr>
                <w:sz w:val="20"/>
                <w:szCs w:val="20"/>
              </w:rPr>
            </w:pPr>
            <w:r>
              <w:rPr>
                <w:sz w:val="20"/>
                <w:szCs w:val="20"/>
              </w:rPr>
              <w:t>- мотивация к получению новых знаний;</w:t>
            </w:r>
          </w:p>
          <w:p w:rsidR="00B865F8" w:rsidRPr="001E3B11" w:rsidRDefault="00B865F8" w:rsidP="00085958">
            <w:pPr>
              <w:rPr>
                <w:sz w:val="20"/>
                <w:szCs w:val="20"/>
              </w:rPr>
            </w:pPr>
            <w:r>
              <w:rPr>
                <w:sz w:val="20"/>
                <w:szCs w:val="20"/>
              </w:rPr>
              <w:t>- развитие интеллектуальных и творческих способностей</w:t>
            </w: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19.10</w:t>
            </w:r>
          </w:p>
        </w:tc>
      </w:tr>
      <w:tr w:rsidR="00B865F8" w:rsidRPr="001E3B11" w:rsidTr="00085958">
        <w:trPr>
          <w:cantSplit/>
          <w:trHeight w:val="972"/>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15</w:t>
            </w:r>
          </w:p>
        </w:tc>
        <w:tc>
          <w:tcPr>
            <w:tcW w:w="1669" w:type="dxa"/>
            <w:shd w:val="clear" w:color="auto" w:fill="auto"/>
          </w:tcPr>
          <w:p w:rsidR="00B865F8" w:rsidRPr="009F250F" w:rsidRDefault="00B865F8" w:rsidP="00085958">
            <w:pPr>
              <w:rPr>
                <w:sz w:val="20"/>
                <w:szCs w:val="20"/>
              </w:rPr>
            </w:pPr>
            <w:r>
              <w:rPr>
                <w:sz w:val="20"/>
                <w:szCs w:val="20"/>
              </w:rPr>
              <w:t>Рефлекторный характер деятельности нервной системы</w:t>
            </w:r>
          </w:p>
        </w:tc>
        <w:tc>
          <w:tcPr>
            <w:tcW w:w="2087" w:type="dxa"/>
            <w:gridSpan w:val="2"/>
            <w:vMerge/>
            <w:shd w:val="clear" w:color="auto" w:fill="auto"/>
          </w:tcPr>
          <w:p w:rsidR="00B865F8" w:rsidRDefault="00B865F8" w:rsidP="00085958">
            <w:pPr>
              <w:rPr>
                <w:sz w:val="20"/>
                <w:szCs w:val="20"/>
              </w:rPr>
            </w:pPr>
          </w:p>
        </w:tc>
        <w:tc>
          <w:tcPr>
            <w:tcW w:w="1808" w:type="dxa"/>
            <w:gridSpan w:val="2"/>
            <w:vMerge w:val="restart"/>
            <w:shd w:val="clear" w:color="auto" w:fill="auto"/>
          </w:tcPr>
          <w:p w:rsidR="00B865F8" w:rsidRDefault="00B865F8" w:rsidP="00085958">
            <w:pPr>
              <w:rPr>
                <w:sz w:val="20"/>
                <w:szCs w:val="20"/>
              </w:rPr>
            </w:pPr>
            <w:r>
              <w:rPr>
                <w:sz w:val="20"/>
                <w:szCs w:val="20"/>
              </w:rPr>
              <w:t xml:space="preserve">Научатся: </w:t>
            </w:r>
          </w:p>
          <w:p w:rsidR="00B865F8" w:rsidRDefault="00B865F8" w:rsidP="00085958">
            <w:pPr>
              <w:rPr>
                <w:sz w:val="20"/>
                <w:szCs w:val="20"/>
              </w:rPr>
            </w:pPr>
            <w:r>
              <w:rPr>
                <w:sz w:val="20"/>
                <w:szCs w:val="20"/>
              </w:rPr>
              <w:t xml:space="preserve">- устанавливать причинно-следственные связи, </w:t>
            </w:r>
          </w:p>
          <w:p w:rsidR="00B865F8" w:rsidRDefault="00B865F8" w:rsidP="00085958">
            <w:pPr>
              <w:rPr>
                <w:sz w:val="20"/>
                <w:szCs w:val="20"/>
              </w:rPr>
            </w:pPr>
            <w:r>
              <w:rPr>
                <w:sz w:val="20"/>
                <w:szCs w:val="20"/>
              </w:rPr>
              <w:lastRenderedPageBreak/>
              <w:t xml:space="preserve">- ориентироваться на возможное разнообразие способов решения учебной задачи; </w:t>
            </w:r>
          </w:p>
          <w:p w:rsidR="00B865F8" w:rsidRDefault="00B865F8" w:rsidP="00085958">
            <w:pPr>
              <w:rPr>
                <w:sz w:val="20"/>
                <w:szCs w:val="20"/>
              </w:rPr>
            </w:pPr>
            <w:r>
              <w:rPr>
                <w:sz w:val="20"/>
                <w:szCs w:val="20"/>
              </w:rPr>
              <w:t xml:space="preserve">- осваивать приёмы исследовательской деятельности; </w:t>
            </w:r>
          </w:p>
          <w:p w:rsidR="00B865F8" w:rsidRDefault="00B865F8" w:rsidP="00085958">
            <w:pPr>
              <w:rPr>
                <w:sz w:val="20"/>
                <w:szCs w:val="20"/>
              </w:rPr>
            </w:pPr>
            <w:r>
              <w:rPr>
                <w:sz w:val="20"/>
                <w:szCs w:val="20"/>
              </w:rPr>
              <w:t>- участвовать в групповой работе</w:t>
            </w: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val="restart"/>
            <w:shd w:val="clear" w:color="auto" w:fill="auto"/>
          </w:tcPr>
          <w:p w:rsidR="00B865F8" w:rsidRPr="001E3B11" w:rsidRDefault="00B865F8" w:rsidP="00085958">
            <w:pPr>
              <w:rPr>
                <w:sz w:val="20"/>
                <w:szCs w:val="20"/>
              </w:rPr>
            </w:pPr>
            <w:r>
              <w:rPr>
                <w:sz w:val="20"/>
                <w:szCs w:val="20"/>
              </w:rPr>
              <w:t xml:space="preserve">Будут сформированы навыки обучения, коммуникативные компетентности в общении и сотрудничестве со сверстниками, учителями, </w:t>
            </w:r>
            <w:r>
              <w:rPr>
                <w:sz w:val="20"/>
                <w:szCs w:val="20"/>
              </w:rPr>
              <w:lastRenderedPageBreak/>
              <w:t>посторонними людьми в процессе учебной деятельности; ответственное отношение к природе, стремление к здоровому образу жизни</w:t>
            </w: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23.10</w:t>
            </w:r>
          </w:p>
        </w:tc>
      </w:tr>
      <w:tr w:rsidR="00B865F8" w:rsidRPr="001E3B11" w:rsidTr="00085958">
        <w:trPr>
          <w:cantSplit/>
          <w:trHeight w:val="972"/>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16</w:t>
            </w:r>
          </w:p>
        </w:tc>
        <w:tc>
          <w:tcPr>
            <w:tcW w:w="1669" w:type="dxa"/>
            <w:shd w:val="clear" w:color="auto" w:fill="auto"/>
          </w:tcPr>
          <w:p w:rsidR="00B865F8" w:rsidRPr="009F250F" w:rsidRDefault="00B865F8" w:rsidP="00085958">
            <w:pPr>
              <w:rPr>
                <w:sz w:val="20"/>
                <w:szCs w:val="20"/>
              </w:rPr>
            </w:pPr>
            <w:r>
              <w:rPr>
                <w:sz w:val="20"/>
                <w:szCs w:val="20"/>
              </w:rPr>
              <w:t>Спинной мозг, строение и функции</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shd w:val="clear" w:color="auto" w:fill="auto"/>
          </w:tcPr>
          <w:p w:rsidR="00B865F8" w:rsidRDefault="00B865F8" w:rsidP="00085958">
            <w:pPr>
              <w:rPr>
                <w:sz w:val="20"/>
                <w:szCs w:val="20"/>
              </w:rPr>
            </w:pPr>
            <w:r>
              <w:rPr>
                <w:sz w:val="20"/>
                <w:szCs w:val="20"/>
              </w:rPr>
              <w:t>- Корректное ведение диалога и участие в дискуссии;</w:t>
            </w:r>
          </w:p>
          <w:p w:rsidR="00B865F8" w:rsidRDefault="00B865F8" w:rsidP="00085958">
            <w:pPr>
              <w:rPr>
                <w:sz w:val="20"/>
                <w:szCs w:val="20"/>
              </w:rPr>
            </w:pPr>
            <w:r>
              <w:rPr>
                <w:sz w:val="20"/>
                <w:szCs w:val="20"/>
              </w:rPr>
              <w:t>- планирование учебного сотрудничества с учителем и сверстниками.</w:t>
            </w: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26.10</w:t>
            </w:r>
          </w:p>
        </w:tc>
      </w:tr>
      <w:tr w:rsidR="00B865F8" w:rsidRPr="001E3B11" w:rsidTr="00085958">
        <w:trPr>
          <w:cantSplit/>
          <w:trHeight w:val="972"/>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17 - 18</w:t>
            </w:r>
          </w:p>
        </w:tc>
        <w:tc>
          <w:tcPr>
            <w:tcW w:w="1669" w:type="dxa"/>
            <w:shd w:val="clear" w:color="auto" w:fill="auto"/>
          </w:tcPr>
          <w:p w:rsidR="00B865F8" w:rsidRPr="009F250F" w:rsidRDefault="00B865F8" w:rsidP="00085958">
            <w:pPr>
              <w:rPr>
                <w:sz w:val="20"/>
                <w:szCs w:val="20"/>
              </w:rPr>
            </w:pPr>
            <w:r>
              <w:rPr>
                <w:sz w:val="20"/>
                <w:szCs w:val="20"/>
              </w:rPr>
              <w:t>Головной мозг, строение и функции. Л</w:t>
            </w:r>
            <w:r w:rsidRPr="00DF4088">
              <w:rPr>
                <w:sz w:val="20"/>
                <w:szCs w:val="20"/>
              </w:rPr>
              <w:t>абораторн</w:t>
            </w:r>
            <w:r>
              <w:rPr>
                <w:sz w:val="20"/>
                <w:szCs w:val="20"/>
              </w:rPr>
              <w:t>ая работа №3 «</w:t>
            </w:r>
            <w:r w:rsidRPr="00425243">
              <w:rPr>
                <w:sz w:val="20"/>
                <w:szCs w:val="20"/>
              </w:rPr>
              <w:t>Изучение головного мозга человека (по муляжам)</w:t>
            </w:r>
            <w:r>
              <w:rPr>
                <w:sz w:val="20"/>
                <w:szCs w:val="20"/>
              </w:rPr>
              <w:t>»</w:t>
            </w:r>
          </w:p>
        </w:tc>
        <w:tc>
          <w:tcPr>
            <w:tcW w:w="2087" w:type="dxa"/>
            <w:gridSpan w:val="2"/>
            <w:shd w:val="clear" w:color="auto" w:fill="auto"/>
          </w:tcPr>
          <w:p w:rsidR="00B865F8" w:rsidRDefault="00B865F8" w:rsidP="00085958">
            <w:pPr>
              <w:rPr>
                <w:sz w:val="20"/>
                <w:szCs w:val="20"/>
              </w:rPr>
            </w:pPr>
            <w:r>
              <w:rPr>
                <w:sz w:val="20"/>
                <w:szCs w:val="20"/>
              </w:rPr>
              <w:t>Знают:</w:t>
            </w:r>
          </w:p>
          <w:p w:rsidR="00B865F8" w:rsidRDefault="00B865F8" w:rsidP="00085958">
            <w:pPr>
              <w:rPr>
                <w:sz w:val="20"/>
                <w:szCs w:val="20"/>
              </w:rPr>
            </w:pPr>
            <w:r>
              <w:rPr>
                <w:sz w:val="20"/>
                <w:szCs w:val="20"/>
              </w:rPr>
              <w:t>- роль регуляторных систем;</w:t>
            </w:r>
          </w:p>
          <w:p w:rsidR="00B865F8" w:rsidRDefault="00B865F8" w:rsidP="00085958">
            <w:pPr>
              <w:rPr>
                <w:sz w:val="20"/>
                <w:szCs w:val="20"/>
              </w:rPr>
            </w:pPr>
            <w:r>
              <w:rPr>
                <w:sz w:val="20"/>
                <w:szCs w:val="20"/>
              </w:rPr>
              <w:t>- механизм действия гормонов;</w:t>
            </w:r>
          </w:p>
          <w:p w:rsidR="00B865F8" w:rsidRDefault="00B865F8" w:rsidP="00085958">
            <w:pPr>
              <w:rPr>
                <w:sz w:val="20"/>
                <w:szCs w:val="20"/>
              </w:rPr>
            </w:pPr>
            <w:r>
              <w:rPr>
                <w:sz w:val="20"/>
                <w:szCs w:val="20"/>
              </w:rPr>
              <w:t>- особенности строения и функции спинного мозга;</w:t>
            </w:r>
          </w:p>
          <w:p w:rsidR="00B865F8" w:rsidRDefault="00B865F8" w:rsidP="00085958">
            <w:pPr>
              <w:rPr>
                <w:sz w:val="20"/>
                <w:szCs w:val="20"/>
              </w:rPr>
            </w:pPr>
            <w:r>
              <w:rPr>
                <w:sz w:val="20"/>
                <w:szCs w:val="20"/>
              </w:rPr>
              <w:t>- меры профилактики заболеваний органов чувств.</w:t>
            </w: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Научатся:</w:t>
            </w:r>
          </w:p>
          <w:p w:rsidR="00B865F8" w:rsidRDefault="00B865F8" w:rsidP="00085958">
            <w:pPr>
              <w:rPr>
                <w:sz w:val="20"/>
                <w:szCs w:val="20"/>
              </w:rPr>
            </w:pPr>
            <w:r>
              <w:rPr>
                <w:sz w:val="20"/>
                <w:szCs w:val="20"/>
              </w:rPr>
              <w:t>- принимать участие в работе группами;</w:t>
            </w:r>
          </w:p>
          <w:p w:rsidR="00B865F8" w:rsidRDefault="00B865F8" w:rsidP="00085958">
            <w:pPr>
              <w:rPr>
                <w:sz w:val="20"/>
                <w:szCs w:val="20"/>
              </w:rPr>
            </w:pPr>
            <w:r>
              <w:rPr>
                <w:sz w:val="20"/>
                <w:szCs w:val="20"/>
              </w:rPr>
              <w:t>- использовать в общении правила вежливости;</w:t>
            </w:r>
          </w:p>
          <w:p w:rsidR="00B865F8" w:rsidRDefault="00B865F8" w:rsidP="00085958">
            <w:pPr>
              <w:rPr>
                <w:sz w:val="20"/>
                <w:szCs w:val="20"/>
              </w:rPr>
            </w:pPr>
            <w:r>
              <w:rPr>
                <w:sz w:val="20"/>
                <w:szCs w:val="20"/>
              </w:rPr>
              <w:t>- принимать другое мнение и позицию;</w:t>
            </w:r>
          </w:p>
          <w:p w:rsidR="00B865F8" w:rsidRDefault="00B865F8" w:rsidP="00085958">
            <w:pPr>
              <w:rPr>
                <w:sz w:val="20"/>
                <w:szCs w:val="20"/>
              </w:rPr>
            </w:pPr>
            <w:r>
              <w:rPr>
                <w:sz w:val="20"/>
                <w:szCs w:val="20"/>
              </w:rPr>
              <w:t>- адекватно использовать средства устного общения для решения коммуникативных задач.</w:t>
            </w: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sidRPr="00265E73">
              <w:rPr>
                <w:sz w:val="20"/>
                <w:szCs w:val="20"/>
              </w:rPr>
              <w:t>9.11</w:t>
            </w:r>
            <w:r>
              <w:rPr>
                <w:sz w:val="20"/>
                <w:szCs w:val="20"/>
              </w:rPr>
              <w:t>-13.11</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19</w:t>
            </w:r>
          </w:p>
        </w:tc>
        <w:tc>
          <w:tcPr>
            <w:tcW w:w="1669" w:type="dxa"/>
            <w:shd w:val="clear" w:color="auto" w:fill="auto"/>
          </w:tcPr>
          <w:p w:rsidR="00B865F8" w:rsidRDefault="00B865F8" w:rsidP="00085958">
            <w:pPr>
              <w:rPr>
                <w:sz w:val="20"/>
                <w:szCs w:val="20"/>
              </w:rPr>
            </w:pPr>
            <w:r>
              <w:rPr>
                <w:sz w:val="20"/>
                <w:szCs w:val="20"/>
              </w:rPr>
              <w:t>Соматическая и вегетативная нервная система</w:t>
            </w:r>
          </w:p>
        </w:tc>
        <w:tc>
          <w:tcPr>
            <w:tcW w:w="2087" w:type="dxa"/>
            <w:gridSpan w:val="2"/>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Знают: отделы нервной системы и их функции;</w:t>
            </w:r>
          </w:p>
          <w:p w:rsidR="00B865F8" w:rsidRDefault="00B865F8" w:rsidP="00085958">
            <w:pPr>
              <w:rPr>
                <w:sz w:val="20"/>
                <w:szCs w:val="20"/>
              </w:rPr>
            </w:pPr>
            <w:r>
              <w:rPr>
                <w:sz w:val="20"/>
                <w:szCs w:val="20"/>
              </w:rPr>
              <w:t>Различают: функции соматической и вегетативной нервной системы.</w:t>
            </w:r>
          </w:p>
        </w:tc>
        <w:tc>
          <w:tcPr>
            <w:tcW w:w="1808" w:type="dxa"/>
            <w:gridSpan w:val="2"/>
            <w:vMerge/>
            <w:shd w:val="clear" w:color="auto" w:fill="auto"/>
          </w:tcPr>
          <w:p w:rsidR="00B865F8" w:rsidRDefault="00B865F8" w:rsidP="00085958">
            <w:pPr>
              <w:rPr>
                <w:sz w:val="20"/>
                <w:szCs w:val="20"/>
              </w:rPr>
            </w:pPr>
          </w:p>
        </w:tc>
        <w:tc>
          <w:tcPr>
            <w:tcW w:w="2262" w:type="dxa"/>
            <w:gridSpan w:val="4"/>
            <w:shd w:val="clear" w:color="auto" w:fill="auto"/>
          </w:tcPr>
          <w:p w:rsidR="00B865F8" w:rsidRDefault="00B865F8" w:rsidP="00085958">
            <w:pPr>
              <w:rPr>
                <w:sz w:val="20"/>
                <w:szCs w:val="20"/>
              </w:rPr>
            </w:pPr>
            <w:r>
              <w:rPr>
                <w:sz w:val="20"/>
                <w:szCs w:val="20"/>
              </w:rPr>
              <w:t>Научатся:</w:t>
            </w:r>
          </w:p>
          <w:p w:rsidR="00B865F8" w:rsidRDefault="00B865F8" w:rsidP="00085958">
            <w:pPr>
              <w:rPr>
                <w:sz w:val="20"/>
                <w:szCs w:val="20"/>
              </w:rPr>
            </w:pPr>
            <w:r>
              <w:rPr>
                <w:sz w:val="20"/>
                <w:szCs w:val="20"/>
              </w:rPr>
              <w:t>- составлять план работы с учебником;</w:t>
            </w:r>
          </w:p>
          <w:p w:rsidR="00B865F8" w:rsidRDefault="00B865F8" w:rsidP="00085958">
            <w:pPr>
              <w:rPr>
                <w:sz w:val="20"/>
                <w:szCs w:val="20"/>
              </w:rPr>
            </w:pPr>
            <w:r>
              <w:rPr>
                <w:sz w:val="20"/>
                <w:szCs w:val="20"/>
              </w:rPr>
              <w:t>- выполнять задания в соответствии с поставленной целью;</w:t>
            </w:r>
          </w:p>
          <w:p w:rsidR="00B865F8" w:rsidRDefault="00B865F8" w:rsidP="00085958">
            <w:pPr>
              <w:rPr>
                <w:sz w:val="20"/>
                <w:szCs w:val="20"/>
              </w:rPr>
            </w:pPr>
            <w:r>
              <w:rPr>
                <w:sz w:val="20"/>
                <w:szCs w:val="20"/>
              </w:rPr>
              <w:t>- ставить учебную задачу</w:t>
            </w:r>
          </w:p>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16.11</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20</w:t>
            </w:r>
          </w:p>
        </w:tc>
        <w:tc>
          <w:tcPr>
            <w:tcW w:w="1669" w:type="dxa"/>
            <w:shd w:val="clear" w:color="auto" w:fill="auto"/>
          </w:tcPr>
          <w:p w:rsidR="00B865F8" w:rsidRDefault="00B865F8" w:rsidP="00085958">
            <w:pPr>
              <w:rPr>
                <w:sz w:val="20"/>
                <w:szCs w:val="20"/>
              </w:rPr>
            </w:pPr>
            <w:r>
              <w:rPr>
                <w:sz w:val="20"/>
                <w:szCs w:val="20"/>
              </w:rPr>
              <w:t>Анализаторы. Органы осязания, обоняния, вкуса и их анализаторы</w:t>
            </w:r>
          </w:p>
        </w:tc>
        <w:tc>
          <w:tcPr>
            <w:tcW w:w="2087" w:type="dxa"/>
            <w:gridSpan w:val="2"/>
            <w:vMerge w:val="restart"/>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Знают:</w:t>
            </w:r>
          </w:p>
          <w:p w:rsidR="00B865F8" w:rsidRDefault="00B865F8" w:rsidP="00085958">
            <w:pPr>
              <w:rPr>
                <w:sz w:val="20"/>
                <w:szCs w:val="20"/>
              </w:rPr>
            </w:pPr>
            <w:r>
              <w:rPr>
                <w:sz w:val="20"/>
                <w:szCs w:val="20"/>
              </w:rPr>
              <w:t>- определение понятий «орган чувств», «рецептор», «анализатор»;</w:t>
            </w:r>
          </w:p>
          <w:p w:rsidR="00B865F8" w:rsidRDefault="00B865F8" w:rsidP="00085958">
            <w:pPr>
              <w:rPr>
                <w:sz w:val="20"/>
                <w:szCs w:val="20"/>
              </w:rPr>
            </w:pPr>
            <w:r>
              <w:rPr>
                <w:sz w:val="20"/>
                <w:szCs w:val="20"/>
              </w:rPr>
              <w:t>- особенности строения органов чувств и их анализаторов.</w:t>
            </w:r>
          </w:p>
          <w:p w:rsidR="00B865F8" w:rsidRDefault="00B865F8" w:rsidP="00085958">
            <w:pPr>
              <w:rPr>
                <w:sz w:val="20"/>
                <w:szCs w:val="20"/>
              </w:rPr>
            </w:pPr>
            <w:r>
              <w:rPr>
                <w:sz w:val="20"/>
                <w:szCs w:val="20"/>
              </w:rPr>
              <w:t>Используют приобретённые знания для профилактики заболеваний и повреждений органов чувств.</w:t>
            </w:r>
          </w:p>
        </w:tc>
        <w:tc>
          <w:tcPr>
            <w:tcW w:w="1808" w:type="dxa"/>
            <w:gridSpan w:val="2"/>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 xml:space="preserve">Научатся: </w:t>
            </w:r>
          </w:p>
          <w:p w:rsidR="00B865F8" w:rsidRDefault="00B865F8" w:rsidP="00085958">
            <w:pPr>
              <w:rPr>
                <w:sz w:val="20"/>
                <w:szCs w:val="20"/>
              </w:rPr>
            </w:pPr>
            <w:r>
              <w:rPr>
                <w:sz w:val="20"/>
                <w:szCs w:val="20"/>
              </w:rPr>
              <w:t>- устанавливать причинно-следственные связи;</w:t>
            </w:r>
          </w:p>
          <w:p w:rsidR="00B865F8" w:rsidRDefault="00B865F8" w:rsidP="00085958">
            <w:pPr>
              <w:rPr>
                <w:sz w:val="20"/>
                <w:szCs w:val="20"/>
              </w:rPr>
            </w:pPr>
            <w:r>
              <w:rPr>
                <w:sz w:val="20"/>
                <w:szCs w:val="20"/>
              </w:rPr>
              <w:t>- искать и отбирать источники необходимой информации;</w:t>
            </w:r>
          </w:p>
          <w:p w:rsidR="00B865F8" w:rsidRDefault="00B865F8" w:rsidP="00085958">
            <w:pPr>
              <w:rPr>
                <w:sz w:val="20"/>
                <w:szCs w:val="20"/>
              </w:rPr>
            </w:pPr>
            <w:r>
              <w:rPr>
                <w:sz w:val="20"/>
                <w:szCs w:val="20"/>
              </w:rPr>
              <w:t>- организовывать свою учебную деятельность</w:t>
            </w:r>
          </w:p>
        </w:tc>
        <w:tc>
          <w:tcPr>
            <w:tcW w:w="2262" w:type="dxa"/>
            <w:gridSpan w:val="4"/>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Научатся:</w:t>
            </w:r>
          </w:p>
          <w:p w:rsidR="00B865F8" w:rsidRDefault="00B865F8" w:rsidP="00085958">
            <w:pPr>
              <w:rPr>
                <w:sz w:val="20"/>
                <w:szCs w:val="20"/>
              </w:rPr>
            </w:pPr>
            <w:r>
              <w:rPr>
                <w:sz w:val="20"/>
                <w:szCs w:val="20"/>
              </w:rPr>
              <w:t>- составлять план работы с учебником;</w:t>
            </w:r>
          </w:p>
          <w:p w:rsidR="00B865F8" w:rsidRDefault="00B865F8" w:rsidP="00085958">
            <w:pPr>
              <w:rPr>
                <w:sz w:val="20"/>
                <w:szCs w:val="20"/>
              </w:rPr>
            </w:pPr>
            <w:r>
              <w:rPr>
                <w:sz w:val="20"/>
                <w:szCs w:val="20"/>
              </w:rPr>
              <w:t>- выполнять задания в соответствии с поставленной целью;</w:t>
            </w:r>
          </w:p>
          <w:p w:rsidR="00B865F8" w:rsidRDefault="00B865F8" w:rsidP="00085958">
            <w:pPr>
              <w:rPr>
                <w:sz w:val="20"/>
                <w:szCs w:val="20"/>
              </w:rPr>
            </w:pPr>
            <w:r>
              <w:rPr>
                <w:sz w:val="20"/>
                <w:szCs w:val="20"/>
              </w:rPr>
              <w:t>- отвечать на вопросы, составлять план ответа;</w:t>
            </w:r>
          </w:p>
          <w:p w:rsidR="00B865F8" w:rsidRDefault="00B865F8" w:rsidP="00085958">
            <w:pPr>
              <w:rPr>
                <w:sz w:val="20"/>
                <w:szCs w:val="20"/>
              </w:rPr>
            </w:pPr>
            <w:r>
              <w:rPr>
                <w:sz w:val="20"/>
                <w:szCs w:val="20"/>
              </w:rPr>
              <w:t>- адекватно воспринимать оценку своей работы,</w:t>
            </w:r>
          </w:p>
        </w:tc>
        <w:tc>
          <w:tcPr>
            <w:tcW w:w="2654" w:type="dxa"/>
            <w:gridSpan w:val="4"/>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Научатся:</w:t>
            </w:r>
          </w:p>
          <w:p w:rsidR="00B865F8" w:rsidRDefault="00B865F8" w:rsidP="00085958">
            <w:pPr>
              <w:rPr>
                <w:sz w:val="20"/>
                <w:szCs w:val="20"/>
              </w:rPr>
            </w:pPr>
            <w:r>
              <w:rPr>
                <w:sz w:val="20"/>
                <w:szCs w:val="20"/>
              </w:rPr>
              <w:t>- принимать участие в работе группами;</w:t>
            </w:r>
          </w:p>
          <w:p w:rsidR="00B865F8" w:rsidRDefault="00B865F8" w:rsidP="00085958">
            <w:pPr>
              <w:rPr>
                <w:sz w:val="20"/>
                <w:szCs w:val="20"/>
              </w:rPr>
            </w:pPr>
            <w:r>
              <w:rPr>
                <w:sz w:val="20"/>
                <w:szCs w:val="20"/>
              </w:rPr>
              <w:t>- использовать в общении правила вежливости;</w:t>
            </w:r>
          </w:p>
          <w:p w:rsidR="00B865F8" w:rsidRDefault="00B865F8" w:rsidP="00085958">
            <w:pPr>
              <w:rPr>
                <w:sz w:val="20"/>
                <w:szCs w:val="20"/>
              </w:rPr>
            </w:pPr>
            <w:r>
              <w:rPr>
                <w:sz w:val="20"/>
                <w:szCs w:val="20"/>
              </w:rPr>
              <w:t>- корректное ведение диалога и участие в дискуссии;</w:t>
            </w:r>
          </w:p>
          <w:p w:rsidR="00B865F8" w:rsidRDefault="00B865F8" w:rsidP="00085958">
            <w:pPr>
              <w:rPr>
                <w:sz w:val="20"/>
                <w:szCs w:val="20"/>
              </w:rPr>
            </w:pPr>
          </w:p>
        </w:tc>
        <w:tc>
          <w:tcPr>
            <w:tcW w:w="3027" w:type="dxa"/>
            <w:gridSpan w:val="6"/>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 мотивация к получению новых знаний;</w:t>
            </w:r>
          </w:p>
          <w:p w:rsidR="00B865F8" w:rsidRDefault="00B865F8" w:rsidP="00085958">
            <w:pPr>
              <w:rPr>
                <w:sz w:val="20"/>
                <w:szCs w:val="20"/>
              </w:rPr>
            </w:pPr>
            <w:r>
              <w:rPr>
                <w:sz w:val="20"/>
                <w:szCs w:val="20"/>
              </w:rPr>
              <w:t>- интерес к изучению природы;</w:t>
            </w:r>
          </w:p>
          <w:p w:rsidR="00B865F8" w:rsidRDefault="00B865F8" w:rsidP="00085958">
            <w:pPr>
              <w:rPr>
                <w:sz w:val="20"/>
                <w:szCs w:val="20"/>
              </w:rPr>
            </w:pPr>
            <w:r>
              <w:rPr>
                <w:sz w:val="20"/>
                <w:szCs w:val="20"/>
              </w:rPr>
              <w:t>- нравственно-этическое оценивание усваиваемого содержания.</w:t>
            </w:r>
          </w:p>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20.11</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21</w:t>
            </w:r>
          </w:p>
        </w:tc>
        <w:tc>
          <w:tcPr>
            <w:tcW w:w="1669" w:type="dxa"/>
            <w:shd w:val="clear" w:color="auto" w:fill="auto"/>
          </w:tcPr>
          <w:p w:rsidR="00B865F8" w:rsidRDefault="00B865F8" w:rsidP="00085958">
            <w:pPr>
              <w:rPr>
                <w:sz w:val="20"/>
                <w:szCs w:val="20"/>
              </w:rPr>
            </w:pPr>
            <w:r>
              <w:rPr>
                <w:sz w:val="20"/>
                <w:szCs w:val="20"/>
              </w:rPr>
              <w:t>Орган зрения и зрительный анализатор. Л</w:t>
            </w:r>
            <w:r w:rsidRPr="00DF4088">
              <w:rPr>
                <w:sz w:val="20"/>
                <w:szCs w:val="20"/>
              </w:rPr>
              <w:t>абораторн</w:t>
            </w:r>
            <w:r>
              <w:rPr>
                <w:sz w:val="20"/>
                <w:szCs w:val="20"/>
              </w:rPr>
              <w:t>ая работа №4 «</w:t>
            </w:r>
            <w:r w:rsidRPr="00425243">
              <w:rPr>
                <w:sz w:val="20"/>
                <w:szCs w:val="20"/>
              </w:rPr>
              <w:t>Изучение изменения размера зрачка</w:t>
            </w:r>
            <w:r>
              <w:rPr>
                <w:sz w:val="20"/>
                <w:szCs w:val="20"/>
              </w:rPr>
              <w:t>»</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23.11</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22</w:t>
            </w:r>
          </w:p>
          <w:p w:rsidR="00B865F8" w:rsidRDefault="00B865F8" w:rsidP="00085958">
            <w:pPr>
              <w:rPr>
                <w:sz w:val="20"/>
                <w:szCs w:val="20"/>
              </w:rPr>
            </w:pPr>
          </w:p>
        </w:tc>
        <w:tc>
          <w:tcPr>
            <w:tcW w:w="1669" w:type="dxa"/>
            <w:shd w:val="clear" w:color="auto" w:fill="auto"/>
          </w:tcPr>
          <w:p w:rsidR="00B865F8" w:rsidRDefault="00B865F8" w:rsidP="00085958">
            <w:pPr>
              <w:rPr>
                <w:sz w:val="20"/>
                <w:szCs w:val="20"/>
              </w:rPr>
            </w:pPr>
            <w:r>
              <w:rPr>
                <w:sz w:val="20"/>
                <w:szCs w:val="20"/>
              </w:rPr>
              <w:t>Органы слуха и равновесия. Их анализаторы</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27.11</w:t>
            </w:r>
          </w:p>
        </w:tc>
      </w:tr>
      <w:tr w:rsidR="00B865F8" w:rsidRPr="001E3B11" w:rsidTr="00085958">
        <w:trPr>
          <w:cantSplit/>
          <w:trHeight w:val="874"/>
        </w:trPr>
        <w:tc>
          <w:tcPr>
            <w:tcW w:w="15940" w:type="dxa"/>
            <w:gridSpan w:val="23"/>
            <w:shd w:val="clear" w:color="auto" w:fill="auto"/>
          </w:tcPr>
          <w:p w:rsidR="00B865F8" w:rsidRDefault="00B865F8" w:rsidP="00085958">
            <w:pPr>
              <w:rPr>
                <w:sz w:val="20"/>
                <w:szCs w:val="20"/>
              </w:rPr>
            </w:pPr>
          </w:p>
          <w:p w:rsidR="00B865F8" w:rsidRPr="00425243" w:rsidRDefault="00B865F8" w:rsidP="00085958">
            <w:pPr>
              <w:jc w:val="center"/>
              <w:rPr>
                <w:b/>
                <w:sz w:val="20"/>
                <w:szCs w:val="20"/>
              </w:rPr>
            </w:pPr>
            <w:r>
              <w:rPr>
                <w:b/>
                <w:sz w:val="20"/>
                <w:szCs w:val="20"/>
              </w:rPr>
              <w:t>Тема 2.2</w:t>
            </w:r>
            <w:r w:rsidRPr="00425243">
              <w:rPr>
                <w:b/>
                <w:sz w:val="20"/>
                <w:szCs w:val="20"/>
              </w:rPr>
              <w:t>. Опора и движение (8 часов)</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23</w:t>
            </w:r>
          </w:p>
        </w:tc>
        <w:tc>
          <w:tcPr>
            <w:tcW w:w="1669" w:type="dxa"/>
            <w:shd w:val="clear" w:color="auto" w:fill="auto"/>
          </w:tcPr>
          <w:p w:rsidR="00B865F8" w:rsidRDefault="00B865F8" w:rsidP="00085958">
            <w:pPr>
              <w:rPr>
                <w:sz w:val="20"/>
                <w:szCs w:val="20"/>
              </w:rPr>
            </w:pPr>
            <w:r>
              <w:rPr>
                <w:sz w:val="20"/>
                <w:szCs w:val="20"/>
              </w:rPr>
              <w:t xml:space="preserve">Скелет. Строение, состав и соединение костей. </w:t>
            </w:r>
          </w:p>
        </w:tc>
        <w:tc>
          <w:tcPr>
            <w:tcW w:w="2087" w:type="dxa"/>
            <w:gridSpan w:val="2"/>
            <w:vMerge w:val="restart"/>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Знают:</w:t>
            </w:r>
          </w:p>
          <w:p w:rsidR="00B865F8" w:rsidRDefault="00B865F8" w:rsidP="00085958">
            <w:pPr>
              <w:rPr>
                <w:sz w:val="20"/>
                <w:szCs w:val="20"/>
              </w:rPr>
            </w:pPr>
            <w:r>
              <w:rPr>
                <w:sz w:val="20"/>
                <w:szCs w:val="20"/>
              </w:rPr>
              <w:t>- особенности строения скелета человека, функции ОДС, причины нарушения осанки и плоскостопия;</w:t>
            </w:r>
          </w:p>
          <w:p w:rsidR="00B865F8" w:rsidRDefault="00B865F8" w:rsidP="00085958">
            <w:pPr>
              <w:rPr>
                <w:sz w:val="20"/>
                <w:szCs w:val="20"/>
              </w:rPr>
            </w:pPr>
            <w:r>
              <w:rPr>
                <w:sz w:val="20"/>
                <w:szCs w:val="20"/>
              </w:rPr>
              <w:t>- строение костей;</w:t>
            </w:r>
          </w:p>
          <w:p w:rsidR="00B865F8" w:rsidRDefault="00B865F8" w:rsidP="00085958">
            <w:pPr>
              <w:rPr>
                <w:sz w:val="20"/>
                <w:szCs w:val="20"/>
              </w:rPr>
            </w:pPr>
            <w:r>
              <w:rPr>
                <w:sz w:val="20"/>
                <w:szCs w:val="20"/>
              </w:rPr>
              <w:t>- правила оказания первой медицинской помощи при повреждении опорно-двигательного аппарата;</w:t>
            </w:r>
          </w:p>
          <w:p w:rsidR="00B865F8" w:rsidRDefault="00B865F8" w:rsidP="00085958">
            <w:pPr>
              <w:rPr>
                <w:sz w:val="20"/>
                <w:szCs w:val="20"/>
              </w:rPr>
            </w:pPr>
            <w:r>
              <w:rPr>
                <w:sz w:val="20"/>
                <w:szCs w:val="20"/>
              </w:rPr>
              <w:t>- распознают</w:t>
            </w:r>
          </w:p>
          <w:p w:rsidR="00B865F8" w:rsidRDefault="00B865F8" w:rsidP="00085958">
            <w:pPr>
              <w:rPr>
                <w:sz w:val="20"/>
                <w:szCs w:val="20"/>
              </w:rPr>
            </w:pPr>
            <w:r>
              <w:rPr>
                <w:sz w:val="20"/>
                <w:szCs w:val="20"/>
              </w:rPr>
              <w:t>основные части скелета;</w:t>
            </w:r>
          </w:p>
          <w:p w:rsidR="00B865F8" w:rsidRDefault="00B865F8" w:rsidP="00085958">
            <w:pPr>
              <w:rPr>
                <w:sz w:val="20"/>
                <w:szCs w:val="20"/>
              </w:rPr>
            </w:pPr>
            <w:r>
              <w:rPr>
                <w:sz w:val="20"/>
                <w:szCs w:val="20"/>
              </w:rPr>
              <w:t xml:space="preserve">устанавливают взаимосвязь между строением и функциями частей скелета </w:t>
            </w: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tc>
        <w:tc>
          <w:tcPr>
            <w:tcW w:w="2303" w:type="dxa"/>
            <w:gridSpan w:val="3"/>
            <w:vMerge w:val="restart"/>
            <w:shd w:val="clear" w:color="auto" w:fill="auto"/>
          </w:tcPr>
          <w:p w:rsidR="00B865F8" w:rsidRDefault="00B865F8" w:rsidP="00085958">
            <w:pPr>
              <w:rPr>
                <w:sz w:val="20"/>
                <w:szCs w:val="20"/>
              </w:rPr>
            </w:pPr>
            <w:r>
              <w:rPr>
                <w:sz w:val="20"/>
                <w:szCs w:val="20"/>
              </w:rPr>
              <w:t xml:space="preserve">- </w:t>
            </w:r>
            <w:r w:rsidRPr="00D50F3C">
              <w:rPr>
                <w:sz w:val="20"/>
                <w:szCs w:val="20"/>
              </w:rPr>
              <w:t xml:space="preserve">самостоятельное выделение и формулирование познавательной цели; </w:t>
            </w:r>
          </w:p>
          <w:p w:rsidR="00B865F8" w:rsidRDefault="00B865F8" w:rsidP="00085958">
            <w:pPr>
              <w:rPr>
                <w:sz w:val="20"/>
                <w:szCs w:val="20"/>
              </w:rPr>
            </w:pPr>
            <w:r>
              <w:rPr>
                <w:sz w:val="20"/>
                <w:szCs w:val="20"/>
              </w:rPr>
              <w:t xml:space="preserve">- </w:t>
            </w:r>
            <w:r w:rsidRPr="00D50F3C">
              <w:rPr>
                <w:sz w:val="20"/>
                <w:szCs w:val="20"/>
              </w:rPr>
              <w:t>поиск и вы</w:t>
            </w:r>
            <w:r>
              <w:rPr>
                <w:sz w:val="20"/>
                <w:szCs w:val="20"/>
              </w:rPr>
              <w:t>деление необходимой информации;</w:t>
            </w:r>
          </w:p>
          <w:p w:rsidR="00B865F8" w:rsidRDefault="00B865F8" w:rsidP="00085958">
            <w:pPr>
              <w:rPr>
                <w:sz w:val="20"/>
                <w:szCs w:val="20"/>
              </w:rPr>
            </w:pPr>
            <w:r>
              <w:rPr>
                <w:sz w:val="20"/>
                <w:szCs w:val="20"/>
              </w:rPr>
              <w:t xml:space="preserve">- </w:t>
            </w:r>
            <w:r w:rsidRPr="00D50F3C">
              <w:rPr>
                <w:sz w:val="20"/>
                <w:szCs w:val="20"/>
              </w:rPr>
              <w:t>постановка и формулирование проблемы, самостоятельное создание алгоритмов при решении проблем творческо</w:t>
            </w:r>
            <w:r>
              <w:rPr>
                <w:sz w:val="20"/>
                <w:szCs w:val="20"/>
              </w:rPr>
              <w:t>го и поискового характера;</w:t>
            </w:r>
          </w:p>
          <w:p w:rsidR="00B865F8" w:rsidRDefault="00B865F8" w:rsidP="00085958">
            <w:pPr>
              <w:rPr>
                <w:sz w:val="20"/>
                <w:szCs w:val="20"/>
              </w:rPr>
            </w:pPr>
            <w:r>
              <w:rPr>
                <w:sz w:val="20"/>
                <w:szCs w:val="20"/>
              </w:rPr>
              <w:t xml:space="preserve">- </w:t>
            </w:r>
            <w:r w:rsidRPr="00D50F3C">
              <w:rPr>
                <w:sz w:val="20"/>
                <w:szCs w:val="20"/>
              </w:rPr>
              <w:t>сравнение, классификация объектов по выделенным признакам; установление причинно-следственных связей;</w:t>
            </w:r>
          </w:p>
          <w:p w:rsidR="00B865F8" w:rsidRDefault="00B865F8" w:rsidP="00085958">
            <w:pPr>
              <w:rPr>
                <w:sz w:val="20"/>
                <w:szCs w:val="20"/>
              </w:rPr>
            </w:pPr>
            <w:r>
              <w:rPr>
                <w:sz w:val="20"/>
                <w:szCs w:val="20"/>
              </w:rPr>
              <w:t>-</w:t>
            </w:r>
            <w:r w:rsidRPr="00D50F3C">
              <w:rPr>
                <w:sz w:val="20"/>
                <w:szCs w:val="20"/>
              </w:rPr>
              <w:t xml:space="preserve"> построение логической цепи рассуждений;</w:t>
            </w:r>
          </w:p>
        </w:tc>
        <w:tc>
          <w:tcPr>
            <w:tcW w:w="2551" w:type="dxa"/>
            <w:gridSpan w:val="4"/>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 xml:space="preserve">- </w:t>
            </w:r>
            <w:r w:rsidRPr="00D50F3C">
              <w:rPr>
                <w:sz w:val="20"/>
                <w:szCs w:val="20"/>
              </w:rPr>
              <w:t>постановка учебной задачи на основе соотнесения усвоено учащимся, и того, что еще неизв</w:t>
            </w:r>
            <w:r>
              <w:rPr>
                <w:sz w:val="20"/>
                <w:szCs w:val="20"/>
              </w:rPr>
              <w:t>естно;</w:t>
            </w:r>
          </w:p>
          <w:p w:rsidR="00B865F8" w:rsidRDefault="00B865F8" w:rsidP="00085958">
            <w:pPr>
              <w:rPr>
                <w:sz w:val="20"/>
                <w:szCs w:val="20"/>
              </w:rPr>
            </w:pPr>
            <w:r>
              <w:rPr>
                <w:sz w:val="20"/>
                <w:szCs w:val="20"/>
              </w:rPr>
              <w:t xml:space="preserve">- </w:t>
            </w:r>
            <w:r w:rsidRPr="00D50F3C">
              <w:rPr>
                <w:sz w:val="20"/>
                <w:szCs w:val="20"/>
              </w:rPr>
              <w:t>контроль в форме сличения способа дейст</w:t>
            </w:r>
            <w:r>
              <w:rPr>
                <w:sz w:val="20"/>
                <w:szCs w:val="20"/>
              </w:rPr>
              <w:t>вия и его результата с заданным, обнаружение</w:t>
            </w:r>
            <w:r w:rsidRPr="00D50F3C">
              <w:rPr>
                <w:sz w:val="20"/>
                <w:szCs w:val="20"/>
              </w:rPr>
              <w:t xml:space="preserve"> отклонений от него;</w:t>
            </w:r>
          </w:p>
          <w:p w:rsidR="00B865F8" w:rsidRDefault="00B865F8" w:rsidP="00085958">
            <w:pPr>
              <w:rPr>
                <w:sz w:val="20"/>
                <w:szCs w:val="20"/>
              </w:rPr>
            </w:pPr>
            <w:r>
              <w:rPr>
                <w:sz w:val="20"/>
                <w:szCs w:val="20"/>
              </w:rPr>
              <w:t>-</w:t>
            </w:r>
            <w:r w:rsidRPr="00D50F3C">
              <w:rPr>
                <w:sz w:val="20"/>
                <w:szCs w:val="20"/>
              </w:rPr>
              <w:t xml:space="preserve"> выделение и осознание учащимся того, что уже усвоено, оценивание качества и уровня усвоения;</w:t>
            </w: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tc>
        <w:tc>
          <w:tcPr>
            <w:tcW w:w="2552" w:type="dxa"/>
            <w:gridSpan w:val="5"/>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 xml:space="preserve">- </w:t>
            </w:r>
            <w:r w:rsidRPr="00D50F3C">
              <w:rPr>
                <w:sz w:val="20"/>
                <w:szCs w:val="20"/>
              </w:rPr>
              <w:t xml:space="preserve">планирование учебного сотрудничества с учителем и сверстниками функций участников, способов взаимодействия; </w:t>
            </w:r>
          </w:p>
          <w:p w:rsidR="00B865F8" w:rsidRDefault="00B865F8" w:rsidP="00085958">
            <w:pPr>
              <w:rPr>
                <w:sz w:val="20"/>
                <w:szCs w:val="20"/>
              </w:rPr>
            </w:pPr>
            <w:r>
              <w:rPr>
                <w:sz w:val="20"/>
                <w:szCs w:val="20"/>
              </w:rPr>
              <w:t xml:space="preserve">- </w:t>
            </w:r>
            <w:r w:rsidRPr="00D50F3C">
              <w:rPr>
                <w:sz w:val="20"/>
                <w:szCs w:val="20"/>
              </w:rPr>
              <w:t>постановка вопросов</w:t>
            </w:r>
            <w:r>
              <w:rPr>
                <w:sz w:val="20"/>
                <w:szCs w:val="20"/>
              </w:rPr>
              <w:t>;</w:t>
            </w:r>
          </w:p>
          <w:p w:rsidR="00B865F8" w:rsidRDefault="00B865F8" w:rsidP="00085958">
            <w:pPr>
              <w:rPr>
                <w:sz w:val="20"/>
                <w:szCs w:val="20"/>
              </w:rPr>
            </w:pPr>
            <w:r>
              <w:rPr>
                <w:sz w:val="20"/>
                <w:szCs w:val="20"/>
              </w:rPr>
              <w:t xml:space="preserve">- </w:t>
            </w:r>
            <w:r w:rsidRPr="00D50F3C">
              <w:rPr>
                <w:sz w:val="20"/>
                <w:szCs w:val="20"/>
              </w:rPr>
              <w:t xml:space="preserve">инициативное сотрудничество в поиске и сборе </w:t>
            </w:r>
            <w:r>
              <w:rPr>
                <w:sz w:val="20"/>
                <w:szCs w:val="20"/>
              </w:rPr>
              <w:t>информации;</w:t>
            </w:r>
          </w:p>
          <w:p w:rsidR="00B865F8" w:rsidRDefault="00B865F8" w:rsidP="00085958">
            <w:pPr>
              <w:rPr>
                <w:sz w:val="20"/>
                <w:szCs w:val="20"/>
              </w:rPr>
            </w:pPr>
            <w:r>
              <w:rPr>
                <w:sz w:val="20"/>
                <w:szCs w:val="20"/>
              </w:rPr>
              <w:t xml:space="preserve">- </w:t>
            </w:r>
            <w:r w:rsidRPr="00D50F3C">
              <w:rPr>
                <w:sz w:val="20"/>
                <w:szCs w:val="20"/>
              </w:rPr>
              <w:t>управление поведением партнера – контроль, коррекция, оценка действий</w:t>
            </w: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tc>
        <w:tc>
          <w:tcPr>
            <w:tcW w:w="2345" w:type="dxa"/>
            <w:gridSpan w:val="4"/>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 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p w:rsidR="00B865F8" w:rsidRDefault="00B865F8" w:rsidP="00085958">
            <w:pPr>
              <w:rPr>
                <w:sz w:val="20"/>
                <w:szCs w:val="20"/>
              </w:rPr>
            </w:pPr>
            <w:r>
              <w:rPr>
                <w:sz w:val="20"/>
                <w:szCs w:val="20"/>
              </w:rPr>
              <w:t>- ответственное отношение к природе;</w:t>
            </w:r>
          </w:p>
          <w:p w:rsidR="00B865F8" w:rsidRDefault="00B865F8" w:rsidP="00085958">
            <w:pPr>
              <w:rPr>
                <w:sz w:val="20"/>
                <w:szCs w:val="20"/>
              </w:rPr>
            </w:pPr>
            <w:r>
              <w:rPr>
                <w:sz w:val="20"/>
                <w:szCs w:val="20"/>
              </w:rPr>
              <w:t>- стремление к здоровому образу жизни;</w:t>
            </w:r>
          </w:p>
          <w:p w:rsidR="00B865F8" w:rsidRDefault="00B865F8" w:rsidP="00085958">
            <w:pPr>
              <w:rPr>
                <w:sz w:val="20"/>
                <w:szCs w:val="20"/>
              </w:rPr>
            </w:pPr>
            <w:r>
              <w:rPr>
                <w:sz w:val="20"/>
                <w:szCs w:val="20"/>
              </w:rPr>
              <w:t>- мотивация к получению новых знаний</w:t>
            </w: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30.11</w:t>
            </w:r>
          </w:p>
        </w:tc>
      </w:tr>
      <w:tr w:rsidR="00B865F8" w:rsidRPr="001E3B11" w:rsidTr="00085958">
        <w:trPr>
          <w:cantSplit/>
          <w:trHeight w:val="874"/>
        </w:trPr>
        <w:tc>
          <w:tcPr>
            <w:tcW w:w="570" w:type="dxa"/>
            <w:tcBorders>
              <w:bottom w:val="nil"/>
            </w:tcBorders>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24</w:t>
            </w:r>
          </w:p>
        </w:tc>
        <w:tc>
          <w:tcPr>
            <w:tcW w:w="1669" w:type="dxa"/>
            <w:shd w:val="clear" w:color="auto" w:fill="auto"/>
          </w:tcPr>
          <w:p w:rsidR="00B865F8" w:rsidRDefault="00B865F8" w:rsidP="00085958">
            <w:pPr>
              <w:rPr>
                <w:sz w:val="20"/>
                <w:szCs w:val="20"/>
              </w:rPr>
            </w:pPr>
            <w:r>
              <w:rPr>
                <w:sz w:val="20"/>
                <w:szCs w:val="20"/>
              </w:rPr>
              <w:t>Скелет головы и туловища</w:t>
            </w:r>
          </w:p>
        </w:tc>
        <w:tc>
          <w:tcPr>
            <w:tcW w:w="2087" w:type="dxa"/>
            <w:gridSpan w:val="2"/>
            <w:vMerge/>
            <w:shd w:val="clear" w:color="auto" w:fill="auto"/>
          </w:tcPr>
          <w:p w:rsidR="00B865F8" w:rsidRDefault="00B865F8" w:rsidP="00085958">
            <w:pPr>
              <w:rPr>
                <w:sz w:val="20"/>
                <w:szCs w:val="20"/>
              </w:rPr>
            </w:pPr>
          </w:p>
        </w:tc>
        <w:tc>
          <w:tcPr>
            <w:tcW w:w="2303" w:type="dxa"/>
            <w:gridSpan w:val="3"/>
            <w:vMerge/>
            <w:shd w:val="clear" w:color="auto" w:fill="auto"/>
          </w:tcPr>
          <w:p w:rsidR="00B865F8" w:rsidRDefault="00B865F8" w:rsidP="00085958">
            <w:pPr>
              <w:rPr>
                <w:sz w:val="20"/>
                <w:szCs w:val="20"/>
              </w:rPr>
            </w:pPr>
          </w:p>
        </w:tc>
        <w:tc>
          <w:tcPr>
            <w:tcW w:w="2551" w:type="dxa"/>
            <w:gridSpan w:val="4"/>
            <w:vMerge/>
            <w:shd w:val="clear" w:color="auto" w:fill="auto"/>
          </w:tcPr>
          <w:p w:rsidR="00B865F8" w:rsidRDefault="00B865F8" w:rsidP="00085958">
            <w:pPr>
              <w:rPr>
                <w:sz w:val="20"/>
                <w:szCs w:val="20"/>
              </w:rPr>
            </w:pPr>
          </w:p>
        </w:tc>
        <w:tc>
          <w:tcPr>
            <w:tcW w:w="2552" w:type="dxa"/>
            <w:gridSpan w:val="5"/>
            <w:vMerge/>
            <w:shd w:val="clear" w:color="auto" w:fill="auto"/>
          </w:tcPr>
          <w:p w:rsidR="00B865F8" w:rsidRDefault="00B865F8" w:rsidP="00085958">
            <w:pPr>
              <w:rPr>
                <w:sz w:val="20"/>
                <w:szCs w:val="20"/>
              </w:rPr>
            </w:pPr>
          </w:p>
        </w:tc>
        <w:tc>
          <w:tcPr>
            <w:tcW w:w="2345" w:type="dxa"/>
            <w:gridSpan w:val="4"/>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4.12</w:t>
            </w:r>
          </w:p>
        </w:tc>
      </w:tr>
      <w:tr w:rsidR="00B865F8" w:rsidRPr="001E3B11" w:rsidTr="00085958">
        <w:trPr>
          <w:cantSplit/>
          <w:trHeight w:val="874"/>
        </w:trPr>
        <w:tc>
          <w:tcPr>
            <w:tcW w:w="570" w:type="dxa"/>
            <w:tcBorders>
              <w:top w:val="nil"/>
            </w:tcBorders>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25</w:t>
            </w:r>
          </w:p>
        </w:tc>
        <w:tc>
          <w:tcPr>
            <w:tcW w:w="1669" w:type="dxa"/>
            <w:tcBorders>
              <w:top w:val="nil"/>
            </w:tcBorders>
            <w:shd w:val="clear" w:color="auto" w:fill="auto"/>
          </w:tcPr>
          <w:p w:rsidR="00B865F8" w:rsidRDefault="00B865F8" w:rsidP="00085958">
            <w:pPr>
              <w:rPr>
                <w:sz w:val="20"/>
                <w:szCs w:val="20"/>
              </w:rPr>
            </w:pPr>
            <w:r>
              <w:rPr>
                <w:sz w:val="20"/>
                <w:szCs w:val="20"/>
              </w:rPr>
              <w:t xml:space="preserve">Скелет конечностей. </w:t>
            </w:r>
            <w:r w:rsidRPr="00DF4088">
              <w:rPr>
                <w:sz w:val="20"/>
                <w:szCs w:val="20"/>
              </w:rPr>
              <w:t>Лабораторн</w:t>
            </w:r>
            <w:r>
              <w:rPr>
                <w:sz w:val="20"/>
                <w:szCs w:val="20"/>
              </w:rPr>
              <w:t>ая работа №5 «</w:t>
            </w:r>
            <w:r w:rsidRPr="00F21E09">
              <w:rPr>
                <w:sz w:val="20"/>
                <w:szCs w:val="20"/>
              </w:rPr>
              <w:t>Изучение внешнего строения костей</w:t>
            </w:r>
            <w:r>
              <w:rPr>
                <w:sz w:val="20"/>
                <w:szCs w:val="20"/>
              </w:rPr>
              <w:t>»</w:t>
            </w:r>
          </w:p>
        </w:tc>
        <w:tc>
          <w:tcPr>
            <w:tcW w:w="2087" w:type="dxa"/>
            <w:gridSpan w:val="2"/>
            <w:vMerge/>
            <w:shd w:val="clear" w:color="auto" w:fill="auto"/>
          </w:tcPr>
          <w:p w:rsidR="00B865F8" w:rsidRDefault="00B865F8" w:rsidP="00085958">
            <w:pPr>
              <w:rPr>
                <w:sz w:val="20"/>
                <w:szCs w:val="20"/>
              </w:rPr>
            </w:pPr>
          </w:p>
        </w:tc>
        <w:tc>
          <w:tcPr>
            <w:tcW w:w="2303" w:type="dxa"/>
            <w:gridSpan w:val="3"/>
            <w:vMerge/>
            <w:tcBorders>
              <w:top w:val="nil"/>
            </w:tcBorders>
            <w:shd w:val="clear" w:color="auto" w:fill="auto"/>
          </w:tcPr>
          <w:p w:rsidR="00B865F8" w:rsidRDefault="00B865F8" w:rsidP="00085958">
            <w:pPr>
              <w:rPr>
                <w:sz w:val="20"/>
                <w:szCs w:val="20"/>
              </w:rPr>
            </w:pPr>
          </w:p>
        </w:tc>
        <w:tc>
          <w:tcPr>
            <w:tcW w:w="2551" w:type="dxa"/>
            <w:gridSpan w:val="4"/>
            <w:vMerge/>
            <w:shd w:val="clear" w:color="auto" w:fill="auto"/>
          </w:tcPr>
          <w:p w:rsidR="00B865F8" w:rsidRDefault="00B865F8" w:rsidP="00085958">
            <w:pPr>
              <w:rPr>
                <w:sz w:val="20"/>
                <w:szCs w:val="20"/>
              </w:rPr>
            </w:pPr>
          </w:p>
        </w:tc>
        <w:tc>
          <w:tcPr>
            <w:tcW w:w="2552" w:type="dxa"/>
            <w:gridSpan w:val="5"/>
            <w:vMerge/>
            <w:shd w:val="clear" w:color="auto" w:fill="auto"/>
          </w:tcPr>
          <w:p w:rsidR="00B865F8" w:rsidRDefault="00B865F8" w:rsidP="00085958">
            <w:pPr>
              <w:rPr>
                <w:sz w:val="20"/>
                <w:szCs w:val="20"/>
              </w:rPr>
            </w:pPr>
          </w:p>
        </w:tc>
        <w:tc>
          <w:tcPr>
            <w:tcW w:w="2345" w:type="dxa"/>
            <w:gridSpan w:val="4"/>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7.12</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26</w:t>
            </w:r>
          </w:p>
        </w:tc>
        <w:tc>
          <w:tcPr>
            <w:tcW w:w="1669" w:type="dxa"/>
            <w:shd w:val="clear" w:color="auto" w:fill="auto"/>
          </w:tcPr>
          <w:p w:rsidR="00B865F8" w:rsidRDefault="00B865F8" w:rsidP="00085958">
            <w:pPr>
              <w:rPr>
                <w:sz w:val="20"/>
                <w:szCs w:val="20"/>
              </w:rPr>
            </w:pPr>
            <w:r>
              <w:rPr>
                <w:sz w:val="20"/>
                <w:szCs w:val="20"/>
              </w:rPr>
              <w:t xml:space="preserve">Первая помощь при растяжении связок, вывихах и переломах. </w:t>
            </w:r>
            <w:r w:rsidRPr="00DF4088">
              <w:rPr>
                <w:sz w:val="20"/>
                <w:szCs w:val="20"/>
              </w:rPr>
              <w:t>Лабораторн</w:t>
            </w:r>
            <w:r>
              <w:rPr>
                <w:sz w:val="20"/>
                <w:szCs w:val="20"/>
              </w:rPr>
              <w:t>ая работа №6 «</w:t>
            </w:r>
            <w:r w:rsidRPr="00F21E09">
              <w:rPr>
                <w:sz w:val="20"/>
                <w:szCs w:val="20"/>
              </w:rPr>
              <w:t>Измерение массы и роста своего организма</w:t>
            </w:r>
            <w:r>
              <w:rPr>
                <w:sz w:val="20"/>
                <w:szCs w:val="20"/>
              </w:rPr>
              <w:t>»</w:t>
            </w:r>
          </w:p>
        </w:tc>
        <w:tc>
          <w:tcPr>
            <w:tcW w:w="2087" w:type="dxa"/>
            <w:gridSpan w:val="2"/>
            <w:vMerge/>
            <w:shd w:val="clear" w:color="auto" w:fill="auto"/>
          </w:tcPr>
          <w:p w:rsidR="00B865F8" w:rsidRDefault="00B865F8" w:rsidP="00085958">
            <w:pPr>
              <w:rPr>
                <w:sz w:val="20"/>
                <w:szCs w:val="20"/>
              </w:rPr>
            </w:pPr>
          </w:p>
        </w:tc>
        <w:tc>
          <w:tcPr>
            <w:tcW w:w="2303" w:type="dxa"/>
            <w:gridSpan w:val="3"/>
            <w:vMerge/>
            <w:tcBorders>
              <w:top w:val="nil"/>
            </w:tcBorders>
            <w:shd w:val="clear" w:color="auto" w:fill="auto"/>
          </w:tcPr>
          <w:p w:rsidR="00B865F8" w:rsidRDefault="00B865F8" w:rsidP="00085958">
            <w:pPr>
              <w:rPr>
                <w:sz w:val="20"/>
                <w:szCs w:val="20"/>
              </w:rPr>
            </w:pPr>
          </w:p>
        </w:tc>
        <w:tc>
          <w:tcPr>
            <w:tcW w:w="2551" w:type="dxa"/>
            <w:gridSpan w:val="4"/>
            <w:vMerge/>
            <w:shd w:val="clear" w:color="auto" w:fill="auto"/>
          </w:tcPr>
          <w:p w:rsidR="00B865F8" w:rsidRDefault="00B865F8" w:rsidP="00085958">
            <w:pPr>
              <w:rPr>
                <w:sz w:val="20"/>
                <w:szCs w:val="20"/>
              </w:rPr>
            </w:pPr>
          </w:p>
        </w:tc>
        <w:tc>
          <w:tcPr>
            <w:tcW w:w="2552" w:type="dxa"/>
            <w:gridSpan w:val="5"/>
            <w:vMerge/>
            <w:shd w:val="clear" w:color="auto" w:fill="auto"/>
          </w:tcPr>
          <w:p w:rsidR="00B865F8" w:rsidRDefault="00B865F8" w:rsidP="00085958">
            <w:pPr>
              <w:rPr>
                <w:sz w:val="20"/>
                <w:szCs w:val="20"/>
              </w:rPr>
            </w:pPr>
          </w:p>
        </w:tc>
        <w:tc>
          <w:tcPr>
            <w:tcW w:w="2345" w:type="dxa"/>
            <w:gridSpan w:val="4"/>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11.12</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27</w:t>
            </w:r>
          </w:p>
        </w:tc>
        <w:tc>
          <w:tcPr>
            <w:tcW w:w="1669" w:type="dxa"/>
            <w:shd w:val="clear" w:color="auto" w:fill="auto"/>
          </w:tcPr>
          <w:p w:rsidR="00B865F8" w:rsidRDefault="00B865F8" w:rsidP="00085958">
            <w:pPr>
              <w:rPr>
                <w:sz w:val="20"/>
                <w:szCs w:val="20"/>
              </w:rPr>
            </w:pPr>
            <w:r>
              <w:rPr>
                <w:sz w:val="20"/>
                <w:szCs w:val="20"/>
              </w:rPr>
              <w:t xml:space="preserve">Мышцы. Работа мышц. </w:t>
            </w:r>
            <w:r w:rsidRPr="00DF4088">
              <w:rPr>
                <w:sz w:val="20"/>
                <w:szCs w:val="20"/>
              </w:rPr>
              <w:t>Лабораторн</w:t>
            </w:r>
            <w:r>
              <w:rPr>
                <w:sz w:val="20"/>
                <w:szCs w:val="20"/>
              </w:rPr>
              <w:t>ая работа №7 «</w:t>
            </w:r>
            <w:r w:rsidRPr="00F21E09">
              <w:rPr>
                <w:sz w:val="20"/>
                <w:szCs w:val="20"/>
              </w:rPr>
              <w:t>Выявление влияния статической и динамиче</w:t>
            </w:r>
            <w:r>
              <w:rPr>
                <w:sz w:val="20"/>
                <w:szCs w:val="20"/>
              </w:rPr>
              <w:t>ской нагрузки на утомление мышц»</w:t>
            </w:r>
          </w:p>
        </w:tc>
        <w:tc>
          <w:tcPr>
            <w:tcW w:w="2087" w:type="dxa"/>
            <w:gridSpan w:val="2"/>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Знают:</w:t>
            </w:r>
          </w:p>
          <w:p w:rsidR="00B865F8" w:rsidRDefault="00B865F8" w:rsidP="00085958">
            <w:pPr>
              <w:rPr>
                <w:sz w:val="20"/>
                <w:szCs w:val="20"/>
              </w:rPr>
            </w:pPr>
            <w:r>
              <w:rPr>
                <w:sz w:val="20"/>
                <w:szCs w:val="20"/>
              </w:rPr>
              <w:t>- функции и строение мышц;</w:t>
            </w:r>
          </w:p>
          <w:p w:rsidR="00B865F8" w:rsidRDefault="00B865F8" w:rsidP="00085958">
            <w:pPr>
              <w:rPr>
                <w:sz w:val="20"/>
                <w:szCs w:val="20"/>
              </w:rPr>
            </w:pPr>
            <w:r>
              <w:rPr>
                <w:sz w:val="20"/>
                <w:szCs w:val="20"/>
              </w:rPr>
              <w:t>- правила оказания первой медицинской помощи при повреждении опорно-двигательного аппарата;</w:t>
            </w:r>
          </w:p>
          <w:p w:rsidR="00B865F8" w:rsidRDefault="00B865F8" w:rsidP="00085958">
            <w:pPr>
              <w:rPr>
                <w:sz w:val="20"/>
                <w:szCs w:val="20"/>
              </w:rPr>
            </w:pPr>
            <w:r>
              <w:rPr>
                <w:sz w:val="20"/>
                <w:szCs w:val="20"/>
              </w:rPr>
              <w:t>- распознают</w:t>
            </w:r>
          </w:p>
          <w:p w:rsidR="00B865F8" w:rsidRDefault="00B865F8" w:rsidP="00085958">
            <w:pPr>
              <w:rPr>
                <w:sz w:val="20"/>
                <w:szCs w:val="20"/>
              </w:rPr>
            </w:pPr>
            <w:r>
              <w:rPr>
                <w:sz w:val="20"/>
                <w:szCs w:val="20"/>
              </w:rPr>
              <w:t>основные мышцы;</w:t>
            </w:r>
          </w:p>
          <w:p w:rsidR="00B865F8" w:rsidRDefault="00B865F8" w:rsidP="00085958">
            <w:pPr>
              <w:rPr>
                <w:sz w:val="20"/>
                <w:szCs w:val="20"/>
              </w:rPr>
            </w:pPr>
            <w:r>
              <w:rPr>
                <w:sz w:val="20"/>
                <w:szCs w:val="20"/>
              </w:rPr>
              <w:t>- устанавливают взаимосвязь между строением и функциями мышц.</w:t>
            </w:r>
          </w:p>
          <w:p w:rsidR="00B865F8" w:rsidRDefault="00B865F8" w:rsidP="00085958">
            <w:pPr>
              <w:rPr>
                <w:sz w:val="20"/>
                <w:szCs w:val="20"/>
              </w:rPr>
            </w:pPr>
          </w:p>
          <w:p w:rsidR="00B865F8" w:rsidRDefault="00B865F8" w:rsidP="00085958">
            <w:pPr>
              <w:rPr>
                <w:sz w:val="20"/>
                <w:szCs w:val="20"/>
              </w:rPr>
            </w:pPr>
          </w:p>
        </w:tc>
        <w:tc>
          <w:tcPr>
            <w:tcW w:w="2303" w:type="dxa"/>
            <w:gridSpan w:val="3"/>
            <w:vMerge w:val="restart"/>
            <w:tcBorders>
              <w:top w:val="single" w:sz="4" w:space="0" w:color="auto"/>
            </w:tcBorders>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 xml:space="preserve">Научатся: </w:t>
            </w:r>
          </w:p>
          <w:p w:rsidR="00B865F8" w:rsidRDefault="00B865F8" w:rsidP="00085958">
            <w:pPr>
              <w:rPr>
                <w:sz w:val="20"/>
                <w:szCs w:val="20"/>
              </w:rPr>
            </w:pPr>
            <w:r>
              <w:rPr>
                <w:sz w:val="20"/>
                <w:szCs w:val="20"/>
              </w:rPr>
              <w:t>- устанавливать причинно-следственные связи;</w:t>
            </w:r>
          </w:p>
          <w:p w:rsidR="00B865F8" w:rsidRDefault="00B865F8" w:rsidP="00085958">
            <w:pPr>
              <w:rPr>
                <w:sz w:val="20"/>
                <w:szCs w:val="20"/>
              </w:rPr>
            </w:pPr>
            <w:r>
              <w:rPr>
                <w:sz w:val="20"/>
                <w:szCs w:val="20"/>
              </w:rPr>
              <w:t>- искать и отбирать источники необходимой информации;</w:t>
            </w:r>
          </w:p>
          <w:p w:rsidR="00B865F8" w:rsidRDefault="00B865F8" w:rsidP="00085958">
            <w:pPr>
              <w:rPr>
                <w:sz w:val="20"/>
                <w:szCs w:val="20"/>
              </w:rPr>
            </w:pPr>
            <w:r>
              <w:rPr>
                <w:sz w:val="20"/>
                <w:szCs w:val="20"/>
              </w:rPr>
              <w:t>- организовывать свою учебную деятельность</w:t>
            </w:r>
          </w:p>
          <w:p w:rsidR="00B865F8" w:rsidRDefault="00B865F8" w:rsidP="00085958">
            <w:pPr>
              <w:rPr>
                <w:sz w:val="20"/>
                <w:szCs w:val="20"/>
              </w:rPr>
            </w:pPr>
          </w:p>
        </w:tc>
        <w:tc>
          <w:tcPr>
            <w:tcW w:w="2551" w:type="dxa"/>
            <w:gridSpan w:val="4"/>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Научатся:</w:t>
            </w:r>
          </w:p>
          <w:p w:rsidR="00B865F8" w:rsidRDefault="00B865F8" w:rsidP="00085958">
            <w:pPr>
              <w:rPr>
                <w:sz w:val="20"/>
                <w:szCs w:val="20"/>
              </w:rPr>
            </w:pPr>
            <w:r>
              <w:rPr>
                <w:sz w:val="20"/>
                <w:szCs w:val="20"/>
              </w:rPr>
              <w:t>- составлять план работы с учебником;</w:t>
            </w:r>
          </w:p>
          <w:p w:rsidR="00B865F8" w:rsidRDefault="00B865F8" w:rsidP="00085958">
            <w:pPr>
              <w:rPr>
                <w:sz w:val="20"/>
                <w:szCs w:val="20"/>
              </w:rPr>
            </w:pPr>
            <w:r>
              <w:rPr>
                <w:sz w:val="20"/>
                <w:szCs w:val="20"/>
              </w:rPr>
              <w:t>- выполнять задания в соответствии с поставленной целью;</w:t>
            </w:r>
          </w:p>
          <w:p w:rsidR="00B865F8" w:rsidRDefault="00B865F8" w:rsidP="00085958">
            <w:pPr>
              <w:rPr>
                <w:sz w:val="20"/>
                <w:szCs w:val="20"/>
              </w:rPr>
            </w:pPr>
            <w:r>
              <w:rPr>
                <w:sz w:val="20"/>
                <w:szCs w:val="20"/>
              </w:rPr>
              <w:t>- адекватно воспринимать оценку своей работы;</w:t>
            </w:r>
          </w:p>
          <w:p w:rsidR="00B865F8" w:rsidRDefault="00B865F8" w:rsidP="00085958">
            <w:pPr>
              <w:rPr>
                <w:sz w:val="20"/>
                <w:szCs w:val="20"/>
              </w:rPr>
            </w:pPr>
            <w:r>
              <w:rPr>
                <w:sz w:val="20"/>
                <w:szCs w:val="20"/>
              </w:rPr>
              <w:t>- планировать алгоритм действий по организации своего рабочего места с установкой на его функциональность</w:t>
            </w:r>
          </w:p>
        </w:tc>
        <w:tc>
          <w:tcPr>
            <w:tcW w:w="2552" w:type="dxa"/>
            <w:gridSpan w:val="5"/>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 принимать участие в работе группами;</w:t>
            </w:r>
          </w:p>
          <w:p w:rsidR="00B865F8" w:rsidRDefault="00B865F8" w:rsidP="00085958">
            <w:pPr>
              <w:rPr>
                <w:sz w:val="20"/>
                <w:szCs w:val="20"/>
              </w:rPr>
            </w:pPr>
            <w:r>
              <w:rPr>
                <w:sz w:val="20"/>
                <w:szCs w:val="20"/>
              </w:rPr>
              <w:t>- использовать в общении правила вежливости;</w:t>
            </w:r>
          </w:p>
          <w:p w:rsidR="00B865F8" w:rsidRDefault="00B865F8" w:rsidP="00085958">
            <w:pPr>
              <w:rPr>
                <w:sz w:val="20"/>
                <w:szCs w:val="20"/>
              </w:rPr>
            </w:pPr>
            <w:r>
              <w:rPr>
                <w:sz w:val="20"/>
                <w:szCs w:val="20"/>
              </w:rPr>
              <w:t>- принимать другое мнение и позицию;</w:t>
            </w:r>
          </w:p>
          <w:p w:rsidR="00B865F8" w:rsidRDefault="00B865F8" w:rsidP="00085958">
            <w:pPr>
              <w:rPr>
                <w:sz w:val="20"/>
                <w:szCs w:val="20"/>
              </w:rPr>
            </w:pPr>
            <w:r>
              <w:rPr>
                <w:sz w:val="20"/>
                <w:szCs w:val="20"/>
              </w:rPr>
              <w:t>- адекватно использовать средства устного общения для решения коммуникативных задач.</w:t>
            </w: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tc>
        <w:tc>
          <w:tcPr>
            <w:tcW w:w="2345" w:type="dxa"/>
            <w:gridSpan w:val="4"/>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 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p w:rsidR="00B865F8" w:rsidRDefault="00B865F8" w:rsidP="00085958">
            <w:pPr>
              <w:rPr>
                <w:sz w:val="20"/>
                <w:szCs w:val="20"/>
              </w:rPr>
            </w:pPr>
            <w:r>
              <w:rPr>
                <w:sz w:val="20"/>
                <w:szCs w:val="20"/>
              </w:rPr>
              <w:t>- ответственное отношение к природе;</w:t>
            </w:r>
          </w:p>
          <w:p w:rsidR="00B865F8" w:rsidRDefault="00B865F8" w:rsidP="00085958">
            <w:pPr>
              <w:rPr>
                <w:sz w:val="20"/>
                <w:szCs w:val="20"/>
              </w:rPr>
            </w:pPr>
            <w:r>
              <w:rPr>
                <w:sz w:val="20"/>
                <w:szCs w:val="20"/>
              </w:rPr>
              <w:t>- стремление к здоровому образу жизни;</w:t>
            </w:r>
          </w:p>
          <w:p w:rsidR="00B865F8" w:rsidRDefault="00B865F8" w:rsidP="00085958">
            <w:pPr>
              <w:rPr>
                <w:sz w:val="20"/>
                <w:szCs w:val="20"/>
              </w:rPr>
            </w:pPr>
            <w:r>
              <w:rPr>
                <w:sz w:val="20"/>
                <w:szCs w:val="20"/>
              </w:rPr>
              <w:t>- мотивация к получению новых знаний</w:t>
            </w:r>
          </w:p>
          <w:p w:rsidR="00B865F8" w:rsidRDefault="00B865F8" w:rsidP="00085958">
            <w:pPr>
              <w:rPr>
                <w:sz w:val="20"/>
                <w:szCs w:val="20"/>
              </w:rPr>
            </w:pPr>
          </w:p>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14.12</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28</w:t>
            </w:r>
          </w:p>
        </w:tc>
        <w:tc>
          <w:tcPr>
            <w:tcW w:w="1669" w:type="dxa"/>
            <w:shd w:val="clear" w:color="auto" w:fill="auto"/>
          </w:tcPr>
          <w:p w:rsidR="00B865F8" w:rsidRDefault="00B865F8" w:rsidP="00085958">
            <w:pPr>
              <w:rPr>
                <w:sz w:val="20"/>
                <w:szCs w:val="20"/>
              </w:rPr>
            </w:pPr>
            <w:r>
              <w:rPr>
                <w:sz w:val="20"/>
                <w:szCs w:val="20"/>
              </w:rPr>
              <w:t>Заболевания опорно-двигательной системы и их профилактика.</w:t>
            </w:r>
          </w:p>
        </w:tc>
        <w:tc>
          <w:tcPr>
            <w:tcW w:w="2087" w:type="dxa"/>
            <w:gridSpan w:val="2"/>
            <w:vMerge/>
            <w:shd w:val="clear" w:color="auto" w:fill="auto"/>
          </w:tcPr>
          <w:p w:rsidR="00B865F8" w:rsidRDefault="00B865F8" w:rsidP="00085958">
            <w:pPr>
              <w:rPr>
                <w:sz w:val="20"/>
                <w:szCs w:val="20"/>
              </w:rPr>
            </w:pPr>
          </w:p>
        </w:tc>
        <w:tc>
          <w:tcPr>
            <w:tcW w:w="2303" w:type="dxa"/>
            <w:gridSpan w:val="3"/>
            <w:vMerge/>
            <w:tcBorders>
              <w:top w:val="nil"/>
            </w:tcBorders>
            <w:shd w:val="clear" w:color="auto" w:fill="auto"/>
          </w:tcPr>
          <w:p w:rsidR="00B865F8" w:rsidRDefault="00B865F8" w:rsidP="00085958">
            <w:pPr>
              <w:rPr>
                <w:sz w:val="20"/>
                <w:szCs w:val="20"/>
              </w:rPr>
            </w:pPr>
          </w:p>
        </w:tc>
        <w:tc>
          <w:tcPr>
            <w:tcW w:w="2551" w:type="dxa"/>
            <w:gridSpan w:val="4"/>
            <w:vMerge/>
            <w:shd w:val="clear" w:color="auto" w:fill="auto"/>
          </w:tcPr>
          <w:p w:rsidR="00B865F8" w:rsidRDefault="00B865F8" w:rsidP="00085958">
            <w:pPr>
              <w:rPr>
                <w:sz w:val="20"/>
                <w:szCs w:val="20"/>
              </w:rPr>
            </w:pPr>
          </w:p>
        </w:tc>
        <w:tc>
          <w:tcPr>
            <w:tcW w:w="2552" w:type="dxa"/>
            <w:gridSpan w:val="5"/>
            <w:vMerge/>
            <w:shd w:val="clear" w:color="auto" w:fill="auto"/>
          </w:tcPr>
          <w:p w:rsidR="00B865F8" w:rsidRDefault="00B865F8" w:rsidP="00085958">
            <w:pPr>
              <w:rPr>
                <w:sz w:val="20"/>
                <w:szCs w:val="20"/>
              </w:rPr>
            </w:pPr>
          </w:p>
        </w:tc>
        <w:tc>
          <w:tcPr>
            <w:tcW w:w="2345" w:type="dxa"/>
            <w:gridSpan w:val="4"/>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18.12</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29</w:t>
            </w:r>
          </w:p>
        </w:tc>
        <w:tc>
          <w:tcPr>
            <w:tcW w:w="1669" w:type="dxa"/>
            <w:shd w:val="clear" w:color="auto" w:fill="auto"/>
          </w:tcPr>
          <w:p w:rsidR="00B865F8" w:rsidRDefault="00B865F8" w:rsidP="00085958">
            <w:pPr>
              <w:rPr>
                <w:sz w:val="20"/>
                <w:szCs w:val="20"/>
              </w:rPr>
            </w:pPr>
            <w:r>
              <w:rPr>
                <w:sz w:val="20"/>
                <w:szCs w:val="20"/>
              </w:rPr>
              <w:t>Роль двигательной активности в развитии аппарата опоры и движения человека.</w:t>
            </w:r>
          </w:p>
        </w:tc>
        <w:tc>
          <w:tcPr>
            <w:tcW w:w="2087" w:type="dxa"/>
            <w:gridSpan w:val="2"/>
            <w:vMerge/>
            <w:shd w:val="clear" w:color="auto" w:fill="auto"/>
          </w:tcPr>
          <w:p w:rsidR="00B865F8" w:rsidRDefault="00B865F8" w:rsidP="00085958">
            <w:pPr>
              <w:rPr>
                <w:sz w:val="20"/>
                <w:szCs w:val="20"/>
              </w:rPr>
            </w:pPr>
          </w:p>
        </w:tc>
        <w:tc>
          <w:tcPr>
            <w:tcW w:w="2303" w:type="dxa"/>
            <w:gridSpan w:val="3"/>
            <w:vMerge/>
            <w:tcBorders>
              <w:top w:val="nil"/>
            </w:tcBorders>
            <w:shd w:val="clear" w:color="auto" w:fill="auto"/>
          </w:tcPr>
          <w:p w:rsidR="00B865F8" w:rsidRDefault="00B865F8" w:rsidP="00085958">
            <w:pPr>
              <w:rPr>
                <w:sz w:val="20"/>
                <w:szCs w:val="20"/>
              </w:rPr>
            </w:pPr>
          </w:p>
        </w:tc>
        <w:tc>
          <w:tcPr>
            <w:tcW w:w="2551" w:type="dxa"/>
            <w:gridSpan w:val="4"/>
            <w:vMerge/>
            <w:shd w:val="clear" w:color="auto" w:fill="auto"/>
          </w:tcPr>
          <w:p w:rsidR="00B865F8" w:rsidRDefault="00B865F8" w:rsidP="00085958">
            <w:pPr>
              <w:rPr>
                <w:sz w:val="20"/>
                <w:szCs w:val="20"/>
              </w:rPr>
            </w:pPr>
          </w:p>
        </w:tc>
        <w:tc>
          <w:tcPr>
            <w:tcW w:w="2552" w:type="dxa"/>
            <w:gridSpan w:val="5"/>
            <w:vMerge/>
            <w:shd w:val="clear" w:color="auto" w:fill="auto"/>
          </w:tcPr>
          <w:p w:rsidR="00B865F8" w:rsidRDefault="00B865F8" w:rsidP="00085958">
            <w:pPr>
              <w:rPr>
                <w:sz w:val="20"/>
                <w:szCs w:val="20"/>
              </w:rPr>
            </w:pPr>
          </w:p>
        </w:tc>
        <w:tc>
          <w:tcPr>
            <w:tcW w:w="2345" w:type="dxa"/>
            <w:gridSpan w:val="4"/>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21.12</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30</w:t>
            </w:r>
          </w:p>
        </w:tc>
        <w:tc>
          <w:tcPr>
            <w:tcW w:w="1669" w:type="dxa"/>
            <w:shd w:val="clear" w:color="auto" w:fill="auto"/>
          </w:tcPr>
          <w:p w:rsidR="00B865F8" w:rsidRDefault="00B865F8" w:rsidP="00085958">
            <w:pPr>
              <w:rPr>
                <w:sz w:val="20"/>
                <w:szCs w:val="20"/>
              </w:rPr>
            </w:pPr>
            <w:r>
              <w:rPr>
                <w:sz w:val="20"/>
                <w:szCs w:val="20"/>
              </w:rPr>
              <w:t>Контрольная работа №2 по теме «Опора и движение»</w:t>
            </w:r>
          </w:p>
        </w:tc>
        <w:tc>
          <w:tcPr>
            <w:tcW w:w="2087" w:type="dxa"/>
            <w:gridSpan w:val="2"/>
            <w:vMerge/>
            <w:shd w:val="clear" w:color="auto" w:fill="auto"/>
          </w:tcPr>
          <w:p w:rsidR="00B865F8" w:rsidRDefault="00B865F8" w:rsidP="00085958">
            <w:pPr>
              <w:rPr>
                <w:sz w:val="20"/>
                <w:szCs w:val="20"/>
              </w:rPr>
            </w:pPr>
          </w:p>
        </w:tc>
        <w:tc>
          <w:tcPr>
            <w:tcW w:w="2303" w:type="dxa"/>
            <w:gridSpan w:val="3"/>
            <w:vMerge/>
            <w:tcBorders>
              <w:top w:val="nil"/>
            </w:tcBorders>
            <w:shd w:val="clear" w:color="auto" w:fill="auto"/>
          </w:tcPr>
          <w:p w:rsidR="00B865F8" w:rsidRDefault="00B865F8" w:rsidP="00085958">
            <w:pPr>
              <w:rPr>
                <w:sz w:val="20"/>
                <w:szCs w:val="20"/>
              </w:rPr>
            </w:pPr>
          </w:p>
        </w:tc>
        <w:tc>
          <w:tcPr>
            <w:tcW w:w="2551" w:type="dxa"/>
            <w:gridSpan w:val="4"/>
            <w:vMerge/>
            <w:shd w:val="clear" w:color="auto" w:fill="auto"/>
          </w:tcPr>
          <w:p w:rsidR="00B865F8" w:rsidRDefault="00B865F8" w:rsidP="00085958">
            <w:pPr>
              <w:rPr>
                <w:sz w:val="20"/>
                <w:szCs w:val="20"/>
              </w:rPr>
            </w:pPr>
          </w:p>
        </w:tc>
        <w:tc>
          <w:tcPr>
            <w:tcW w:w="2552" w:type="dxa"/>
            <w:gridSpan w:val="5"/>
            <w:vMerge/>
            <w:shd w:val="clear" w:color="auto" w:fill="auto"/>
          </w:tcPr>
          <w:p w:rsidR="00B865F8" w:rsidRDefault="00B865F8" w:rsidP="00085958">
            <w:pPr>
              <w:rPr>
                <w:sz w:val="20"/>
                <w:szCs w:val="20"/>
              </w:rPr>
            </w:pPr>
          </w:p>
        </w:tc>
        <w:tc>
          <w:tcPr>
            <w:tcW w:w="2345" w:type="dxa"/>
            <w:gridSpan w:val="4"/>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25.12</w:t>
            </w:r>
          </w:p>
        </w:tc>
      </w:tr>
      <w:tr w:rsidR="00B865F8" w:rsidRPr="001E3B11" w:rsidTr="00085958">
        <w:trPr>
          <w:cantSplit/>
          <w:trHeight w:val="874"/>
        </w:trPr>
        <w:tc>
          <w:tcPr>
            <w:tcW w:w="15940" w:type="dxa"/>
            <w:gridSpan w:val="23"/>
            <w:shd w:val="clear" w:color="auto" w:fill="auto"/>
          </w:tcPr>
          <w:p w:rsidR="00B865F8" w:rsidRDefault="00B865F8" w:rsidP="00085958">
            <w:pPr>
              <w:rPr>
                <w:sz w:val="20"/>
                <w:szCs w:val="20"/>
              </w:rPr>
            </w:pPr>
          </w:p>
          <w:p w:rsidR="00B865F8" w:rsidRPr="00F21E09" w:rsidRDefault="00B865F8" w:rsidP="00085958">
            <w:pPr>
              <w:jc w:val="center"/>
              <w:rPr>
                <w:b/>
                <w:sz w:val="20"/>
                <w:szCs w:val="20"/>
              </w:rPr>
            </w:pPr>
            <w:r>
              <w:rPr>
                <w:b/>
                <w:sz w:val="20"/>
                <w:szCs w:val="20"/>
              </w:rPr>
              <w:t>Тема 2.3</w:t>
            </w:r>
            <w:r w:rsidRPr="00F21E09">
              <w:rPr>
                <w:b/>
                <w:sz w:val="20"/>
                <w:szCs w:val="20"/>
              </w:rPr>
              <w:t>. Внутренняя среда организма (3 часа)</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31</w:t>
            </w:r>
          </w:p>
        </w:tc>
        <w:tc>
          <w:tcPr>
            <w:tcW w:w="1669" w:type="dxa"/>
            <w:shd w:val="clear" w:color="auto" w:fill="auto"/>
          </w:tcPr>
          <w:p w:rsidR="00B865F8" w:rsidRDefault="00B865F8" w:rsidP="00085958">
            <w:pPr>
              <w:rPr>
                <w:sz w:val="20"/>
                <w:szCs w:val="20"/>
              </w:rPr>
            </w:pPr>
            <w:r>
              <w:rPr>
                <w:sz w:val="20"/>
                <w:szCs w:val="20"/>
              </w:rPr>
              <w:t xml:space="preserve">Внутренняя среда организма. Кровь, её функции и состав. </w:t>
            </w:r>
            <w:r w:rsidRPr="00DF4088">
              <w:rPr>
                <w:sz w:val="20"/>
                <w:szCs w:val="20"/>
              </w:rPr>
              <w:t>Лабораторн</w:t>
            </w:r>
            <w:r>
              <w:rPr>
                <w:sz w:val="20"/>
                <w:szCs w:val="20"/>
              </w:rPr>
              <w:t>ая работа №8 «</w:t>
            </w:r>
            <w:r w:rsidRPr="003F7FBA">
              <w:rPr>
                <w:sz w:val="20"/>
                <w:szCs w:val="20"/>
              </w:rPr>
              <w:t xml:space="preserve">Изучение </w:t>
            </w:r>
            <w:proofErr w:type="spellStart"/>
            <w:r w:rsidRPr="003F7FBA">
              <w:rPr>
                <w:sz w:val="20"/>
                <w:szCs w:val="20"/>
              </w:rPr>
              <w:t>микроскопичес</w:t>
            </w:r>
            <w:proofErr w:type="spellEnd"/>
            <w:r>
              <w:rPr>
                <w:sz w:val="20"/>
                <w:szCs w:val="20"/>
              </w:rPr>
              <w:t>-</w:t>
            </w:r>
            <w:r w:rsidRPr="003F7FBA">
              <w:rPr>
                <w:sz w:val="20"/>
                <w:szCs w:val="20"/>
              </w:rPr>
              <w:t>кого строения крови</w:t>
            </w:r>
            <w:r>
              <w:rPr>
                <w:sz w:val="20"/>
                <w:szCs w:val="20"/>
              </w:rPr>
              <w:t>»</w:t>
            </w:r>
          </w:p>
        </w:tc>
        <w:tc>
          <w:tcPr>
            <w:tcW w:w="2087" w:type="dxa"/>
            <w:gridSpan w:val="2"/>
            <w:vMerge w:val="restart"/>
            <w:shd w:val="clear" w:color="auto" w:fill="auto"/>
          </w:tcPr>
          <w:p w:rsidR="00B865F8" w:rsidRDefault="00B865F8" w:rsidP="00085958">
            <w:pPr>
              <w:rPr>
                <w:sz w:val="20"/>
                <w:szCs w:val="20"/>
              </w:rPr>
            </w:pPr>
            <w:r>
              <w:rPr>
                <w:sz w:val="20"/>
                <w:szCs w:val="20"/>
              </w:rPr>
              <w:t>- Знать и соблюдать правила ТБ при выполнении лабораторных и практических работ;</w:t>
            </w:r>
          </w:p>
          <w:p w:rsidR="00B865F8" w:rsidRDefault="00B865F8" w:rsidP="00085958">
            <w:pPr>
              <w:rPr>
                <w:sz w:val="20"/>
                <w:szCs w:val="20"/>
              </w:rPr>
            </w:pPr>
            <w:r>
              <w:rPr>
                <w:sz w:val="20"/>
                <w:szCs w:val="20"/>
              </w:rPr>
              <w:t>- называть признаки биологических объектов;</w:t>
            </w:r>
          </w:p>
          <w:p w:rsidR="00B865F8" w:rsidRDefault="00B865F8" w:rsidP="00085958">
            <w:pPr>
              <w:rPr>
                <w:sz w:val="20"/>
                <w:szCs w:val="20"/>
              </w:rPr>
            </w:pPr>
            <w:r>
              <w:rPr>
                <w:sz w:val="20"/>
                <w:szCs w:val="20"/>
              </w:rPr>
              <w:t>- пользоваться лабораторным оборудованием;</w:t>
            </w:r>
          </w:p>
          <w:p w:rsidR="00B865F8" w:rsidRDefault="00B865F8" w:rsidP="00085958">
            <w:pPr>
              <w:rPr>
                <w:sz w:val="20"/>
                <w:szCs w:val="20"/>
              </w:rPr>
            </w:pPr>
            <w:r>
              <w:rPr>
                <w:sz w:val="20"/>
                <w:szCs w:val="20"/>
              </w:rPr>
              <w:lastRenderedPageBreak/>
              <w:t>- делать выводы по результатам работы</w:t>
            </w:r>
          </w:p>
        </w:tc>
        <w:tc>
          <w:tcPr>
            <w:tcW w:w="1808" w:type="dxa"/>
            <w:gridSpan w:val="2"/>
            <w:vMerge w:val="restart"/>
            <w:shd w:val="clear" w:color="auto" w:fill="auto"/>
          </w:tcPr>
          <w:p w:rsidR="00B865F8" w:rsidRDefault="00B865F8" w:rsidP="00085958">
            <w:pPr>
              <w:rPr>
                <w:sz w:val="20"/>
                <w:szCs w:val="20"/>
              </w:rPr>
            </w:pPr>
            <w:r>
              <w:rPr>
                <w:sz w:val="20"/>
                <w:szCs w:val="20"/>
              </w:rPr>
              <w:lastRenderedPageBreak/>
              <w:t xml:space="preserve">Научатся: </w:t>
            </w:r>
          </w:p>
          <w:p w:rsidR="00B865F8" w:rsidRDefault="00B865F8" w:rsidP="00085958">
            <w:pPr>
              <w:rPr>
                <w:sz w:val="20"/>
                <w:szCs w:val="20"/>
              </w:rPr>
            </w:pPr>
            <w:r>
              <w:rPr>
                <w:sz w:val="20"/>
                <w:szCs w:val="20"/>
              </w:rPr>
              <w:t>- устанавливать причинно-следственные связи;</w:t>
            </w:r>
          </w:p>
          <w:p w:rsidR="00B865F8" w:rsidRDefault="00B865F8" w:rsidP="00085958">
            <w:pPr>
              <w:rPr>
                <w:sz w:val="20"/>
                <w:szCs w:val="20"/>
              </w:rPr>
            </w:pPr>
            <w:r>
              <w:rPr>
                <w:sz w:val="20"/>
                <w:szCs w:val="20"/>
              </w:rPr>
              <w:t>- искать и отбирать источники необходимой информации;</w:t>
            </w:r>
          </w:p>
          <w:p w:rsidR="00B865F8" w:rsidRDefault="00B865F8" w:rsidP="00085958">
            <w:pPr>
              <w:rPr>
                <w:sz w:val="20"/>
                <w:szCs w:val="20"/>
              </w:rPr>
            </w:pPr>
            <w:r>
              <w:rPr>
                <w:sz w:val="20"/>
                <w:szCs w:val="20"/>
              </w:rPr>
              <w:t xml:space="preserve">- ориентироваться </w:t>
            </w:r>
            <w:r>
              <w:rPr>
                <w:sz w:val="20"/>
                <w:szCs w:val="20"/>
              </w:rPr>
              <w:lastRenderedPageBreak/>
              <w:t xml:space="preserve">на возможное разнообразие способов решения учебной задачи; </w:t>
            </w:r>
          </w:p>
          <w:p w:rsidR="00B865F8" w:rsidRDefault="00B865F8" w:rsidP="00085958">
            <w:pPr>
              <w:rPr>
                <w:sz w:val="20"/>
                <w:szCs w:val="20"/>
              </w:rPr>
            </w:pPr>
            <w:r>
              <w:rPr>
                <w:sz w:val="20"/>
                <w:szCs w:val="20"/>
              </w:rPr>
              <w:t>- применять приёмы работы с информацией</w:t>
            </w:r>
          </w:p>
        </w:tc>
        <w:tc>
          <w:tcPr>
            <w:tcW w:w="2262" w:type="dxa"/>
            <w:gridSpan w:val="4"/>
            <w:vMerge w:val="restart"/>
            <w:shd w:val="clear" w:color="auto" w:fill="auto"/>
          </w:tcPr>
          <w:p w:rsidR="00B865F8" w:rsidRDefault="00B865F8" w:rsidP="00085958">
            <w:pPr>
              <w:rPr>
                <w:sz w:val="20"/>
                <w:szCs w:val="20"/>
              </w:rPr>
            </w:pPr>
            <w:r>
              <w:rPr>
                <w:sz w:val="20"/>
                <w:szCs w:val="20"/>
              </w:rPr>
              <w:lastRenderedPageBreak/>
              <w:t>Научатся:</w:t>
            </w:r>
          </w:p>
          <w:p w:rsidR="00B865F8" w:rsidRDefault="00B865F8" w:rsidP="00085958">
            <w:pPr>
              <w:rPr>
                <w:sz w:val="20"/>
                <w:szCs w:val="20"/>
              </w:rPr>
            </w:pPr>
            <w:r>
              <w:rPr>
                <w:sz w:val="20"/>
                <w:szCs w:val="20"/>
              </w:rPr>
              <w:t>- составлять план работы с учебником;</w:t>
            </w:r>
          </w:p>
          <w:p w:rsidR="00B865F8" w:rsidRDefault="00B865F8" w:rsidP="00085958">
            <w:pPr>
              <w:rPr>
                <w:sz w:val="20"/>
                <w:szCs w:val="20"/>
              </w:rPr>
            </w:pPr>
            <w:r>
              <w:rPr>
                <w:sz w:val="20"/>
                <w:szCs w:val="20"/>
              </w:rPr>
              <w:t>- выполнять задания в соответствии с поставленной целью;</w:t>
            </w:r>
          </w:p>
          <w:p w:rsidR="00B865F8" w:rsidRDefault="00B865F8" w:rsidP="00085958">
            <w:pPr>
              <w:rPr>
                <w:sz w:val="20"/>
                <w:szCs w:val="20"/>
              </w:rPr>
            </w:pPr>
            <w:r>
              <w:rPr>
                <w:sz w:val="20"/>
                <w:szCs w:val="20"/>
              </w:rPr>
              <w:t>- адекватно воспринимать оценку своей работы;</w:t>
            </w:r>
          </w:p>
          <w:p w:rsidR="00B865F8" w:rsidRDefault="00B865F8" w:rsidP="00085958">
            <w:pPr>
              <w:rPr>
                <w:sz w:val="20"/>
                <w:szCs w:val="20"/>
              </w:rPr>
            </w:pPr>
            <w:r>
              <w:rPr>
                <w:sz w:val="20"/>
                <w:szCs w:val="20"/>
              </w:rPr>
              <w:t xml:space="preserve">- планировать алгоритм действий по </w:t>
            </w:r>
            <w:r>
              <w:rPr>
                <w:sz w:val="20"/>
                <w:szCs w:val="20"/>
              </w:rPr>
              <w:lastRenderedPageBreak/>
              <w:t>организации своего рабочего места с установкой на его функциональность</w:t>
            </w:r>
          </w:p>
        </w:tc>
        <w:tc>
          <w:tcPr>
            <w:tcW w:w="2654" w:type="dxa"/>
            <w:gridSpan w:val="4"/>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 принимать участие в работе группами;</w:t>
            </w:r>
          </w:p>
          <w:p w:rsidR="00B865F8" w:rsidRDefault="00B865F8" w:rsidP="00085958">
            <w:pPr>
              <w:rPr>
                <w:sz w:val="20"/>
                <w:szCs w:val="20"/>
              </w:rPr>
            </w:pPr>
            <w:r>
              <w:rPr>
                <w:sz w:val="20"/>
                <w:szCs w:val="20"/>
              </w:rPr>
              <w:t>- использовать в общении правила вежливости;</w:t>
            </w:r>
          </w:p>
          <w:p w:rsidR="00B865F8" w:rsidRDefault="00B865F8" w:rsidP="00085958">
            <w:pPr>
              <w:rPr>
                <w:sz w:val="20"/>
                <w:szCs w:val="20"/>
              </w:rPr>
            </w:pPr>
            <w:r>
              <w:rPr>
                <w:sz w:val="20"/>
                <w:szCs w:val="20"/>
              </w:rPr>
              <w:t>- принимать другое мнение и позицию;</w:t>
            </w:r>
          </w:p>
          <w:p w:rsidR="00B865F8" w:rsidRDefault="00B865F8" w:rsidP="00085958">
            <w:pPr>
              <w:rPr>
                <w:sz w:val="20"/>
                <w:szCs w:val="20"/>
              </w:rPr>
            </w:pPr>
            <w:r>
              <w:rPr>
                <w:sz w:val="20"/>
                <w:szCs w:val="20"/>
              </w:rPr>
              <w:t xml:space="preserve">- адекватно использовать средства устного общения для решения </w:t>
            </w:r>
            <w:r>
              <w:rPr>
                <w:sz w:val="20"/>
                <w:szCs w:val="20"/>
              </w:rPr>
              <w:lastRenderedPageBreak/>
              <w:t>коммуникативных задач.</w:t>
            </w:r>
          </w:p>
          <w:p w:rsidR="00B865F8" w:rsidRDefault="00B865F8" w:rsidP="00085958">
            <w:pPr>
              <w:rPr>
                <w:sz w:val="20"/>
                <w:szCs w:val="20"/>
              </w:rPr>
            </w:pPr>
          </w:p>
        </w:tc>
        <w:tc>
          <w:tcPr>
            <w:tcW w:w="3027" w:type="dxa"/>
            <w:gridSpan w:val="6"/>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 мотивация к получению новых знаний;</w:t>
            </w:r>
          </w:p>
          <w:p w:rsidR="00B865F8" w:rsidRDefault="00B865F8" w:rsidP="00085958">
            <w:pPr>
              <w:rPr>
                <w:sz w:val="20"/>
                <w:szCs w:val="20"/>
              </w:rPr>
            </w:pPr>
            <w:r>
              <w:rPr>
                <w:sz w:val="20"/>
                <w:szCs w:val="20"/>
              </w:rPr>
              <w:t>- интерес к изучению природы;</w:t>
            </w:r>
          </w:p>
          <w:p w:rsidR="00B865F8" w:rsidRDefault="00B865F8" w:rsidP="00085958">
            <w:pPr>
              <w:rPr>
                <w:sz w:val="20"/>
                <w:szCs w:val="20"/>
              </w:rPr>
            </w:pPr>
            <w:r>
              <w:rPr>
                <w:sz w:val="20"/>
                <w:szCs w:val="20"/>
              </w:rPr>
              <w:t>- нравственно-этическое оценивание усваиваемого содержания.</w:t>
            </w:r>
          </w:p>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28.12</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32</w:t>
            </w:r>
          </w:p>
        </w:tc>
        <w:tc>
          <w:tcPr>
            <w:tcW w:w="1669"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Иммунитет</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Default="00B865F8" w:rsidP="00085958">
            <w:pPr>
              <w:rPr>
                <w:sz w:val="20"/>
                <w:szCs w:val="20"/>
              </w:rPr>
            </w:pPr>
            <w:r>
              <w:rPr>
                <w:sz w:val="20"/>
                <w:szCs w:val="20"/>
              </w:rPr>
              <w:t xml:space="preserve">3 </w:t>
            </w:r>
            <w:proofErr w:type="spellStart"/>
            <w:r>
              <w:rPr>
                <w:sz w:val="20"/>
                <w:szCs w:val="20"/>
              </w:rPr>
              <w:t>четв</w:t>
            </w:r>
            <w:proofErr w:type="spellEnd"/>
            <w:r>
              <w:rPr>
                <w:sz w:val="20"/>
                <w:szCs w:val="20"/>
              </w:rPr>
              <w:t>.</w:t>
            </w:r>
          </w:p>
          <w:p w:rsidR="00B865F8" w:rsidRPr="001E3B11" w:rsidRDefault="00B865F8" w:rsidP="00085958">
            <w:pPr>
              <w:rPr>
                <w:sz w:val="20"/>
                <w:szCs w:val="20"/>
              </w:rPr>
            </w:pPr>
            <w:r>
              <w:rPr>
                <w:sz w:val="20"/>
                <w:szCs w:val="20"/>
              </w:rPr>
              <w:t>15.01</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33</w:t>
            </w:r>
          </w:p>
        </w:tc>
        <w:tc>
          <w:tcPr>
            <w:tcW w:w="1669" w:type="dxa"/>
            <w:shd w:val="clear" w:color="auto" w:fill="auto"/>
          </w:tcPr>
          <w:p w:rsidR="00B865F8" w:rsidRDefault="00B865F8" w:rsidP="00085958">
            <w:pPr>
              <w:rPr>
                <w:sz w:val="20"/>
                <w:szCs w:val="20"/>
              </w:rPr>
            </w:pPr>
            <w:r>
              <w:rPr>
                <w:sz w:val="20"/>
                <w:szCs w:val="20"/>
              </w:rPr>
              <w:t>Тканевая совместимость и переливание крови.</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DB7A55" w:rsidRDefault="00B865F8" w:rsidP="00085958">
            <w:pPr>
              <w:rPr>
                <w:sz w:val="20"/>
                <w:szCs w:val="20"/>
                <w:lang w:val="en-US"/>
              </w:rPr>
            </w:pPr>
            <w:r>
              <w:rPr>
                <w:sz w:val="20"/>
                <w:szCs w:val="20"/>
                <w:lang w:val="en-US"/>
              </w:rPr>
              <w:t>18/01</w:t>
            </w:r>
          </w:p>
        </w:tc>
      </w:tr>
      <w:tr w:rsidR="00B865F8" w:rsidRPr="001E3B11" w:rsidTr="00085958">
        <w:trPr>
          <w:cantSplit/>
          <w:trHeight w:val="597"/>
        </w:trPr>
        <w:tc>
          <w:tcPr>
            <w:tcW w:w="15940" w:type="dxa"/>
            <w:gridSpan w:val="23"/>
            <w:shd w:val="clear" w:color="auto" w:fill="auto"/>
          </w:tcPr>
          <w:p w:rsidR="00B865F8" w:rsidRDefault="00B865F8" w:rsidP="00085958">
            <w:pPr>
              <w:rPr>
                <w:sz w:val="20"/>
                <w:szCs w:val="20"/>
              </w:rPr>
            </w:pPr>
          </w:p>
          <w:p w:rsidR="00B865F8" w:rsidRPr="003F7FBA" w:rsidRDefault="00B865F8" w:rsidP="00085958">
            <w:pPr>
              <w:jc w:val="center"/>
              <w:rPr>
                <w:b/>
                <w:sz w:val="20"/>
                <w:szCs w:val="20"/>
              </w:rPr>
            </w:pPr>
            <w:r>
              <w:rPr>
                <w:b/>
                <w:sz w:val="20"/>
                <w:szCs w:val="20"/>
              </w:rPr>
              <w:t>Тема 2.4</w:t>
            </w:r>
            <w:r w:rsidRPr="003F7FBA">
              <w:rPr>
                <w:b/>
                <w:sz w:val="20"/>
                <w:szCs w:val="20"/>
              </w:rPr>
              <w:t>. Транспорт веществ (5 часов)</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34 - 35</w:t>
            </w:r>
          </w:p>
        </w:tc>
        <w:tc>
          <w:tcPr>
            <w:tcW w:w="1669" w:type="dxa"/>
            <w:shd w:val="clear" w:color="auto" w:fill="auto"/>
          </w:tcPr>
          <w:p w:rsidR="00B865F8" w:rsidRDefault="00B865F8" w:rsidP="00085958">
            <w:pPr>
              <w:rPr>
                <w:sz w:val="20"/>
                <w:szCs w:val="20"/>
              </w:rPr>
            </w:pPr>
            <w:r>
              <w:rPr>
                <w:sz w:val="20"/>
                <w:szCs w:val="20"/>
              </w:rPr>
              <w:t xml:space="preserve">Транспорт веществ. Кровеносная система. </w:t>
            </w:r>
            <w:proofErr w:type="spellStart"/>
            <w:r>
              <w:rPr>
                <w:sz w:val="20"/>
                <w:szCs w:val="20"/>
              </w:rPr>
              <w:t>Лимфообраще-ние</w:t>
            </w:r>
            <w:proofErr w:type="spellEnd"/>
            <w:r>
              <w:rPr>
                <w:sz w:val="20"/>
                <w:szCs w:val="20"/>
              </w:rPr>
              <w:t>.</w:t>
            </w:r>
          </w:p>
        </w:tc>
        <w:tc>
          <w:tcPr>
            <w:tcW w:w="2087" w:type="dxa"/>
            <w:gridSpan w:val="2"/>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Знают:</w:t>
            </w:r>
          </w:p>
          <w:p w:rsidR="00B865F8" w:rsidRDefault="00B865F8" w:rsidP="00085958">
            <w:pPr>
              <w:rPr>
                <w:sz w:val="20"/>
                <w:szCs w:val="20"/>
              </w:rPr>
            </w:pPr>
            <w:r>
              <w:rPr>
                <w:sz w:val="20"/>
                <w:szCs w:val="20"/>
              </w:rPr>
              <w:t>- определение понятий «аорта», «артерии», «капилляры», «вены»;</w:t>
            </w:r>
          </w:p>
          <w:p w:rsidR="00B865F8" w:rsidRDefault="00B865F8" w:rsidP="00085958">
            <w:pPr>
              <w:rPr>
                <w:sz w:val="20"/>
                <w:szCs w:val="20"/>
              </w:rPr>
            </w:pPr>
            <w:r>
              <w:rPr>
                <w:sz w:val="20"/>
                <w:szCs w:val="20"/>
              </w:rPr>
              <w:t>- называют признаки биологических объектов – кровеносных сосудов;</w:t>
            </w:r>
          </w:p>
          <w:p w:rsidR="00B865F8" w:rsidRDefault="00B865F8" w:rsidP="00085958">
            <w:pPr>
              <w:rPr>
                <w:sz w:val="20"/>
                <w:szCs w:val="20"/>
              </w:rPr>
            </w:pPr>
            <w:r>
              <w:rPr>
                <w:sz w:val="20"/>
                <w:szCs w:val="20"/>
              </w:rPr>
              <w:t>- распознают и описывают органы кровеносной и лимфатической системы;</w:t>
            </w:r>
          </w:p>
          <w:p w:rsidR="00B865F8" w:rsidRDefault="00B865F8" w:rsidP="00085958">
            <w:pPr>
              <w:rPr>
                <w:sz w:val="20"/>
                <w:szCs w:val="20"/>
              </w:rPr>
            </w:pPr>
            <w:r>
              <w:rPr>
                <w:sz w:val="20"/>
                <w:szCs w:val="20"/>
              </w:rPr>
              <w:t>- устанавливают взаимосвязи между строением и функциями сосудов.</w:t>
            </w: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tc>
        <w:tc>
          <w:tcPr>
            <w:tcW w:w="1808" w:type="dxa"/>
            <w:gridSpan w:val="2"/>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 xml:space="preserve">Научатся: </w:t>
            </w:r>
          </w:p>
          <w:p w:rsidR="00B865F8" w:rsidRDefault="00B865F8" w:rsidP="00085958">
            <w:pPr>
              <w:rPr>
                <w:sz w:val="20"/>
                <w:szCs w:val="20"/>
              </w:rPr>
            </w:pPr>
            <w:r>
              <w:rPr>
                <w:sz w:val="20"/>
                <w:szCs w:val="20"/>
              </w:rPr>
              <w:t>- устанавливать причинно-следственные связи;</w:t>
            </w:r>
          </w:p>
          <w:p w:rsidR="00B865F8" w:rsidRDefault="00B865F8" w:rsidP="00085958">
            <w:pPr>
              <w:rPr>
                <w:sz w:val="20"/>
                <w:szCs w:val="20"/>
              </w:rPr>
            </w:pPr>
            <w:r>
              <w:rPr>
                <w:sz w:val="20"/>
                <w:szCs w:val="20"/>
              </w:rPr>
              <w:t>- искать и отбирать источники необходимой информации;</w:t>
            </w:r>
          </w:p>
          <w:p w:rsidR="00B865F8" w:rsidRDefault="00B865F8" w:rsidP="00085958">
            <w:pPr>
              <w:rPr>
                <w:sz w:val="20"/>
                <w:szCs w:val="20"/>
              </w:rPr>
            </w:pPr>
            <w:r>
              <w:rPr>
                <w:sz w:val="20"/>
                <w:szCs w:val="20"/>
              </w:rPr>
              <w:t xml:space="preserve">- ориентироваться на возможное разнообразие способов решения учебной задачи; </w:t>
            </w: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tc>
        <w:tc>
          <w:tcPr>
            <w:tcW w:w="2262" w:type="dxa"/>
            <w:gridSpan w:val="4"/>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Научатся:</w:t>
            </w:r>
          </w:p>
          <w:p w:rsidR="00B865F8" w:rsidRDefault="00B865F8" w:rsidP="00085958">
            <w:pPr>
              <w:rPr>
                <w:sz w:val="20"/>
                <w:szCs w:val="20"/>
              </w:rPr>
            </w:pPr>
            <w:r>
              <w:rPr>
                <w:sz w:val="20"/>
                <w:szCs w:val="20"/>
              </w:rPr>
              <w:t>- составлять план работы с учебником;</w:t>
            </w:r>
          </w:p>
          <w:p w:rsidR="00B865F8" w:rsidRDefault="00B865F8" w:rsidP="00085958">
            <w:pPr>
              <w:rPr>
                <w:sz w:val="20"/>
                <w:szCs w:val="20"/>
              </w:rPr>
            </w:pPr>
            <w:r>
              <w:rPr>
                <w:sz w:val="20"/>
                <w:szCs w:val="20"/>
              </w:rPr>
              <w:t xml:space="preserve">- выполнять задания в соответствии с поставленной целью; </w:t>
            </w:r>
          </w:p>
          <w:p w:rsidR="00B865F8" w:rsidRDefault="00B865F8" w:rsidP="00085958">
            <w:pPr>
              <w:rPr>
                <w:sz w:val="20"/>
                <w:szCs w:val="20"/>
              </w:rPr>
            </w:pPr>
            <w:r>
              <w:rPr>
                <w:sz w:val="20"/>
                <w:szCs w:val="20"/>
              </w:rPr>
              <w:t>- адекватно воспринимать оценку своей работы;</w:t>
            </w:r>
          </w:p>
          <w:p w:rsidR="00B865F8" w:rsidRDefault="00B865F8" w:rsidP="00085958">
            <w:pPr>
              <w:rPr>
                <w:sz w:val="20"/>
                <w:szCs w:val="20"/>
              </w:rPr>
            </w:pPr>
          </w:p>
        </w:tc>
        <w:tc>
          <w:tcPr>
            <w:tcW w:w="2654" w:type="dxa"/>
            <w:gridSpan w:val="4"/>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 принимать участие в работе группами;</w:t>
            </w:r>
          </w:p>
          <w:p w:rsidR="00B865F8" w:rsidRDefault="00B865F8" w:rsidP="00085958">
            <w:pPr>
              <w:rPr>
                <w:sz w:val="20"/>
                <w:szCs w:val="20"/>
              </w:rPr>
            </w:pPr>
            <w:r>
              <w:rPr>
                <w:sz w:val="20"/>
                <w:szCs w:val="20"/>
              </w:rPr>
              <w:t>- использовать в общении правила вежливости;</w:t>
            </w:r>
          </w:p>
          <w:p w:rsidR="00B865F8" w:rsidRDefault="00B865F8" w:rsidP="00085958">
            <w:pPr>
              <w:rPr>
                <w:sz w:val="20"/>
                <w:szCs w:val="20"/>
              </w:rPr>
            </w:pPr>
            <w:r>
              <w:rPr>
                <w:sz w:val="20"/>
                <w:szCs w:val="20"/>
              </w:rPr>
              <w:t>- принимать другое мнение и позицию;</w:t>
            </w:r>
          </w:p>
          <w:p w:rsidR="00B865F8" w:rsidRDefault="00B865F8" w:rsidP="00085958">
            <w:pPr>
              <w:rPr>
                <w:sz w:val="20"/>
                <w:szCs w:val="20"/>
              </w:rPr>
            </w:pPr>
            <w:r>
              <w:rPr>
                <w:sz w:val="20"/>
                <w:szCs w:val="20"/>
              </w:rPr>
              <w:t>- адекватно использовать средства устного общения для решения коммуникативных задач.</w:t>
            </w:r>
          </w:p>
          <w:p w:rsidR="00B865F8" w:rsidRDefault="00B865F8" w:rsidP="00085958">
            <w:pPr>
              <w:rPr>
                <w:sz w:val="20"/>
                <w:szCs w:val="20"/>
              </w:rPr>
            </w:pPr>
          </w:p>
        </w:tc>
        <w:tc>
          <w:tcPr>
            <w:tcW w:w="3027" w:type="dxa"/>
            <w:gridSpan w:val="6"/>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 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p w:rsidR="00B865F8" w:rsidRDefault="00B865F8" w:rsidP="00085958">
            <w:pPr>
              <w:rPr>
                <w:sz w:val="20"/>
                <w:szCs w:val="20"/>
              </w:rPr>
            </w:pPr>
            <w:r>
              <w:rPr>
                <w:sz w:val="20"/>
                <w:szCs w:val="20"/>
              </w:rPr>
              <w:t>- ответственное отношение к природе;</w:t>
            </w:r>
          </w:p>
          <w:p w:rsidR="00B865F8" w:rsidRDefault="00B865F8" w:rsidP="00085958">
            <w:pPr>
              <w:rPr>
                <w:sz w:val="20"/>
                <w:szCs w:val="20"/>
              </w:rPr>
            </w:pPr>
            <w:r>
              <w:rPr>
                <w:sz w:val="20"/>
                <w:szCs w:val="20"/>
              </w:rPr>
              <w:t>- стремление к здоровому образу жизни;</w:t>
            </w:r>
          </w:p>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Default="00B865F8" w:rsidP="00085958">
            <w:pPr>
              <w:rPr>
                <w:sz w:val="20"/>
                <w:szCs w:val="20"/>
              </w:rPr>
            </w:pPr>
            <w:r>
              <w:rPr>
                <w:sz w:val="20"/>
                <w:szCs w:val="20"/>
              </w:rPr>
              <w:t>22.01</w:t>
            </w:r>
          </w:p>
          <w:p w:rsidR="00B865F8" w:rsidRPr="001E3B11" w:rsidRDefault="00B865F8" w:rsidP="00085958">
            <w:pPr>
              <w:rPr>
                <w:sz w:val="20"/>
                <w:szCs w:val="20"/>
              </w:rPr>
            </w:pPr>
            <w:r>
              <w:rPr>
                <w:sz w:val="20"/>
                <w:szCs w:val="20"/>
              </w:rPr>
              <w:t>25.01</w:t>
            </w:r>
          </w:p>
        </w:tc>
      </w:tr>
      <w:tr w:rsidR="00B865F8" w:rsidRPr="001E3B11" w:rsidTr="00085958">
        <w:trPr>
          <w:cantSplit/>
          <w:trHeight w:val="874"/>
        </w:trPr>
        <w:tc>
          <w:tcPr>
            <w:tcW w:w="570" w:type="dxa"/>
            <w:tcBorders>
              <w:bottom w:val="nil"/>
            </w:tcBorders>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36</w:t>
            </w:r>
          </w:p>
        </w:tc>
        <w:tc>
          <w:tcPr>
            <w:tcW w:w="1669" w:type="dxa"/>
            <w:shd w:val="clear" w:color="auto" w:fill="auto"/>
          </w:tcPr>
          <w:p w:rsidR="00B865F8" w:rsidRDefault="00B865F8" w:rsidP="00085958">
            <w:pPr>
              <w:rPr>
                <w:sz w:val="20"/>
                <w:szCs w:val="20"/>
              </w:rPr>
            </w:pPr>
            <w:r>
              <w:rPr>
                <w:sz w:val="20"/>
                <w:szCs w:val="20"/>
              </w:rPr>
              <w:t xml:space="preserve">Работа сердца. </w:t>
            </w:r>
            <w:r w:rsidRPr="00DF4088">
              <w:rPr>
                <w:sz w:val="20"/>
                <w:szCs w:val="20"/>
              </w:rPr>
              <w:t>Лабораторн</w:t>
            </w:r>
            <w:r>
              <w:rPr>
                <w:sz w:val="20"/>
                <w:szCs w:val="20"/>
              </w:rPr>
              <w:t>ая работа №9 «</w:t>
            </w:r>
            <w:r w:rsidRPr="003F7FBA">
              <w:rPr>
                <w:sz w:val="20"/>
                <w:szCs w:val="20"/>
              </w:rPr>
              <w:t>Измерение кровяного давления</w:t>
            </w:r>
            <w:r>
              <w:rPr>
                <w:sz w:val="20"/>
                <w:szCs w:val="20"/>
              </w:rPr>
              <w:t>»</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r>
              <w:rPr>
                <w:sz w:val="20"/>
                <w:szCs w:val="20"/>
              </w:rPr>
              <w:t>Тест 11</w:t>
            </w:r>
          </w:p>
        </w:tc>
        <w:tc>
          <w:tcPr>
            <w:tcW w:w="838" w:type="dxa"/>
            <w:shd w:val="clear" w:color="auto" w:fill="auto"/>
          </w:tcPr>
          <w:p w:rsidR="00B865F8" w:rsidRPr="001E3B11" w:rsidRDefault="00B865F8" w:rsidP="00085958">
            <w:pPr>
              <w:rPr>
                <w:sz w:val="20"/>
                <w:szCs w:val="20"/>
              </w:rPr>
            </w:pPr>
            <w:r>
              <w:rPr>
                <w:sz w:val="20"/>
                <w:szCs w:val="20"/>
              </w:rPr>
              <w:t>29.01</w:t>
            </w:r>
          </w:p>
        </w:tc>
      </w:tr>
      <w:tr w:rsidR="00B865F8" w:rsidRPr="001E3B11" w:rsidTr="00085958">
        <w:trPr>
          <w:cantSplit/>
          <w:trHeight w:val="874"/>
        </w:trPr>
        <w:tc>
          <w:tcPr>
            <w:tcW w:w="570" w:type="dxa"/>
            <w:tcBorders>
              <w:top w:val="nil"/>
            </w:tcBorders>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37</w:t>
            </w:r>
          </w:p>
        </w:tc>
        <w:tc>
          <w:tcPr>
            <w:tcW w:w="1669" w:type="dxa"/>
            <w:tcBorders>
              <w:top w:val="nil"/>
            </w:tcBorders>
            <w:shd w:val="clear" w:color="auto" w:fill="auto"/>
          </w:tcPr>
          <w:p w:rsidR="00B865F8" w:rsidRDefault="00B865F8" w:rsidP="00085958">
            <w:pPr>
              <w:rPr>
                <w:sz w:val="20"/>
                <w:szCs w:val="20"/>
              </w:rPr>
            </w:pPr>
            <w:r>
              <w:rPr>
                <w:sz w:val="20"/>
                <w:szCs w:val="20"/>
              </w:rPr>
              <w:t xml:space="preserve">Движение крови по сосудам. Заболевания сердечно-сосудистой системы. </w:t>
            </w:r>
            <w:r w:rsidRPr="00DF4088">
              <w:rPr>
                <w:sz w:val="20"/>
                <w:szCs w:val="20"/>
              </w:rPr>
              <w:t>Лабораторн</w:t>
            </w:r>
            <w:r>
              <w:rPr>
                <w:sz w:val="20"/>
                <w:szCs w:val="20"/>
              </w:rPr>
              <w:t>ая работа №10 «</w:t>
            </w:r>
            <w:r w:rsidRPr="003F7FBA">
              <w:rPr>
                <w:sz w:val="20"/>
                <w:szCs w:val="20"/>
              </w:rPr>
              <w:t>Определение пульса и подсчет числа сердечных сокращений</w:t>
            </w:r>
            <w:r>
              <w:rPr>
                <w:sz w:val="20"/>
                <w:szCs w:val="20"/>
              </w:rPr>
              <w:t>»</w:t>
            </w:r>
          </w:p>
        </w:tc>
        <w:tc>
          <w:tcPr>
            <w:tcW w:w="2087" w:type="dxa"/>
            <w:gridSpan w:val="2"/>
            <w:vMerge/>
            <w:tcBorders>
              <w:top w:val="nil"/>
            </w:tcBorders>
            <w:shd w:val="clear" w:color="auto" w:fill="auto"/>
          </w:tcPr>
          <w:p w:rsidR="00B865F8" w:rsidRDefault="00B865F8" w:rsidP="00085958">
            <w:pPr>
              <w:rPr>
                <w:sz w:val="20"/>
                <w:szCs w:val="20"/>
              </w:rPr>
            </w:pPr>
          </w:p>
        </w:tc>
        <w:tc>
          <w:tcPr>
            <w:tcW w:w="1808" w:type="dxa"/>
            <w:gridSpan w:val="2"/>
            <w:vMerge/>
            <w:tcBorders>
              <w:top w:val="nil"/>
            </w:tcBorders>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1.02</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38</w:t>
            </w:r>
          </w:p>
        </w:tc>
        <w:tc>
          <w:tcPr>
            <w:tcW w:w="1669" w:type="dxa"/>
            <w:shd w:val="clear" w:color="auto" w:fill="auto"/>
          </w:tcPr>
          <w:p w:rsidR="00B865F8" w:rsidRDefault="00B865F8" w:rsidP="00085958">
            <w:pPr>
              <w:rPr>
                <w:sz w:val="20"/>
                <w:szCs w:val="20"/>
              </w:rPr>
            </w:pPr>
            <w:r>
              <w:rPr>
                <w:sz w:val="20"/>
                <w:szCs w:val="20"/>
              </w:rPr>
              <w:t>Контрольная работа №3 по теме «Внутренняя среда организма. Транспорт веществ»</w:t>
            </w:r>
          </w:p>
        </w:tc>
        <w:tc>
          <w:tcPr>
            <w:tcW w:w="2087" w:type="dxa"/>
            <w:gridSpan w:val="2"/>
            <w:vMerge/>
            <w:tcBorders>
              <w:top w:val="nil"/>
            </w:tcBorders>
            <w:shd w:val="clear" w:color="auto" w:fill="auto"/>
          </w:tcPr>
          <w:p w:rsidR="00B865F8" w:rsidRDefault="00B865F8" w:rsidP="00085958">
            <w:pPr>
              <w:rPr>
                <w:sz w:val="20"/>
                <w:szCs w:val="20"/>
              </w:rPr>
            </w:pPr>
          </w:p>
        </w:tc>
        <w:tc>
          <w:tcPr>
            <w:tcW w:w="1808" w:type="dxa"/>
            <w:gridSpan w:val="2"/>
            <w:vMerge/>
            <w:tcBorders>
              <w:top w:val="nil"/>
            </w:tcBorders>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5.02</w:t>
            </w:r>
          </w:p>
        </w:tc>
      </w:tr>
      <w:tr w:rsidR="00B865F8" w:rsidRPr="001E3B11" w:rsidTr="00085958">
        <w:trPr>
          <w:cantSplit/>
          <w:trHeight w:val="642"/>
        </w:trPr>
        <w:tc>
          <w:tcPr>
            <w:tcW w:w="15940" w:type="dxa"/>
            <w:gridSpan w:val="23"/>
            <w:shd w:val="clear" w:color="auto" w:fill="auto"/>
          </w:tcPr>
          <w:p w:rsidR="00B865F8" w:rsidRDefault="00B865F8" w:rsidP="00085958">
            <w:pPr>
              <w:rPr>
                <w:sz w:val="20"/>
                <w:szCs w:val="20"/>
              </w:rPr>
            </w:pPr>
          </w:p>
          <w:p w:rsidR="00B865F8" w:rsidRPr="00DA2538" w:rsidRDefault="00B865F8" w:rsidP="00085958">
            <w:pPr>
              <w:jc w:val="center"/>
              <w:rPr>
                <w:b/>
                <w:sz w:val="20"/>
                <w:szCs w:val="20"/>
              </w:rPr>
            </w:pPr>
            <w:r>
              <w:rPr>
                <w:b/>
                <w:sz w:val="20"/>
                <w:szCs w:val="20"/>
              </w:rPr>
              <w:t>Тема 2.5</w:t>
            </w:r>
            <w:r w:rsidRPr="00DA2538">
              <w:rPr>
                <w:b/>
                <w:sz w:val="20"/>
                <w:szCs w:val="20"/>
              </w:rPr>
              <w:t>. Дыхание (5 часов)</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39</w:t>
            </w:r>
          </w:p>
          <w:p w:rsidR="00B865F8" w:rsidRDefault="00B865F8" w:rsidP="00085958">
            <w:pPr>
              <w:rPr>
                <w:sz w:val="20"/>
                <w:szCs w:val="20"/>
              </w:rPr>
            </w:pPr>
          </w:p>
        </w:tc>
        <w:tc>
          <w:tcPr>
            <w:tcW w:w="1669" w:type="dxa"/>
            <w:shd w:val="clear" w:color="auto" w:fill="auto"/>
          </w:tcPr>
          <w:p w:rsidR="00B865F8" w:rsidRDefault="00B865F8" w:rsidP="00085958">
            <w:pPr>
              <w:rPr>
                <w:sz w:val="20"/>
                <w:szCs w:val="20"/>
              </w:rPr>
            </w:pPr>
            <w:r>
              <w:rPr>
                <w:sz w:val="20"/>
                <w:szCs w:val="20"/>
              </w:rPr>
              <w:t>Значение дыхания. Органы дыхания. Строение лёгких</w:t>
            </w:r>
          </w:p>
        </w:tc>
        <w:tc>
          <w:tcPr>
            <w:tcW w:w="2087" w:type="dxa"/>
            <w:gridSpan w:val="2"/>
            <w:vMerge w:val="restart"/>
            <w:shd w:val="clear" w:color="auto" w:fill="auto"/>
          </w:tcPr>
          <w:p w:rsidR="00B865F8" w:rsidRDefault="00B865F8" w:rsidP="00085958">
            <w:pPr>
              <w:rPr>
                <w:sz w:val="20"/>
                <w:szCs w:val="20"/>
              </w:rPr>
            </w:pPr>
            <w:r>
              <w:rPr>
                <w:sz w:val="20"/>
                <w:szCs w:val="20"/>
              </w:rPr>
              <w:t>Будет знать:</w:t>
            </w:r>
          </w:p>
          <w:p w:rsidR="00B865F8" w:rsidRDefault="00B865F8" w:rsidP="00085958">
            <w:pPr>
              <w:rPr>
                <w:sz w:val="20"/>
                <w:szCs w:val="20"/>
              </w:rPr>
            </w:pPr>
            <w:r>
              <w:rPr>
                <w:sz w:val="20"/>
                <w:szCs w:val="20"/>
              </w:rPr>
              <w:t>- особенности строения дыхательной системы;</w:t>
            </w:r>
          </w:p>
          <w:p w:rsidR="00B865F8" w:rsidRDefault="00B865F8" w:rsidP="00085958">
            <w:pPr>
              <w:rPr>
                <w:sz w:val="20"/>
                <w:szCs w:val="20"/>
              </w:rPr>
            </w:pPr>
            <w:r>
              <w:rPr>
                <w:sz w:val="20"/>
                <w:szCs w:val="20"/>
              </w:rPr>
              <w:t>- устанавливать взаимосвязь между строением и функциями органов дыхания;</w:t>
            </w:r>
          </w:p>
          <w:p w:rsidR="00B865F8" w:rsidRDefault="00B865F8" w:rsidP="00085958">
            <w:pPr>
              <w:rPr>
                <w:sz w:val="20"/>
                <w:szCs w:val="20"/>
              </w:rPr>
            </w:pPr>
          </w:p>
        </w:tc>
        <w:tc>
          <w:tcPr>
            <w:tcW w:w="1808" w:type="dxa"/>
            <w:gridSpan w:val="2"/>
            <w:vMerge w:val="restart"/>
            <w:shd w:val="clear" w:color="auto" w:fill="auto"/>
          </w:tcPr>
          <w:p w:rsidR="00B865F8" w:rsidRDefault="00B865F8" w:rsidP="00085958">
            <w:pPr>
              <w:rPr>
                <w:sz w:val="20"/>
                <w:szCs w:val="20"/>
              </w:rPr>
            </w:pPr>
            <w:r>
              <w:rPr>
                <w:sz w:val="20"/>
                <w:szCs w:val="20"/>
              </w:rPr>
              <w:t xml:space="preserve">Научатся: </w:t>
            </w:r>
          </w:p>
          <w:p w:rsidR="00B865F8" w:rsidRDefault="00B865F8" w:rsidP="00085958">
            <w:pPr>
              <w:rPr>
                <w:sz w:val="20"/>
                <w:szCs w:val="20"/>
              </w:rPr>
            </w:pPr>
            <w:r>
              <w:rPr>
                <w:sz w:val="20"/>
                <w:szCs w:val="20"/>
              </w:rPr>
              <w:t>- устанавливать причинно-следственные связи;</w:t>
            </w:r>
          </w:p>
          <w:p w:rsidR="00B865F8" w:rsidRDefault="00B865F8" w:rsidP="00085958">
            <w:pPr>
              <w:rPr>
                <w:sz w:val="20"/>
                <w:szCs w:val="20"/>
              </w:rPr>
            </w:pPr>
            <w:r>
              <w:rPr>
                <w:sz w:val="20"/>
                <w:szCs w:val="20"/>
              </w:rPr>
              <w:t>- искать и отбирать источники необходимой информации;</w:t>
            </w:r>
          </w:p>
          <w:p w:rsidR="00B865F8" w:rsidRDefault="00B865F8" w:rsidP="00085958">
            <w:pPr>
              <w:rPr>
                <w:sz w:val="20"/>
                <w:szCs w:val="20"/>
              </w:rPr>
            </w:pPr>
            <w:r>
              <w:rPr>
                <w:sz w:val="20"/>
                <w:szCs w:val="20"/>
              </w:rPr>
              <w:t xml:space="preserve">- ориентироваться на возможное разнообразие способов решения учебной задачи; </w:t>
            </w:r>
          </w:p>
          <w:p w:rsidR="00B865F8" w:rsidRDefault="00B865F8" w:rsidP="00085958">
            <w:pPr>
              <w:rPr>
                <w:sz w:val="20"/>
                <w:szCs w:val="20"/>
              </w:rPr>
            </w:pPr>
          </w:p>
        </w:tc>
        <w:tc>
          <w:tcPr>
            <w:tcW w:w="2262" w:type="dxa"/>
            <w:gridSpan w:val="4"/>
            <w:vMerge w:val="restart"/>
            <w:shd w:val="clear" w:color="auto" w:fill="auto"/>
          </w:tcPr>
          <w:p w:rsidR="00B865F8" w:rsidRDefault="00B865F8" w:rsidP="00085958">
            <w:pPr>
              <w:rPr>
                <w:sz w:val="20"/>
                <w:szCs w:val="20"/>
              </w:rPr>
            </w:pPr>
            <w:r>
              <w:rPr>
                <w:sz w:val="20"/>
                <w:szCs w:val="20"/>
              </w:rPr>
              <w:t>Научатся:</w:t>
            </w:r>
          </w:p>
          <w:p w:rsidR="00B865F8" w:rsidRDefault="00B865F8" w:rsidP="00085958">
            <w:pPr>
              <w:rPr>
                <w:sz w:val="20"/>
                <w:szCs w:val="20"/>
              </w:rPr>
            </w:pPr>
            <w:r>
              <w:rPr>
                <w:sz w:val="20"/>
                <w:szCs w:val="20"/>
              </w:rPr>
              <w:t>- составлять план работы с учебником;</w:t>
            </w:r>
          </w:p>
          <w:p w:rsidR="00B865F8" w:rsidRDefault="00B865F8" w:rsidP="00085958">
            <w:pPr>
              <w:rPr>
                <w:sz w:val="20"/>
                <w:szCs w:val="20"/>
              </w:rPr>
            </w:pPr>
            <w:r>
              <w:rPr>
                <w:sz w:val="20"/>
                <w:szCs w:val="20"/>
              </w:rPr>
              <w:t xml:space="preserve">- выполнять задания в соответствии с поставленной целью; </w:t>
            </w:r>
          </w:p>
          <w:p w:rsidR="00B865F8" w:rsidRDefault="00B865F8" w:rsidP="00085958">
            <w:pPr>
              <w:rPr>
                <w:sz w:val="20"/>
                <w:szCs w:val="20"/>
              </w:rPr>
            </w:pPr>
            <w:r>
              <w:rPr>
                <w:sz w:val="20"/>
                <w:szCs w:val="20"/>
              </w:rPr>
              <w:t>- адекватно воспринимать оценку своей работы;</w:t>
            </w:r>
          </w:p>
          <w:p w:rsidR="00B865F8" w:rsidRDefault="00B865F8" w:rsidP="00085958">
            <w:pPr>
              <w:rPr>
                <w:sz w:val="20"/>
                <w:szCs w:val="20"/>
              </w:rPr>
            </w:pPr>
          </w:p>
        </w:tc>
        <w:tc>
          <w:tcPr>
            <w:tcW w:w="2654" w:type="dxa"/>
            <w:gridSpan w:val="4"/>
            <w:vMerge w:val="restart"/>
            <w:shd w:val="clear" w:color="auto" w:fill="auto"/>
          </w:tcPr>
          <w:p w:rsidR="00B865F8" w:rsidRDefault="00B865F8" w:rsidP="00085958">
            <w:pPr>
              <w:rPr>
                <w:sz w:val="20"/>
                <w:szCs w:val="20"/>
              </w:rPr>
            </w:pPr>
            <w:r>
              <w:rPr>
                <w:sz w:val="20"/>
                <w:szCs w:val="20"/>
              </w:rPr>
              <w:t>- принимать участие в работе группами;</w:t>
            </w:r>
          </w:p>
          <w:p w:rsidR="00B865F8" w:rsidRDefault="00B865F8" w:rsidP="00085958">
            <w:pPr>
              <w:rPr>
                <w:sz w:val="20"/>
                <w:szCs w:val="20"/>
              </w:rPr>
            </w:pPr>
            <w:r>
              <w:rPr>
                <w:sz w:val="20"/>
                <w:szCs w:val="20"/>
              </w:rPr>
              <w:t>- использовать в общении правила вежливости;</w:t>
            </w:r>
          </w:p>
          <w:p w:rsidR="00B865F8" w:rsidRDefault="00B865F8" w:rsidP="00085958">
            <w:pPr>
              <w:rPr>
                <w:sz w:val="20"/>
                <w:szCs w:val="20"/>
              </w:rPr>
            </w:pPr>
            <w:r>
              <w:rPr>
                <w:sz w:val="20"/>
                <w:szCs w:val="20"/>
              </w:rPr>
              <w:t>- принимать другое мнение и позицию;</w:t>
            </w:r>
          </w:p>
          <w:p w:rsidR="00B865F8" w:rsidRDefault="00B865F8" w:rsidP="00085958">
            <w:pPr>
              <w:rPr>
                <w:sz w:val="20"/>
                <w:szCs w:val="20"/>
              </w:rPr>
            </w:pPr>
            <w:r>
              <w:rPr>
                <w:sz w:val="20"/>
                <w:szCs w:val="20"/>
              </w:rPr>
              <w:t>- адекватно использовать средства устного общения для решения коммуникативных задач.</w:t>
            </w:r>
          </w:p>
          <w:p w:rsidR="00B865F8" w:rsidRDefault="00B865F8" w:rsidP="00085958">
            <w:pPr>
              <w:rPr>
                <w:sz w:val="20"/>
                <w:szCs w:val="20"/>
              </w:rPr>
            </w:pPr>
          </w:p>
        </w:tc>
        <w:tc>
          <w:tcPr>
            <w:tcW w:w="3027" w:type="dxa"/>
            <w:gridSpan w:val="6"/>
            <w:vMerge w:val="restart"/>
            <w:shd w:val="clear" w:color="auto" w:fill="auto"/>
          </w:tcPr>
          <w:p w:rsidR="00B865F8" w:rsidRDefault="00B865F8" w:rsidP="00085958">
            <w:pPr>
              <w:rPr>
                <w:sz w:val="20"/>
                <w:szCs w:val="20"/>
              </w:rPr>
            </w:pPr>
            <w:r>
              <w:rPr>
                <w:sz w:val="20"/>
                <w:szCs w:val="20"/>
              </w:rPr>
              <w:t>- мотивация к получению новых знаний;</w:t>
            </w:r>
          </w:p>
          <w:p w:rsidR="00B865F8" w:rsidRDefault="00B865F8" w:rsidP="00085958">
            <w:pPr>
              <w:rPr>
                <w:sz w:val="20"/>
                <w:szCs w:val="20"/>
              </w:rPr>
            </w:pPr>
            <w:r>
              <w:rPr>
                <w:sz w:val="20"/>
                <w:szCs w:val="20"/>
              </w:rPr>
              <w:t>- интерес к изучению природы;</w:t>
            </w:r>
          </w:p>
          <w:p w:rsidR="00B865F8" w:rsidRDefault="00B865F8" w:rsidP="00085958">
            <w:pPr>
              <w:rPr>
                <w:sz w:val="20"/>
                <w:szCs w:val="20"/>
              </w:rPr>
            </w:pPr>
            <w:r>
              <w:rPr>
                <w:sz w:val="20"/>
                <w:szCs w:val="20"/>
              </w:rPr>
              <w:t>- нравственно-этическое оценивание усваиваемого содержания.</w:t>
            </w:r>
          </w:p>
          <w:p w:rsidR="00B865F8" w:rsidRDefault="00B865F8" w:rsidP="00085958">
            <w:pPr>
              <w:rPr>
                <w:sz w:val="20"/>
                <w:szCs w:val="20"/>
              </w:rPr>
            </w:pPr>
            <w:r>
              <w:rPr>
                <w:sz w:val="20"/>
                <w:szCs w:val="20"/>
              </w:rPr>
              <w:t>- 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8.02</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40</w:t>
            </w:r>
          </w:p>
        </w:tc>
        <w:tc>
          <w:tcPr>
            <w:tcW w:w="1669" w:type="dxa"/>
            <w:shd w:val="clear" w:color="auto" w:fill="auto"/>
          </w:tcPr>
          <w:p w:rsidR="00B865F8" w:rsidRDefault="00B865F8" w:rsidP="00085958">
            <w:pPr>
              <w:rPr>
                <w:sz w:val="20"/>
                <w:szCs w:val="20"/>
              </w:rPr>
            </w:pPr>
            <w:r>
              <w:rPr>
                <w:sz w:val="20"/>
                <w:szCs w:val="20"/>
              </w:rPr>
              <w:t xml:space="preserve">Дыхательные движения. Газообмен в лёгких и тканях. </w:t>
            </w:r>
            <w:r w:rsidRPr="00DF4088">
              <w:rPr>
                <w:sz w:val="20"/>
                <w:szCs w:val="20"/>
              </w:rPr>
              <w:t>Лабораторн</w:t>
            </w:r>
            <w:r>
              <w:rPr>
                <w:sz w:val="20"/>
                <w:szCs w:val="20"/>
              </w:rPr>
              <w:t>ая работа №11 «</w:t>
            </w:r>
            <w:r w:rsidRPr="00DA2538">
              <w:rPr>
                <w:sz w:val="20"/>
                <w:szCs w:val="20"/>
              </w:rPr>
              <w:t>Определение частоты дыхания</w:t>
            </w:r>
            <w:r>
              <w:rPr>
                <w:sz w:val="20"/>
                <w:szCs w:val="20"/>
              </w:rPr>
              <w:t>»</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12.02</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41</w:t>
            </w:r>
          </w:p>
        </w:tc>
        <w:tc>
          <w:tcPr>
            <w:tcW w:w="1669" w:type="dxa"/>
            <w:shd w:val="clear" w:color="auto" w:fill="auto"/>
          </w:tcPr>
          <w:p w:rsidR="00B865F8" w:rsidRDefault="00B865F8" w:rsidP="00085958">
            <w:pPr>
              <w:rPr>
                <w:sz w:val="20"/>
                <w:szCs w:val="20"/>
              </w:rPr>
            </w:pPr>
            <w:r>
              <w:rPr>
                <w:sz w:val="20"/>
                <w:szCs w:val="20"/>
              </w:rPr>
              <w:t>Заболевания органов дыхания и их профилактика</w:t>
            </w:r>
          </w:p>
        </w:tc>
        <w:tc>
          <w:tcPr>
            <w:tcW w:w="2087" w:type="dxa"/>
            <w:gridSpan w:val="2"/>
            <w:vMerge w:val="restart"/>
            <w:shd w:val="clear" w:color="auto" w:fill="auto"/>
          </w:tcPr>
          <w:p w:rsidR="00B865F8" w:rsidRDefault="00B865F8" w:rsidP="00085958">
            <w:pPr>
              <w:rPr>
                <w:sz w:val="20"/>
                <w:szCs w:val="20"/>
              </w:rPr>
            </w:pPr>
            <w:r>
              <w:rPr>
                <w:sz w:val="20"/>
                <w:szCs w:val="20"/>
              </w:rPr>
              <w:t>Будет знать:</w:t>
            </w:r>
          </w:p>
          <w:p w:rsidR="00B865F8" w:rsidRDefault="00B865F8" w:rsidP="00085958">
            <w:pPr>
              <w:rPr>
                <w:sz w:val="20"/>
                <w:szCs w:val="20"/>
              </w:rPr>
            </w:pPr>
            <w:r>
              <w:rPr>
                <w:sz w:val="20"/>
                <w:szCs w:val="20"/>
              </w:rPr>
              <w:t>- заболевания органов дыхания, факторы риска для здоровья;</w:t>
            </w:r>
          </w:p>
          <w:p w:rsidR="00B865F8" w:rsidRDefault="00B865F8" w:rsidP="00085958">
            <w:pPr>
              <w:rPr>
                <w:sz w:val="20"/>
                <w:szCs w:val="20"/>
              </w:rPr>
            </w:pPr>
            <w:r>
              <w:rPr>
                <w:sz w:val="20"/>
                <w:szCs w:val="20"/>
              </w:rPr>
              <w:t>- объяснять зависимость собственного здоровья от состояния окружающей среды;</w:t>
            </w:r>
          </w:p>
          <w:p w:rsidR="00B865F8" w:rsidRDefault="00B865F8" w:rsidP="00085958">
            <w:pPr>
              <w:rPr>
                <w:sz w:val="20"/>
                <w:szCs w:val="20"/>
              </w:rPr>
            </w:pPr>
            <w:r>
              <w:rPr>
                <w:sz w:val="20"/>
                <w:szCs w:val="20"/>
              </w:rPr>
              <w:t>- характеризовать процесс регуляции деятельности организма;</w:t>
            </w:r>
          </w:p>
          <w:p w:rsidR="00B865F8" w:rsidRDefault="00B865F8" w:rsidP="00085958">
            <w:pPr>
              <w:rPr>
                <w:sz w:val="20"/>
                <w:szCs w:val="20"/>
              </w:rPr>
            </w:pPr>
            <w:r>
              <w:rPr>
                <w:sz w:val="20"/>
                <w:szCs w:val="20"/>
              </w:rPr>
              <w:t>- оказывать первую доврачебную помощь при остановке дыхания.</w:t>
            </w: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15.02</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42</w:t>
            </w:r>
          </w:p>
        </w:tc>
        <w:tc>
          <w:tcPr>
            <w:tcW w:w="1669" w:type="dxa"/>
            <w:shd w:val="clear" w:color="auto" w:fill="auto"/>
          </w:tcPr>
          <w:p w:rsidR="00B865F8" w:rsidRDefault="00B865F8" w:rsidP="00085958">
            <w:pPr>
              <w:rPr>
                <w:sz w:val="20"/>
                <w:szCs w:val="20"/>
              </w:rPr>
            </w:pPr>
            <w:r>
              <w:rPr>
                <w:sz w:val="20"/>
                <w:szCs w:val="20"/>
              </w:rPr>
              <w:t>Оказание первой помощи при остановке дыхания</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19.02</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43</w:t>
            </w:r>
          </w:p>
        </w:tc>
        <w:tc>
          <w:tcPr>
            <w:tcW w:w="1669" w:type="dxa"/>
            <w:shd w:val="clear" w:color="auto" w:fill="auto"/>
          </w:tcPr>
          <w:p w:rsidR="00B865F8" w:rsidRDefault="00B865F8" w:rsidP="00085958">
            <w:pPr>
              <w:rPr>
                <w:sz w:val="20"/>
                <w:szCs w:val="20"/>
              </w:rPr>
            </w:pPr>
            <w:r>
              <w:rPr>
                <w:sz w:val="20"/>
                <w:szCs w:val="20"/>
              </w:rPr>
              <w:t>Контрольная работа №4 по теме «Дыхание»</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22.02</w:t>
            </w:r>
          </w:p>
        </w:tc>
      </w:tr>
      <w:tr w:rsidR="00B865F8" w:rsidRPr="001E3B11" w:rsidTr="00085958">
        <w:trPr>
          <w:cantSplit/>
          <w:trHeight w:val="525"/>
        </w:trPr>
        <w:tc>
          <w:tcPr>
            <w:tcW w:w="15940" w:type="dxa"/>
            <w:gridSpan w:val="23"/>
            <w:shd w:val="clear" w:color="auto" w:fill="auto"/>
          </w:tcPr>
          <w:p w:rsidR="00B865F8" w:rsidRDefault="00B865F8" w:rsidP="00085958">
            <w:pPr>
              <w:rPr>
                <w:sz w:val="20"/>
                <w:szCs w:val="20"/>
              </w:rPr>
            </w:pPr>
          </w:p>
          <w:p w:rsidR="00B865F8" w:rsidRPr="00DA2538" w:rsidRDefault="00B865F8" w:rsidP="00085958">
            <w:pPr>
              <w:jc w:val="center"/>
              <w:rPr>
                <w:b/>
                <w:sz w:val="20"/>
                <w:szCs w:val="20"/>
              </w:rPr>
            </w:pPr>
            <w:r>
              <w:rPr>
                <w:b/>
                <w:sz w:val="20"/>
                <w:szCs w:val="20"/>
              </w:rPr>
              <w:t>Тема 2.6</w:t>
            </w:r>
            <w:r w:rsidRPr="00DA2538">
              <w:rPr>
                <w:b/>
                <w:sz w:val="20"/>
                <w:szCs w:val="20"/>
              </w:rPr>
              <w:t>. Пищеварение (5 часов)</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44</w:t>
            </w:r>
          </w:p>
        </w:tc>
        <w:tc>
          <w:tcPr>
            <w:tcW w:w="1669" w:type="dxa"/>
            <w:shd w:val="clear" w:color="auto" w:fill="auto"/>
          </w:tcPr>
          <w:p w:rsidR="00B865F8" w:rsidRDefault="00B865F8" w:rsidP="00085958">
            <w:pPr>
              <w:rPr>
                <w:sz w:val="20"/>
                <w:szCs w:val="20"/>
              </w:rPr>
            </w:pPr>
            <w:r>
              <w:rPr>
                <w:sz w:val="20"/>
                <w:szCs w:val="20"/>
              </w:rPr>
              <w:t>Пищевые продукты и питательные вещества. Пищеварение. Строение и функции пищеварительной системы.</w:t>
            </w:r>
          </w:p>
        </w:tc>
        <w:tc>
          <w:tcPr>
            <w:tcW w:w="2087" w:type="dxa"/>
            <w:gridSpan w:val="2"/>
            <w:vMerge w:val="restart"/>
            <w:shd w:val="clear" w:color="auto" w:fill="auto"/>
          </w:tcPr>
          <w:p w:rsidR="00B865F8" w:rsidRDefault="00B865F8" w:rsidP="00085958">
            <w:pPr>
              <w:rPr>
                <w:sz w:val="20"/>
                <w:szCs w:val="20"/>
              </w:rPr>
            </w:pPr>
            <w:r>
              <w:rPr>
                <w:sz w:val="20"/>
                <w:szCs w:val="20"/>
              </w:rPr>
              <w:t>Научится:</w:t>
            </w:r>
          </w:p>
          <w:p w:rsidR="00B865F8" w:rsidRDefault="00B865F8" w:rsidP="00085958">
            <w:pPr>
              <w:rPr>
                <w:sz w:val="20"/>
                <w:szCs w:val="20"/>
              </w:rPr>
            </w:pPr>
            <w:r>
              <w:rPr>
                <w:sz w:val="20"/>
                <w:szCs w:val="20"/>
              </w:rPr>
              <w:t>- называть питательные вещества и пищевые продукты, в которых они находятся;</w:t>
            </w:r>
          </w:p>
          <w:p w:rsidR="00B865F8" w:rsidRDefault="00B865F8" w:rsidP="00085958">
            <w:pPr>
              <w:rPr>
                <w:sz w:val="20"/>
                <w:szCs w:val="20"/>
              </w:rPr>
            </w:pPr>
            <w:r>
              <w:rPr>
                <w:sz w:val="20"/>
                <w:szCs w:val="20"/>
              </w:rPr>
              <w:t>- объяснять роль питательных веществ в организме человека;</w:t>
            </w:r>
          </w:p>
          <w:p w:rsidR="00B865F8" w:rsidRDefault="00B865F8" w:rsidP="00085958">
            <w:pPr>
              <w:rPr>
                <w:sz w:val="20"/>
                <w:szCs w:val="20"/>
              </w:rPr>
            </w:pPr>
            <w:r>
              <w:rPr>
                <w:sz w:val="20"/>
                <w:szCs w:val="20"/>
              </w:rPr>
              <w:t>- называть особенности строения органов пищеварительной системы и узнавать их на таблицах;</w:t>
            </w:r>
          </w:p>
          <w:p w:rsidR="00B865F8" w:rsidRDefault="00B865F8" w:rsidP="00085958">
            <w:pPr>
              <w:rPr>
                <w:sz w:val="20"/>
                <w:szCs w:val="20"/>
              </w:rPr>
            </w:pPr>
            <w:r>
              <w:rPr>
                <w:sz w:val="20"/>
                <w:szCs w:val="20"/>
              </w:rPr>
              <w:t>Будет знать:</w:t>
            </w:r>
          </w:p>
          <w:p w:rsidR="00B865F8" w:rsidRDefault="00B865F8" w:rsidP="00085958">
            <w:pPr>
              <w:rPr>
                <w:sz w:val="20"/>
                <w:szCs w:val="20"/>
              </w:rPr>
            </w:pPr>
            <w:r>
              <w:rPr>
                <w:sz w:val="20"/>
                <w:szCs w:val="20"/>
              </w:rPr>
              <w:t>- гигиенические меры и меры профилактики нарушения работы пищеварительной системы;</w:t>
            </w:r>
          </w:p>
          <w:p w:rsidR="00B865F8" w:rsidRDefault="00B865F8" w:rsidP="00085958">
            <w:pPr>
              <w:rPr>
                <w:sz w:val="20"/>
                <w:szCs w:val="20"/>
              </w:rPr>
            </w:pPr>
            <w:r>
              <w:rPr>
                <w:sz w:val="20"/>
                <w:szCs w:val="20"/>
              </w:rPr>
              <w:t>- правила техники безопасности при выполнении лабораторных и практических работ.</w:t>
            </w:r>
          </w:p>
          <w:p w:rsidR="00B865F8" w:rsidRDefault="00B865F8" w:rsidP="00085958">
            <w:pPr>
              <w:rPr>
                <w:sz w:val="20"/>
                <w:szCs w:val="20"/>
              </w:rPr>
            </w:pPr>
            <w:r>
              <w:rPr>
                <w:sz w:val="20"/>
                <w:szCs w:val="20"/>
              </w:rPr>
              <w:t>- использовать приобретённые знания для проведения наблюдений за состоянием собственного организма.</w:t>
            </w: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tc>
        <w:tc>
          <w:tcPr>
            <w:tcW w:w="1808" w:type="dxa"/>
            <w:gridSpan w:val="2"/>
            <w:vMerge w:val="restart"/>
            <w:shd w:val="clear" w:color="auto" w:fill="auto"/>
          </w:tcPr>
          <w:p w:rsidR="00B865F8" w:rsidRDefault="00B865F8" w:rsidP="00085958">
            <w:pPr>
              <w:rPr>
                <w:sz w:val="20"/>
                <w:szCs w:val="20"/>
              </w:rPr>
            </w:pPr>
            <w:r>
              <w:rPr>
                <w:sz w:val="20"/>
                <w:szCs w:val="20"/>
              </w:rPr>
              <w:t xml:space="preserve">Научатся: </w:t>
            </w:r>
          </w:p>
          <w:p w:rsidR="00B865F8" w:rsidRDefault="00B865F8" w:rsidP="00085958">
            <w:pPr>
              <w:rPr>
                <w:sz w:val="20"/>
                <w:szCs w:val="20"/>
              </w:rPr>
            </w:pPr>
            <w:r>
              <w:rPr>
                <w:sz w:val="20"/>
                <w:szCs w:val="20"/>
              </w:rPr>
              <w:t>- устанавливать причинно-следственные связи;</w:t>
            </w:r>
          </w:p>
          <w:p w:rsidR="00B865F8" w:rsidRDefault="00B865F8" w:rsidP="00085958">
            <w:pPr>
              <w:rPr>
                <w:sz w:val="20"/>
                <w:szCs w:val="20"/>
              </w:rPr>
            </w:pPr>
            <w:r>
              <w:rPr>
                <w:sz w:val="20"/>
                <w:szCs w:val="20"/>
              </w:rPr>
              <w:t>- искать и отбирать источники необходимой информации;</w:t>
            </w:r>
          </w:p>
          <w:p w:rsidR="00B865F8" w:rsidRDefault="00B865F8" w:rsidP="00085958">
            <w:pPr>
              <w:rPr>
                <w:sz w:val="20"/>
                <w:szCs w:val="20"/>
              </w:rPr>
            </w:pPr>
            <w:r>
              <w:rPr>
                <w:sz w:val="20"/>
                <w:szCs w:val="20"/>
              </w:rPr>
              <w:t xml:space="preserve">- ориентироваться на возможное разнообразие способов решения учебной задачи; </w:t>
            </w:r>
          </w:p>
          <w:p w:rsidR="00B865F8" w:rsidRDefault="00B865F8" w:rsidP="00085958">
            <w:pPr>
              <w:rPr>
                <w:sz w:val="20"/>
                <w:szCs w:val="20"/>
              </w:rPr>
            </w:pPr>
            <w:r>
              <w:rPr>
                <w:sz w:val="20"/>
                <w:szCs w:val="20"/>
              </w:rPr>
              <w:t>- организовывать свою учебную деятельность.</w:t>
            </w:r>
          </w:p>
        </w:tc>
        <w:tc>
          <w:tcPr>
            <w:tcW w:w="2262" w:type="dxa"/>
            <w:gridSpan w:val="4"/>
            <w:vMerge w:val="restart"/>
            <w:shd w:val="clear" w:color="auto" w:fill="auto"/>
          </w:tcPr>
          <w:p w:rsidR="00B865F8" w:rsidRDefault="00B865F8" w:rsidP="00085958">
            <w:pPr>
              <w:rPr>
                <w:sz w:val="20"/>
                <w:szCs w:val="20"/>
              </w:rPr>
            </w:pPr>
            <w:r>
              <w:rPr>
                <w:sz w:val="20"/>
                <w:szCs w:val="20"/>
              </w:rPr>
              <w:t>Научатся:</w:t>
            </w:r>
          </w:p>
          <w:p w:rsidR="00B865F8" w:rsidRDefault="00B865F8" w:rsidP="00085958">
            <w:pPr>
              <w:rPr>
                <w:sz w:val="20"/>
                <w:szCs w:val="20"/>
              </w:rPr>
            </w:pPr>
            <w:r>
              <w:rPr>
                <w:sz w:val="20"/>
                <w:szCs w:val="20"/>
              </w:rPr>
              <w:t>- составлять план работы с учебником;</w:t>
            </w:r>
          </w:p>
          <w:p w:rsidR="00B865F8" w:rsidRDefault="00B865F8" w:rsidP="00085958">
            <w:pPr>
              <w:rPr>
                <w:sz w:val="20"/>
                <w:szCs w:val="20"/>
              </w:rPr>
            </w:pPr>
            <w:r>
              <w:rPr>
                <w:sz w:val="20"/>
                <w:szCs w:val="20"/>
              </w:rPr>
              <w:t xml:space="preserve">- выполнять задания в соответствии с поставленной целью; </w:t>
            </w:r>
          </w:p>
          <w:p w:rsidR="00B865F8" w:rsidRDefault="00B865F8" w:rsidP="00085958">
            <w:pPr>
              <w:rPr>
                <w:sz w:val="20"/>
                <w:szCs w:val="20"/>
              </w:rPr>
            </w:pPr>
            <w:r>
              <w:rPr>
                <w:sz w:val="20"/>
                <w:szCs w:val="20"/>
              </w:rPr>
              <w:t>- отвечать на вопросы;</w:t>
            </w:r>
          </w:p>
          <w:p w:rsidR="00B865F8" w:rsidRDefault="00B865F8" w:rsidP="00085958">
            <w:pPr>
              <w:rPr>
                <w:sz w:val="20"/>
                <w:szCs w:val="20"/>
              </w:rPr>
            </w:pPr>
            <w:r>
              <w:rPr>
                <w:sz w:val="20"/>
                <w:szCs w:val="20"/>
              </w:rPr>
              <w:t>- составлять план ответа;</w:t>
            </w:r>
          </w:p>
          <w:p w:rsidR="00B865F8" w:rsidRDefault="00B865F8" w:rsidP="00085958">
            <w:pPr>
              <w:rPr>
                <w:sz w:val="20"/>
                <w:szCs w:val="20"/>
              </w:rPr>
            </w:pPr>
            <w:r>
              <w:rPr>
                <w:sz w:val="20"/>
                <w:szCs w:val="20"/>
              </w:rPr>
              <w:t>- ставить учебную задачу</w:t>
            </w:r>
            <w:r w:rsidRPr="00D50F3C">
              <w:rPr>
                <w:sz w:val="20"/>
                <w:szCs w:val="20"/>
              </w:rPr>
              <w:t xml:space="preserve"> на основе соотнесения усвоено учащимся, и того, что еще неизв</w:t>
            </w:r>
            <w:r>
              <w:rPr>
                <w:sz w:val="20"/>
                <w:szCs w:val="20"/>
              </w:rPr>
              <w:t>естно;</w:t>
            </w:r>
          </w:p>
          <w:p w:rsidR="00B865F8" w:rsidRDefault="00B865F8" w:rsidP="00085958">
            <w:pPr>
              <w:rPr>
                <w:sz w:val="20"/>
                <w:szCs w:val="20"/>
              </w:rPr>
            </w:pPr>
          </w:p>
        </w:tc>
        <w:tc>
          <w:tcPr>
            <w:tcW w:w="2654" w:type="dxa"/>
            <w:gridSpan w:val="4"/>
            <w:vMerge w:val="restart"/>
            <w:shd w:val="clear" w:color="auto" w:fill="auto"/>
          </w:tcPr>
          <w:p w:rsidR="00B865F8" w:rsidRDefault="00B865F8" w:rsidP="00085958">
            <w:pPr>
              <w:rPr>
                <w:sz w:val="20"/>
                <w:szCs w:val="20"/>
              </w:rPr>
            </w:pPr>
            <w:r>
              <w:rPr>
                <w:sz w:val="20"/>
                <w:szCs w:val="20"/>
              </w:rPr>
              <w:t>- принимать участие в работе группами;</w:t>
            </w:r>
          </w:p>
          <w:p w:rsidR="00B865F8" w:rsidRDefault="00B865F8" w:rsidP="00085958">
            <w:pPr>
              <w:rPr>
                <w:sz w:val="20"/>
                <w:szCs w:val="20"/>
              </w:rPr>
            </w:pPr>
            <w:r>
              <w:rPr>
                <w:sz w:val="20"/>
                <w:szCs w:val="20"/>
              </w:rPr>
              <w:t>- принимать другое мнение и позицию;</w:t>
            </w:r>
          </w:p>
          <w:p w:rsidR="00B865F8" w:rsidRDefault="00B865F8" w:rsidP="00085958">
            <w:pPr>
              <w:rPr>
                <w:sz w:val="20"/>
                <w:szCs w:val="20"/>
              </w:rPr>
            </w:pPr>
            <w:r>
              <w:rPr>
                <w:sz w:val="20"/>
                <w:szCs w:val="20"/>
              </w:rPr>
              <w:t>- адекватно использовать средства устного общения для решения коммуникативных задач.</w:t>
            </w:r>
          </w:p>
          <w:p w:rsidR="00B865F8" w:rsidRDefault="00B865F8" w:rsidP="00085958">
            <w:pPr>
              <w:rPr>
                <w:sz w:val="20"/>
                <w:szCs w:val="20"/>
              </w:rPr>
            </w:pPr>
            <w:r>
              <w:rPr>
                <w:sz w:val="20"/>
                <w:szCs w:val="20"/>
              </w:rPr>
              <w:t>- планировать учебное сотрудничество</w:t>
            </w:r>
            <w:r w:rsidRPr="00D50F3C">
              <w:rPr>
                <w:sz w:val="20"/>
                <w:szCs w:val="20"/>
              </w:rPr>
              <w:t xml:space="preserve"> с учителем и сверстниками функций участников, способов взаимодействия; </w:t>
            </w:r>
          </w:p>
          <w:p w:rsidR="00B865F8" w:rsidRDefault="00B865F8" w:rsidP="00085958">
            <w:pPr>
              <w:rPr>
                <w:sz w:val="20"/>
                <w:szCs w:val="20"/>
              </w:rPr>
            </w:pPr>
          </w:p>
        </w:tc>
        <w:tc>
          <w:tcPr>
            <w:tcW w:w="3027" w:type="dxa"/>
            <w:gridSpan w:val="6"/>
            <w:vMerge w:val="restart"/>
            <w:shd w:val="clear" w:color="auto" w:fill="auto"/>
          </w:tcPr>
          <w:p w:rsidR="00B865F8" w:rsidRDefault="00B865F8" w:rsidP="00085958">
            <w:pPr>
              <w:rPr>
                <w:sz w:val="20"/>
                <w:szCs w:val="20"/>
              </w:rPr>
            </w:pPr>
            <w:r>
              <w:rPr>
                <w:sz w:val="20"/>
                <w:szCs w:val="20"/>
              </w:rPr>
              <w:t>- интерес к изучению природы;</w:t>
            </w:r>
          </w:p>
          <w:p w:rsidR="00B865F8" w:rsidRDefault="00B865F8" w:rsidP="00085958">
            <w:pPr>
              <w:rPr>
                <w:sz w:val="20"/>
                <w:szCs w:val="20"/>
              </w:rPr>
            </w:pPr>
            <w:r>
              <w:rPr>
                <w:sz w:val="20"/>
                <w:szCs w:val="20"/>
              </w:rPr>
              <w:t>- мотивация к получению новых знаний;</w:t>
            </w:r>
          </w:p>
          <w:p w:rsidR="00B865F8" w:rsidRDefault="00B865F8" w:rsidP="00085958">
            <w:pPr>
              <w:rPr>
                <w:sz w:val="20"/>
                <w:szCs w:val="20"/>
              </w:rPr>
            </w:pPr>
            <w:r>
              <w:rPr>
                <w:sz w:val="20"/>
                <w:szCs w:val="20"/>
              </w:rPr>
              <w:t>- 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26.02</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45</w:t>
            </w:r>
          </w:p>
        </w:tc>
        <w:tc>
          <w:tcPr>
            <w:tcW w:w="1669" w:type="dxa"/>
            <w:shd w:val="clear" w:color="auto" w:fill="auto"/>
          </w:tcPr>
          <w:p w:rsidR="00B865F8" w:rsidRDefault="00B865F8" w:rsidP="00085958">
            <w:pPr>
              <w:rPr>
                <w:sz w:val="20"/>
                <w:szCs w:val="20"/>
              </w:rPr>
            </w:pPr>
            <w:r>
              <w:rPr>
                <w:sz w:val="20"/>
                <w:szCs w:val="20"/>
              </w:rPr>
              <w:t xml:space="preserve">Пищеварение в ротовой полости. Регуляция пищеварения. </w:t>
            </w:r>
            <w:r w:rsidRPr="00DF4088">
              <w:rPr>
                <w:sz w:val="20"/>
                <w:szCs w:val="20"/>
              </w:rPr>
              <w:t>Лабораторн</w:t>
            </w:r>
            <w:r>
              <w:rPr>
                <w:sz w:val="20"/>
                <w:szCs w:val="20"/>
              </w:rPr>
              <w:t>ая работа №12 «</w:t>
            </w:r>
            <w:r w:rsidRPr="00416977">
              <w:rPr>
                <w:sz w:val="20"/>
                <w:szCs w:val="20"/>
              </w:rPr>
              <w:t xml:space="preserve">Воздействие слюны на крахмал </w:t>
            </w:r>
            <w:r>
              <w:rPr>
                <w:sz w:val="20"/>
                <w:szCs w:val="20"/>
              </w:rPr>
              <w:t>желудочного сока на белки»</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A97FC3" w:rsidRDefault="00B865F8" w:rsidP="00085958">
            <w:pPr>
              <w:rPr>
                <w:sz w:val="20"/>
                <w:szCs w:val="20"/>
                <w:lang w:val="en-US"/>
              </w:rPr>
            </w:pPr>
            <w:r>
              <w:rPr>
                <w:sz w:val="20"/>
                <w:szCs w:val="20"/>
                <w:lang w:val="en-US"/>
              </w:rPr>
              <w:t>1/03</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46</w:t>
            </w:r>
          </w:p>
        </w:tc>
        <w:tc>
          <w:tcPr>
            <w:tcW w:w="1669" w:type="dxa"/>
            <w:shd w:val="clear" w:color="auto" w:fill="auto"/>
          </w:tcPr>
          <w:p w:rsidR="00B865F8" w:rsidRPr="002B162D" w:rsidRDefault="00B865F8" w:rsidP="00085958">
            <w:pPr>
              <w:rPr>
                <w:sz w:val="20"/>
                <w:szCs w:val="20"/>
              </w:rPr>
            </w:pPr>
            <w:r w:rsidRPr="002B162D">
              <w:rPr>
                <w:sz w:val="20"/>
                <w:szCs w:val="20"/>
              </w:rPr>
              <w:t>Пищеварение в желудке. Регуляция пищеварения. Лабораторная работа №13 «Воздействие желудочного сока на белки»</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5.03</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47</w:t>
            </w:r>
          </w:p>
        </w:tc>
        <w:tc>
          <w:tcPr>
            <w:tcW w:w="1669" w:type="dxa"/>
            <w:shd w:val="clear" w:color="auto" w:fill="auto"/>
          </w:tcPr>
          <w:p w:rsidR="00B865F8" w:rsidRDefault="00B865F8" w:rsidP="00085958">
            <w:pPr>
              <w:rPr>
                <w:sz w:val="20"/>
                <w:szCs w:val="20"/>
              </w:rPr>
            </w:pPr>
            <w:r>
              <w:rPr>
                <w:sz w:val="20"/>
                <w:szCs w:val="20"/>
              </w:rPr>
              <w:t>Пищеварение в кишечнике. Всасывание питательных веществ.</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12.03</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48</w:t>
            </w:r>
          </w:p>
        </w:tc>
        <w:tc>
          <w:tcPr>
            <w:tcW w:w="1669" w:type="dxa"/>
            <w:shd w:val="clear" w:color="auto" w:fill="auto"/>
          </w:tcPr>
          <w:p w:rsidR="00B865F8" w:rsidRDefault="00B865F8" w:rsidP="00085958">
            <w:pPr>
              <w:rPr>
                <w:sz w:val="20"/>
                <w:szCs w:val="20"/>
              </w:rPr>
            </w:pPr>
            <w:r>
              <w:rPr>
                <w:sz w:val="20"/>
                <w:szCs w:val="20"/>
              </w:rPr>
              <w:t xml:space="preserve">Гигиена питания. </w:t>
            </w:r>
            <w:r w:rsidRPr="00DF4088">
              <w:rPr>
                <w:sz w:val="20"/>
                <w:szCs w:val="20"/>
              </w:rPr>
              <w:t>Лабораторн</w:t>
            </w:r>
            <w:r>
              <w:rPr>
                <w:sz w:val="20"/>
                <w:szCs w:val="20"/>
              </w:rPr>
              <w:t>ая работа №14 «</w:t>
            </w:r>
            <w:r w:rsidRPr="00416977">
              <w:rPr>
                <w:sz w:val="20"/>
                <w:szCs w:val="20"/>
              </w:rPr>
              <w:t>Определение норм рационального питания</w:t>
            </w:r>
            <w:r>
              <w:rPr>
                <w:sz w:val="20"/>
                <w:szCs w:val="20"/>
              </w:rPr>
              <w:t>»</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15.03</w:t>
            </w:r>
          </w:p>
        </w:tc>
      </w:tr>
      <w:tr w:rsidR="00B865F8" w:rsidRPr="001E3B11" w:rsidTr="00085958">
        <w:trPr>
          <w:cantSplit/>
          <w:trHeight w:val="703"/>
        </w:trPr>
        <w:tc>
          <w:tcPr>
            <w:tcW w:w="15940" w:type="dxa"/>
            <w:gridSpan w:val="23"/>
            <w:shd w:val="clear" w:color="auto" w:fill="auto"/>
          </w:tcPr>
          <w:p w:rsidR="00B865F8" w:rsidRDefault="00B865F8" w:rsidP="00085958">
            <w:pPr>
              <w:rPr>
                <w:sz w:val="20"/>
                <w:szCs w:val="20"/>
              </w:rPr>
            </w:pPr>
          </w:p>
          <w:p w:rsidR="00B865F8" w:rsidRPr="00EB01CC" w:rsidRDefault="00B865F8" w:rsidP="00085958">
            <w:pPr>
              <w:jc w:val="center"/>
              <w:rPr>
                <w:b/>
                <w:sz w:val="20"/>
                <w:szCs w:val="20"/>
              </w:rPr>
            </w:pPr>
            <w:r>
              <w:rPr>
                <w:b/>
                <w:sz w:val="20"/>
                <w:szCs w:val="20"/>
              </w:rPr>
              <w:t>Тема 2.7</w:t>
            </w:r>
            <w:r w:rsidRPr="00EB01CC">
              <w:rPr>
                <w:b/>
                <w:sz w:val="20"/>
                <w:szCs w:val="20"/>
              </w:rPr>
              <w:t>. Обмен веществ и энергии (2 часа)</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49</w:t>
            </w:r>
          </w:p>
        </w:tc>
        <w:tc>
          <w:tcPr>
            <w:tcW w:w="1669" w:type="dxa"/>
            <w:shd w:val="clear" w:color="auto" w:fill="auto"/>
          </w:tcPr>
          <w:p w:rsidR="00B865F8" w:rsidRDefault="00B865F8" w:rsidP="00085958">
            <w:pPr>
              <w:rPr>
                <w:sz w:val="20"/>
                <w:szCs w:val="20"/>
              </w:rPr>
            </w:pPr>
            <w:r>
              <w:rPr>
                <w:sz w:val="20"/>
                <w:szCs w:val="20"/>
              </w:rPr>
              <w:t>Пластический и энергетический обмен. Водно-солевой обмен.</w:t>
            </w:r>
          </w:p>
        </w:tc>
        <w:tc>
          <w:tcPr>
            <w:tcW w:w="2087" w:type="dxa"/>
            <w:gridSpan w:val="2"/>
            <w:vMerge w:val="restart"/>
            <w:shd w:val="clear" w:color="auto" w:fill="auto"/>
          </w:tcPr>
          <w:p w:rsidR="00B865F8" w:rsidRDefault="00B865F8" w:rsidP="00085958">
            <w:pPr>
              <w:rPr>
                <w:sz w:val="20"/>
                <w:szCs w:val="20"/>
              </w:rPr>
            </w:pPr>
            <w:r>
              <w:rPr>
                <w:sz w:val="20"/>
                <w:szCs w:val="20"/>
              </w:rPr>
              <w:t>Будет знать:</w:t>
            </w:r>
          </w:p>
          <w:p w:rsidR="00B865F8" w:rsidRDefault="00B865F8" w:rsidP="00085958">
            <w:pPr>
              <w:rPr>
                <w:sz w:val="20"/>
                <w:szCs w:val="20"/>
              </w:rPr>
            </w:pPr>
            <w:r>
              <w:rPr>
                <w:sz w:val="20"/>
                <w:szCs w:val="20"/>
              </w:rPr>
              <w:t>- определение понятий «пластический и энергетический обмен»;</w:t>
            </w:r>
          </w:p>
          <w:p w:rsidR="00B865F8" w:rsidRDefault="00B865F8" w:rsidP="00085958">
            <w:pPr>
              <w:rPr>
                <w:sz w:val="20"/>
                <w:szCs w:val="20"/>
              </w:rPr>
            </w:pPr>
            <w:r>
              <w:rPr>
                <w:sz w:val="20"/>
                <w:szCs w:val="20"/>
              </w:rPr>
              <w:t>- сущность обмена веществ и превращения энергии в организме;</w:t>
            </w:r>
          </w:p>
        </w:tc>
        <w:tc>
          <w:tcPr>
            <w:tcW w:w="1808" w:type="dxa"/>
            <w:gridSpan w:val="2"/>
            <w:vMerge w:val="restart"/>
            <w:shd w:val="clear" w:color="auto" w:fill="auto"/>
          </w:tcPr>
          <w:p w:rsidR="00B865F8" w:rsidRDefault="00B865F8" w:rsidP="00085958">
            <w:pPr>
              <w:rPr>
                <w:sz w:val="20"/>
                <w:szCs w:val="20"/>
              </w:rPr>
            </w:pPr>
            <w:r>
              <w:rPr>
                <w:sz w:val="20"/>
                <w:szCs w:val="20"/>
              </w:rPr>
              <w:t xml:space="preserve">Научатся: </w:t>
            </w:r>
          </w:p>
          <w:p w:rsidR="00B865F8" w:rsidRDefault="00B865F8" w:rsidP="00085958">
            <w:pPr>
              <w:rPr>
                <w:sz w:val="20"/>
                <w:szCs w:val="20"/>
              </w:rPr>
            </w:pPr>
            <w:r>
              <w:rPr>
                <w:sz w:val="20"/>
                <w:szCs w:val="20"/>
              </w:rPr>
              <w:t>- устанавливать причинно-следственные связи;</w:t>
            </w:r>
          </w:p>
          <w:p w:rsidR="00B865F8" w:rsidRDefault="00B865F8" w:rsidP="00085958">
            <w:pPr>
              <w:rPr>
                <w:sz w:val="20"/>
                <w:szCs w:val="20"/>
              </w:rPr>
            </w:pPr>
            <w:r>
              <w:rPr>
                <w:sz w:val="20"/>
                <w:szCs w:val="20"/>
              </w:rPr>
              <w:t>- искать и отбирать источники необходимой информации;</w:t>
            </w:r>
          </w:p>
          <w:p w:rsidR="00B865F8" w:rsidRDefault="00B865F8" w:rsidP="00085958">
            <w:pPr>
              <w:rPr>
                <w:sz w:val="20"/>
                <w:szCs w:val="20"/>
              </w:rPr>
            </w:pPr>
            <w:r>
              <w:rPr>
                <w:sz w:val="20"/>
                <w:szCs w:val="20"/>
              </w:rPr>
              <w:t>- ориентироваться на возможное разнообразие способов решения учебной задачи</w:t>
            </w:r>
          </w:p>
        </w:tc>
        <w:tc>
          <w:tcPr>
            <w:tcW w:w="2262" w:type="dxa"/>
            <w:gridSpan w:val="4"/>
            <w:vMerge w:val="restart"/>
            <w:shd w:val="clear" w:color="auto" w:fill="auto"/>
          </w:tcPr>
          <w:p w:rsidR="00B865F8" w:rsidRDefault="00B865F8" w:rsidP="00085958">
            <w:pPr>
              <w:rPr>
                <w:sz w:val="20"/>
                <w:szCs w:val="20"/>
              </w:rPr>
            </w:pPr>
            <w:r>
              <w:rPr>
                <w:sz w:val="20"/>
                <w:szCs w:val="20"/>
              </w:rPr>
              <w:t>Научатся:</w:t>
            </w:r>
          </w:p>
          <w:p w:rsidR="00B865F8" w:rsidRDefault="00B865F8" w:rsidP="00085958">
            <w:pPr>
              <w:rPr>
                <w:sz w:val="20"/>
                <w:szCs w:val="20"/>
              </w:rPr>
            </w:pPr>
            <w:r>
              <w:rPr>
                <w:sz w:val="20"/>
                <w:szCs w:val="20"/>
              </w:rPr>
              <w:t>- составлять план работы с учебником;</w:t>
            </w:r>
          </w:p>
          <w:p w:rsidR="00B865F8" w:rsidRDefault="00B865F8" w:rsidP="00085958">
            <w:pPr>
              <w:rPr>
                <w:sz w:val="20"/>
                <w:szCs w:val="20"/>
              </w:rPr>
            </w:pPr>
            <w:r>
              <w:rPr>
                <w:sz w:val="20"/>
                <w:szCs w:val="20"/>
              </w:rPr>
              <w:t xml:space="preserve">- выполнять задания в соответствии с поставленной целью; </w:t>
            </w:r>
          </w:p>
          <w:p w:rsidR="00B865F8" w:rsidRDefault="00B865F8" w:rsidP="00085958">
            <w:pPr>
              <w:rPr>
                <w:sz w:val="20"/>
                <w:szCs w:val="20"/>
              </w:rPr>
            </w:pPr>
            <w:r>
              <w:rPr>
                <w:sz w:val="20"/>
                <w:szCs w:val="20"/>
              </w:rPr>
              <w:t>- отвечать на вопросы;</w:t>
            </w:r>
          </w:p>
          <w:p w:rsidR="00B865F8" w:rsidRDefault="00B865F8" w:rsidP="00085958">
            <w:pPr>
              <w:rPr>
                <w:sz w:val="20"/>
                <w:szCs w:val="20"/>
              </w:rPr>
            </w:pPr>
            <w:r>
              <w:rPr>
                <w:sz w:val="20"/>
                <w:szCs w:val="20"/>
              </w:rPr>
              <w:t>- адекватно воспринимать оценку своей работы;</w:t>
            </w:r>
          </w:p>
          <w:p w:rsidR="00B865F8" w:rsidRDefault="00B865F8" w:rsidP="00085958">
            <w:pPr>
              <w:rPr>
                <w:sz w:val="20"/>
                <w:szCs w:val="20"/>
              </w:rPr>
            </w:pPr>
          </w:p>
          <w:p w:rsidR="00B865F8" w:rsidRDefault="00B865F8" w:rsidP="00085958">
            <w:pPr>
              <w:rPr>
                <w:sz w:val="20"/>
                <w:szCs w:val="20"/>
              </w:rPr>
            </w:pPr>
          </w:p>
        </w:tc>
        <w:tc>
          <w:tcPr>
            <w:tcW w:w="2654" w:type="dxa"/>
            <w:gridSpan w:val="4"/>
            <w:vMerge w:val="restart"/>
            <w:shd w:val="clear" w:color="auto" w:fill="auto"/>
          </w:tcPr>
          <w:p w:rsidR="00B865F8" w:rsidRDefault="00B865F8" w:rsidP="00085958">
            <w:pPr>
              <w:rPr>
                <w:sz w:val="20"/>
                <w:szCs w:val="20"/>
              </w:rPr>
            </w:pPr>
            <w:r>
              <w:rPr>
                <w:sz w:val="20"/>
                <w:szCs w:val="20"/>
              </w:rPr>
              <w:t>- принимать участие в работе группами;</w:t>
            </w:r>
          </w:p>
          <w:p w:rsidR="00B865F8" w:rsidRDefault="00B865F8" w:rsidP="00085958">
            <w:pPr>
              <w:rPr>
                <w:sz w:val="20"/>
                <w:szCs w:val="20"/>
              </w:rPr>
            </w:pPr>
            <w:r>
              <w:rPr>
                <w:sz w:val="20"/>
                <w:szCs w:val="20"/>
              </w:rPr>
              <w:t>- использовать в общении правила вежливости;</w:t>
            </w:r>
          </w:p>
          <w:p w:rsidR="00B865F8" w:rsidRDefault="00B865F8" w:rsidP="00085958">
            <w:pPr>
              <w:rPr>
                <w:sz w:val="20"/>
                <w:szCs w:val="20"/>
              </w:rPr>
            </w:pPr>
            <w:r>
              <w:rPr>
                <w:sz w:val="20"/>
                <w:szCs w:val="20"/>
              </w:rPr>
              <w:t>- принимать другое мнение и позицию;</w:t>
            </w:r>
          </w:p>
          <w:p w:rsidR="00B865F8" w:rsidRDefault="00B865F8" w:rsidP="00085958">
            <w:pPr>
              <w:rPr>
                <w:sz w:val="20"/>
                <w:szCs w:val="20"/>
              </w:rPr>
            </w:pPr>
            <w:r>
              <w:rPr>
                <w:sz w:val="20"/>
                <w:szCs w:val="20"/>
              </w:rPr>
              <w:t>- адекватно использовать средства устного общения для решения коммуникативных задач.</w:t>
            </w:r>
          </w:p>
          <w:p w:rsidR="00B865F8" w:rsidRDefault="00B865F8" w:rsidP="00085958">
            <w:pPr>
              <w:rPr>
                <w:sz w:val="20"/>
                <w:szCs w:val="20"/>
              </w:rPr>
            </w:pPr>
            <w:r>
              <w:rPr>
                <w:sz w:val="20"/>
                <w:szCs w:val="20"/>
              </w:rPr>
              <w:t>-корректно вести диалог и участвовать в дискуссии.</w:t>
            </w:r>
          </w:p>
        </w:tc>
        <w:tc>
          <w:tcPr>
            <w:tcW w:w="3027" w:type="dxa"/>
            <w:gridSpan w:val="6"/>
            <w:vMerge w:val="restart"/>
            <w:shd w:val="clear" w:color="auto" w:fill="auto"/>
          </w:tcPr>
          <w:p w:rsidR="00B865F8" w:rsidRDefault="00B865F8" w:rsidP="00085958">
            <w:pPr>
              <w:rPr>
                <w:sz w:val="20"/>
                <w:szCs w:val="20"/>
              </w:rPr>
            </w:pPr>
            <w:r>
              <w:rPr>
                <w:sz w:val="20"/>
                <w:szCs w:val="20"/>
              </w:rPr>
              <w:t>- интерес к изучению природы;</w:t>
            </w:r>
          </w:p>
          <w:p w:rsidR="00B865F8" w:rsidRDefault="00B865F8" w:rsidP="00085958">
            <w:pPr>
              <w:rPr>
                <w:sz w:val="20"/>
                <w:szCs w:val="20"/>
              </w:rPr>
            </w:pPr>
            <w:r>
              <w:rPr>
                <w:sz w:val="20"/>
                <w:szCs w:val="20"/>
              </w:rPr>
              <w:t>- мотивация к получению новых знаний;</w:t>
            </w:r>
          </w:p>
          <w:p w:rsidR="00B865F8" w:rsidRDefault="00B865F8" w:rsidP="00085958">
            <w:pPr>
              <w:rPr>
                <w:sz w:val="20"/>
                <w:szCs w:val="20"/>
              </w:rPr>
            </w:pPr>
            <w:r>
              <w:rPr>
                <w:sz w:val="20"/>
                <w:szCs w:val="20"/>
              </w:rPr>
              <w:t>- 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19.03</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50</w:t>
            </w:r>
          </w:p>
        </w:tc>
        <w:tc>
          <w:tcPr>
            <w:tcW w:w="1669"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Витамины, их роль в организме.</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22.03</w:t>
            </w:r>
          </w:p>
        </w:tc>
      </w:tr>
      <w:tr w:rsidR="00B865F8" w:rsidRPr="001E3B11" w:rsidTr="00085958">
        <w:trPr>
          <w:cantSplit/>
          <w:trHeight w:val="874"/>
        </w:trPr>
        <w:tc>
          <w:tcPr>
            <w:tcW w:w="15940" w:type="dxa"/>
            <w:gridSpan w:val="23"/>
            <w:shd w:val="clear" w:color="auto" w:fill="auto"/>
          </w:tcPr>
          <w:p w:rsidR="00B865F8" w:rsidRDefault="00B865F8" w:rsidP="00085958">
            <w:pPr>
              <w:rPr>
                <w:sz w:val="20"/>
                <w:szCs w:val="20"/>
              </w:rPr>
            </w:pPr>
          </w:p>
          <w:p w:rsidR="00B865F8" w:rsidRPr="006A486F" w:rsidRDefault="00B865F8" w:rsidP="00085958">
            <w:pPr>
              <w:jc w:val="center"/>
              <w:rPr>
                <w:b/>
                <w:sz w:val="20"/>
                <w:szCs w:val="20"/>
              </w:rPr>
            </w:pPr>
            <w:r>
              <w:rPr>
                <w:b/>
                <w:sz w:val="20"/>
                <w:szCs w:val="20"/>
              </w:rPr>
              <w:t>Тема 2.8</w:t>
            </w:r>
            <w:r w:rsidRPr="006A486F">
              <w:rPr>
                <w:b/>
                <w:sz w:val="20"/>
                <w:szCs w:val="20"/>
              </w:rPr>
              <w:t>. Выделение (2 часа)</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51</w:t>
            </w:r>
          </w:p>
        </w:tc>
        <w:tc>
          <w:tcPr>
            <w:tcW w:w="1669" w:type="dxa"/>
            <w:shd w:val="clear" w:color="auto" w:fill="auto"/>
          </w:tcPr>
          <w:p w:rsidR="00B865F8" w:rsidRDefault="00B865F8" w:rsidP="00085958">
            <w:pPr>
              <w:rPr>
                <w:sz w:val="20"/>
                <w:szCs w:val="20"/>
              </w:rPr>
            </w:pPr>
            <w:r>
              <w:rPr>
                <w:sz w:val="20"/>
                <w:szCs w:val="20"/>
              </w:rPr>
              <w:t>Органы выделения. Строение и функции почек</w:t>
            </w:r>
          </w:p>
        </w:tc>
        <w:tc>
          <w:tcPr>
            <w:tcW w:w="2087" w:type="dxa"/>
            <w:gridSpan w:val="2"/>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Будет знать:</w:t>
            </w:r>
          </w:p>
          <w:p w:rsidR="00B865F8" w:rsidRDefault="00B865F8" w:rsidP="00085958">
            <w:pPr>
              <w:rPr>
                <w:sz w:val="20"/>
                <w:szCs w:val="20"/>
              </w:rPr>
            </w:pPr>
            <w:r>
              <w:rPr>
                <w:sz w:val="20"/>
                <w:szCs w:val="20"/>
              </w:rPr>
              <w:t>- органы мочевыделительной системы;</w:t>
            </w:r>
          </w:p>
          <w:p w:rsidR="00B865F8" w:rsidRDefault="00B865F8" w:rsidP="00085958">
            <w:pPr>
              <w:rPr>
                <w:sz w:val="20"/>
                <w:szCs w:val="20"/>
              </w:rPr>
            </w:pPr>
            <w:r>
              <w:rPr>
                <w:sz w:val="20"/>
                <w:szCs w:val="20"/>
              </w:rPr>
              <w:t>- меры профилактики заболеваний мочевыделительной системы</w:t>
            </w:r>
          </w:p>
        </w:tc>
        <w:tc>
          <w:tcPr>
            <w:tcW w:w="1808" w:type="dxa"/>
            <w:gridSpan w:val="2"/>
            <w:vMerge w:val="restart"/>
            <w:shd w:val="clear" w:color="auto" w:fill="auto"/>
          </w:tcPr>
          <w:p w:rsidR="00B865F8" w:rsidRDefault="00B865F8" w:rsidP="00085958">
            <w:pPr>
              <w:rPr>
                <w:sz w:val="20"/>
                <w:szCs w:val="20"/>
              </w:rPr>
            </w:pPr>
            <w:r>
              <w:rPr>
                <w:sz w:val="20"/>
                <w:szCs w:val="20"/>
              </w:rPr>
              <w:t xml:space="preserve">Научатся: </w:t>
            </w:r>
          </w:p>
          <w:p w:rsidR="00B865F8" w:rsidRDefault="00B865F8" w:rsidP="00085958">
            <w:pPr>
              <w:rPr>
                <w:sz w:val="20"/>
                <w:szCs w:val="20"/>
              </w:rPr>
            </w:pPr>
            <w:r>
              <w:rPr>
                <w:sz w:val="20"/>
                <w:szCs w:val="20"/>
              </w:rPr>
              <w:t>- устанавливать причинно-следственные связи;</w:t>
            </w:r>
          </w:p>
          <w:p w:rsidR="00B865F8" w:rsidRDefault="00B865F8" w:rsidP="00085958">
            <w:pPr>
              <w:rPr>
                <w:sz w:val="20"/>
                <w:szCs w:val="20"/>
              </w:rPr>
            </w:pPr>
            <w:r>
              <w:rPr>
                <w:sz w:val="20"/>
                <w:szCs w:val="20"/>
              </w:rPr>
              <w:t>- искать и отбирать источники необходимой информации;</w:t>
            </w:r>
          </w:p>
          <w:p w:rsidR="00B865F8" w:rsidRDefault="00B865F8" w:rsidP="00085958">
            <w:pPr>
              <w:rPr>
                <w:sz w:val="20"/>
                <w:szCs w:val="20"/>
              </w:rPr>
            </w:pPr>
            <w:r>
              <w:rPr>
                <w:sz w:val="20"/>
                <w:szCs w:val="20"/>
              </w:rPr>
              <w:t>- ориентироваться на возможное разнообразие способов решения учебной задачи</w:t>
            </w:r>
          </w:p>
        </w:tc>
        <w:tc>
          <w:tcPr>
            <w:tcW w:w="2262" w:type="dxa"/>
            <w:gridSpan w:val="4"/>
            <w:vMerge w:val="restart"/>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Научатся:</w:t>
            </w:r>
          </w:p>
          <w:p w:rsidR="00B865F8" w:rsidRDefault="00B865F8" w:rsidP="00085958">
            <w:pPr>
              <w:rPr>
                <w:sz w:val="20"/>
                <w:szCs w:val="20"/>
              </w:rPr>
            </w:pPr>
            <w:r>
              <w:rPr>
                <w:sz w:val="20"/>
                <w:szCs w:val="20"/>
              </w:rPr>
              <w:t>- составлять план работы с учебником;</w:t>
            </w:r>
          </w:p>
          <w:p w:rsidR="00B865F8" w:rsidRDefault="00B865F8" w:rsidP="00085958">
            <w:pPr>
              <w:rPr>
                <w:sz w:val="20"/>
                <w:szCs w:val="20"/>
              </w:rPr>
            </w:pPr>
            <w:r>
              <w:rPr>
                <w:sz w:val="20"/>
                <w:szCs w:val="20"/>
              </w:rPr>
              <w:t xml:space="preserve">- выполнять задания в соответствии с поставленной целью; </w:t>
            </w:r>
          </w:p>
          <w:p w:rsidR="00B865F8" w:rsidRDefault="00B865F8" w:rsidP="00085958">
            <w:pPr>
              <w:rPr>
                <w:sz w:val="20"/>
                <w:szCs w:val="20"/>
              </w:rPr>
            </w:pPr>
            <w:r>
              <w:rPr>
                <w:sz w:val="20"/>
                <w:szCs w:val="20"/>
              </w:rPr>
              <w:t>- отвечать на вопросы; - составлять план ответа;</w:t>
            </w:r>
          </w:p>
          <w:p w:rsidR="00B865F8" w:rsidRDefault="00B865F8" w:rsidP="00085958">
            <w:pPr>
              <w:rPr>
                <w:sz w:val="20"/>
                <w:szCs w:val="20"/>
              </w:rPr>
            </w:pPr>
            <w:r>
              <w:rPr>
                <w:sz w:val="20"/>
                <w:szCs w:val="20"/>
              </w:rPr>
              <w:t>- адекватно воспринимать оценку своей работы;</w:t>
            </w:r>
          </w:p>
          <w:p w:rsidR="00B865F8" w:rsidRDefault="00B865F8" w:rsidP="00085958">
            <w:pPr>
              <w:rPr>
                <w:sz w:val="20"/>
                <w:szCs w:val="20"/>
              </w:rPr>
            </w:pPr>
          </w:p>
        </w:tc>
        <w:tc>
          <w:tcPr>
            <w:tcW w:w="2654" w:type="dxa"/>
            <w:gridSpan w:val="4"/>
            <w:vMerge w:val="restart"/>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 принимать участие в работе группами;</w:t>
            </w:r>
          </w:p>
          <w:p w:rsidR="00B865F8" w:rsidRDefault="00B865F8" w:rsidP="00085958">
            <w:pPr>
              <w:rPr>
                <w:sz w:val="20"/>
                <w:szCs w:val="20"/>
              </w:rPr>
            </w:pPr>
            <w:r>
              <w:rPr>
                <w:sz w:val="20"/>
                <w:szCs w:val="20"/>
              </w:rPr>
              <w:t>- использовать в общении правила вежливости;</w:t>
            </w:r>
          </w:p>
          <w:p w:rsidR="00B865F8" w:rsidRDefault="00B865F8" w:rsidP="00085958">
            <w:pPr>
              <w:rPr>
                <w:sz w:val="20"/>
                <w:szCs w:val="20"/>
              </w:rPr>
            </w:pPr>
            <w:r>
              <w:rPr>
                <w:sz w:val="20"/>
                <w:szCs w:val="20"/>
              </w:rPr>
              <w:t>- принимать другое мнение и позицию;</w:t>
            </w:r>
          </w:p>
          <w:p w:rsidR="00B865F8" w:rsidRDefault="00B865F8" w:rsidP="00085958">
            <w:pPr>
              <w:rPr>
                <w:sz w:val="20"/>
                <w:szCs w:val="20"/>
              </w:rPr>
            </w:pPr>
            <w:r>
              <w:rPr>
                <w:sz w:val="20"/>
                <w:szCs w:val="20"/>
              </w:rPr>
              <w:t>- адекватно использовать средства устного общения для решения коммуникативных задач.</w:t>
            </w:r>
          </w:p>
          <w:p w:rsidR="00B865F8" w:rsidRDefault="00B865F8" w:rsidP="00085958">
            <w:pPr>
              <w:rPr>
                <w:sz w:val="20"/>
                <w:szCs w:val="20"/>
              </w:rPr>
            </w:pPr>
            <w:r>
              <w:rPr>
                <w:sz w:val="20"/>
                <w:szCs w:val="20"/>
              </w:rPr>
              <w:t>-корректно вести диалог и участвовать в дискуссии.</w:t>
            </w:r>
          </w:p>
        </w:tc>
        <w:tc>
          <w:tcPr>
            <w:tcW w:w="3027" w:type="dxa"/>
            <w:gridSpan w:val="6"/>
            <w:vMerge w:val="restart"/>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 интерес к изучению природы;</w:t>
            </w:r>
          </w:p>
          <w:p w:rsidR="00B865F8" w:rsidRDefault="00B865F8" w:rsidP="00085958">
            <w:pPr>
              <w:rPr>
                <w:sz w:val="20"/>
                <w:szCs w:val="20"/>
              </w:rPr>
            </w:pPr>
            <w:r>
              <w:rPr>
                <w:sz w:val="20"/>
                <w:szCs w:val="20"/>
              </w:rPr>
              <w:t>- мотивация к получению новых знаний;</w:t>
            </w:r>
          </w:p>
          <w:p w:rsidR="00B865F8" w:rsidRDefault="00B865F8" w:rsidP="00085958">
            <w:pPr>
              <w:rPr>
                <w:sz w:val="20"/>
                <w:szCs w:val="20"/>
              </w:rPr>
            </w:pPr>
            <w:r>
              <w:rPr>
                <w:sz w:val="20"/>
                <w:szCs w:val="20"/>
              </w:rPr>
              <w:t>- 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p w:rsidR="00B865F8" w:rsidRPr="001E3B11" w:rsidRDefault="00B865F8" w:rsidP="00085958">
            <w:pPr>
              <w:rPr>
                <w:sz w:val="20"/>
                <w:szCs w:val="20"/>
              </w:rPr>
            </w:pPr>
            <w:r>
              <w:rPr>
                <w:sz w:val="20"/>
                <w:szCs w:val="20"/>
              </w:rPr>
              <w:t>_ стремление к здоровому образу жизни.</w:t>
            </w: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Default="00B865F8" w:rsidP="00085958">
            <w:pPr>
              <w:rPr>
                <w:color w:val="FF0000"/>
                <w:sz w:val="20"/>
                <w:szCs w:val="20"/>
              </w:rPr>
            </w:pPr>
            <w:r>
              <w:rPr>
                <w:color w:val="FF0000"/>
                <w:sz w:val="20"/>
                <w:szCs w:val="20"/>
              </w:rPr>
              <w:t xml:space="preserve">4 </w:t>
            </w:r>
            <w:proofErr w:type="spellStart"/>
            <w:r>
              <w:rPr>
                <w:color w:val="FF0000"/>
                <w:sz w:val="20"/>
                <w:szCs w:val="20"/>
              </w:rPr>
              <w:t>четв</w:t>
            </w:r>
            <w:proofErr w:type="spellEnd"/>
          </w:p>
          <w:p w:rsidR="00B865F8" w:rsidRPr="002B162D" w:rsidRDefault="00B865F8" w:rsidP="00085958">
            <w:pPr>
              <w:rPr>
                <w:sz w:val="20"/>
                <w:szCs w:val="20"/>
              </w:rPr>
            </w:pPr>
            <w:r>
              <w:rPr>
                <w:sz w:val="20"/>
                <w:szCs w:val="20"/>
              </w:rPr>
              <w:t>2.04</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52</w:t>
            </w:r>
          </w:p>
        </w:tc>
        <w:tc>
          <w:tcPr>
            <w:tcW w:w="1669" w:type="dxa"/>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Предупреждение заболеваний мочевыделительной системы.</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5.04</w:t>
            </w:r>
          </w:p>
        </w:tc>
      </w:tr>
      <w:tr w:rsidR="00B865F8" w:rsidRPr="001E3B11" w:rsidTr="00085958">
        <w:trPr>
          <w:cantSplit/>
          <w:trHeight w:val="874"/>
        </w:trPr>
        <w:tc>
          <w:tcPr>
            <w:tcW w:w="15940" w:type="dxa"/>
            <w:gridSpan w:val="23"/>
            <w:shd w:val="clear" w:color="auto" w:fill="auto"/>
          </w:tcPr>
          <w:p w:rsidR="00B865F8" w:rsidRDefault="00B865F8" w:rsidP="00085958">
            <w:pPr>
              <w:rPr>
                <w:sz w:val="20"/>
                <w:szCs w:val="20"/>
              </w:rPr>
            </w:pPr>
          </w:p>
          <w:p w:rsidR="00B865F8" w:rsidRPr="006A486F" w:rsidRDefault="00B865F8" w:rsidP="00085958">
            <w:pPr>
              <w:jc w:val="center"/>
              <w:rPr>
                <w:b/>
                <w:sz w:val="20"/>
                <w:szCs w:val="20"/>
              </w:rPr>
            </w:pPr>
            <w:r>
              <w:rPr>
                <w:b/>
                <w:sz w:val="20"/>
                <w:szCs w:val="20"/>
              </w:rPr>
              <w:t>Тема 2.9</w:t>
            </w:r>
            <w:r w:rsidRPr="006A486F">
              <w:rPr>
                <w:b/>
                <w:sz w:val="20"/>
                <w:szCs w:val="20"/>
              </w:rPr>
              <w:t>. Покровы тела (3 часа)</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53</w:t>
            </w:r>
          </w:p>
        </w:tc>
        <w:tc>
          <w:tcPr>
            <w:tcW w:w="1669" w:type="dxa"/>
            <w:shd w:val="clear" w:color="auto" w:fill="auto"/>
          </w:tcPr>
          <w:p w:rsidR="00B865F8" w:rsidRDefault="00B865F8" w:rsidP="00085958">
            <w:pPr>
              <w:rPr>
                <w:sz w:val="20"/>
                <w:szCs w:val="20"/>
              </w:rPr>
            </w:pPr>
            <w:r>
              <w:rPr>
                <w:sz w:val="20"/>
                <w:szCs w:val="20"/>
              </w:rPr>
              <w:t>Покровы тела. Строение и функции кожи</w:t>
            </w:r>
          </w:p>
        </w:tc>
        <w:tc>
          <w:tcPr>
            <w:tcW w:w="2087" w:type="dxa"/>
            <w:gridSpan w:val="2"/>
            <w:vMerge w:val="restart"/>
            <w:shd w:val="clear" w:color="auto" w:fill="auto"/>
          </w:tcPr>
          <w:p w:rsidR="00B865F8" w:rsidRDefault="00B865F8" w:rsidP="00085958">
            <w:pPr>
              <w:rPr>
                <w:sz w:val="20"/>
                <w:szCs w:val="20"/>
              </w:rPr>
            </w:pPr>
            <w:r>
              <w:rPr>
                <w:sz w:val="20"/>
                <w:szCs w:val="20"/>
              </w:rPr>
              <w:t>Будет знать:</w:t>
            </w:r>
          </w:p>
          <w:p w:rsidR="00B865F8" w:rsidRDefault="00B865F8" w:rsidP="00085958">
            <w:pPr>
              <w:rPr>
                <w:sz w:val="20"/>
                <w:szCs w:val="20"/>
              </w:rPr>
            </w:pPr>
            <w:r>
              <w:rPr>
                <w:sz w:val="20"/>
                <w:szCs w:val="20"/>
              </w:rPr>
              <w:t>- роль кожи в обмене веществ;</w:t>
            </w:r>
          </w:p>
          <w:p w:rsidR="00B865F8" w:rsidRDefault="00B865F8" w:rsidP="00085958">
            <w:pPr>
              <w:rPr>
                <w:sz w:val="20"/>
                <w:szCs w:val="20"/>
              </w:rPr>
            </w:pPr>
            <w:r>
              <w:rPr>
                <w:sz w:val="20"/>
                <w:szCs w:val="20"/>
              </w:rPr>
              <w:lastRenderedPageBreak/>
              <w:t>- правила оказания первой медицинской помощи при повреждениях кожи;</w:t>
            </w:r>
          </w:p>
          <w:p w:rsidR="00B865F8" w:rsidRDefault="00B865F8" w:rsidP="00085958">
            <w:pPr>
              <w:rPr>
                <w:sz w:val="20"/>
                <w:szCs w:val="20"/>
              </w:rPr>
            </w:pPr>
            <w:r>
              <w:rPr>
                <w:sz w:val="20"/>
                <w:szCs w:val="20"/>
              </w:rPr>
              <w:t>- гигиенические требования по уходу за кожей, ногтями, волосами, обувью и одеждой.</w:t>
            </w:r>
          </w:p>
        </w:tc>
        <w:tc>
          <w:tcPr>
            <w:tcW w:w="1808" w:type="dxa"/>
            <w:gridSpan w:val="2"/>
            <w:vMerge w:val="restart"/>
            <w:shd w:val="clear" w:color="auto" w:fill="auto"/>
          </w:tcPr>
          <w:p w:rsidR="00B865F8" w:rsidRDefault="00B865F8" w:rsidP="00085958">
            <w:pPr>
              <w:rPr>
                <w:sz w:val="20"/>
                <w:szCs w:val="20"/>
              </w:rPr>
            </w:pPr>
            <w:r>
              <w:rPr>
                <w:sz w:val="20"/>
                <w:szCs w:val="20"/>
              </w:rPr>
              <w:lastRenderedPageBreak/>
              <w:t xml:space="preserve">Научатся: </w:t>
            </w:r>
          </w:p>
          <w:p w:rsidR="00B865F8" w:rsidRDefault="00B865F8" w:rsidP="00085958">
            <w:pPr>
              <w:rPr>
                <w:sz w:val="20"/>
                <w:szCs w:val="20"/>
              </w:rPr>
            </w:pPr>
            <w:r>
              <w:rPr>
                <w:sz w:val="20"/>
                <w:szCs w:val="20"/>
              </w:rPr>
              <w:t>- устанавливать причинно-</w:t>
            </w:r>
            <w:r>
              <w:rPr>
                <w:sz w:val="20"/>
                <w:szCs w:val="20"/>
              </w:rPr>
              <w:lastRenderedPageBreak/>
              <w:t>следственные связи;</w:t>
            </w:r>
          </w:p>
          <w:p w:rsidR="00B865F8" w:rsidRDefault="00B865F8" w:rsidP="00085958">
            <w:pPr>
              <w:rPr>
                <w:sz w:val="20"/>
                <w:szCs w:val="20"/>
              </w:rPr>
            </w:pPr>
            <w:r>
              <w:rPr>
                <w:sz w:val="20"/>
                <w:szCs w:val="20"/>
              </w:rPr>
              <w:t>- искать и отбирать источники необходимой информации;</w:t>
            </w:r>
          </w:p>
          <w:p w:rsidR="00B865F8" w:rsidRDefault="00B865F8" w:rsidP="00085958">
            <w:pPr>
              <w:rPr>
                <w:sz w:val="20"/>
                <w:szCs w:val="20"/>
              </w:rPr>
            </w:pPr>
            <w:r>
              <w:rPr>
                <w:sz w:val="20"/>
                <w:szCs w:val="20"/>
              </w:rPr>
              <w:t>- организовывать свою учебную деятельность;</w:t>
            </w:r>
          </w:p>
          <w:p w:rsidR="00B865F8" w:rsidRDefault="00B865F8" w:rsidP="00085958">
            <w:pPr>
              <w:rPr>
                <w:sz w:val="20"/>
                <w:szCs w:val="20"/>
              </w:rPr>
            </w:pPr>
            <w:r>
              <w:rPr>
                <w:sz w:val="20"/>
                <w:szCs w:val="20"/>
              </w:rPr>
              <w:t>-ставить и формулировать проблемы, самостоятельно создавать алгоритмы</w:t>
            </w:r>
            <w:r w:rsidRPr="00D50F3C">
              <w:rPr>
                <w:sz w:val="20"/>
                <w:szCs w:val="20"/>
              </w:rPr>
              <w:t xml:space="preserve"> при решении проблем творческо</w:t>
            </w:r>
            <w:r>
              <w:rPr>
                <w:sz w:val="20"/>
                <w:szCs w:val="20"/>
              </w:rPr>
              <w:t>го и поискового характера;</w:t>
            </w:r>
          </w:p>
          <w:p w:rsidR="00B865F8" w:rsidRDefault="00B865F8" w:rsidP="00085958">
            <w:pPr>
              <w:rPr>
                <w:sz w:val="20"/>
                <w:szCs w:val="20"/>
              </w:rPr>
            </w:pPr>
          </w:p>
        </w:tc>
        <w:tc>
          <w:tcPr>
            <w:tcW w:w="2262" w:type="dxa"/>
            <w:gridSpan w:val="4"/>
            <w:vMerge w:val="restart"/>
            <w:shd w:val="clear" w:color="auto" w:fill="auto"/>
          </w:tcPr>
          <w:p w:rsidR="00B865F8" w:rsidRDefault="00B865F8" w:rsidP="00085958">
            <w:pPr>
              <w:rPr>
                <w:sz w:val="20"/>
                <w:szCs w:val="20"/>
              </w:rPr>
            </w:pPr>
            <w:r>
              <w:rPr>
                <w:sz w:val="20"/>
                <w:szCs w:val="20"/>
              </w:rPr>
              <w:lastRenderedPageBreak/>
              <w:t>Научатся:</w:t>
            </w:r>
          </w:p>
          <w:p w:rsidR="00B865F8" w:rsidRDefault="00B865F8" w:rsidP="00085958">
            <w:pPr>
              <w:rPr>
                <w:sz w:val="20"/>
                <w:szCs w:val="20"/>
              </w:rPr>
            </w:pPr>
            <w:r>
              <w:rPr>
                <w:sz w:val="20"/>
                <w:szCs w:val="20"/>
              </w:rPr>
              <w:t>- составлять план работы с учебником;</w:t>
            </w:r>
          </w:p>
          <w:p w:rsidR="00B865F8" w:rsidRDefault="00B865F8" w:rsidP="00085958">
            <w:pPr>
              <w:rPr>
                <w:sz w:val="20"/>
                <w:szCs w:val="20"/>
              </w:rPr>
            </w:pPr>
            <w:r>
              <w:rPr>
                <w:sz w:val="20"/>
                <w:szCs w:val="20"/>
              </w:rPr>
              <w:lastRenderedPageBreak/>
              <w:t xml:space="preserve">- выполнять задания в соответствии с поставленной целью; </w:t>
            </w:r>
          </w:p>
          <w:p w:rsidR="00B865F8" w:rsidRDefault="00B865F8" w:rsidP="00085958">
            <w:pPr>
              <w:rPr>
                <w:sz w:val="20"/>
                <w:szCs w:val="20"/>
              </w:rPr>
            </w:pPr>
            <w:r>
              <w:rPr>
                <w:sz w:val="20"/>
                <w:szCs w:val="20"/>
              </w:rPr>
              <w:t>- отвечать на вопросы; - составлять план ответа;</w:t>
            </w:r>
          </w:p>
          <w:p w:rsidR="00B865F8" w:rsidRDefault="00B865F8" w:rsidP="00085958">
            <w:pPr>
              <w:rPr>
                <w:sz w:val="20"/>
                <w:szCs w:val="20"/>
              </w:rPr>
            </w:pPr>
            <w:r>
              <w:rPr>
                <w:sz w:val="20"/>
                <w:szCs w:val="20"/>
              </w:rPr>
              <w:t>- работать с текстом параграфа и его компонентами.</w:t>
            </w:r>
          </w:p>
        </w:tc>
        <w:tc>
          <w:tcPr>
            <w:tcW w:w="2654" w:type="dxa"/>
            <w:gridSpan w:val="4"/>
            <w:vMerge w:val="restart"/>
            <w:shd w:val="clear" w:color="auto" w:fill="auto"/>
          </w:tcPr>
          <w:p w:rsidR="00B865F8" w:rsidRDefault="00B865F8" w:rsidP="00085958">
            <w:pPr>
              <w:rPr>
                <w:sz w:val="20"/>
                <w:szCs w:val="20"/>
              </w:rPr>
            </w:pPr>
            <w:r>
              <w:rPr>
                <w:sz w:val="20"/>
                <w:szCs w:val="20"/>
              </w:rPr>
              <w:lastRenderedPageBreak/>
              <w:t>- принимать участие в работе группами;</w:t>
            </w:r>
          </w:p>
          <w:p w:rsidR="00B865F8" w:rsidRDefault="00B865F8" w:rsidP="00085958">
            <w:pPr>
              <w:rPr>
                <w:sz w:val="20"/>
                <w:szCs w:val="20"/>
              </w:rPr>
            </w:pPr>
            <w:r>
              <w:rPr>
                <w:sz w:val="20"/>
                <w:szCs w:val="20"/>
              </w:rPr>
              <w:t xml:space="preserve">- использовать в общении </w:t>
            </w:r>
            <w:r>
              <w:rPr>
                <w:sz w:val="20"/>
                <w:szCs w:val="20"/>
              </w:rPr>
              <w:lastRenderedPageBreak/>
              <w:t>правила вежливости;</w:t>
            </w:r>
          </w:p>
          <w:p w:rsidR="00B865F8" w:rsidRDefault="00B865F8" w:rsidP="00085958">
            <w:pPr>
              <w:rPr>
                <w:sz w:val="20"/>
                <w:szCs w:val="20"/>
              </w:rPr>
            </w:pPr>
            <w:r>
              <w:rPr>
                <w:sz w:val="20"/>
                <w:szCs w:val="20"/>
              </w:rPr>
              <w:t>- принимать другое мнение и позицию;</w:t>
            </w:r>
          </w:p>
          <w:p w:rsidR="00B865F8" w:rsidRDefault="00B865F8" w:rsidP="00085958">
            <w:pPr>
              <w:rPr>
                <w:sz w:val="20"/>
                <w:szCs w:val="20"/>
              </w:rPr>
            </w:pPr>
            <w:r>
              <w:rPr>
                <w:sz w:val="20"/>
                <w:szCs w:val="20"/>
              </w:rPr>
              <w:t>- адекватно использовать средства устного общения для решения коммуникативных задач.</w:t>
            </w:r>
          </w:p>
          <w:p w:rsidR="00B865F8" w:rsidRDefault="00B865F8" w:rsidP="00085958">
            <w:pPr>
              <w:rPr>
                <w:sz w:val="20"/>
                <w:szCs w:val="20"/>
              </w:rPr>
            </w:pPr>
            <w:r>
              <w:rPr>
                <w:sz w:val="20"/>
                <w:szCs w:val="20"/>
              </w:rPr>
              <w:t>-корректно вести диалог и участвовать в дискуссии.</w:t>
            </w:r>
          </w:p>
        </w:tc>
        <w:tc>
          <w:tcPr>
            <w:tcW w:w="3027" w:type="dxa"/>
            <w:gridSpan w:val="6"/>
            <w:vMerge w:val="restart"/>
            <w:shd w:val="clear" w:color="auto" w:fill="auto"/>
          </w:tcPr>
          <w:p w:rsidR="00B865F8" w:rsidRDefault="00B865F8" w:rsidP="00085958">
            <w:pPr>
              <w:rPr>
                <w:sz w:val="20"/>
                <w:szCs w:val="20"/>
              </w:rPr>
            </w:pPr>
            <w:r>
              <w:rPr>
                <w:sz w:val="20"/>
                <w:szCs w:val="20"/>
              </w:rPr>
              <w:lastRenderedPageBreak/>
              <w:t>- мотивация к получению новых знаний;</w:t>
            </w:r>
          </w:p>
          <w:p w:rsidR="00B865F8" w:rsidRDefault="00B865F8" w:rsidP="00085958">
            <w:pPr>
              <w:rPr>
                <w:sz w:val="20"/>
                <w:szCs w:val="20"/>
              </w:rPr>
            </w:pPr>
            <w:r>
              <w:rPr>
                <w:sz w:val="20"/>
                <w:szCs w:val="20"/>
              </w:rPr>
              <w:t xml:space="preserve">- будут сформированы навыки </w:t>
            </w:r>
            <w:r>
              <w:rPr>
                <w:sz w:val="20"/>
                <w:szCs w:val="20"/>
              </w:rPr>
              <w:lastRenderedPageBreak/>
              <w:t>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p w:rsidR="00B865F8" w:rsidRPr="001E3B11" w:rsidRDefault="00B865F8" w:rsidP="00085958">
            <w:pPr>
              <w:rPr>
                <w:sz w:val="20"/>
                <w:szCs w:val="20"/>
              </w:rPr>
            </w:pPr>
            <w:r>
              <w:rPr>
                <w:sz w:val="20"/>
                <w:szCs w:val="20"/>
              </w:rPr>
              <w:t>_ стремление к здоровому образу жизни.</w:t>
            </w: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9.04</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54</w:t>
            </w:r>
          </w:p>
        </w:tc>
        <w:tc>
          <w:tcPr>
            <w:tcW w:w="1669" w:type="dxa"/>
            <w:shd w:val="clear" w:color="auto" w:fill="auto"/>
          </w:tcPr>
          <w:p w:rsidR="00B865F8" w:rsidRDefault="00B865F8" w:rsidP="00085958">
            <w:pPr>
              <w:rPr>
                <w:sz w:val="20"/>
                <w:szCs w:val="20"/>
              </w:rPr>
            </w:pPr>
            <w:r>
              <w:rPr>
                <w:sz w:val="20"/>
                <w:szCs w:val="20"/>
              </w:rPr>
              <w:t>Роль кожи в теплорегуляции. Первая помощь при ожогах и обморожениях, их профилактика.</w:t>
            </w:r>
          </w:p>
          <w:p w:rsidR="00B865F8" w:rsidRDefault="00B865F8" w:rsidP="00085958">
            <w:pPr>
              <w:rPr>
                <w:sz w:val="20"/>
                <w:szCs w:val="20"/>
              </w:rPr>
            </w:pPr>
          </w:p>
          <w:p w:rsidR="00B865F8" w:rsidRDefault="00B865F8" w:rsidP="00085958">
            <w:pPr>
              <w:rPr>
                <w:sz w:val="20"/>
                <w:szCs w:val="20"/>
              </w:rPr>
            </w:pPr>
            <w:r>
              <w:rPr>
                <w:sz w:val="20"/>
                <w:szCs w:val="20"/>
              </w:rPr>
              <w:t>Закаливание. Гигиена человека.</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12.04</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55</w:t>
            </w:r>
          </w:p>
        </w:tc>
        <w:tc>
          <w:tcPr>
            <w:tcW w:w="1669" w:type="dxa"/>
            <w:shd w:val="clear" w:color="auto" w:fill="auto"/>
          </w:tcPr>
          <w:p w:rsidR="00B865F8" w:rsidRDefault="00B865F8" w:rsidP="00085958">
            <w:pPr>
              <w:rPr>
                <w:sz w:val="20"/>
                <w:szCs w:val="20"/>
              </w:rPr>
            </w:pPr>
            <w:r>
              <w:rPr>
                <w:sz w:val="20"/>
                <w:szCs w:val="20"/>
              </w:rPr>
              <w:t>Контрольная работа №5 по теме «Выделение. Кожа»</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16.04</w:t>
            </w:r>
          </w:p>
        </w:tc>
      </w:tr>
      <w:tr w:rsidR="00B865F8" w:rsidRPr="001E3B11" w:rsidTr="00085958">
        <w:trPr>
          <w:cantSplit/>
          <w:trHeight w:val="874"/>
        </w:trPr>
        <w:tc>
          <w:tcPr>
            <w:tcW w:w="15940" w:type="dxa"/>
            <w:gridSpan w:val="23"/>
            <w:shd w:val="clear" w:color="auto" w:fill="auto"/>
          </w:tcPr>
          <w:p w:rsidR="00B865F8" w:rsidRDefault="00B865F8" w:rsidP="00085958">
            <w:pPr>
              <w:rPr>
                <w:sz w:val="20"/>
                <w:szCs w:val="20"/>
              </w:rPr>
            </w:pPr>
          </w:p>
          <w:p w:rsidR="00B865F8" w:rsidRPr="006A486F" w:rsidRDefault="00B865F8" w:rsidP="00085958">
            <w:pPr>
              <w:jc w:val="center"/>
              <w:rPr>
                <w:b/>
                <w:sz w:val="20"/>
                <w:szCs w:val="20"/>
              </w:rPr>
            </w:pPr>
            <w:r>
              <w:rPr>
                <w:b/>
                <w:sz w:val="20"/>
                <w:szCs w:val="20"/>
              </w:rPr>
              <w:t>Тема 2.10</w:t>
            </w:r>
            <w:r w:rsidRPr="006A486F">
              <w:rPr>
                <w:b/>
                <w:sz w:val="20"/>
                <w:szCs w:val="20"/>
              </w:rPr>
              <w:t>. Размножение и развитие (3 часа)</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56</w:t>
            </w:r>
          </w:p>
        </w:tc>
        <w:tc>
          <w:tcPr>
            <w:tcW w:w="1669" w:type="dxa"/>
            <w:shd w:val="clear" w:color="auto" w:fill="auto"/>
          </w:tcPr>
          <w:p w:rsidR="00B865F8" w:rsidRDefault="00B865F8" w:rsidP="00085958">
            <w:pPr>
              <w:rPr>
                <w:sz w:val="20"/>
                <w:szCs w:val="20"/>
              </w:rPr>
            </w:pPr>
            <w:r>
              <w:rPr>
                <w:sz w:val="20"/>
                <w:szCs w:val="20"/>
              </w:rPr>
              <w:t>Система органов размножения</w:t>
            </w:r>
          </w:p>
        </w:tc>
        <w:tc>
          <w:tcPr>
            <w:tcW w:w="2087" w:type="dxa"/>
            <w:gridSpan w:val="2"/>
            <w:vMerge w:val="restart"/>
            <w:shd w:val="clear" w:color="auto" w:fill="auto"/>
          </w:tcPr>
          <w:p w:rsidR="00B865F8" w:rsidRDefault="00B865F8" w:rsidP="00085958">
            <w:pPr>
              <w:rPr>
                <w:sz w:val="20"/>
                <w:szCs w:val="20"/>
              </w:rPr>
            </w:pPr>
            <w:r>
              <w:rPr>
                <w:sz w:val="20"/>
                <w:szCs w:val="20"/>
              </w:rPr>
              <w:t>Будет знать:</w:t>
            </w:r>
          </w:p>
          <w:p w:rsidR="00B865F8" w:rsidRDefault="00B865F8" w:rsidP="00085958">
            <w:pPr>
              <w:rPr>
                <w:sz w:val="20"/>
                <w:szCs w:val="20"/>
              </w:rPr>
            </w:pPr>
            <w:r>
              <w:rPr>
                <w:sz w:val="20"/>
                <w:szCs w:val="20"/>
              </w:rPr>
              <w:t>- особенности строения мужской и женской половых систем;</w:t>
            </w:r>
          </w:p>
          <w:p w:rsidR="00B865F8" w:rsidRDefault="00B865F8" w:rsidP="00085958">
            <w:pPr>
              <w:rPr>
                <w:sz w:val="20"/>
                <w:szCs w:val="20"/>
              </w:rPr>
            </w:pPr>
            <w:r>
              <w:rPr>
                <w:sz w:val="20"/>
                <w:szCs w:val="20"/>
              </w:rPr>
              <w:t>- определение понятий «размножение», «оплодотворение», основные этапы внутриутробного и возрастного развития человека.</w:t>
            </w:r>
          </w:p>
          <w:p w:rsidR="00B865F8" w:rsidRDefault="00B865F8" w:rsidP="00085958">
            <w:pPr>
              <w:rPr>
                <w:sz w:val="20"/>
                <w:szCs w:val="20"/>
              </w:rPr>
            </w:pPr>
            <w:r>
              <w:rPr>
                <w:sz w:val="20"/>
                <w:szCs w:val="20"/>
              </w:rPr>
              <w:t>- соблюдать меры профилактики заболеваний, ВИЧ-инфекций, вредных привычек.</w:t>
            </w:r>
          </w:p>
        </w:tc>
        <w:tc>
          <w:tcPr>
            <w:tcW w:w="1808" w:type="dxa"/>
            <w:gridSpan w:val="2"/>
            <w:vMerge w:val="restart"/>
            <w:shd w:val="clear" w:color="auto" w:fill="auto"/>
          </w:tcPr>
          <w:p w:rsidR="00B865F8" w:rsidRDefault="00B865F8" w:rsidP="00085958">
            <w:pPr>
              <w:rPr>
                <w:sz w:val="20"/>
                <w:szCs w:val="20"/>
              </w:rPr>
            </w:pPr>
            <w:r>
              <w:rPr>
                <w:sz w:val="20"/>
                <w:szCs w:val="20"/>
              </w:rPr>
              <w:t xml:space="preserve">Научатся: </w:t>
            </w:r>
          </w:p>
          <w:p w:rsidR="00B865F8" w:rsidRDefault="00B865F8" w:rsidP="00085958">
            <w:pPr>
              <w:rPr>
                <w:sz w:val="20"/>
                <w:szCs w:val="20"/>
              </w:rPr>
            </w:pPr>
            <w:r>
              <w:rPr>
                <w:sz w:val="20"/>
                <w:szCs w:val="20"/>
              </w:rPr>
              <w:t>- устанавливать причинно-следственные связи;</w:t>
            </w:r>
          </w:p>
          <w:p w:rsidR="00B865F8" w:rsidRDefault="00B865F8" w:rsidP="00085958">
            <w:pPr>
              <w:rPr>
                <w:sz w:val="20"/>
                <w:szCs w:val="20"/>
              </w:rPr>
            </w:pPr>
            <w:r>
              <w:rPr>
                <w:sz w:val="20"/>
                <w:szCs w:val="20"/>
              </w:rPr>
              <w:t>- искать и отбирать источники необходимой информации;</w:t>
            </w:r>
          </w:p>
          <w:p w:rsidR="00B865F8" w:rsidRDefault="00B865F8" w:rsidP="00085958">
            <w:pPr>
              <w:rPr>
                <w:sz w:val="20"/>
                <w:szCs w:val="20"/>
              </w:rPr>
            </w:pPr>
            <w:r>
              <w:rPr>
                <w:sz w:val="20"/>
                <w:szCs w:val="20"/>
              </w:rPr>
              <w:t>- ориентироваться на возможное разнообразие способов решения учебной задачи;</w:t>
            </w:r>
          </w:p>
          <w:p w:rsidR="00B865F8" w:rsidRDefault="00B865F8" w:rsidP="00085958">
            <w:pPr>
              <w:rPr>
                <w:sz w:val="20"/>
                <w:szCs w:val="20"/>
              </w:rPr>
            </w:pPr>
            <w:r>
              <w:rPr>
                <w:sz w:val="20"/>
                <w:szCs w:val="20"/>
              </w:rPr>
              <w:t>- организовывать свою учебную деятельность;</w:t>
            </w:r>
          </w:p>
        </w:tc>
        <w:tc>
          <w:tcPr>
            <w:tcW w:w="2262" w:type="dxa"/>
            <w:gridSpan w:val="4"/>
            <w:vMerge w:val="restart"/>
            <w:shd w:val="clear" w:color="auto" w:fill="auto"/>
          </w:tcPr>
          <w:p w:rsidR="00B865F8" w:rsidRDefault="00B865F8" w:rsidP="00085958">
            <w:pPr>
              <w:rPr>
                <w:sz w:val="20"/>
                <w:szCs w:val="20"/>
              </w:rPr>
            </w:pPr>
            <w:r>
              <w:rPr>
                <w:sz w:val="20"/>
                <w:szCs w:val="20"/>
              </w:rPr>
              <w:t>Научатся:</w:t>
            </w:r>
          </w:p>
          <w:p w:rsidR="00B865F8" w:rsidRDefault="00B865F8" w:rsidP="00085958">
            <w:pPr>
              <w:rPr>
                <w:sz w:val="20"/>
                <w:szCs w:val="20"/>
              </w:rPr>
            </w:pPr>
            <w:r>
              <w:rPr>
                <w:sz w:val="20"/>
                <w:szCs w:val="20"/>
              </w:rPr>
              <w:t>- составлять план работы с учебником;</w:t>
            </w:r>
          </w:p>
          <w:p w:rsidR="00B865F8" w:rsidRDefault="00B865F8" w:rsidP="00085958">
            <w:pPr>
              <w:rPr>
                <w:sz w:val="20"/>
                <w:szCs w:val="20"/>
              </w:rPr>
            </w:pPr>
            <w:r>
              <w:rPr>
                <w:sz w:val="20"/>
                <w:szCs w:val="20"/>
              </w:rPr>
              <w:t xml:space="preserve">- выполнять задания в соответствии с поставленной целью; </w:t>
            </w:r>
          </w:p>
          <w:p w:rsidR="00B865F8" w:rsidRDefault="00B865F8" w:rsidP="00085958">
            <w:pPr>
              <w:rPr>
                <w:sz w:val="20"/>
                <w:szCs w:val="20"/>
              </w:rPr>
            </w:pPr>
            <w:r>
              <w:rPr>
                <w:sz w:val="20"/>
                <w:szCs w:val="20"/>
              </w:rPr>
              <w:t>- отвечать на вопросы;</w:t>
            </w:r>
          </w:p>
          <w:p w:rsidR="00B865F8" w:rsidRDefault="00B865F8" w:rsidP="00085958">
            <w:pPr>
              <w:rPr>
                <w:sz w:val="20"/>
                <w:szCs w:val="20"/>
              </w:rPr>
            </w:pPr>
            <w:r>
              <w:rPr>
                <w:sz w:val="20"/>
                <w:szCs w:val="20"/>
              </w:rPr>
              <w:t>- ставить учебную задачу</w:t>
            </w:r>
            <w:r w:rsidRPr="00D50F3C">
              <w:rPr>
                <w:sz w:val="20"/>
                <w:szCs w:val="20"/>
              </w:rPr>
              <w:t xml:space="preserve"> на основе соотнесения усвоено учащимся, и того, что еще неизв</w:t>
            </w:r>
            <w:r>
              <w:rPr>
                <w:sz w:val="20"/>
                <w:szCs w:val="20"/>
              </w:rPr>
              <w:t>естно;</w:t>
            </w:r>
          </w:p>
          <w:p w:rsidR="00B865F8" w:rsidRDefault="00B865F8" w:rsidP="00085958">
            <w:pPr>
              <w:rPr>
                <w:sz w:val="20"/>
                <w:szCs w:val="20"/>
              </w:rPr>
            </w:pPr>
          </w:p>
        </w:tc>
        <w:tc>
          <w:tcPr>
            <w:tcW w:w="2654" w:type="dxa"/>
            <w:gridSpan w:val="4"/>
            <w:vMerge w:val="restart"/>
            <w:shd w:val="clear" w:color="auto" w:fill="auto"/>
          </w:tcPr>
          <w:p w:rsidR="00B865F8" w:rsidRDefault="00B865F8" w:rsidP="00085958">
            <w:pPr>
              <w:rPr>
                <w:sz w:val="20"/>
                <w:szCs w:val="20"/>
              </w:rPr>
            </w:pPr>
            <w:r>
              <w:rPr>
                <w:sz w:val="20"/>
                <w:szCs w:val="20"/>
              </w:rPr>
              <w:t>- принимать участие в работе группами;</w:t>
            </w:r>
          </w:p>
          <w:p w:rsidR="00B865F8" w:rsidRDefault="00B865F8" w:rsidP="00085958">
            <w:pPr>
              <w:rPr>
                <w:sz w:val="20"/>
                <w:szCs w:val="20"/>
              </w:rPr>
            </w:pPr>
            <w:r>
              <w:rPr>
                <w:sz w:val="20"/>
                <w:szCs w:val="20"/>
              </w:rPr>
              <w:t>- использовать в общении правила вежливости;</w:t>
            </w:r>
          </w:p>
          <w:p w:rsidR="00B865F8" w:rsidRDefault="00B865F8" w:rsidP="00085958">
            <w:pPr>
              <w:rPr>
                <w:sz w:val="20"/>
                <w:szCs w:val="20"/>
              </w:rPr>
            </w:pPr>
            <w:r>
              <w:rPr>
                <w:sz w:val="20"/>
                <w:szCs w:val="20"/>
              </w:rPr>
              <w:t>- принимать другое мнение и позицию;</w:t>
            </w:r>
          </w:p>
          <w:p w:rsidR="00B865F8" w:rsidRDefault="00B865F8" w:rsidP="00085958">
            <w:pPr>
              <w:rPr>
                <w:sz w:val="20"/>
                <w:szCs w:val="20"/>
              </w:rPr>
            </w:pPr>
            <w:r>
              <w:rPr>
                <w:sz w:val="20"/>
                <w:szCs w:val="20"/>
              </w:rPr>
              <w:t>- адекватно использовать средства устного общения для решения коммуникативных задач.</w:t>
            </w:r>
          </w:p>
          <w:p w:rsidR="00B865F8" w:rsidRDefault="00B865F8" w:rsidP="00085958">
            <w:pPr>
              <w:rPr>
                <w:sz w:val="20"/>
                <w:szCs w:val="20"/>
              </w:rPr>
            </w:pPr>
            <w:r>
              <w:rPr>
                <w:sz w:val="20"/>
                <w:szCs w:val="20"/>
              </w:rPr>
              <w:t>-корректно вести диалог и участвовать в дискуссии.</w:t>
            </w:r>
          </w:p>
        </w:tc>
        <w:tc>
          <w:tcPr>
            <w:tcW w:w="3027" w:type="dxa"/>
            <w:gridSpan w:val="6"/>
            <w:vMerge w:val="restart"/>
            <w:shd w:val="clear" w:color="auto" w:fill="auto"/>
          </w:tcPr>
          <w:p w:rsidR="00B865F8" w:rsidRDefault="00B865F8" w:rsidP="00085958">
            <w:pPr>
              <w:rPr>
                <w:sz w:val="20"/>
                <w:szCs w:val="20"/>
              </w:rPr>
            </w:pPr>
            <w:r>
              <w:rPr>
                <w:sz w:val="20"/>
                <w:szCs w:val="20"/>
              </w:rPr>
              <w:t>- мотивация к получению новых знаний;</w:t>
            </w:r>
          </w:p>
          <w:p w:rsidR="00B865F8" w:rsidRDefault="00B865F8" w:rsidP="00085958">
            <w:pPr>
              <w:rPr>
                <w:sz w:val="20"/>
                <w:szCs w:val="20"/>
              </w:rPr>
            </w:pPr>
            <w:r>
              <w:rPr>
                <w:sz w:val="20"/>
                <w:szCs w:val="20"/>
              </w:rPr>
              <w:t>- 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p w:rsidR="00B865F8" w:rsidRPr="001E3B11" w:rsidRDefault="00B865F8" w:rsidP="00085958">
            <w:pPr>
              <w:rPr>
                <w:sz w:val="20"/>
                <w:szCs w:val="20"/>
              </w:rPr>
            </w:pPr>
            <w:r>
              <w:rPr>
                <w:sz w:val="20"/>
                <w:szCs w:val="20"/>
              </w:rPr>
              <w:t>- доброжелательное отношение к мнению другого человека</w:t>
            </w:r>
          </w:p>
        </w:tc>
        <w:tc>
          <w:tcPr>
            <w:tcW w:w="1025" w:type="dxa"/>
            <w:gridSpan w:val="2"/>
            <w:shd w:val="clear" w:color="auto" w:fill="auto"/>
          </w:tcPr>
          <w:p w:rsidR="00B865F8" w:rsidRPr="001E3B11" w:rsidRDefault="00B865F8" w:rsidP="00085958">
            <w:pPr>
              <w:jc w:val="center"/>
              <w:rPr>
                <w:sz w:val="20"/>
                <w:szCs w:val="20"/>
              </w:rPr>
            </w:pPr>
            <w:r>
              <w:rPr>
                <w:sz w:val="20"/>
                <w:szCs w:val="20"/>
              </w:rPr>
              <w:t>С214-222</w:t>
            </w:r>
          </w:p>
        </w:tc>
        <w:tc>
          <w:tcPr>
            <w:tcW w:w="838" w:type="dxa"/>
            <w:shd w:val="clear" w:color="auto" w:fill="auto"/>
          </w:tcPr>
          <w:p w:rsidR="00B865F8" w:rsidRPr="001E3B11" w:rsidRDefault="00B865F8" w:rsidP="00085958">
            <w:pPr>
              <w:rPr>
                <w:sz w:val="20"/>
                <w:szCs w:val="20"/>
              </w:rPr>
            </w:pPr>
            <w:r>
              <w:rPr>
                <w:sz w:val="20"/>
                <w:szCs w:val="20"/>
              </w:rPr>
              <w:t>19.04</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57</w:t>
            </w:r>
          </w:p>
        </w:tc>
        <w:tc>
          <w:tcPr>
            <w:tcW w:w="1669" w:type="dxa"/>
            <w:shd w:val="clear" w:color="auto" w:fill="auto"/>
          </w:tcPr>
          <w:p w:rsidR="00B865F8" w:rsidRDefault="00B865F8" w:rsidP="00085958">
            <w:pPr>
              <w:rPr>
                <w:sz w:val="20"/>
                <w:szCs w:val="20"/>
              </w:rPr>
            </w:pPr>
            <w:r>
              <w:rPr>
                <w:sz w:val="20"/>
                <w:szCs w:val="20"/>
              </w:rPr>
              <w:t>Эмбриональное и постэмбриональное развитие человека.</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23.04</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58</w:t>
            </w:r>
          </w:p>
        </w:tc>
        <w:tc>
          <w:tcPr>
            <w:tcW w:w="1669" w:type="dxa"/>
            <w:shd w:val="clear" w:color="auto" w:fill="auto"/>
          </w:tcPr>
          <w:p w:rsidR="00B865F8" w:rsidRDefault="00B865F8" w:rsidP="00085958">
            <w:pPr>
              <w:rPr>
                <w:sz w:val="20"/>
                <w:szCs w:val="20"/>
              </w:rPr>
            </w:pPr>
            <w:r>
              <w:rPr>
                <w:sz w:val="20"/>
                <w:szCs w:val="20"/>
              </w:rPr>
              <w:t>Наследственные и врождённые заболевания. Инфекции, передающиеся половым путём и их профилактика.</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26.04</w:t>
            </w:r>
          </w:p>
        </w:tc>
      </w:tr>
      <w:tr w:rsidR="00B865F8" w:rsidRPr="001E3B11" w:rsidTr="00085958">
        <w:trPr>
          <w:cantSplit/>
          <w:trHeight w:val="874"/>
        </w:trPr>
        <w:tc>
          <w:tcPr>
            <w:tcW w:w="15940" w:type="dxa"/>
            <w:gridSpan w:val="23"/>
            <w:shd w:val="clear" w:color="auto" w:fill="auto"/>
          </w:tcPr>
          <w:p w:rsidR="00B865F8" w:rsidRDefault="00B865F8" w:rsidP="00085958">
            <w:pPr>
              <w:rPr>
                <w:sz w:val="20"/>
                <w:szCs w:val="20"/>
              </w:rPr>
            </w:pPr>
          </w:p>
          <w:p w:rsidR="00B865F8" w:rsidRPr="002E4F09" w:rsidRDefault="00B865F8" w:rsidP="00085958">
            <w:pPr>
              <w:jc w:val="center"/>
              <w:rPr>
                <w:b/>
                <w:sz w:val="20"/>
                <w:szCs w:val="20"/>
              </w:rPr>
            </w:pPr>
            <w:r>
              <w:rPr>
                <w:b/>
                <w:sz w:val="20"/>
                <w:szCs w:val="20"/>
              </w:rPr>
              <w:t>Тема 2.11</w:t>
            </w:r>
            <w:r w:rsidRPr="002E4F09">
              <w:rPr>
                <w:b/>
                <w:sz w:val="20"/>
                <w:szCs w:val="20"/>
              </w:rPr>
              <w:t>. Высшая нервная деятельность (5 часов)</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59</w:t>
            </w:r>
          </w:p>
        </w:tc>
        <w:tc>
          <w:tcPr>
            <w:tcW w:w="1669" w:type="dxa"/>
            <w:shd w:val="clear" w:color="auto" w:fill="auto"/>
          </w:tcPr>
          <w:p w:rsidR="00B865F8" w:rsidRDefault="00B865F8" w:rsidP="00085958">
            <w:pPr>
              <w:rPr>
                <w:sz w:val="20"/>
                <w:szCs w:val="20"/>
              </w:rPr>
            </w:pPr>
            <w:r>
              <w:rPr>
                <w:sz w:val="20"/>
                <w:szCs w:val="20"/>
              </w:rPr>
              <w:t>Поведение человека. Рефлекс.</w:t>
            </w:r>
          </w:p>
        </w:tc>
        <w:tc>
          <w:tcPr>
            <w:tcW w:w="2087" w:type="dxa"/>
            <w:gridSpan w:val="2"/>
            <w:vMerge w:val="restart"/>
            <w:shd w:val="clear" w:color="auto" w:fill="auto"/>
          </w:tcPr>
          <w:p w:rsidR="00B865F8" w:rsidRDefault="00B865F8" w:rsidP="00085958">
            <w:pPr>
              <w:rPr>
                <w:sz w:val="20"/>
                <w:szCs w:val="20"/>
              </w:rPr>
            </w:pPr>
            <w:r>
              <w:rPr>
                <w:sz w:val="20"/>
                <w:szCs w:val="20"/>
              </w:rPr>
              <w:t>Будет знать:</w:t>
            </w:r>
          </w:p>
          <w:p w:rsidR="00B865F8" w:rsidRDefault="00B865F8" w:rsidP="00085958">
            <w:pPr>
              <w:rPr>
                <w:sz w:val="20"/>
                <w:szCs w:val="20"/>
              </w:rPr>
            </w:pPr>
            <w:r>
              <w:rPr>
                <w:sz w:val="20"/>
                <w:szCs w:val="20"/>
              </w:rPr>
              <w:t>- определение понятий «безусловные и условные рефлексы»;</w:t>
            </w:r>
          </w:p>
          <w:p w:rsidR="00B865F8" w:rsidRDefault="00B865F8" w:rsidP="00085958">
            <w:pPr>
              <w:rPr>
                <w:sz w:val="20"/>
                <w:szCs w:val="20"/>
              </w:rPr>
            </w:pPr>
            <w:r>
              <w:rPr>
                <w:sz w:val="20"/>
                <w:szCs w:val="20"/>
              </w:rPr>
              <w:t>- особенности высшей нервной деятельности человека;</w:t>
            </w:r>
          </w:p>
          <w:p w:rsidR="00B865F8" w:rsidRDefault="00B865F8" w:rsidP="00085958">
            <w:pPr>
              <w:rPr>
                <w:sz w:val="20"/>
                <w:szCs w:val="20"/>
              </w:rPr>
            </w:pPr>
            <w:r>
              <w:rPr>
                <w:sz w:val="20"/>
                <w:szCs w:val="20"/>
              </w:rPr>
              <w:t>- типы нервной системы;</w:t>
            </w:r>
          </w:p>
          <w:p w:rsidR="00B865F8" w:rsidRDefault="00B865F8" w:rsidP="00085958">
            <w:pPr>
              <w:rPr>
                <w:sz w:val="20"/>
                <w:szCs w:val="20"/>
              </w:rPr>
            </w:pPr>
            <w:r>
              <w:rPr>
                <w:sz w:val="20"/>
                <w:szCs w:val="20"/>
              </w:rPr>
              <w:t>- выделять существенные признаки психики человека;</w:t>
            </w:r>
          </w:p>
          <w:p w:rsidR="00B865F8" w:rsidRDefault="00B865F8" w:rsidP="00085958">
            <w:pPr>
              <w:rPr>
                <w:sz w:val="20"/>
                <w:szCs w:val="20"/>
              </w:rPr>
            </w:pPr>
            <w:r>
              <w:rPr>
                <w:sz w:val="20"/>
                <w:szCs w:val="20"/>
              </w:rPr>
              <w:t xml:space="preserve">- </w:t>
            </w:r>
          </w:p>
        </w:tc>
        <w:tc>
          <w:tcPr>
            <w:tcW w:w="1808" w:type="dxa"/>
            <w:gridSpan w:val="2"/>
            <w:vMerge w:val="restart"/>
            <w:shd w:val="clear" w:color="auto" w:fill="auto"/>
          </w:tcPr>
          <w:p w:rsidR="00B865F8" w:rsidRDefault="00B865F8" w:rsidP="00085958">
            <w:pPr>
              <w:rPr>
                <w:sz w:val="20"/>
                <w:szCs w:val="20"/>
              </w:rPr>
            </w:pPr>
            <w:r>
              <w:rPr>
                <w:sz w:val="20"/>
                <w:szCs w:val="20"/>
              </w:rPr>
              <w:t xml:space="preserve">Научатся: </w:t>
            </w:r>
          </w:p>
          <w:p w:rsidR="00B865F8" w:rsidRDefault="00B865F8" w:rsidP="00085958">
            <w:pPr>
              <w:rPr>
                <w:sz w:val="20"/>
                <w:szCs w:val="20"/>
              </w:rPr>
            </w:pPr>
            <w:r>
              <w:rPr>
                <w:sz w:val="20"/>
                <w:szCs w:val="20"/>
              </w:rPr>
              <w:t>- устанавливать причинно-следственные связи;</w:t>
            </w:r>
          </w:p>
          <w:p w:rsidR="00B865F8" w:rsidRDefault="00B865F8" w:rsidP="00085958">
            <w:pPr>
              <w:rPr>
                <w:sz w:val="20"/>
                <w:szCs w:val="20"/>
              </w:rPr>
            </w:pPr>
            <w:r>
              <w:rPr>
                <w:sz w:val="20"/>
                <w:szCs w:val="20"/>
              </w:rPr>
              <w:t>- искать и отбирать источники необходимой информации;</w:t>
            </w:r>
          </w:p>
          <w:p w:rsidR="00B865F8" w:rsidRDefault="00B865F8" w:rsidP="00085958">
            <w:pPr>
              <w:rPr>
                <w:sz w:val="20"/>
                <w:szCs w:val="20"/>
              </w:rPr>
            </w:pPr>
            <w:r>
              <w:rPr>
                <w:sz w:val="20"/>
                <w:szCs w:val="20"/>
              </w:rPr>
              <w:t>- ориентироваться на возможное разнообразие способов решения учебной задачи;</w:t>
            </w:r>
          </w:p>
          <w:p w:rsidR="00B865F8" w:rsidRDefault="00B865F8" w:rsidP="00085958">
            <w:pPr>
              <w:rPr>
                <w:sz w:val="20"/>
                <w:szCs w:val="20"/>
              </w:rPr>
            </w:pPr>
            <w:r>
              <w:rPr>
                <w:sz w:val="20"/>
                <w:szCs w:val="20"/>
              </w:rPr>
              <w:t>- организовывать свою учебную деятельность;</w:t>
            </w:r>
          </w:p>
          <w:p w:rsidR="00B865F8" w:rsidRDefault="00B865F8" w:rsidP="00085958">
            <w:pPr>
              <w:rPr>
                <w:sz w:val="20"/>
                <w:szCs w:val="20"/>
              </w:rPr>
            </w:pPr>
          </w:p>
        </w:tc>
        <w:tc>
          <w:tcPr>
            <w:tcW w:w="2262" w:type="dxa"/>
            <w:gridSpan w:val="4"/>
            <w:vMerge w:val="restart"/>
            <w:shd w:val="clear" w:color="auto" w:fill="auto"/>
          </w:tcPr>
          <w:p w:rsidR="00B865F8" w:rsidRDefault="00B865F8" w:rsidP="00085958">
            <w:pPr>
              <w:rPr>
                <w:sz w:val="20"/>
                <w:szCs w:val="20"/>
              </w:rPr>
            </w:pPr>
            <w:r>
              <w:rPr>
                <w:sz w:val="20"/>
                <w:szCs w:val="20"/>
              </w:rPr>
              <w:t>Научатся:</w:t>
            </w:r>
          </w:p>
          <w:p w:rsidR="00B865F8" w:rsidRDefault="00B865F8" w:rsidP="00085958">
            <w:pPr>
              <w:rPr>
                <w:sz w:val="20"/>
                <w:szCs w:val="20"/>
              </w:rPr>
            </w:pPr>
            <w:r>
              <w:rPr>
                <w:sz w:val="20"/>
                <w:szCs w:val="20"/>
              </w:rPr>
              <w:t>- составлять план работы с учебником;</w:t>
            </w:r>
          </w:p>
          <w:p w:rsidR="00B865F8" w:rsidRDefault="00B865F8" w:rsidP="00085958">
            <w:pPr>
              <w:rPr>
                <w:sz w:val="20"/>
                <w:szCs w:val="20"/>
              </w:rPr>
            </w:pPr>
            <w:r>
              <w:rPr>
                <w:sz w:val="20"/>
                <w:szCs w:val="20"/>
              </w:rPr>
              <w:t xml:space="preserve">- выполнять задания в соответствии с поставленной целью; </w:t>
            </w:r>
          </w:p>
          <w:p w:rsidR="00B865F8" w:rsidRDefault="00B865F8" w:rsidP="00085958">
            <w:pPr>
              <w:rPr>
                <w:sz w:val="20"/>
                <w:szCs w:val="20"/>
              </w:rPr>
            </w:pPr>
            <w:r>
              <w:rPr>
                <w:sz w:val="20"/>
                <w:szCs w:val="20"/>
              </w:rPr>
              <w:t>- отвечать на вопросы;</w:t>
            </w:r>
          </w:p>
          <w:p w:rsidR="00B865F8" w:rsidRDefault="00B865F8" w:rsidP="00085958">
            <w:pPr>
              <w:rPr>
                <w:sz w:val="20"/>
                <w:szCs w:val="20"/>
              </w:rPr>
            </w:pPr>
            <w:r>
              <w:rPr>
                <w:sz w:val="20"/>
                <w:szCs w:val="20"/>
              </w:rPr>
              <w:t>- составлять план ответа;</w:t>
            </w:r>
          </w:p>
          <w:p w:rsidR="00B865F8" w:rsidRDefault="00B865F8" w:rsidP="00085958">
            <w:pPr>
              <w:rPr>
                <w:sz w:val="20"/>
                <w:szCs w:val="20"/>
              </w:rPr>
            </w:pPr>
            <w:r>
              <w:rPr>
                <w:sz w:val="20"/>
                <w:szCs w:val="20"/>
              </w:rPr>
              <w:t>- ставить учебную задачу</w:t>
            </w:r>
            <w:r w:rsidRPr="00D50F3C">
              <w:rPr>
                <w:sz w:val="20"/>
                <w:szCs w:val="20"/>
              </w:rPr>
              <w:t xml:space="preserve"> на основе соотнесения усвоено учащимся, и того, что еще неизв</w:t>
            </w:r>
            <w:r>
              <w:rPr>
                <w:sz w:val="20"/>
                <w:szCs w:val="20"/>
              </w:rPr>
              <w:t>естно;</w:t>
            </w:r>
          </w:p>
          <w:p w:rsidR="00B865F8" w:rsidRDefault="00B865F8" w:rsidP="00085958">
            <w:pPr>
              <w:rPr>
                <w:sz w:val="20"/>
                <w:szCs w:val="20"/>
              </w:rPr>
            </w:pPr>
            <w:r>
              <w:rPr>
                <w:sz w:val="20"/>
                <w:szCs w:val="20"/>
              </w:rPr>
              <w:t>- планировать свою деятельность под руководством учителя</w:t>
            </w:r>
          </w:p>
        </w:tc>
        <w:tc>
          <w:tcPr>
            <w:tcW w:w="2654" w:type="dxa"/>
            <w:gridSpan w:val="4"/>
            <w:vMerge w:val="restart"/>
            <w:shd w:val="clear" w:color="auto" w:fill="auto"/>
          </w:tcPr>
          <w:p w:rsidR="00B865F8" w:rsidRDefault="00B865F8" w:rsidP="00085958">
            <w:pPr>
              <w:rPr>
                <w:sz w:val="20"/>
                <w:szCs w:val="20"/>
              </w:rPr>
            </w:pPr>
            <w:r>
              <w:rPr>
                <w:sz w:val="20"/>
                <w:szCs w:val="20"/>
              </w:rPr>
              <w:t>- принимать участие в работе группами;</w:t>
            </w:r>
          </w:p>
          <w:p w:rsidR="00B865F8" w:rsidRDefault="00B865F8" w:rsidP="00085958">
            <w:pPr>
              <w:rPr>
                <w:sz w:val="20"/>
                <w:szCs w:val="20"/>
              </w:rPr>
            </w:pPr>
            <w:r>
              <w:rPr>
                <w:sz w:val="20"/>
                <w:szCs w:val="20"/>
              </w:rPr>
              <w:t>- использовать в общении правила вежливости;</w:t>
            </w:r>
          </w:p>
          <w:p w:rsidR="00B865F8" w:rsidRDefault="00B865F8" w:rsidP="00085958">
            <w:pPr>
              <w:rPr>
                <w:sz w:val="20"/>
                <w:szCs w:val="20"/>
              </w:rPr>
            </w:pPr>
            <w:r>
              <w:rPr>
                <w:sz w:val="20"/>
                <w:szCs w:val="20"/>
              </w:rPr>
              <w:t>- принимать другое мнение и позицию;</w:t>
            </w:r>
          </w:p>
          <w:p w:rsidR="00B865F8" w:rsidRDefault="00B865F8" w:rsidP="00085958">
            <w:pPr>
              <w:rPr>
                <w:sz w:val="20"/>
                <w:szCs w:val="20"/>
              </w:rPr>
            </w:pPr>
            <w:r>
              <w:rPr>
                <w:sz w:val="20"/>
                <w:szCs w:val="20"/>
              </w:rPr>
              <w:t>- обмениваться мнениями в паре;</w:t>
            </w:r>
          </w:p>
          <w:p w:rsidR="00B865F8" w:rsidRDefault="00B865F8" w:rsidP="00085958">
            <w:pPr>
              <w:rPr>
                <w:sz w:val="20"/>
                <w:szCs w:val="20"/>
              </w:rPr>
            </w:pPr>
            <w:r>
              <w:rPr>
                <w:sz w:val="20"/>
                <w:szCs w:val="20"/>
              </w:rPr>
              <w:t>- активно слушать одноклассников и понимать их позицию.</w:t>
            </w:r>
          </w:p>
          <w:p w:rsidR="00B865F8" w:rsidRDefault="00B865F8" w:rsidP="00085958">
            <w:pPr>
              <w:rPr>
                <w:sz w:val="20"/>
                <w:szCs w:val="20"/>
              </w:rPr>
            </w:pPr>
          </w:p>
        </w:tc>
        <w:tc>
          <w:tcPr>
            <w:tcW w:w="3027" w:type="dxa"/>
            <w:gridSpan w:val="6"/>
            <w:vMerge w:val="restart"/>
            <w:shd w:val="clear" w:color="auto" w:fill="auto"/>
          </w:tcPr>
          <w:p w:rsidR="00B865F8" w:rsidRDefault="00B865F8" w:rsidP="00085958">
            <w:pPr>
              <w:rPr>
                <w:sz w:val="20"/>
                <w:szCs w:val="20"/>
              </w:rPr>
            </w:pPr>
            <w:r>
              <w:rPr>
                <w:sz w:val="20"/>
                <w:szCs w:val="20"/>
              </w:rPr>
              <w:t>- мотивация к получению новых знаний;</w:t>
            </w:r>
          </w:p>
          <w:p w:rsidR="00B865F8" w:rsidRDefault="00B865F8" w:rsidP="00085958">
            <w:pPr>
              <w:rPr>
                <w:sz w:val="20"/>
                <w:szCs w:val="20"/>
              </w:rPr>
            </w:pPr>
            <w:r>
              <w:rPr>
                <w:sz w:val="20"/>
                <w:szCs w:val="20"/>
              </w:rPr>
              <w:t>- нравственно-этическое оценивание усваиваемого содержания.</w:t>
            </w:r>
          </w:p>
          <w:p w:rsidR="00B865F8" w:rsidRDefault="00B865F8" w:rsidP="00085958">
            <w:pPr>
              <w:rPr>
                <w:sz w:val="20"/>
                <w:szCs w:val="20"/>
              </w:rPr>
            </w:pPr>
            <w:r>
              <w:rPr>
                <w:sz w:val="20"/>
                <w:szCs w:val="20"/>
              </w:rPr>
              <w:t>- доброжелательное отношение к мнению другого человека;</w:t>
            </w:r>
          </w:p>
          <w:p w:rsidR="00B865F8" w:rsidRPr="001E3B11" w:rsidRDefault="00B865F8" w:rsidP="00085958">
            <w:pPr>
              <w:rPr>
                <w:sz w:val="20"/>
                <w:szCs w:val="20"/>
              </w:rPr>
            </w:pPr>
            <w:r>
              <w:rPr>
                <w:sz w:val="20"/>
                <w:szCs w:val="20"/>
              </w:rPr>
              <w:t>- 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28.04</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60</w:t>
            </w:r>
          </w:p>
        </w:tc>
        <w:tc>
          <w:tcPr>
            <w:tcW w:w="1669" w:type="dxa"/>
            <w:shd w:val="clear" w:color="auto" w:fill="auto"/>
          </w:tcPr>
          <w:p w:rsidR="00B865F8" w:rsidRDefault="00B865F8" w:rsidP="00085958">
            <w:pPr>
              <w:rPr>
                <w:sz w:val="20"/>
                <w:szCs w:val="20"/>
              </w:rPr>
            </w:pPr>
            <w:r>
              <w:rPr>
                <w:sz w:val="20"/>
                <w:szCs w:val="20"/>
              </w:rPr>
              <w:t>Биологические ритмы. Сон и его значение.</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3.05</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61</w:t>
            </w:r>
          </w:p>
          <w:p w:rsidR="00B865F8" w:rsidRDefault="00B865F8" w:rsidP="00085958">
            <w:pPr>
              <w:rPr>
                <w:sz w:val="20"/>
                <w:szCs w:val="20"/>
              </w:rPr>
            </w:pPr>
          </w:p>
        </w:tc>
        <w:tc>
          <w:tcPr>
            <w:tcW w:w="1669" w:type="dxa"/>
            <w:shd w:val="clear" w:color="auto" w:fill="auto"/>
          </w:tcPr>
          <w:p w:rsidR="00B865F8" w:rsidRDefault="00B865F8" w:rsidP="00085958">
            <w:pPr>
              <w:rPr>
                <w:sz w:val="20"/>
                <w:szCs w:val="20"/>
              </w:rPr>
            </w:pPr>
            <w:r>
              <w:rPr>
                <w:sz w:val="20"/>
                <w:szCs w:val="20"/>
              </w:rPr>
              <w:t>Особенности высшей нервной деятельности человека.</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7.05</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62</w:t>
            </w:r>
          </w:p>
        </w:tc>
        <w:tc>
          <w:tcPr>
            <w:tcW w:w="1669" w:type="dxa"/>
            <w:shd w:val="clear" w:color="auto" w:fill="auto"/>
          </w:tcPr>
          <w:p w:rsidR="00B865F8" w:rsidRDefault="00B865F8" w:rsidP="00085958">
            <w:pPr>
              <w:rPr>
                <w:sz w:val="20"/>
                <w:szCs w:val="20"/>
              </w:rPr>
            </w:pPr>
            <w:r>
              <w:rPr>
                <w:sz w:val="20"/>
                <w:szCs w:val="20"/>
              </w:rPr>
              <w:t>Типы нервной деятельности</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10.05</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63</w:t>
            </w:r>
          </w:p>
        </w:tc>
        <w:tc>
          <w:tcPr>
            <w:tcW w:w="1669" w:type="dxa"/>
            <w:shd w:val="clear" w:color="auto" w:fill="auto"/>
          </w:tcPr>
          <w:p w:rsidR="00B865F8" w:rsidRDefault="00B865F8" w:rsidP="00085958">
            <w:pPr>
              <w:rPr>
                <w:sz w:val="20"/>
                <w:szCs w:val="20"/>
              </w:rPr>
            </w:pPr>
            <w:r>
              <w:rPr>
                <w:sz w:val="20"/>
                <w:szCs w:val="20"/>
              </w:rPr>
              <w:t>Контрольная работа №6 по теме «Высшая нервная деятельность»</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14.05</w:t>
            </w:r>
          </w:p>
        </w:tc>
      </w:tr>
      <w:tr w:rsidR="00B865F8" w:rsidRPr="001E3B11" w:rsidTr="00085958">
        <w:trPr>
          <w:cantSplit/>
          <w:trHeight w:val="874"/>
        </w:trPr>
        <w:tc>
          <w:tcPr>
            <w:tcW w:w="15940" w:type="dxa"/>
            <w:gridSpan w:val="23"/>
            <w:shd w:val="clear" w:color="auto" w:fill="auto"/>
          </w:tcPr>
          <w:p w:rsidR="00B865F8" w:rsidRDefault="00B865F8" w:rsidP="00085958">
            <w:pPr>
              <w:rPr>
                <w:sz w:val="20"/>
                <w:szCs w:val="20"/>
              </w:rPr>
            </w:pPr>
          </w:p>
          <w:p w:rsidR="00B865F8" w:rsidRPr="002E4F09" w:rsidRDefault="00B865F8" w:rsidP="00085958">
            <w:pPr>
              <w:jc w:val="center"/>
              <w:rPr>
                <w:b/>
                <w:sz w:val="20"/>
                <w:szCs w:val="20"/>
              </w:rPr>
            </w:pPr>
            <w:r>
              <w:rPr>
                <w:b/>
                <w:sz w:val="20"/>
                <w:szCs w:val="20"/>
              </w:rPr>
              <w:t>Тема 2.12</w:t>
            </w:r>
            <w:r w:rsidRPr="002E4F09">
              <w:rPr>
                <w:b/>
                <w:sz w:val="20"/>
                <w:szCs w:val="20"/>
              </w:rPr>
              <w:t>. Человек и его здоровье (5 часов)</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64</w:t>
            </w:r>
          </w:p>
        </w:tc>
        <w:tc>
          <w:tcPr>
            <w:tcW w:w="1669" w:type="dxa"/>
            <w:shd w:val="clear" w:color="auto" w:fill="auto"/>
          </w:tcPr>
          <w:p w:rsidR="00B865F8" w:rsidRDefault="00B865F8" w:rsidP="00085958">
            <w:pPr>
              <w:rPr>
                <w:sz w:val="20"/>
                <w:szCs w:val="20"/>
              </w:rPr>
            </w:pPr>
            <w:r>
              <w:rPr>
                <w:sz w:val="20"/>
                <w:szCs w:val="20"/>
              </w:rPr>
              <w:t xml:space="preserve">Здоровье и влияющие на него факторы. </w:t>
            </w:r>
            <w:r w:rsidRPr="00DF4088">
              <w:rPr>
                <w:sz w:val="20"/>
                <w:szCs w:val="20"/>
              </w:rPr>
              <w:t>Лабораторн</w:t>
            </w:r>
            <w:r>
              <w:rPr>
                <w:sz w:val="20"/>
                <w:szCs w:val="20"/>
              </w:rPr>
              <w:t>ая работа №15 «</w:t>
            </w:r>
            <w:r w:rsidRPr="002E4F09">
              <w:rPr>
                <w:sz w:val="20"/>
                <w:szCs w:val="20"/>
              </w:rPr>
              <w:t>Изучение приёмов остановки артериального и венозного кровотечений.</w:t>
            </w:r>
          </w:p>
        </w:tc>
        <w:tc>
          <w:tcPr>
            <w:tcW w:w="2087" w:type="dxa"/>
            <w:gridSpan w:val="2"/>
            <w:vMerge w:val="restart"/>
            <w:shd w:val="clear" w:color="auto" w:fill="auto"/>
          </w:tcPr>
          <w:p w:rsidR="00B865F8" w:rsidRDefault="00B865F8" w:rsidP="00085958">
            <w:pPr>
              <w:rPr>
                <w:sz w:val="20"/>
                <w:szCs w:val="20"/>
              </w:rPr>
            </w:pPr>
            <w:r>
              <w:rPr>
                <w:sz w:val="20"/>
                <w:szCs w:val="20"/>
              </w:rPr>
              <w:t>Будет знать:</w:t>
            </w:r>
          </w:p>
          <w:p w:rsidR="00B865F8" w:rsidRDefault="00B865F8" w:rsidP="00085958">
            <w:pPr>
              <w:rPr>
                <w:sz w:val="20"/>
                <w:szCs w:val="20"/>
              </w:rPr>
            </w:pPr>
            <w:r>
              <w:rPr>
                <w:sz w:val="20"/>
                <w:szCs w:val="20"/>
              </w:rPr>
              <w:t>-- меры профилактики вредных привычек;</w:t>
            </w:r>
          </w:p>
          <w:p w:rsidR="00B865F8" w:rsidRDefault="00B865F8" w:rsidP="00085958">
            <w:pPr>
              <w:rPr>
                <w:sz w:val="20"/>
                <w:szCs w:val="20"/>
              </w:rPr>
            </w:pPr>
            <w:r>
              <w:rPr>
                <w:sz w:val="20"/>
                <w:szCs w:val="20"/>
              </w:rPr>
              <w:t>- меры оказания первой помощи при травмах, ожогах, обморожениях;</w:t>
            </w:r>
          </w:p>
          <w:p w:rsidR="00B865F8" w:rsidRDefault="00B865F8" w:rsidP="00085958">
            <w:pPr>
              <w:rPr>
                <w:sz w:val="20"/>
                <w:szCs w:val="20"/>
              </w:rPr>
            </w:pPr>
            <w:r>
              <w:rPr>
                <w:sz w:val="20"/>
                <w:szCs w:val="20"/>
              </w:rPr>
              <w:t xml:space="preserve">- правила техники безопасности при выполнении </w:t>
            </w:r>
            <w:r>
              <w:rPr>
                <w:sz w:val="20"/>
                <w:szCs w:val="20"/>
              </w:rPr>
              <w:lastRenderedPageBreak/>
              <w:t>лабораторных и практических работ.</w:t>
            </w:r>
          </w:p>
        </w:tc>
        <w:tc>
          <w:tcPr>
            <w:tcW w:w="1808" w:type="dxa"/>
            <w:gridSpan w:val="2"/>
            <w:vMerge w:val="restart"/>
            <w:shd w:val="clear" w:color="auto" w:fill="auto"/>
          </w:tcPr>
          <w:p w:rsidR="00B865F8" w:rsidRDefault="00B865F8" w:rsidP="00085958">
            <w:pPr>
              <w:rPr>
                <w:sz w:val="20"/>
                <w:szCs w:val="20"/>
              </w:rPr>
            </w:pPr>
            <w:r>
              <w:rPr>
                <w:sz w:val="20"/>
                <w:szCs w:val="20"/>
              </w:rPr>
              <w:lastRenderedPageBreak/>
              <w:t xml:space="preserve">Научатся: </w:t>
            </w:r>
          </w:p>
          <w:p w:rsidR="00B865F8" w:rsidRDefault="00B865F8" w:rsidP="00085958">
            <w:pPr>
              <w:rPr>
                <w:sz w:val="20"/>
                <w:szCs w:val="20"/>
              </w:rPr>
            </w:pPr>
            <w:r>
              <w:rPr>
                <w:sz w:val="20"/>
                <w:szCs w:val="20"/>
              </w:rPr>
              <w:t>- устанавливать причинно-следственные связи;</w:t>
            </w:r>
          </w:p>
          <w:p w:rsidR="00B865F8" w:rsidRDefault="00B865F8" w:rsidP="00085958">
            <w:pPr>
              <w:rPr>
                <w:sz w:val="20"/>
                <w:szCs w:val="20"/>
              </w:rPr>
            </w:pPr>
            <w:r>
              <w:rPr>
                <w:sz w:val="20"/>
                <w:szCs w:val="20"/>
              </w:rPr>
              <w:t>- искать и отбирать источники необходимой информации;</w:t>
            </w:r>
          </w:p>
          <w:p w:rsidR="00B865F8" w:rsidRDefault="00B865F8" w:rsidP="00085958">
            <w:pPr>
              <w:rPr>
                <w:sz w:val="20"/>
                <w:szCs w:val="20"/>
              </w:rPr>
            </w:pPr>
            <w:r>
              <w:rPr>
                <w:sz w:val="20"/>
                <w:szCs w:val="20"/>
              </w:rPr>
              <w:t xml:space="preserve">- ориентироваться </w:t>
            </w:r>
            <w:r>
              <w:rPr>
                <w:sz w:val="20"/>
                <w:szCs w:val="20"/>
              </w:rPr>
              <w:lastRenderedPageBreak/>
              <w:t>на возможное разнообразие способов решения учебной задачи;</w:t>
            </w:r>
          </w:p>
          <w:p w:rsidR="00B865F8" w:rsidRDefault="00B865F8" w:rsidP="00085958">
            <w:pPr>
              <w:rPr>
                <w:sz w:val="20"/>
                <w:szCs w:val="20"/>
              </w:rPr>
            </w:pPr>
            <w:r>
              <w:rPr>
                <w:sz w:val="20"/>
                <w:szCs w:val="20"/>
              </w:rPr>
              <w:t>- применять приёмы работы с информацией.</w:t>
            </w:r>
          </w:p>
        </w:tc>
        <w:tc>
          <w:tcPr>
            <w:tcW w:w="2262" w:type="dxa"/>
            <w:gridSpan w:val="4"/>
            <w:vMerge w:val="restart"/>
            <w:shd w:val="clear" w:color="auto" w:fill="auto"/>
          </w:tcPr>
          <w:p w:rsidR="00B865F8" w:rsidRDefault="00B865F8" w:rsidP="00085958">
            <w:pPr>
              <w:rPr>
                <w:sz w:val="20"/>
                <w:szCs w:val="20"/>
              </w:rPr>
            </w:pPr>
            <w:r>
              <w:rPr>
                <w:sz w:val="20"/>
                <w:szCs w:val="20"/>
              </w:rPr>
              <w:lastRenderedPageBreak/>
              <w:t>Научатся:</w:t>
            </w:r>
          </w:p>
          <w:p w:rsidR="00B865F8" w:rsidRDefault="00B865F8" w:rsidP="00085958">
            <w:pPr>
              <w:rPr>
                <w:sz w:val="20"/>
                <w:szCs w:val="20"/>
              </w:rPr>
            </w:pPr>
            <w:r>
              <w:rPr>
                <w:sz w:val="20"/>
                <w:szCs w:val="20"/>
              </w:rPr>
              <w:t>- составлять план работы с учебником;</w:t>
            </w:r>
          </w:p>
          <w:p w:rsidR="00B865F8" w:rsidRDefault="00B865F8" w:rsidP="00085958">
            <w:pPr>
              <w:rPr>
                <w:sz w:val="20"/>
                <w:szCs w:val="20"/>
              </w:rPr>
            </w:pPr>
            <w:r>
              <w:rPr>
                <w:sz w:val="20"/>
                <w:szCs w:val="20"/>
              </w:rPr>
              <w:t xml:space="preserve">- выполнять задания в соответствии с поставленной целью; </w:t>
            </w:r>
          </w:p>
          <w:p w:rsidR="00B865F8" w:rsidRDefault="00B865F8" w:rsidP="00085958">
            <w:pPr>
              <w:rPr>
                <w:sz w:val="20"/>
                <w:szCs w:val="20"/>
              </w:rPr>
            </w:pPr>
            <w:r>
              <w:rPr>
                <w:sz w:val="20"/>
                <w:szCs w:val="20"/>
              </w:rPr>
              <w:t>- отвечать на вопросы;</w:t>
            </w:r>
          </w:p>
          <w:p w:rsidR="00B865F8" w:rsidRDefault="00B865F8" w:rsidP="00085958">
            <w:pPr>
              <w:rPr>
                <w:sz w:val="20"/>
                <w:szCs w:val="20"/>
              </w:rPr>
            </w:pPr>
            <w:r>
              <w:rPr>
                <w:sz w:val="20"/>
                <w:szCs w:val="20"/>
              </w:rPr>
              <w:t>- ставить учебную задачу</w:t>
            </w:r>
            <w:r w:rsidRPr="00D50F3C">
              <w:rPr>
                <w:sz w:val="20"/>
                <w:szCs w:val="20"/>
              </w:rPr>
              <w:t xml:space="preserve"> на основе соотнесения усвоено учащимся, и того, что </w:t>
            </w:r>
            <w:r w:rsidRPr="00D50F3C">
              <w:rPr>
                <w:sz w:val="20"/>
                <w:szCs w:val="20"/>
              </w:rPr>
              <w:lastRenderedPageBreak/>
              <w:t>еще неизв</w:t>
            </w:r>
            <w:r>
              <w:rPr>
                <w:sz w:val="20"/>
                <w:szCs w:val="20"/>
              </w:rPr>
              <w:t>естно;</w:t>
            </w:r>
          </w:p>
          <w:p w:rsidR="00B865F8" w:rsidRDefault="00B865F8" w:rsidP="00085958">
            <w:pPr>
              <w:rPr>
                <w:sz w:val="20"/>
                <w:szCs w:val="20"/>
              </w:rPr>
            </w:pPr>
            <w:r>
              <w:rPr>
                <w:sz w:val="20"/>
                <w:szCs w:val="20"/>
              </w:rPr>
              <w:t>- адекватно воспринимать оценку своей работы;</w:t>
            </w:r>
          </w:p>
          <w:p w:rsidR="00B865F8" w:rsidRDefault="00B865F8" w:rsidP="00085958">
            <w:pPr>
              <w:rPr>
                <w:sz w:val="20"/>
                <w:szCs w:val="20"/>
              </w:rPr>
            </w:pPr>
          </w:p>
        </w:tc>
        <w:tc>
          <w:tcPr>
            <w:tcW w:w="2654" w:type="dxa"/>
            <w:gridSpan w:val="4"/>
            <w:vMerge w:val="restart"/>
            <w:shd w:val="clear" w:color="auto" w:fill="auto"/>
          </w:tcPr>
          <w:p w:rsidR="00B865F8" w:rsidRDefault="00B865F8" w:rsidP="00085958">
            <w:pPr>
              <w:rPr>
                <w:sz w:val="20"/>
                <w:szCs w:val="20"/>
              </w:rPr>
            </w:pPr>
            <w:r>
              <w:rPr>
                <w:sz w:val="20"/>
                <w:szCs w:val="20"/>
              </w:rPr>
              <w:lastRenderedPageBreak/>
              <w:t>- принимать участие в работе группами;</w:t>
            </w:r>
          </w:p>
          <w:p w:rsidR="00B865F8" w:rsidRDefault="00B865F8" w:rsidP="00085958">
            <w:pPr>
              <w:rPr>
                <w:sz w:val="20"/>
                <w:szCs w:val="20"/>
              </w:rPr>
            </w:pPr>
            <w:r>
              <w:rPr>
                <w:sz w:val="20"/>
                <w:szCs w:val="20"/>
              </w:rPr>
              <w:t>- использовать в общении правила вежливости;</w:t>
            </w:r>
          </w:p>
          <w:p w:rsidR="00B865F8" w:rsidRDefault="00B865F8" w:rsidP="00085958">
            <w:pPr>
              <w:rPr>
                <w:sz w:val="20"/>
                <w:szCs w:val="20"/>
              </w:rPr>
            </w:pPr>
            <w:r>
              <w:rPr>
                <w:sz w:val="20"/>
                <w:szCs w:val="20"/>
              </w:rPr>
              <w:t>- принимать другое мнение и позицию;</w:t>
            </w:r>
          </w:p>
          <w:p w:rsidR="00B865F8" w:rsidRDefault="00B865F8" w:rsidP="00085958">
            <w:pPr>
              <w:rPr>
                <w:sz w:val="20"/>
                <w:szCs w:val="20"/>
              </w:rPr>
            </w:pPr>
            <w:r>
              <w:rPr>
                <w:sz w:val="20"/>
                <w:szCs w:val="20"/>
              </w:rPr>
              <w:t>-корректно вести диалог и участвовать в дискуссии;</w:t>
            </w:r>
          </w:p>
          <w:p w:rsidR="00B865F8" w:rsidRDefault="00B865F8" w:rsidP="00085958">
            <w:pPr>
              <w:rPr>
                <w:sz w:val="20"/>
                <w:szCs w:val="20"/>
              </w:rPr>
            </w:pPr>
            <w:r>
              <w:rPr>
                <w:sz w:val="20"/>
                <w:szCs w:val="20"/>
              </w:rPr>
              <w:t xml:space="preserve">- адекватно использовать средства устного общения для решения </w:t>
            </w:r>
            <w:r>
              <w:rPr>
                <w:sz w:val="20"/>
                <w:szCs w:val="20"/>
              </w:rPr>
              <w:lastRenderedPageBreak/>
              <w:t>коммуникативных задач.</w:t>
            </w:r>
          </w:p>
          <w:p w:rsidR="00B865F8" w:rsidRDefault="00B865F8" w:rsidP="00085958">
            <w:pPr>
              <w:rPr>
                <w:sz w:val="20"/>
                <w:szCs w:val="20"/>
              </w:rPr>
            </w:pPr>
          </w:p>
        </w:tc>
        <w:tc>
          <w:tcPr>
            <w:tcW w:w="3027" w:type="dxa"/>
            <w:gridSpan w:val="6"/>
            <w:vMerge w:val="restart"/>
            <w:shd w:val="clear" w:color="auto" w:fill="auto"/>
          </w:tcPr>
          <w:p w:rsidR="00B865F8" w:rsidRDefault="00B865F8" w:rsidP="00085958">
            <w:pPr>
              <w:rPr>
                <w:sz w:val="20"/>
                <w:szCs w:val="20"/>
              </w:rPr>
            </w:pPr>
            <w:r>
              <w:rPr>
                <w:sz w:val="20"/>
                <w:szCs w:val="20"/>
              </w:rPr>
              <w:lastRenderedPageBreak/>
              <w:t>- мотивация к получению новых знаний;</w:t>
            </w:r>
          </w:p>
          <w:p w:rsidR="00B865F8" w:rsidRDefault="00B865F8" w:rsidP="00085958">
            <w:pPr>
              <w:rPr>
                <w:sz w:val="20"/>
                <w:szCs w:val="20"/>
              </w:rPr>
            </w:pPr>
            <w:r>
              <w:rPr>
                <w:sz w:val="20"/>
                <w:szCs w:val="20"/>
              </w:rPr>
              <w:t>- нравственно-этическое оценивание усваиваемого содержания.</w:t>
            </w:r>
          </w:p>
          <w:p w:rsidR="00B865F8" w:rsidRPr="001E3B11" w:rsidRDefault="00B865F8" w:rsidP="00085958">
            <w:pPr>
              <w:rPr>
                <w:sz w:val="20"/>
                <w:szCs w:val="20"/>
              </w:rPr>
            </w:pPr>
            <w:r>
              <w:rPr>
                <w:sz w:val="20"/>
                <w:szCs w:val="20"/>
              </w:rPr>
              <w:t>- развитие интеллектуальных и творческих способностей.</w:t>
            </w: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17.05</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65</w:t>
            </w:r>
          </w:p>
        </w:tc>
        <w:tc>
          <w:tcPr>
            <w:tcW w:w="1669" w:type="dxa"/>
            <w:shd w:val="clear" w:color="auto" w:fill="auto"/>
          </w:tcPr>
          <w:p w:rsidR="00B865F8" w:rsidRDefault="00B865F8" w:rsidP="00085958">
            <w:pPr>
              <w:rPr>
                <w:sz w:val="20"/>
                <w:szCs w:val="20"/>
              </w:rPr>
            </w:pPr>
            <w:r>
              <w:rPr>
                <w:sz w:val="20"/>
                <w:szCs w:val="20"/>
              </w:rPr>
              <w:t>Вредные привычки и заболевания с ними связанные.</w:t>
            </w:r>
            <w:r w:rsidRPr="00DF4088">
              <w:rPr>
                <w:sz w:val="20"/>
                <w:szCs w:val="20"/>
              </w:rPr>
              <w:t xml:space="preserve"> Лабораторн</w:t>
            </w:r>
            <w:r>
              <w:rPr>
                <w:sz w:val="20"/>
                <w:szCs w:val="20"/>
              </w:rPr>
              <w:t>ая работа № 16 «</w:t>
            </w:r>
            <w:r w:rsidRPr="00927062">
              <w:rPr>
                <w:sz w:val="20"/>
                <w:szCs w:val="20"/>
              </w:rPr>
              <w:t>Анализ и оценка влияния факторов окружающей ср</w:t>
            </w:r>
            <w:r>
              <w:rPr>
                <w:sz w:val="20"/>
                <w:szCs w:val="20"/>
              </w:rPr>
              <w:t>еды, факторов риска на здоровье»</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21.05</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66</w:t>
            </w:r>
          </w:p>
        </w:tc>
        <w:tc>
          <w:tcPr>
            <w:tcW w:w="1669" w:type="dxa"/>
            <w:shd w:val="clear" w:color="auto" w:fill="auto"/>
          </w:tcPr>
          <w:p w:rsidR="00B865F8" w:rsidRDefault="00B865F8" w:rsidP="00085958">
            <w:pPr>
              <w:rPr>
                <w:sz w:val="20"/>
                <w:szCs w:val="20"/>
              </w:rPr>
            </w:pPr>
            <w:r>
              <w:rPr>
                <w:sz w:val="20"/>
                <w:szCs w:val="20"/>
              </w:rPr>
              <w:t>Двигательная активность и здоровье человека</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24.05</w:t>
            </w:r>
          </w:p>
        </w:tc>
      </w:tr>
      <w:tr w:rsidR="00B865F8" w:rsidRPr="001E3B11" w:rsidTr="00085958">
        <w:trPr>
          <w:cantSplit/>
          <w:trHeight w:val="874"/>
        </w:trPr>
        <w:tc>
          <w:tcPr>
            <w:tcW w:w="570" w:type="dxa"/>
            <w:shd w:val="clear" w:color="auto" w:fill="auto"/>
          </w:tcPr>
          <w:p w:rsidR="00B865F8" w:rsidRPr="002B162D" w:rsidRDefault="00B865F8" w:rsidP="00085958">
            <w:pPr>
              <w:rPr>
                <w:sz w:val="20"/>
                <w:szCs w:val="20"/>
                <w:highlight w:val="yellow"/>
              </w:rPr>
            </w:pPr>
          </w:p>
          <w:p w:rsidR="00B865F8" w:rsidRPr="002B162D" w:rsidRDefault="00B865F8" w:rsidP="00085958">
            <w:pPr>
              <w:rPr>
                <w:sz w:val="20"/>
                <w:szCs w:val="20"/>
                <w:highlight w:val="yellow"/>
              </w:rPr>
            </w:pPr>
            <w:r w:rsidRPr="00B865F8">
              <w:rPr>
                <w:sz w:val="20"/>
                <w:szCs w:val="20"/>
              </w:rPr>
              <w:t>67</w:t>
            </w:r>
          </w:p>
        </w:tc>
        <w:tc>
          <w:tcPr>
            <w:tcW w:w="1669" w:type="dxa"/>
            <w:shd w:val="clear" w:color="auto" w:fill="auto"/>
          </w:tcPr>
          <w:p w:rsidR="00B865F8" w:rsidRPr="002B162D" w:rsidRDefault="00B865F8" w:rsidP="00085958">
            <w:pPr>
              <w:rPr>
                <w:sz w:val="20"/>
                <w:szCs w:val="20"/>
                <w:highlight w:val="yellow"/>
              </w:rPr>
            </w:pPr>
            <w:r w:rsidRPr="00B865F8">
              <w:rPr>
                <w:sz w:val="20"/>
                <w:szCs w:val="20"/>
              </w:rPr>
              <w:t>Итоговая контрольная работа</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p>
        </w:tc>
      </w:tr>
      <w:tr w:rsidR="00B865F8" w:rsidRPr="001E3B11" w:rsidTr="00085958">
        <w:trPr>
          <w:cantSplit/>
          <w:trHeight w:val="874"/>
        </w:trPr>
        <w:tc>
          <w:tcPr>
            <w:tcW w:w="570" w:type="dxa"/>
            <w:shd w:val="clear" w:color="auto" w:fill="auto"/>
          </w:tcPr>
          <w:p w:rsidR="00B865F8" w:rsidRPr="00B865F8" w:rsidRDefault="00B865F8" w:rsidP="00085958">
            <w:pPr>
              <w:rPr>
                <w:sz w:val="20"/>
                <w:szCs w:val="20"/>
              </w:rPr>
            </w:pPr>
          </w:p>
          <w:p w:rsidR="00B865F8" w:rsidRDefault="00B865F8" w:rsidP="00085958">
            <w:pPr>
              <w:rPr>
                <w:sz w:val="20"/>
                <w:szCs w:val="20"/>
              </w:rPr>
            </w:pPr>
            <w:r>
              <w:rPr>
                <w:sz w:val="20"/>
                <w:szCs w:val="20"/>
              </w:rPr>
              <w:t>68</w:t>
            </w: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Pr="00B865F8" w:rsidRDefault="00B865F8" w:rsidP="00085958">
            <w:pPr>
              <w:rPr>
                <w:sz w:val="20"/>
                <w:szCs w:val="20"/>
              </w:rPr>
            </w:pPr>
          </w:p>
        </w:tc>
        <w:tc>
          <w:tcPr>
            <w:tcW w:w="1669" w:type="dxa"/>
            <w:shd w:val="clear" w:color="auto" w:fill="auto"/>
          </w:tcPr>
          <w:p w:rsidR="00B865F8" w:rsidRPr="00B865F8" w:rsidRDefault="00B865F8" w:rsidP="00085958">
            <w:pPr>
              <w:rPr>
                <w:sz w:val="20"/>
                <w:szCs w:val="20"/>
              </w:rPr>
            </w:pPr>
            <w:r w:rsidRPr="00B865F8">
              <w:rPr>
                <w:sz w:val="20"/>
                <w:szCs w:val="20"/>
              </w:rPr>
              <w:t>Закаливание. Гигиена человека</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p>
        </w:tc>
      </w:tr>
    </w:tbl>
    <w:p w:rsidR="00B865F8" w:rsidRDefault="00B865F8" w:rsidP="00B865F8"/>
    <w:p w:rsidR="00B865F8" w:rsidRDefault="00B865F8" w:rsidP="00B865F8"/>
    <w:p w:rsidR="00B865F8" w:rsidRDefault="00B865F8" w:rsidP="00B865F8"/>
    <w:p w:rsidR="00B865F8" w:rsidRDefault="00B865F8" w:rsidP="00B865F8">
      <w:pPr>
        <w:pStyle w:val="a6"/>
        <w:numPr>
          <w:ilvl w:val="0"/>
          <w:numId w:val="4"/>
        </w:numPr>
        <w:spacing w:line="276" w:lineRule="auto"/>
        <w:jc w:val="center"/>
        <w:outlineLvl w:val="0"/>
        <w:rPr>
          <w:b/>
          <w:sz w:val="24"/>
        </w:rPr>
      </w:pPr>
      <w:r w:rsidRPr="001E3B11">
        <w:rPr>
          <w:b/>
          <w:sz w:val="24"/>
        </w:rPr>
        <w:t>Учебно-методическое и материально-техническо</w:t>
      </w:r>
      <w:r>
        <w:rPr>
          <w:b/>
          <w:sz w:val="24"/>
        </w:rPr>
        <w:t>е обеспечение учебного процесса.</w:t>
      </w:r>
    </w:p>
    <w:p w:rsidR="00B865F8" w:rsidRPr="001E3B11" w:rsidRDefault="00B865F8" w:rsidP="00B865F8">
      <w:pPr>
        <w:pStyle w:val="a6"/>
        <w:spacing w:line="276" w:lineRule="auto"/>
        <w:ind w:firstLine="0"/>
        <w:outlineLvl w:val="0"/>
        <w:rPr>
          <w:b/>
          <w:sz w:val="24"/>
        </w:rPr>
      </w:pPr>
    </w:p>
    <w:p w:rsidR="00B865F8" w:rsidRDefault="00B865F8" w:rsidP="00B865F8">
      <w:pPr>
        <w:pStyle w:val="a6"/>
        <w:spacing w:line="276" w:lineRule="auto"/>
        <w:outlineLvl w:val="0"/>
        <w:rPr>
          <w:b/>
          <w:sz w:val="24"/>
          <w:u w:val="single"/>
        </w:rPr>
      </w:pPr>
      <w:r w:rsidRPr="004758A3">
        <w:rPr>
          <w:b/>
          <w:sz w:val="24"/>
          <w:u w:val="single"/>
        </w:rPr>
        <w:t>Учебники и методические пособия.</w:t>
      </w:r>
    </w:p>
    <w:p w:rsidR="00B865F8" w:rsidRPr="004758A3" w:rsidRDefault="00B865F8" w:rsidP="00B865F8">
      <w:pPr>
        <w:pStyle w:val="a6"/>
        <w:spacing w:line="276" w:lineRule="auto"/>
        <w:outlineLvl w:val="0"/>
        <w:rPr>
          <w:b/>
          <w:sz w:val="24"/>
          <w:u w:val="single"/>
        </w:rPr>
      </w:pPr>
    </w:p>
    <w:p w:rsidR="00B865F8" w:rsidRDefault="00B865F8" w:rsidP="00B865F8">
      <w:pPr>
        <w:pStyle w:val="a6"/>
        <w:numPr>
          <w:ilvl w:val="0"/>
          <w:numId w:val="28"/>
        </w:numPr>
        <w:spacing w:line="276" w:lineRule="auto"/>
        <w:outlineLvl w:val="0"/>
      </w:pPr>
      <w:r>
        <w:t xml:space="preserve">Сонин Н.И., </w:t>
      </w:r>
      <w:proofErr w:type="spellStart"/>
      <w:r>
        <w:t>СапинМ.Р</w:t>
      </w:r>
      <w:proofErr w:type="spellEnd"/>
      <w:r>
        <w:t xml:space="preserve">. Биологии. Человек. 9класс. Москва «Дрофа», 2016г., рабочая тетрадь к учебнику. </w:t>
      </w:r>
    </w:p>
    <w:p w:rsidR="00B865F8" w:rsidRDefault="00B865F8" w:rsidP="00B865F8">
      <w:pPr>
        <w:pStyle w:val="a6"/>
        <w:numPr>
          <w:ilvl w:val="0"/>
          <w:numId w:val="28"/>
        </w:numPr>
        <w:spacing w:line="276" w:lineRule="auto"/>
        <w:outlineLvl w:val="0"/>
      </w:pPr>
      <w:r>
        <w:t xml:space="preserve">Биология. Человек. Технологические карты уроков по учебнику Сонина Н.И., </w:t>
      </w:r>
      <w:proofErr w:type="spellStart"/>
      <w:r>
        <w:t>СапинаМ.Р</w:t>
      </w:r>
      <w:proofErr w:type="spellEnd"/>
      <w:r>
        <w:t>.  Волгоград. «Учитель», 2015.</w:t>
      </w:r>
    </w:p>
    <w:p w:rsidR="00B865F8" w:rsidRDefault="00B865F8" w:rsidP="00B865F8">
      <w:pPr>
        <w:pStyle w:val="a6"/>
        <w:numPr>
          <w:ilvl w:val="0"/>
          <w:numId w:val="28"/>
        </w:numPr>
        <w:spacing w:line="276" w:lineRule="auto"/>
        <w:outlineLvl w:val="0"/>
      </w:pPr>
      <w:proofErr w:type="spellStart"/>
      <w:r w:rsidRPr="004758A3">
        <w:t>Сапин</w:t>
      </w:r>
      <w:proofErr w:type="spellEnd"/>
      <w:r w:rsidRPr="004758A3">
        <w:t xml:space="preserve"> М.Р., </w:t>
      </w:r>
      <w:proofErr w:type="spellStart"/>
      <w:r w:rsidRPr="004758A3">
        <w:t>Брыксина</w:t>
      </w:r>
      <w:proofErr w:type="spellEnd"/>
      <w:r w:rsidRPr="004758A3">
        <w:t xml:space="preserve"> З.Г. «Анатомия и физиология человека» - для 9 класса школ </w:t>
      </w:r>
      <w:proofErr w:type="spellStart"/>
      <w:r w:rsidRPr="004758A3">
        <w:t>с</w:t>
      </w:r>
      <w:r>
        <w:t>углубленным</w:t>
      </w:r>
      <w:proofErr w:type="spellEnd"/>
      <w:r>
        <w:t xml:space="preserve"> изучение биологии. М., «Просвещение»,1999 г.</w:t>
      </w:r>
    </w:p>
    <w:p w:rsidR="00B865F8" w:rsidRDefault="00B865F8" w:rsidP="00B865F8">
      <w:pPr>
        <w:pStyle w:val="a6"/>
        <w:numPr>
          <w:ilvl w:val="0"/>
          <w:numId w:val="28"/>
        </w:numPr>
        <w:spacing w:line="276" w:lineRule="auto"/>
        <w:outlineLvl w:val="0"/>
      </w:pPr>
      <w:proofErr w:type="spellStart"/>
      <w:r w:rsidRPr="004758A3">
        <w:t>Лернер</w:t>
      </w:r>
      <w:proofErr w:type="spellEnd"/>
      <w:r w:rsidRPr="004758A3">
        <w:t xml:space="preserve"> Г.И. «Человек: анатомия, физиология и гигиена (поурочные тесты и зад</w:t>
      </w:r>
      <w:r>
        <w:t>ания)». М., «Аквариум», 1998 г.</w:t>
      </w:r>
    </w:p>
    <w:p w:rsidR="00B865F8" w:rsidRDefault="00B865F8" w:rsidP="00B865F8">
      <w:pPr>
        <w:pStyle w:val="a6"/>
        <w:numPr>
          <w:ilvl w:val="0"/>
          <w:numId w:val="28"/>
        </w:numPr>
        <w:spacing w:line="276" w:lineRule="auto"/>
        <w:outlineLvl w:val="0"/>
      </w:pPr>
      <w:proofErr w:type="spellStart"/>
      <w:r>
        <w:lastRenderedPageBreak/>
        <w:t>Реймерс</w:t>
      </w:r>
      <w:proofErr w:type="spellEnd"/>
      <w:r>
        <w:t xml:space="preserve"> Н.Ф. Основные биологические понятия и термины. Москва. «Просвещение» 1993г.</w:t>
      </w:r>
    </w:p>
    <w:p w:rsidR="00B865F8" w:rsidRDefault="00B865F8" w:rsidP="00B865F8">
      <w:pPr>
        <w:pStyle w:val="a6"/>
        <w:numPr>
          <w:ilvl w:val="0"/>
          <w:numId w:val="28"/>
        </w:numPr>
        <w:spacing w:line="276" w:lineRule="auto"/>
        <w:outlineLvl w:val="0"/>
      </w:pPr>
      <w:r>
        <w:t>«Биология: человек». (Москва, издательский центр «</w:t>
      </w:r>
      <w:proofErr w:type="spellStart"/>
      <w:r>
        <w:t>Вентана</w:t>
      </w:r>
      <w:proofErr w:type="spellEnd"/>
      <w:r>
        <w:t xml:space="preserve">-Граф», 2009г.) </w:t>
      </w:r>
    </w:p>
    <w:p w:rsidR="00B865F8" w:rsidRDefault="00B865F8" w:rsidP="00B865F8">
      <w:pPr>
        <w:pStyle w:val="a6"/>
        <w:numPr>
          <w:ilvl w:val="0"/>
          <w:numId w:val="28"/>
        </w:numPr>
        <w:spacing w:line="276" w:lineRule="auto"/>
        <w:outlineLvl w:val="0"/>
      </w:pPr>
      <w:r>
        <w:t xml:space="preserve">Зверев И.Д. «Книга для чтения по анатомии, физиологии и гигиене», Москва. «Просвещение» 1989г. </w:t>
      </w:r>
    </w:p>
    <w:p w:rsidR="00B865F8" w:rsidRDefault="00B865F8" w:rsidP="00B865F8">
      <w:pPr>
        <w:pStyle w:val="a6"/>
        <w:numPr>
          <w:ilvl w:val="0"/>
          <w:numId w:val="28"/>
        </w:numPr>
        <w:spacing w:line="276" w:lineRule="auto"/>
        <w:outlineLvl w:val="0"/>
      </w:pPr>
      <w:r>
        <w:t xml:space="preserve">Колесников Д.В., Маш Р.Д. «Основы гигиены и санитарии», Москва. «Просвещение» 2001г. </w:t>
      </w:r>
    </w:p>
    <w:p w:rsidR="00B865F8" w:rsidRDefault="00B865F8" w:rsidP="00B865F8">
      <w:pPr>
        <w:pStyle w:val="a6"/>
        <w:numPr>
          <w:ilvl w:val="0"/>
          <w:numId w:val="28"/>
        </w:numPr>
        <w:spacing w:line="276" w:lineRule="auto"/>
        <w:outlineLvl w:val="0"/>
      </w:pPr>
      <w:r>
        <w:t xml:space="preserve">Георгиева С.А. и др. «Физиология», Москва. «Просвещение» 1981г. </w:t>
      </w:r>
    </w:p>
    <w:p w:rsidR="00B865F8" w:rsidRDefault="00B865F8" w:rsidP="00B865F8">
      <w:pPr>
        <w:pStyle w:val="a6"/>
        <w:numPr>
          <w:ilvl w:val="0"/>
          <w:numId w:val="28"/>
        </w:numPr>
        <w:spacing w:line="276" w:lineRule="auto"/>
        <w:outlineLvl w:val="0"/>
      </w:pPr>
      <w:proofErr w:type="spellStart"/>
      <w:r>
        <w:t>Бинас</w:t>
      </w:r>
      <w:proofErr w:type="spellEnd"/>
      <w:r>
        <w:t xml:space="preserve"> А.В., Маш Р.Д. и др. «Биологический эксперимент в школе», Москва. «Просвещение» 1990г.</w:t>
      </w:r>
    </w:p>
    <w:p w:rsidR="00B865F8" w:rsidRDefault="00B865F8" w:rsidP="00B865F8">
      <w:pPr>
        <w:pStyle w:val="a6"/>
        <w:numPr>
          <w:ilvl w:val="0"/>
          <w:numId w:val="28"/>
        </w:numPr>
        <w:spacing w:line="276" w:lineRule="auto"/>
        <w:outlineLvl w:val="0"/>
      </w:pPr>
      <w:r w:rsidRPr="00700560">
        <w:t>Воронин Л.Г., Маш Р.Д. «Методика проведения опытов и наблюдений по а</w:t>
      </w:r>
      <w:r>
        <w:t>натомии, физиологии и гигиене». М., «Просвещение», 1983 г.</w:t>
      </w:r>
    </w:p>
    <w:p w:rsidR="00B865F8" w:rsidRDefault="00B865F8" w:rsidP="00B865F8">
      <w:pPr>
        <w:pStyle w:val="a6"/>
        <w:numPr>
          <w:ilvl w:val="0"/>
          <w:numId w:val="28"/>
        </w:numPr>
        <w:spacing w:line="276" w:lineRule="auto"/>
        <w:outlineLvl w:val="0"/>
      </w:pPr>
      <w:r>
        <w:t xml:space="preserve">Демьяненков Е.Н. «Биология в вопросах и ответах», Москва. «Просвещение» 1996г. </w:t>
      </w:r>
    </w:p>
    <w:p w:rsidR="00B865F8" w:rsidRDefault="00B865F8" w:rsidP="00B865F8">
      <w:pPr>
        <w:pStyle w:val="a6"/>
        <w:spacing w:line="276" w:lineRule="auto"/>
        <w:ind w:left="426" w:firstLine="0"/>
        <w:outlineLvl w:val="0"/>
      </w:pPr>
      <w:r w:rsidRPr="00C467A6">
        <w:rPr>
          <w:b/>
          <w:u w:val="single"/>
        </w:rPr>
        <w:t>Оборудование и приборы.</w:t>
      </w:r>
    </w:p>
    <w:p w:rsidR="00B865F8" w:rsidRDefault="00B865F8" w:rsidP="00B865F8">
      <w:pPr>
        <w:pStyle w:val="a6"/>
        <w:spacing w:line="276" w:lineRule="auto"/>
        <w:ind w:left="426" w:firstLine="0"/>
        <w:outlineLvl w:val="0"/>
      </w:pPr>
    </w:p>
    <w:p w:rsidR="00B865F8" w:rsidRDefault="00B865F8" w:rsidP="00B865F8">
      <w:pPr>
        <w:pStyle w:val="a6"/>
        <w:spacing w:line="276" w:lineRule="auto"/>
        <w:ind w:left="426" w:firstLine="0"/>
        <w:outlineLvl w:val="0"/>
      </w:pPr>
      <w:r w:rsidRPr="00C467A6">
        <w:rPr>
          <w:b/>
          <w:i/>
        </w:rPr>
        <w:t>Микропрепараты:</w:t>
      </w:r>
      <w:r w:rsidRPr="00C467A6">
        <w:t xml:space="preserve"> митоз живой клетки, однослойный эпителий, многослойный эпителий, рыхлая соединительная ткань, плотная соединительная ткань, гладкая мышечная ткань, </w:t>
      </w:r>
      <w:proofErr w:type="gramStart"/>
      <w:r w:rsidRPr="00C467A6">
        <w:t>поперечно-полосатая</w:t>
      </w:r>
      <w:proofErr w:type="gramEnd"/>
      <w:r w:rsidRPr="00C467A6">
        <w:t xml:space="preserve"> мышечная ткань, нервные клетки, нерв (поперечный срез), нерв (продольный срез), кровь человека (окрашенный препарат), кровь лягушки (окрашенный препарат), артерии, вены, капилляры</w:t>
      </w:r>
    </w:p>
    <w:p w:rsidR="00B865F8" w:rsidRDefault="00B865F8" w:rsidP="00B865F8">
      <w:pPr>
        <w:pStyle w:val="a6"/>
        <w:spacing w:line="276" w:lineRule="auto"/>
        <w:outlineLvl w:val="0"/>
      </w:pPr>
    </w:p>
    <w:p w:rsidR="00B865F8" w:rsidRDefault="00B865F8" w:rsidP="00B865F8">
      <w:pPr>
        <w:pStyle w:val="a6"/>
        <w:spacing w:line="276" w:lineRule="auto"/>
        <w:outlineLvl w:val="0"/>
      </w:pPr>
      <w:r w:rsidRPr="00C467A6">
        <w:rPr>
          <w:b/>
          <w:i/>
        </w:rPr>
        <w:t>Модели:</w:t>
      </w:r>
      <w:r w:rsidRPr="00C467A6">
        <w:t xml:space="preserve"> скелет человека, кости </w:t>
      </w:r>
      <w:proofErr w:type="spellStart"/>
      <w:proofErr w:type="gramStart"/>
      <w:r w:rsidRPr="00C467A6">
        <w:t>черепа,глаз</w:t>
      </w:r>
      <w:proofErr w:type="spellEnd"/>
      <w:proofErr w:type="gramEnd"/>
      <w:r w:rsidRPr="00C467A6">
        <w:t xml:space="preserve"> человека, головной мозг человека, позвонки, почка, сердце </w:t>
      </w:r>
    </w:p>
    <w:p w:rsidR="00B865F8" w:rsidRDefault="00B865F8" w:rsidP="00B865F8">
      <w:pPr>
        <w:pStyle w:val="a6"/>
        <w:spacing w:line="276" w:lineRule="auto"/>
        <w:ind w:left="426" w:firstLine="0"/>
        <w:outlineLvl w:val="0"/>
        <w:rPr>
          <w:b/>
          <w:i/>
        </w:rPr>
      </w:pPr>
    </w:p>
    <w:p w:rsidR="00B865F8" w:rsidRDefault="00B865F8" w:rsidP="00B865F8">
      <w:pPr>
        <w:pStyle w:val="a6"/>
        <w:spacing w:line="276" w:lineRule="auto"/>
        <w:ind w:left="426" w:firstLine="0"/>
        <w:outlineLvl w:val="0"/>
      </w:pPr>
      <w:r w:rsidRPr="00C467A6">
        <w:rPr>
          <w:b/>
          <w:i/>
        </w:rPr>
        <w:t>Рельефные модели:</w:t>
      </w:r>
      <w:r w:rsidRPr="00C467A6">
        <w:t xml:space="preserve"> кожа человека, пищеварительная система человека, строение почки, строение спинного мозга, строение уха человека, железы внутренней секреции, строение кожи человека, органы полости тела человека, пищеварительная система человека, строение легких, строение почки человека, строение спинного мозга человека, строение уха человека </w:t>
      </w:r>
    </w:p>
    <w:p w:rsidR="00B865F8" w:rsidRDefault="00B865F8" w:rsidP="00B865F8">
      <w:pPr>
        <w:pStyle w:val="a6"/>
        <w:spacing w:line="276" w:lineRule="auto"/>
        <w:outlineLvl w:val="0"/>
        <w:rPr>
          <w:b/>
          <w:u w:val="single"/>
        </w:rPr>
      </w:pPr>
    </w:p>
    <w:p w:rsidR="00B865F8" w:rsidRDefault="00B865F8" w:rsidP="00B865F8">
      <w:pPr>
        <w:pStyle w:val="a6"/>
        <w:spacing w:line="276" w:lineRule="auto"/>
        <w:outlineLvl w:val="0"/>
      </w:pPr>
      <w:r w:rsidRPr="00C467A6">
        <w:rPr>
          <w:b/>
          <w:u w:val="single"/>
        </w:rPr>
        <w:t>Печатные пособия</w:t>
      </w:r>
    </w:p>
    <w:p w:rsidR="00B865F8" w:rsidRDefault="00B865F8" w:rsidP="00B865F8">
      <w:pPr>
        <w:pStyle w:val="a6"/>
        <w:spacing w:line="276" w:lineRule="auto"/>
        <w:outlineLvl w:val="0"/>
      </w:pPr>
    </w:p>
    <w:p w:rsidR="00B865F8" w:rsidRDefault="00B865F8" w:rsidP="00B865F8">
      <w:pPr>
        <w:pStyle w:val="a6"/>
        <w:spacing w:line="276" w:lineRule="auto"/>
        <w:outlineLvl w:val="0"/>
      </w:pPr>
      <w:r w:rsidRPr="00C467A6">
        <w:rPr>
          <w:b/>
          <w:i/>
        </w:rPr>
        <w:t>Таблицы по гигиене:</w:t>
      </w:r>
    </w:p>
    <w:p w:rsidR="00B865F8" w:rsidRDefault="00B865F8" w:rsidP="00B865F8">
      <w:pPr>
        <w:pStyle w:val="a6"/>
        <w:numPr>
          <w:ilvl w:val="1"/>
          <w:numId w:val="17"/>
        </w:numPr>
        <w:spacing w:line="276" w:lineRule="auto"/>
        <w:outlineLvl w:val="0"/>
      </w:pPr>
      <w:r w:rsidRPr="00C467A6">
        <w:t>Влияние физиче</w:t>
      </w:r>
      <w:r>
        <w:t xml:space="preserve">ских упражнений на организм. </w:t>
      </w:r>
    </w:p>
    <w:p w:rsidR="00B865F8" w:rsidRDefault="00B865F8" w:rsidP="00B865F8">
      <w:pPr>
        <w:pStyle w:val="a6"/>
        <w:numPr>
          <w:ilvl w:val="1"/>
          <w:numId w:val="17"/>
        </w:numPr>
        <w:spacing w:line="276" w:lineRule="auto"/>
        <w:outlineLvl w:val="0"/>
      </w:pPr>
      <w:r w:rsidRPr="00C467A6">
        <w:t>Предупрежден</w:t>
      </w:r>
      <w:r>
        <w:t xml:space="preserve">ие искривления позвоночника. </w:t>
      </w:r>
    </w:p>
    <w:p w:rsidR="00B865F8" w:rsidRDefault="00B865F8" w:rsidP="00B865F8">
      <w:pPr>
        <w:pStyle w:val="a6"/>
        <w:numPr>
          <w:ilvl w:val="1"/>
          <w:numId w:val="17"/>
        </w:numPr>
        <w:spacing w:line="276" w:lineRule="auto"/>
        <w:outlineLvl w:val="0"/>
      </w:pPr>
      <w:r>
        <w:t xml:space="preserve">Предупреждение плоскостопия. </w:t>
      </w:r>
    </w:p>
    <w:p w:rsidR="00B865F8" w:rsidRDefault="00B865F8" w:rsidP="00B865F8">
      <w:pPr>
        <w:pStyle w:val="a6"/>
        <w:numPr>
          <w:ilvl w:val="1"/>
          <w:numId w:val="17"/>
        </w:numPr>
        <w:spacing w:line="276" w:lineRule="auto"/>
        <w:outlineLvl w:val="0"/>
      </w:pPr>
      <w:r>
        <w:lastRenderedPageBreak/>
        <w:t xml:space="preserve">Значение тренировки сердца. </w:t>
      </w:r>
    </w:p>
    <w:p w:rsidR="00B865F8" w:rsidRDefault="00B865F8" w:rsidP="00B865F8">
      <w:pPr>
        <w:pStyle w:val="a6"/>
        <w:numPr>
          <w:ilvl w:val="1"/>
          <w:numId w:val="17"/>
        </w:numPr>
        <w:spacing w:line="276" w:lineRule="auto"/>
        <w:outlineLvl w:val="0"/>
      </w:pPr>
      <w:r>
        <w:t xml:space="preserve">Гигиена дыхания. </w:t>
      </w:r>
    </w:p>
    <w:p w:rsidR="00B865F8" w:rsidRDefault="00B865F8" w:rsidP="00B865F8">
      <w:pPr>
        <w:pStyle w:val="a6"/>
        <w:numPr>
          <w:ilvl w:val="1"/>
          <w:numId w:val="17"/>
        </w:numPr>
        <w:spacing w:line="276" w:lineRule="auto"/>
        <w:outlineLvl w:val="0"/>
      </w:pPr>
      <w:r w:rsidRPr="00C467A6">
        <w:t>Профилактика воздушно-капельных инфекци</w:t>
      </w:r>
      <w:r>
        <w:t xml:space="preserve">й. </w:t>
      </w:r>
    </w:p>
    <w:p w:rsidR="00B865F8" w:rsidRDefault="00B865F8" w:rsidP="00B865F8">
      <w:pPr>
        <w:pStyle w:val="a6"/>
        <w:numPr>
          <w:ilvl w:val="1"/>
          <w:numId w:val="17"/>
        </w:numPr>
        <w:spacing w:line="276" w:lineRule="auto"/>
        <w:outlineLvl w:val="0"/>
      </w:pPr>
      <w:r>
        <w:t xml:space="preserve">Гигиена питания. </w:t>
      </w:r>
    </w:p>
    <w:p w:rsidR="00B865F8" w:rsidRDefault="00B865F8" w:rsidP="00B865F8">
      <w:pPr>
        <w:pStyle w:val="a6"/>
        <w:numPr>
          <w:ilvl w:val="1"/>
          <w:numId w:val="17"/>
        </w:numPr>
        <w:spacing w:line="276" w:lineRule="auto"/>
        <w:outlineLvl w:val="0"/>
      </w:pPr>
      <w:r w:rsidRPr="00C467A6">
        <w:t>Предупреждение жел</w:t>
      </w:r>
      <w:r>
        <w:t xml:space="preserve">удочно-кишечных заболеваний. </w:t>
      </w:r>
    </w:p>
    <w:p w:rsidR="00B865F8" w:rsidRDefault="00B865F8" w:rsidP="00B865F8">
      <w:pPr>
        <w:pStyle w:val="a6"/>
        <w:numPr>
          <w:ilvl w:val="1"/>
          <w:numId w:val="17"/>
        </w:numPr>
        <w:spacing w:line="276" w:lineRule="auto"/>
        <w:outlineLvl w:val="0"/>
      </w:pPr>
      <w:r>
        <w:t xml:space="preserve">Суточные нормы витаминов. </w:t>
      </w:r>
    </w:p>
    <w:p w:rsidR="00B865F8" w:rsidRDefault="00B865F8" w:rsidP="00B865F8">
      <w:pPr>
        <w:pStyle w:val="a6"/>
        <w:numPr>
          <w:ilvl w:val="1"/>
          <w:numId w:val="17"/>
        </w:numPr>
        <w:spacing w:line="276" w:lineRule="auto"/>
        <w:outlineLvl w:val="0"/>
      </w:pPr>
      <w:r>
        <w:t xml:space="preserve">Закаливание организма. </w:t>
      </w:r>
    </w:p>
    <w:p w:rsidR="00B865F8" w:rsidRDefault="00B865F8" w:rsidP="00B865F8">
      <w:pPr>
        <w:pStyle w:val="a6"/>
        <w:numPr>
          <w:ilvl w:val="1"/>
          <w:numId w:val="17"/>
        </w:numPr>
        <w:spacing w:line="276" w:lineRule="auto"/>
        <w:outlineLvl w:val="0"/>
      </w:pPr>
      <w:r>
        <w:t xml:space="preserve">Профилактика близорукости. </w:t>
      </w:r>
    </w:p>
    <w:p w:rsidR="00B865F8" w:rsidRDefault="00B865F8" w:rsidP="00B865F8">
      <w:pPr>
        <w:pStyle w:val="a6"/>
        <w:numPr>
          <w:ilvl w:val="1"/>
          <w:numId w:val="17"/>
        </w:numPr>
        <w:spacing w:line="276" w:lineRule="auto"/>
        <w:outlineLvl w:val="0"/>
      </w:pPr>
      <w:r>
        <w:t xml:space="preserve">Шум и борьба с ним. </w:t>
      </w:r>
    </w:p>
    <w:p w:rsidR="00B865F8" w:rsidRDefault="00B865F8" w:rsidP="00B865F8">
      <w:pPr>
        <w:pStyle w:val="a6"/>
        <w:numPr>
          <w:ilvl w:val="1"/>
          <w:numId w:val="17"/>
        </w:numPr>
        <w:spacing w:line="276" w:lineRule="auto"/>
        <w:outlineLvl w:val="0"/>
      </w:pPr>
      <w:r>
        <w:t xml:space="preserve">Режим дня школьника. </w:t>
      </w:r>
    </w:p>
    <w:p w:rsidR="00B865F8" w:rsidRDefault="00B865F8" w:rsidP="00B865F8">
      <w:pPr>
        <w:pStyle w:val="a6"/>
        <w:numPr>
          <w:ilvl w:val="1"/>
          <w:numId w:val="17"/>
        </w:numPr>
        <w:spacing w:line="276" w:lineRule="auto"/>
        <w:outlineLvl w:val="0"/>
      </w:pPr>
      <w:r>
        <w:t xml:space="preserve">Вред курения. </w:t>
      </w:r>
    </w:p>
    <w:p w:rsidR="00B865F8" w:rsidRDefault="00B865F8" w:rsidP="00B865F8">
      <w:pPr>
        <w:pStyle w:val="a6"/>
        <w:numPr>
          <w:ilvl w:val="1"/>
          <w:numId w:val="17"/>
        </w:numPr>
        <w:spacing w:line="276" w:lineRule="auto"/>
        <w:outlineLvl w:val="0"/>
      </w:pPr>
      <w:r w:rsidRPr="00C467A6">
        <w:t>Вред алкоголя.</w:t>
      </w:r>
    </w:p>
    <w:p w:rsidR="00B865F8" w:rsidRDefault="00B865F8" w:rsidP="00B865F8">
      <w:pPr>
        <w:pStyle w:val="a6"/>
        <w:spacing w:line="276" w:lineRule="auto"/>
        <w:outlineLvl w:val="0"/>
      </w:pPr>
    </w:p>
    <w:p w:rsidR="00B865F8" w:rsidRDefault="00B865F8" w:rsidP="00B865F8">
      <w:pPr>
        <w:pStyle w:val="a6"/>
        <w:spacing w:line="276" w:lineRule="auto"/>
        <w:outlineLvl w:val="0"/>
        <w:rPr>
          <w:b/>
          <w:bCs/>
          <w:iCs/>
          <w:sz w:val="24"/>
          <w:u w:val="single"/>
        </w:rPr>
      </w:pPr>
      <w:r w:rsidRPr="00C467A6">
        <w:rPr>
          <w:b/>
          <w:bCs/>
          <w:iCs/>
          <w:sz w:val="24"/>
          <w:u w:val="single"/>
        </w:rPr>
        <w:t>Цифровые образовательные ресурсы</w:t>
      </w:r>
    </w:p>
    <w:p w:rsidR="00B865F8" w:rsidRDefault="00B865F8" w:rsidP="00B865F8">
      <w:pPr>
        <w:pStyle w:val="a6"/>
        <w:spacing w:line="276" w:lineRule="auto"/>
        <w:outlineLvl w:val="0"/>
        <w:rPr>
          <w:b/>
          <w:bCs/>
          <w:iCs/>
          <w:sz w:val="24"/>
          <w:u w:val="single"/>
        </w:rPr>
      </w:pPr>
    </w:p>
    <w:p w:rsidR="00B865F8" w:rsidRDefault="00B865F8" w:rsidP="00B865F8">
      <w:pPr>
        <w:pStyle w:val="a6"/>
        <w:numPr>
          <w:ilvl w:val="0"/>
          <w:numId w:val="29"/>
        </w:numPr>
        <w:spacing w:line="276" w:lineRule="auto"/>
        <w:outlineLvl w:val="0"/>
        <w:rPr>
          <w:sz w:val="24"/>
        </w:rPr>
      </w:pPr>
      <w:r w:rsidRPr="004758A3">
        <w:rPr>
          <w:sz w:val="24"/>
        </w:rPr>
        <w:t xml:space="preserve">Подготовка к ЕГЭ по биологии. Курс создан коллективом разработчиков компании ФИЗИКОН. Автор курса - Д.И. Мамонтов. Под редакцией кандидата биологических наук А.В. </w:t>
      </w:r>
      <w:proofErr w:type="spellStart"/>
      <w:r w:rsidRPr="004758A3">
        <w:rPr>
          <w:sz w:val="24"/>
        </w:rPr>
        <w:t>Маталина</w:t>
      </w:r>
      <w:proofErr w:type="spellEnd"/>
      <w:r w:rsidRPr="004758A3">
        <w:rPr>
          <w:sz w:val="24"/>
        </w:rPr>
        <w:t>, 2005.</w:t>
      </w:r>
    </w:p>
    <w:p w:rsidR="00B865F8" w:rsidRDefault="00B865F8" w:rsidP="00B865F8">
      <w:pPr>
        <w:pStyle w:val="a6"/>
        <w:numPr>
          <w:ilvl w:val="0"/>
          <w:numId w:val="29"/>
        </w:numPr>
        <w:spacing w:line="276" w:lineRule="auto"/>
        <w:outlineLvl w:val="0"/>
        <w:rPr>
          <w:sz w:val="24"/>
        </w:rPr>
      </w:pPr>
      <w:r w:rsidRPr="004758A3">
        <w:rPr>
          <w:sz w:val="24"/>
        </w:rPr>
        <w:t>Биология. 6-9 классы. Библиотека электронных наглядных пособий. ООО "Кирилл и Мефодий", 2003.</w:t>
      </w:r>
    </w:p>
    <w:p w:rsidR="00B865F8" w:rsidRDefault="00B865F8" w:rsidP="00B865F8">
      <w:pPr>
        <w:pStyle w:val="a6"/>
        <w:numPr>
          <w:ilvl w:val="0"/>
          <w:numId w:val="29"/>
        </w:numPr>
        <w:spacing w:line="276" w:lineRule="auto"/>
        <w:outlineLvl w:val="0"/>
        <w:rPr>
          <w:sz w:val="24"/>
        </w:rPr>
      </w:pPr>
      <w:r w:rsidRPr="004758A3">
        <w:rPr>
          <w:sz w:val="24"/>
        </w:rPr>
        <w:t>Биология. Лабораторный практикум. Учебное электронное издание. 6-11 класс. На 2-х дисках, 2004.</w:t>
      </w:r>
    </w:p>
    <w:p w:rsidR="00B865F8" w:rsidRDefault="00B865F8" w:rsidP="00B865F8">
      <w:pPr>
        <w:pStyle w:val="a6"/>
        <w:numPr>
          <w:ilvl w:val="0"/>
          <w:numId w:val="29"/>
        </w:numPr>
        <w:spacing w:line="276" w:lineRule="auto"/>
        <w:outlineLvl w:val="0"/>
        <w:rPr>
          <w:sz w:val="24"/>
        </w:rPr>
      </w:pPr>
      <w:r w:rsidRPr="004758A3">
        <w:rPr>
          <w:sz w:val="24"/>
        </w:rPr>
        <w:t xml:space="preserve">Биология. Человек. 8 класс. </w:t>
      </w:r>
      <w:proofErr w:type="spellStart"/>
      <w:r w:rsidRPr="004758A3">
        <w:rPr>
          <w:sz w:val="24"/>
        </w:rPr>
        <w:t>Н.И.Сонин</w:t>
      </w:r>
      <w:proofErr w:type="spellEnd"/>
      <w:r w:rsidRPr="004758A3">
        <w:rPr>
          <w:sz w:val="24"/>
        </w:rPr>
        <w:t xml:space="preserve">., М.Р. </w:t>
      </w:r>
      <w:proofErr w:type="spellStart"/>
      <w:r w:rsidRPr="004758A3">
        <w:rPr>
          <w:sz w:val="24"/>
        </w:rPr>
        <w:t>Сапин</w:t>
      </w:r>
      <w:proofErr w:type="spellEnd"/>
      <w:r w:rsidRPr="004758A3">
        <w:rPr>
          <w:sz w:val="24"/>
        </w:rPr>
        <w:t>. 10-е изд. -</w:t>
      </w:r>
      <w:proofErr w:type="gramStart"/>
      <w:r w:rsidRPr="004758A3">
        <w:rPr>
          <w:sz w:val="24"/>
        </w:rPr>
        <w:t>М.:Дрофа</w:t>
      </w:r>
      <w:proofErr w:type="gramEnd"/>
      <w:r w:rsidRPr="004758A3">
        <w:rPr>
          <w:sz w:val="24"/>
        </w:rPr>
        <w:t>,2008</w:t>
      </w:r>
    </w:p>
    <w:p w:rsidR="00B865F8" w:rsidRDefault="00B865F8" w:rsidP="00B865F8">
      <w:pPr>
        <w:pStyle w:val="a6"/>
        <w:spacing w:line="276" w:lineRule="auto"/>
        <w:outlineLvl w:val="0"/>
        <w:rPr>
          <w:sz w:val="24"/>
        </w:rPr>
      </w:pPr>
    </w:p>
    <w:p w:rsidR="00B865F8" w:rsidRDefault="00B865F8" w:rsidP="00B865F8">
      <w:pPr>
        <w:pStyle w:val="a6"/>
        <w:spacing w:line="276" w:lineRule="auto"/>
        <w:outlineLvl w:val="0"/>
        <w:rPr>
          <w:b/>
          <w:sz w:val="24"/>
          <w:u w:val="single"/>
        </w:rPr>
      </w:pPr>
      <w:r w:rsidRPr="004758A3">
        <w:rPr>
          <w:b/>
          <w:sz w:val="24"/>
          <w:u w:val="single"/>
        </w:rPr>
        <w:t>Интернет-ресурсы:</w:t>
      </w:r>
    </w:p>
    <w:p w:rsidR="00B865F8" w:rsidRPr="004758A3" w:rsidRDefault="00B865F8" w:rsidP="00B865F8">
      <w:pPr>
        <w:pStyle w:val="a6"/>
        <w:spacing w:line="276" w:lineRule="auto"/>
        <w:outlineLvl w:val="0"/>
        <w:rPr>
          <w:b/>
          <w:sz w:val="24"/>
          <w:u w:val="single"/>
        </w:rPr>
      </w:pPr>
    </w:p>
    <w:p w:rsidR="00B865F8" w:rsidRPr="004758A3" w:rsidRDefault="00B865F8" w:rsidP="00B865F8">
      <w:pPr>
        <w:pStyle w:val="a6"/>
        <w:spacing w:line="276" w:lineRule="auto"/>
        <w:outlineLvl w:val="0"/>
        <w:rPr>
          <w:sz w:val="24"/>
        </w:rPr>
      </w:pPr>
      <w:r w:rsidRPr="004758A3">
        <w:rPr>
          <w:sz w:val="24"/>
        </w:rPr>
        <w:t>http://www.gnpbu.ru/web_resurs/Estestv_nauki_2.htm. Подборка материалов для учителей биологии по разным биологическим дисциплинам.</w:t>
      </w:r>
    </w:p>
    <w:p w:rsidR="00B865F8" w:rsidRPr="004758A3" w:rsidRDefault="00B865F8" w:rsidP="00B865F8">
      <w:pPr>
        <w:pStyle w:val="a6"/>
        <w:spacing w:line="276" w:lineRule="auto"/>
        <w:outlineLvl w:val="0"/>
        <w:rPr>
          <w:sz w:val="24"/>
        </w:rPr>
      </w:pPr>
      <w:r w:rsidRPr="004758A3">
        <w:rPr>
          <w:sz w:val="24"/>
        </w:rPr>
        <w:t>http://www.ceti.ur.ru Сайт Центра экологического обучения и информации.</w:t>
      </w:r>
    </w:p>
    <w:p w:rsidR="00B865F8" w:rsidRPr="004758A3" w:rsidRDefault="00B865F8" w:rsidP="00B865F8">
      <w:pPr>
        <w:pStyle w:val="a6"/>
        <w:spacing w:line="276" w:lineRule="auto"/>
        <w:outlineLvl w:val="0"/>
        <w:rPr>
          <w:sz w:val="24"/>
        </w:rPr>
      </w:pPr>
      <w:r w:rsidRPr="004758A3">
        <w:rPr>
          <w:sz w:val="24"/>
        </w:rPr>
        <w:t>http://school-collection.edu.ru Единая коллекция цифровых образовательных ресурсов.</w:t>
      </w:r>
    </w:p>
    <w:p w:rsidR="00B865F8" w:rsidRPr="004758A3" w:rsidRDefault="00B865F8" w:rsidP="00B865F8">
      <w:pPr>
        <w:pStyle w:val="a6"/>
        <w:spacing w:line="276" w:lineRule="auto"/>
        <w:outlineLvl w:val="0"/>
        <w:rPr>
          <w:sz w:val="24"/>
        </w:rPr>
      </w:pPr>
      <w:r w:rsidRPr="004758A3">
        <w:rPr>
          <w:sz w:val="24"/>
        </w:rPr>
        <w:t>http://fcior.edu.ru/ Каталог электронных образовательных ресурсов</w:t>
      </w:r>
    </w:p>
    <w:p w:rsidR="00B865F8" w:rsidRPr="004758A3" w:rsidRDefault="00B865F8" w:rsidP="00B865F8">
      <w:pPr>
        <w:pStyle w:val="a6"/>
        <w:spacing w:line="276" w:lineRule="auto"/>
        <w:outlineLvl w:val="0"/>
        <w:rPr>
          <w:sz w:val="24"/>
        </w:rPr>
      </w:pPr>
      <w:r w:rsidRPr="004758A3">
        <w:rPr>
          <w:sz w:val="24"/>
        </w:rPr>
        <w:t>http://bio.1september.ru/ – Сайт для учителей биологии</w:t>
      </w:r>
    </w:p>
    <w:p w:rsidR="00B865F8" w:rsidRPr="001E3B11" w:rsidRDefault="00B865F8" w:rsidP="00B865F8">
      <w:pPr>
        <w:pStyle w:val="a6"/>
        <w:spacing w:line="276" w:lineRule="auto"/>
        <w:ind w:firstLine="0"/>
        <w:outlineLvl w:val="0"/>
        <w:rPr>
          <w:b/>
          <w:sz w:val="24"/>
        </w:rPr>
      </w:pPr>
    </w:p>
    <w:p w:rsidR="00B865F8" w:rsidRDefault="00B865F8" w:rsidP="00B865F8">
      <w:pPr>
        <w:pStyle w:val="a6"/>
        <w:numPr>
          <w:ilvl w:val="0"/>
          <w:numId w:val="4"/>
        </w:numPr>
        <w:tabs>
          <w:tab w:val="num" w:pos="0"/>
        </w:tabs>
        <w:spacing w:line="276" w:lineRule="auto"/>
        <w:ind w:left="0" w:hanging="11"/>
        <w:jc w:val="center"/>
        <w:outlineLvl w:val="0"/>
        <w:rPr>
          <w:b/>
          <w:sz w:val="24"/>
        </w:rPr>
      </w:pPr>
      <w:r w:rsidRPr="001E3B11">
        <w:rPr>
          <w:b/>
          <w:sz w:val="24"/>
        </w:rPr>
        <w:t>Планируемые предметные результаты изучения учебного предмета, курса.</w:t>
      </w:r>
    </w:p>
    <w:p w:rsidR="00B865F8" w:rsidRPr="001E3B11" w:rsidRDefault="00B865F8" w:rsidP="00B865F8">
      <w:pPr>
        <w:pStyle w:val="a6"/>
        <w:spacing w:line="276" w:lineRule="auto"/>
        <w:ind w:firstLine="0"/>
        <w:outlineLvl w:val="0"/>
        <w:rPr>
          <w:b/>
          <w:sz w:val="24"/>
        </w:rPr>
      </w:pPr>
    </w:p>
    <w:p w:rsidR="00B865F8" w:rsidRDefault="00B865F8" w:rsidP="00B865F8">
      <w:pPr>
        <w:pStyle w:val="a6"/>
        <w:spacing w:line="276" w:lineRule="auto"/>
        <w:ind w:left="32" w:firstLine="0"/>
        <w:outlineLvl w:val="0"/>
      </w:pPr>
      <w:r>
        <w:t xml:space="preserve">Выпускник научится: </w:t>
      </w:r>
    </w:p>
    <w:p w:rsidR="00B865F8" w:rsidRPr="007565E7" w:rsidRDefault="00B865F8" w:rsidP="00B865F8">
      <w:pPr>
        <w:pStyle w:val="a6"/>
        <w:numPr>
          <w:ilvl w:val="0"/>
          <w:numId w:val="25"/>
        </w:numPr>
        <w:spacing w:line="276" w:lineRule="auto"/>
        <w:outlineLvl w:val="0"/>
        <w:rPr>
          <w:b/>
          <w:sz w:val="24"/>
        </w:rPr>
      </w:pPr>
      <w:r>
        <w:t xml:space="preserve">Основные функции организма человека (движение, питание, выделение, обмен веществ, транспорт веществ, раздражимость, рост, развитие, размножение); </w:t>
      </w:r>
    </w:p>
    <w:p w:rsidR="00B865F8" w:rsidRPr="007565E7" w:rsidRDefault="00B865F8" w:rsidP="00B865F8">
      <w:pPr>
        <w:pStyle w:val="a6"/>
        <w:numPr>
          <w:ilvl w:val="0"/>
          <w:numId w:val="25"/>
        </w:numPr>
        <w:spacing w:line="276" w:lineRule="auto"/>
        <w:outlineLvl w:val="0"/>
        <w:rPr>
          <w:b/>
          <w:sz w:val="24"/>
        </w:rPr>
      </w:pPr>
      <w:r>
        <w:t xml:space="preserve">Клеточное строение организма; </w:t>
      </w:r>
    </w:p>
    <w:p w:rsidR="00B865F8" w:rsidRPr="007565E7" w:rsidRDefault="00B865F8" w:rsidP="00B865F8">
      <w:pPr>
        <w:pStyle w:val="a6"/>
        <w:numPr>
          <w:ilvl w:val="0"/>
          <w:numId w:val="25"/>
        </w:numPr>
        <w:spacing w:line="276" w:lineRule="auto"/>
        <w:outlineLvl w:val="0"/>
        <w:rPr>
          <w:b/>
          <w:sz w:val="24"/>
        </w:rPr>
      </w:pPr>
      <w:r>
        <w:t xml:space="preserve">Особенности строения и функций клеток, тканей, органов, систем органов; </w:t>
      </w:r>
    </w:p>
    <w:p w:rsidR="00B865F8" w:rsidRPr="007565E7" w:rsidRDefault="00B865F8" w:rsidP="00B865F8">
      <w:pPr>
        <w:pStyle w:val="a6"/>
        <w:numPr>
          <w:ilvl w:val="0"/>
          <w:numId w:val="25"/>
        </w:numPr>
        <w:spacing w:line="276" w:lineRule="auto"/>
        <w:outlineLvl w:val="0"/>
        <w:rPr>
          <w:b/>
          <w:sz w:val="24"/>
        </w:rPr>
      </w:pPr>
      <w:r>
        <w:t>Рефлекторную деятельность организма, его целостность, согласованность работы, поддержание гемостаза;</w:t>
      </w:r>
    </w:p>
    <w:p w:rsidR="00B865F8" w:rsidRPr="007565E7" w:rsidRDefault="00B865F8" w:rsidP="00B865F8">
      <w:pPr>
        <w:pStyle w:val="a6"/>
        <w:numPr>
          <w:ilvl w:val="0"/>
          <w:numId w:val="25"/>
        </w:numPr>
        <w:spacing w:line="276" w:lineRule="auto"/>
        <w:outlineLvl w:val="0"/>
        <w:rPr>
          <w:b/>
          <w:sz w:val="24"/>
        </w:rPr>
      </w:pPr>
      <w:r>
        <w:t xml:space="preserve">Восприятие действительности, связь с окружающим миром посредством нервно- гуморальной регуляции, работы анализаторов, высшей нервной деятельности; </w:t>
      </w:r>
    </w:p>
    <w:p w:rsidR="00B865F8" w:rsidRPr="007565E7" w:rsidRDefault="00B865F8" w:rsidP="00B865F8">
      <w:pPr>
        <w:pStyle w:val="a6"/>
        <w:numPr>
          <w:ilvl w:val="0"/>
          <w:numId w:val="25"/>
        </w:numPr>
        <w:spacing w:line="276" w:lineRule="auto"/>
        <w:outlineLvl w:val="0"/>
        <w:rPr>
          <w:b/>
          <w:sz w:val="24"/>
        </w:rPr>
      </w:pPr>
      <w:r>
        <w:t xml:space="preserve">О биологическом смысле размножения, эмбриональном и постэмбриональном развитии человека; </w:t>
      </w:r>
    </w:p>
    <w:p w:rsidR="00B865F8" w:rsidRPr="007565E7" w:rsidRDefault="00B865F8" w:rsidP="00B865F8">
      <w:pPr>
        <w:pStyle w:val="a6"/>
        <w:numPr>
          <w:ilvl w:val="0"/>
          <w:numId w:val="25"/>
        </w:numPr>
        <w:spacing w:line="276" w:lineRule="auto"/>
        <w:outlineLvl w:val="0"/>
        <w:rPr>
          <w:b/>
          <w:sz w:val="24"/>
        </w:rPr>
      </w:pPr>
      <w:r>
        <w:t xml:space="preserve">Физиологические и социальные аспекты человека, его место в природе и обществе; </w:t>
      </w:r>
    </w:p>
    <w:p w:rsidR="00B865F8" w:rsidRPr="007565E7" w:rsidRDefault="00B865F8" w:rsidP="00B865F8">
      <w:pPr>
        <w:pStyle w:val="a6"/>
        <w:numPr>
          <w:ilvl w:val="0"/>
          <w:numId w:val="25"/>
        </w:numPr>
        <w:spacing w:line="276" w:lineRule="auto"/>
        <w:outlineLvl w:val="0"/>
        <w:rPr>
          <w:b/>
          <w:sz w:val="24"/>
        </w:rPr>
      </w:pPr>
      <w:r>
        <w:t xml:space="preserve">Основные правила здорового образа жизни, факторы, сохраняющие и разрушающие и разрушающие здоровье; </w:t>
      </w:r>
    </w:p>
    <w:p w:rsidR="00B865F8" w:rsidRPr="007565E7" w:rsidRDefault="00B865F8" w:rsidP="00B865F8">
      <w:pPr>
        <w:pStyle w:val="a6"/>
        <w:numPr>
          <w:ilvl w:val="0"/>
          <w:numId w:val="25"/>
        </w:numPr>
        <w:spacing w:line="276" w:lineRule="auto"/>
        <w:outlineLvl w:val="0"/>
        <w:rPr>
          <w:b/>
          <w:sz w:val="24"/>
        </w:rPr>
      </w:pPr>
      <w:r>
        <w:t xml:space="preserve">Наиболее честные заболевания органов и систем органов, их предупреждение; </w:t>
      </w:r>
    </w:p>
    <w:p w:rsidR="00B865F8" w:rsidRPr="007565E7" w:rsidRDefault="00B865F8" w:rsidP="00B865F8">
      <w:pPr>
        <w:pStyle w:val="a6"/>
        <w:numPr>
          <w:ilvl w:val="0"/>
          <w:numId w:val="25"/>
        </w:numPr>
        <w:spacing w:line="276" w:lineRule="auto"/>
        <w:outlineLvl w:val="0"/>
        <w:rPr>
          <w:b/>
          <w:sz w:val="24"/>
        </w:rPr>
      </w:pPr>
      <w:r>
        <w:t xml:space="preserve">Санитарно-гигиенические нормы и правила; </w:t>
      </w:r>
    </w:p>
    <w:p w:rsidR="00B865F8" w:rsidRPr="007565E7" w:rsidRDefault="00B865F8" w:rsidP="00B865F8">
      <w:pPr>
        <w:pStyle w:val="a6"/>
        <w:numPr>
          <w:ilvl w:val="0"/>
          <w:numId w:val="25"/>
        </w:numPr>
        <w:spacing w:line="276" w:lineRule="auto"/>
        <w:outlineLvl w:val="0"/>
        <w:rPr>
          <w:b/>
          <w:sz w:val="24"/>
        </w:rPr>
      </w:pPr>
      <w:r>
        <w:t xml:space="preserve">Приемы первой помощи при травмах, тепловых и солнечных ударах, обморожениях, кровотечениях, отравлениях, укусах животных, потеря сознания. </w:t>
      </w:r>
    </w:p>
    <w:p w:rsidR="00B865F8" w:rsidRDefault="00B865F8" w:rsidP="00B865F8">
      <w:pPr>
        <w:pStyle w:val="a6"/>
        <w:spacing w:line="276" w:lineRule="auto"/>
        <w:ind w:left="32" w:firstLine="0"/>
        <w:outlineLvl w:val="0"/>
      </w:pPr>
    </w:p>
    <w:p w:rsidR="00B865F8" w:rsidRDefault="00B865F8" w:rsidP="00B865F8">
      <w:pPr>
        <w:pStyle w:val="a6"/>
        <w:spacing w:line="276" w:lineRule="auto"/>
        <w:ind w:left="32" w:firstLine="0"/>
        <w:outlineLvl w:val="0"/>
      </w:pPr>
      <w:r>
        <w:t xml:space="preserve">Выпускник получит возможность научиться: </w:t>
      </w:r>
    </w:p>
    <w:p w:rsidR="00B865F8" w:rsidRPr="007565E7" w:rsidRDefault="00B865F8" w:rsidP="00B865F8">
      <w:pPr>
        <w:pStyle w:val="a6"/>
        <w:numPr>
          <w:ilvl w:val="0"/>
          <w:numId w:val="26"/>
        </w:numPr>
        <w:spacing w:line="276" w:lineRule="auto"/>
        <w:outlineLvl w:val="0"/>
        <w:rPr>
          <w:b/>
          <w:sz w:val="24"/>
        </w:rPr>
      </w:pPr>
      <w:r>
        <w:t xml:space="preserve">Использовать текст и рисунки учебника для решения поисковых задач; </w:t>
      </w:r>
    </w:p>
    <w:p w:rsidR="00B865F8" w:rsidRPr="007565E7" w:rsidRDefault="00B865F8" w:rsidP="00B865F8">
      <w:pPr>
        <w:pStyle w:val="a6"/>
        <w:numPr>
          <w:ilvl w:val="0"/>
          <w:numId w:val="26"/>
        </w:numPr>
        <w:spacing w:line="276" w:lineRule="auto"/>
        <w:outlineLvl w:val="0"/>
        <w:rPr>
          <w:b/>
          <w:sz w:val="24"/>
        </w:rPr>
      </w:pPr>
      <w:r>
        <w:t xml:space="preserve">Использовать свои биологические знания на других уроках и в повседневной жизни; </w:t>
      </w:r>
    </w:p>
    <w:p w:rsidR="00B865F8" w:rsidRPr="007565E7" w:rsidRDefault="00B865F8" w:rsidP="00B865F8">
      <w:pPr>
        <w:pStyle w:val="a6"/>
        <w:numPr>
          <w:ilvl w:val="0"/>
          <w:numId w:val="26"/>
        </w:numPr>
        <w:spacing w:line="276" w:lineRule="auto"/>
        <w:outlineLvl w:val="0"/>
        <w:rPr>
          <w:b/>
          <w:sz w:val="24"/>
        </w:rPr>
      </w:pPr>
      <w:r>
        <w:t>Соблюдать технику безопасности при выполнении лабораторных и практических работ;</w:t>
      </w:r>
    </w:p>
    <w:p w:rsidR="00B865F8" w:rsidRPr="007565E7" w:rsidRDefault="00B865F8" w:rsidP="00B865F8">
      <w:pPr>
        <w:pStyle w:val="a6"/>
        <w:numPr>
          <w:ilvl w:val="0"/>
          <w:numId w:val="26"/>
        </w:numPr>
        <w:spacing w:line="276" w:lineRule="auto"/>
        <w:outlineLvl w:val="0"/>
        <w:rPr>
          <w:b/>
          <w:sz w:val="24"/>
        </w:rPr>
      </w:pPr>
      <w:r>
        <w:t xml:space="preserve">Работать с биологическими приборами и инструментами, справочными материалами; </w:t>
      </w:r>
    </w:p>
    <w:p w:rsidR="00B865F8" w:rsidRPr="007565E7" w:rsidRDefault="00B865F8" w:rsidP="00B865F8">
      <w:pPr>
        <w:pStyle w:val="a6"/>
        <w:numPr>
          <w:ilvl w:val="0"/>
          <w:numId w:val="26"/>
        </w:numPr>
        <w:spacing w:line="276" w:lineRule="auto"/>
        <w:outlineLvl w:val="0"/>
        <w:rPr>
          <w:b/>
          <w:sz w:val="24"/>
        </w:rPr>
      </w:pPr>
      <w:r>
        <w:t xml:space="preserve">Свободно ориентироваться в огромном потоке информации и уметь получать ее из разных источников; </w:t>
      </w:r>
    </w:p>
    <w:p w:rsidR="00B865F8" w:rsidRPr="007565E7" w:rsidRDefault="00B865F8" w:rsidP="00B865F8">
      <w:pPr>
        <w:pStyle w:val="a6"/>
        <w:numPr>
          <w:ilvl w:val="0"/>
          <w:numId w:val="26"/>
        </w:numPr>
        <w:spacing w:line="276" w:lineRule="auto"/>
        <w:outlineLvl w:val="0"/>
        <w:rPr>
          <w:b/>
          <w:sz w:val="24"/>
        </w:rPr>
      </w:pPr>
      <w:r>
        <w:t xml:space="preserve">Понимать себя и окружающий мир, осознавать высочайшую ценность жизни </w:t>
      </w:r>
    </w:p>
    <w:p w:rsidR="00B865F8" w:rsidRPr="007565E7" w:rsidRDefault="00B865F8" w:rsidP="00B865F8">
      <w:pPr>
        <w:pStyle w:val="a6"/>
        <w:numPr>
          <w:ilvl w:val="0"/>
          <w:numId w:val="26"/>
        </w:numPr>
        <w:spacing w:line="276" w:lineRule="auto"/>
        <w:outlineLvl w:val="0"/>
        <w:rPr>
          <w:b/>
          <w:sz w:val="24"/>
        </w:rPr>
      </w:pPr>
      <w:r>
        <w:t xml:space="preserve">Выделять главное, определять понятия, сравнивать, систематизировать и обобщать, устанавливать взаимосвязи и взаимозависимости; </w:t>
      </w:r>
    </w:p>
    <w:p w:rsidR="00B865F8" w:rsidRPr="007565E7" w:rsidRDefault="00B865F8" w:rsidP="00B865F8">
      <w:pPr>
        <w:pStyle w:val="a6"/>
        <w:numPr>
          <w:ilvl w:val="0"/>
          <w:numId w:val="26"/>
        </w:numPr>
        <w:spacing w:line="276" w:lineRule="auto"/>
        <w:outlineLvl w:val="0"/>
        <w:rPr>
          <w:b/>
          <w:sz w:val="24"/>
        </w:rPr>
      </w:pPr>
      <w:r>
        <w:t xml:space="preserve">Логично и последовательно излагать свои мысли, стремится повышать свои интеллектуальные и творческие возможности; </w:t>
      </w:r>
    </w:p>
    <w:p w:rsidR="00B865F8" w:rsidRPr="007565E7" w:rsidRDefault="00B865F8" w:rsidP="00B865F8">
      <w:pPr>
        <w:pStyle w:val="a6"/>
        <w:numPr>
          <w:ilvl w:val="0"/>
          <w:numId w:val="26"/>
        </w:numPr>
        <w:spacing w:line="276" w:lineRule="auto"/>
        <w:outlineLvl w:val="0"/>
        <w:rPr>
          <w:b/>
          <w:sz w:val="24"/>
        </w:rPr>
      </w:pPr>
      <w:r>
        <w:t xml:space="preserve">Соблюдать санитарно-гигиенические нормы и правила; </w:t>
      </w:r>
    </w:p>
    <w:p w:rsidR="00B865F8" w:rsidRPr="007565E7" w:rsidRDefault="00B865F8" w:rsidP="00B865F8">
      <w:pPr>
        <w:pStyle w:val="a6"/>
        <w:numPr>
          <w:ilvl w:val="0"/>
          <w:numId w:val="26"/>
        </w:numPr>
        <w:spacing w:line="276" w:lineRule="auto"/>
        <w:outlineLvl w:val="0"/>
        <w:rPr>
          <w:b/>
          <w:sz w:val="24"/>
        </w:rPr>
      </w:pPr>
      <w:r>
        <w:lastRenderedPageBreak/>
        <w:t xml:space="preserve">Работать в команде (группе); </w:t>
      </w:r>
    </w:p>
    <w:p w:rsidR="00B865F8" w:rsidRPr="001E3B11" w:rsidRDefault="00B865F8" w:rsidP="00B865F8">
      <w:pPr>
        <w:pStyle w:val="a6"/>
        <w:numPr>
          <w:ilvl w:val="0"/>
          <w:numId w:val="26"/>
        </w:numPr>
        <w:spacing w:line="276" w:lineRule="auto"/>
        <w:outlineLvl w:val="0"/>
        <w:rPr>
          <w:b/>
          <w:sz w:val="24"/>
        </w:rPr>
      </w:pPr>
      <w:r>
        <w:t>Развивать умение жить в гармонии с природой осознавать необходимость окружающей среды</w:t>
      </w:r>
    </w:p>
    <w:p w:rsidR="00B865F8" w:rsidRDefault="00B865F8" w:rsidP="00B865F8">
      <w:pPr>
        <w:spacing w:line="276" w:lineRule="auto"/>
        <w:jc w:val="both"/>
      </w:pPr>
    </w:p>
    <w:p w:rsidR="00B865F8" w:rsidRDefault="00B865F8" w:rsidP="00B865F8"/>
    <w:p w:rsidR="00B865F8" w:rsidRDefault="00B865F8" w:rsidP="00B865F8"/>
    <w:p w:rsidR="00B865F8" w:rsidRDefault="00B865F8" w:rsidP="00B865F8"/>
    <w:p w:rsidR="00B865F8" w:rsidRDefault="00B865F8" w:rsidP="00B865F8"/>
    <w:p w:rsidR="00B865F8" w:rsidRDefault="00B865F8" w:rsidP="00B865F8"/>
    <w:p w:rsidR="00B865F8" w:rsidRDefault="00B865F8" w:rsidP="00B865F8"/>
    <w:p w:rsidR="00B865F8" w:rsidRPr="00956968" w:rsidRDefault="00B865F8" w:rsidP="00B865F8">
      <w:pPr>
        <w:pStyle w:val="a3"/>
        <w:numPr>
          <w:ilvl w:val="0"/>
          <w:numId w:val="4"/>
        </w:numPr>
        <w:jc w:val="center"/>
        <w:rPr>
          <w:rFonts w:ascii="Times New Roman" w:hAnsi="Times New Roman" w:cs="Times New Roman"/>
          <w:sz w:val="24"/>
          <w:szCs w:val="24"/>
        </w:rPr>
      </w:pPr>
      <w:r w:rsidRPr="00956968">
        <w:rPr>
          <w:rFonts w:ascii="Times New Roman" w:hAnsi="Times New Roman" w:cs="Times New Roman"/>
          <w:sz w:val="24"/>
          <w:szCs w:val="24"/>
        </w:rPr>
        <w:t>Приложения к программе.</w:t>
      </w:r>
    </w:p>
    <w:p w:rsidR="00B865F8" w:rsidRDefault="00B865F8" w:rsidP="00B865F8"/>
    <w:p w:rsidR="00B865F8" w:rsidRDefault="00B865F8" w:rsidP="00B865F8">
      <w:r w:rsidRPr="00956968">
        <w:rPr>
          <w:b/>
          <w:i/>
        </w:rPr>
        <w:t>Тематика проектной и исследовательской деятельности,</w:t>
      </w:r>
      <w:r>
        <w:t xml:space="preserve"> предложенные авторской программой:</w:t>
      </w:r>
    </w:p>
    <w:p w:rsidR="00B865F8" w:rsidRDefault="00B865F8" w:rsidP="00B865F8"/>
    <w:p w:rsidR="00B865F8" w:rsidRDefault="00B865F8" w:rsidP="00B865F8">
      <w:r>
        <w:t>1. Разработка и проведение социологического опроса разных групп населения по проблеме их отношения к собственному здоровью.</w:t>
      </w:r>
    </w:p>
    <w:p w:rsidR="00B865F8" w:rsidRDefault="00B865F8" w:rsidP="00B865F8"/>
    <w:p w:rsidR="00B865F8" w:rsidRDefault="00B865F8" w:rsidP="00B865F8">
      <w:r>
        <w:t>2. Биоритмы как основа рациональной организации порядка человека. Определение индивидуального ритма работоспособности.</w:t>
      </w:r>
    </w:p>
    <w:p w:rsidR="00B865F8" w:rsidRDefault="00B865F8" w:rsidP="00B865F8"/>
    <w:p w:rsidR="00B865F8" w:rsidRDefault="00B865F8" w:rsidP="00B865F8">
      <w:r>
        <w:t>3. Составление рациональных режимов дня для людей различных возрастных групп.</w:t>
      </w:r>
    </w:p>
    <w:p w:rsidR="00B865F8" w:rsidRDefault="00B865F8" w:rsidP="00B865F8"/>
    <w:p w:rsidR="00B865F8" w:rsidRDefault="00B865F8" w:rsidP="00B865F8">
      <w:r>
        <w:t>4. Оценка собственного образа жизни: привычек, здоровья, степени физической подготовки, правильности питания.</w:t>
      </w:r>
    </w:p>
    <w:p w:rsidR="00B865F8" w:rsidRDefault="00B865F8" w:rsidP="00B865F8"/>
    <w:p w:rsidR="00B865F8" w:rsidRDefault="00B865F8" w:rsidP="00B865F8">
      <w:r>
        <w:t xml:space="preserve">5. Составление пищевых рационов в зависимости от </w:t>
      </w:r>
      <w:proofErr w:type="spellStart"/>
      <w:r>
        <w:t>энергозатрат</w:t>
      </w:r>
      <w:proofErr w:type="spellEnd"/>
      <w:r>
        <w:t xml:space="preserve"> организма.</w:t>
      </w:r>
    </w:p>
    <w:p w:rsidR="00B865F8" w:rsidRDefault="00B865F8" w:rsidP="00B865F8"/>
    <w:p w:rsidR="00B865F8" w:rsidRDefault="00B865F8" w:rsidP="00B865F8">
      <w:r>
        <w:t>6. Определение количества минеральных солей в суточном рационе, сопоставление с нормативами.</w:t>
      </w:r>
    </w:p>
    <w:p w:rsidR="00B865F8" w:rsidRDefault="00B865F8" w:rsidP="00B865F8"/>
    <w:p w:rsidR="00B865F8" w:rsidRDefault="00B865F8" w:rsidP="00B865F8">
      <w:r>
        <w:t>7. Определение содержания основных витаминов в суточном рационе, сопоставление с нормативами.</w:t>
      </w:r>
    </w:p>
    <w:p w:rsidR="00B865F8" w:rsidRDefault="00B865F8" w:rsidP="00B865F8"/>
    <w:p w:rsidR="00B865F8" w:rsidRDefault="00B865F8" w:rsidP="00B865F8">
      <w:r>
        <w:t>8. Определение индивидуального среднесуточного потребления белков, жиров, углеводов (в том числе по приемам пищи), сопоставление с нормативами.</w:t>
      </w:r>
    </w:p>
    <w:p w:rsidR="00B865F8" w:rsidRDefault="00B865F8" w:rsidP="00B865F8"/>
    <w:p w:rsidR="00B865F8" w:rsidRDefault="00B865F8" w:rsidP="00B865F8">
      <w:r>
        <w:t xml:space="preserve">9. Экологически грамотный потребитель товаров: упаковки, </w:t>
      </w:r>
      <w:proofErr w:type="spellStart"/>
      <w:r>
        <w:t>штрихкоды</w:t>
      </w:r>
      <w:proofErr w:type="spellEnd"/>
      <w:r>
        <w:t>, индексы пищевых добавок, этикетки на одежде и др.</w:t>
      </w:r>
    </w:p>
    <w:p w:rsidR="00B865F8" w:rsidRDefault="00B865F8" w:rsidP="00B865F8"/>
    <w:p w:rsidR="00B865F8" w:rsidRDefault="00B865F8" w:rsidP="00B865F8">
      <w:r>
        <w:t>10. Кожа: типирование, уход, возрастные изменения, заболевания; улучшение состояния.</w:t>
      </w:r>
    </w:p>
    <w:p w:rsidR="00666D1C" w:rsidRDefault="00666D1C"/>
    <w:sectPr w:rsidR="00666D1C" w:rsidSect="006343B6">
      <w:headerReference w:type="first" r:id="rId8"/>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3F9" w:rsidRDefault="003123F9" w:rsidP="006343B6">
      <w:r>
        <w:separator/>
      </w:r>
    </w:p>
  </w:endnote>
  <w:endnote w:type="continuationSeparator" w:id="0">
    <w:p w:rsidR="003123F9" w:rsidRDefault="003123F9" w:rsidP="00634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3F9" w:rsidRDefault="003123F9" w:rsidP="006343B6">
      <w:r>
        <w:separator/>
      </w:r>
    </w:p>
  </w:footnote>
  <w:footnote w:type="continuationSeparator" w:id="0">
    <w:p w:rsidR="003123F9" w:rsidRDefault="003123F9" w:rsidP="00634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3B6" w:rsidRDefault="006343B6">
    <w:pPr>
      <w:pStyle w:val="aa"/>
    </w:pPr>
    <w:r w:rsidRPr="006343B6">
      <w:rPr>
        <w:noProof/>
      </w:rPr>
      <w:drawing>
        <wp:inline distT="0" distB="0" distL="0" distR="0">
          <wp:extent cx="9777730" cy="7104744"/>
          <wp:effectExtent l="0" t="0" r="0" b="0"/>
          <wp:docPr id="5" name="Рисунок 5" descr="C:\Users\Vaganov_AI\Desktop\РП 2022-2023 Ваганов АИ\Готовые РП\РП с титульниками\img89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aganov_AI\Desktop\РП 2022-2023 Ваганов АИ\Готовые РП\РП с титульниками\img899.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7730" cy="71047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4DFF"/>
    <w:multiLevelType w:val="hybridMultilevel"/>
    <w:tmpl w:val="D5769DB4"/>
    <w:lvl w:ilvl="0" w:tplc="8C7E30EC">
      <w:start w:val="1"/>
      <w:numFmt w:val="decimal"/>
      <w:lvlText w:val="%1."/>
      <w:lvlJc w:val="left"/>
      <w:pPr>
        <w:ind w:left="814" w:hanging="360"/>
      </w:pPr>
      <w:rPr>
        <w:rFonts w:hint="default"/>
        <w:b w:val="0"/>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 w15:restartNumberingAfterBreak="0">
    <w:nsid w:val="07770915"/>
    <w:multiLevelType w:val="hybridMultilevel"/>
    <w:tmpl w:val="70A4E384"/>
    <w:lvl w:ilvl="0" w:tplc="11AEA618">
      <w:start w:val="1"/>
      <w:numFmt w:val="decimal"/>
      <w:lvlText w:val="%1."/>
      <w:lvlJc w:val="left"/>
      <w:pPr>
        <w:ind w:left="392" w:hanging="360"/>
      </w:pPr>
      <w:rPr>
        <w:rFonts w:hint="default"/>
        <w:b w:val="0"/>
        <w:sz w:val="28"/>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2" w15:restartNumberingAfterBreak="0">
    <w:nsid w:val="07AE4879"/>
    <w:multiLevelType w:val="multilevel"/>
    <w:tmpl w:val="41BAE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237702"/>
    <w:multiLevelType w:val="multilevel"/>
    <w:tmpl w:val="AA2E1BC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ind w:left="1440" w:hanging="360"/>
      </w:pPr>
      <w:rPr>
        <w:rFonts w:ascii="Times New Roman" w:hAnsi="Times New Roman" w:cs="Times New Roman" w:hint="default"/>
        <w:b w:val="0"/>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AF5E11"/>
    <w:multiLevelType w:val="hybridMultilevel"/>
    <w:tmpl w:val="342CE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D61884"/>
    <w:multiLevelType w:val="hybridMultilevel"/>
    <w:tmpl w:val="F2A8A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D1014B"/>
    <w:multiLevelType w:val="multilevel"/>
    <w:tmpl w:val="77E07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010A81"/>
    <w:multiLevelType w:val="multilevel"/>
    <w:tmpl w:val="2EE8D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1D669C"/>
    <w:multiLevelType w:val="hybridMultilevel"/>
    <w:tmpl w:val="F2A8A67A"/>
    <w:lvl w:ilvl="0" w:tplc="0419000F">
      <w:start w:val="1"/>
      <w:numFmt w:val="decimal"/>
      <w:lvlText w:val="%1."/>
      <w:lvlJc w:val="left"/>
      <w:pPr>
        <w:ind w:left="8157" w:hanging="360"/>
      </w:pPr>
      <w:rPr>
        <w:rFonts w:hint="default"/>
      </w:rPr>
    </w:lvl>
    <w:lvl w:ilvl="1" w:tplc="04190019" w:tentative="1">
      <w:start w:val="1"/>
      <w:numFmt w:val="lowerLetter"/>
      <w:lvlText w:val="%2."/>
      <w:lvlJc w:val="left"/>
      <w:pPr>
        <w:ind w:left="8877" w:hanging="360"/>
      </w:pPr>
    </w:lvl>
    <w:lvl w:ilvl="2" w:tplc="0419001B" w:tentative="1">
      <w:start w:val="1"/>
      <w:numFmt w:val="lowerRoman"/>
      <w:lvlText w:val="%3."/>
      <w:lvlJc w:val="right"/>
      <w:pPr>
        <w:ind w:left="9597" w:hanging="180"/>
      </w:pPr>
    </w:lvl>
    <w:lvl w:ilvl="3" w:tplc="0419000F" w:tentative="1">
      <w:start w:val="1"/>
      <w:numFmt w:val="decimal"/>
      <w:lvlText w:val="%4."/>
      <w:lvlJc w:val="left"/>
      <w:pPr>
        <w:ind w:left="10317" w:hanging="360"/>
      </w:pPr>
    </w:lvl>
    <w:lvl w:ilvl="4" w:tplc="04190019" w:tentative="1">
      <w:start w:val="1"/>
      <w:numFmt w:val="lowerLetter"/>
      <w:lvlText w:val="%5."/>
      <w:lvlJc w:val="left"/>
      <w:pPr>
        <w:ind w:left="11037" w:hanging="360"/>
      </w:pPr>
    </w:lvl>
    <w:lvl w:ilvl="5" w:tplc="0419001B">
      <w:start w:val="1"/>
      <w:numFmt w:val="lowerRoman"/>
      <w:lvlText w:val="%6."/>
      <w:lvlJc w:val="right"/>
      <w:pPr>
        <w:ind w:left="11757" w:hanging="180"/>
      </w:pPr>
    </w:lvl>
    <w:lvl w:ilvl="6" w:tplc="0419000F" w:tentative="1">
      <w:start w:val="1"/>
      <w:numFmt w:val="decimal"/>
      <w:lvlText w:val="%7."/>
      <w:lvlJc w:val="left"/>
      <w:pPr>
        <w:ind w:left="12477" w:hanging="360"/>
      </w:pPr>
    </w:lvl>
    <w:lvl w:ilvl="7" w:tplc="04190019" w:tentative="1">
      <w:start w:val="1"/>
      <w:numFmt w:val="lowerLetter"/>
      <w:lvlText w:val="%8."/>
      <w:lvlJc w:val="left"/>
      <w:pPr>
        <w:ind w:left="13197" w:hanging="360"/>
      </w:pPr>
    </w:lvl>
    <w:lvl w:ilvl="8" w:tplc="0419001B" w:tentative="1">
      <w:start w:val="1"/>
      <w:numFmt w:val="lowerRoman"/>
      <w:lvlText w:val="%9."/>
      <w:lvlJc w:val="right"/>
      <w:pPr>
        <w:ind w:left="13917" w:hanging="180"/>
      </w:pPr>
    </w:lvl>
  </w:abstractNum>
  <w:abstractNum w:abstractNumId="9" w15:restartNumberingAfterBreak="0">
    <w:nsid w:val="3C1537D1"/>
    <w:multiLevelType w:val="multilevel"/>
    <w:tmpl w:val="08ECAE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A26147"/>
    <w:multiLevelType w:val="hybridMultilevel"/>
    <w:tmpl w:val="15C23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4010C8"/>
    <w:multiLevelType w:val="multilevel"/>
    <w:tmpl w:val="F360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885183"/>
    <w:multiLevelType w:val="multilevel"/>
    <w:tmpl w:val="5AFE518A"/>
    <w:lvl w:ilvl="0">
      <w:start w:val="2"/>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A66F21"/>
    <w:multiLevelType w:val="multilevel"/>
    <w:tmpl w:val="AA2E1BC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ind w:left="1440" w:hanging="360"/>
      </w:pPr>
      <w:rPr>
        <w:rFonts w:ascii="Times New Roman" w:hAnsi="Times New Roman" w:cs="Times New Roman" w:hint="default"/>
        <w:b w:val="0"/>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542612"/>
    <w:multiLevelType w:val="hybridMultilevel"/>
    <w:tmpl w:val="90C8C362"/>
    <w:lvl w:ilvl="0" w:tplc="0419000F">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506D2F"/>
    <w:multiLevelType w:val="multilevel"/>
    <w:tmpl w:val="F904AB2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7BF0055"/>
    <w:multiLevelType w:val="hybridMultilevel"/>
    <w:tmpl w:val="53BA9FFC"/>
    <w:lvl w:ilvl="0" w:tplc="F540581A">
      <w:start w:val="1"/>
      <w:numFmt w:val="decimal"/>
      <w:lvlText w:val="%1."/>
      <w:lvlJc w:val="left"/>
      <w:pPr>
        <w:ind w:left="392" w:hanging="360"/>
      </w:pPr>
      <w:rPr>
        <w:rFonts w:hint="default"/>
        <w:b w:val="0"/>
        <w:sz w:val="28"/>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18" w15:restartNumberingAfterBreak="0">
    <w:nsid w:val="595B30E3"/>
    <w:multiLevelType w:val="hybridMultilevel"/>
    <w:tmpl w:val="5F48D7B0"/>
    <w:lvl w:ilvl="0" w:tplc="0419000F">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383F8E"/>
    <w:multiLevelType w:val="multilevel"/>
    <w:tmpl w:val="DA406D7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DD328A"/>
    <w:multiLevelType w:val="multilevel"/>
    <w:tmpl w:val="372037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5AD5D5D"/>
    <w:multiLevelType w:val="hybridMultilevel"/>
    <w:tmpl w:val="7F381E0A"/>
    <w:lvl w:ilvl="0" w:tplc="93522CDC">
      <w:numFmt w:val="bullet"/>
      <w:lvlText w:val="•"/>
      <w:lvlJc w:val="left"/>
      <w:pPr>
        <w:ind w:left="720" w:hanging="360"/>
      </w:pPr>
      <w:rPr>
        <w:rFonts w:ascii="Times New Roman" w:eastAsia="Times New Roman" w:hAnsi="Times New Roman" w:cs="Times New Roman" w:hint="default"/>
      </w:rPr>
    </w:lvl>
    <w:lvl w:ilvl="1" w:tplc="93522CDC">
      <w:numFmt w:val="bullet"/>
      <w:lvlText w:val="•"/>
      <w:lvlJc w:val="left"/>
      <w:pPr>
        <w:ind w:left="1785" w:hanging="705"/>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673D56BB"/>
    <w:multiLevelType w:val="multilevel"/>
    <w:tmpl w:val="19D8F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1356C7"/>
    <w:multiLevelType w:val="multilevel"/>
    <w:tmpl w:val="CDD60C0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5828D1"/>
    <w:multiLevelType w:val="multilevel"/>
    <w:tmpl w:val="1DD4A5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i w:val="0"/>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711F5C"/>
    <w:multiLevelType w:val="multilevel"/>
    <w:tmpl w:val="6DD62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304258"/>
    <w:multiLevelType w:val="hybridMultilevel"/>
    <w:tmpl w:val="462A12F2"/>
    <w:lvl w:ilvl="0" w:tplc="2D9ADE0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3600415"/>
    <w:multiLevelType w:val="multilevel"/>
    <w:tmpl w:val="8D50A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563634"/>
    <w:multiLevelType w:val="hybridMultilevel"/>
    <w:tmpl w:val="6A4675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7B053255"/>
    <w:multiLevelType w:val="multilevel"/>
    <w:tmpl w:val="5838B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DF1530"/>
    <w:multiLevelType w:val="multilevel"/>
    <w:tmpl w:val="AA2E1BC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ind w:left="1440" w:hanging="360"/>
      </w:pPr>
      <w:rPr>
        <w:rFonts w:ascii="Times New Roman" w:hAnsi="Times New Roman" w:cs="Times New Roman" w:hint="default"/>
        <w:b w:val="0"/>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26"/>
  </w:num>
  <w:num w:numId="3">
    <w:abstractNumId w:val="18"/>
  </w:num>
  <w:num w:numId="4">
    <w:abstractNumId w:val="8"/>
  </w:num>
  <w:num w:numId="5">
    <w:abstractNumId w:val="22"/>
  </w:num>
  <w:num w:numId="6">
    <w:abstractNumId w:val="25"/>
  </w:num>
  <w:num w:numId="7">
    <w:abstractNumId w:val="27"/>
  </w:num>
  <w:num w:numId="8">
    <w:abstractNumId w:val="7"/>
  </w:num>
  <w:num w:numId="9">
    <w:abstractNumId w:val="11"/>
  </w:num>
  <w:num w:numId="10">
    <w:abstractNumId w:val="6"/>
  </w:num>
  <w:num w:numId="11">
    <w:abstractNumId w:val="2"/>
  </w:num>
  <w:num w:numId="12">
    <w:abstractNumId w:val="21"/>
  </w:num>
  <w:num w:numId="13">
    <w:abstractNumId w:val="4"/>
  </w:num>
  <w:num w:numId="14">
    <w:abstractNumId w:val="28"/>
  </w:num>
  <w:num w:numId="15">
    <w:abstractNumId w:val="13"/>
  </w:num>
  <w:num w:numId="16">
    <w:abstractNumId w:val="5"/>
  </w:num>
  <w:num w:numId="17">
    <w:abstractNumId w:val="14"/>
  </w:num>
  <w:num w:numId="18">
    <w:abstractNumId w:val="12"/>
  </w:num>
  <w:num w:numId="19">
    <w:abstractNumId w:val="20"/>
  </w:num>
  <w:num w:numId="20">
    <w:abstractNumId w:val="9"/>
  </w:num>
  <w:num w:numId="21">
    <w:abstractNumId w:val="19"/>
  </w:num>
  <w:num w:numId="22">
    <w:abstractNumId w:val="23"/>
  </w:num>
  <w:num w:numId="23">
    <w:abstractNumId w:val="16"/>
  </w:num>
  <w:num w:numId="24">
    <w:abstractNumId w:val="29"/>
  </w:num>
  <w:num w:numId="25">
    <w:abstractNumId w:val="17"/>
  </w:num>
  <w:num w:numId="26">
    <w:abstractNumId w:val="1"/>
  </w:num>
  <w:num w:numId="27">
    <w:abstractNumId w:val="15"/>
  </w:num>
  <w:num w:numId="28">
    <w:abstractNumId w:val="10"/>
  </w:num>
  <w:num w:numId="29">
    <w:abstractNumId w:val="0"/>
  </w:num>
  <w:num w:numId="30">
    <w:abstractNumId w:val="3"/>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E5941"/>
    <w:rsid w:val="00085958"/>
    <w:rsid w:val="000E5941"/>
    <w:rsid w:val="00146982"/>
    <w:rsid w:val="003123F9"/>
    <w:rsid w:val="003802B5"/>
    <w:rsid w:val="0039612F"/>
    <w:rsid w:val="004020BF"/>
    <w:rsid w:val="00536CB5"/>
    <w:rsid w:val="006343B6"/>
    <w:rsid w:val="00647C6A"/>
    <w:rsid w:val="00666D1C"/>
    <w:rsid w:val="006949B2"/>
    <w:rsid w:val="006C6C21"/>
    <w:rsid w:val="00725FC3"/>
    <w:rsid w:val="00744AB7"/>
    <w:rsid w:val="007A0AD3"/>
    <w:rsid w:val="009339F1"/>
    <w:rsid w:val="00A0133C"/>
    <w:rsid w:val="00A92C23"/>
    <w:rsid w:val="00AC5E61"/>
    <w:rsid w:val="00B865F8"/>
    <w:rsid w:val="00BA1455"/>
    <w:rsid w:val="00BC4F69"/>
    <w:rsid w:val="00CA434A"/>
    <w:rsid w:val="00D853F3"/>
    <w:rsid w:val="00F32647"/>
    <w:rsid w:val="00FF3A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E4D9BC-DA9E-42E6-9621-0004FA471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A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0">
    <w:name w:val="c20"/>
    <w:basedOn w:val="a"/>
    <w:rsid w:val="00744AB7"/>
    <w:pPr>
      <w:spacing w:before="100" w:beforeAutospacing="1" w:after="100" w:afterAutospacing="1"/>
    </w:pPr>
  </w:style>
  <w:style w:type="character" w:customStyle="1" w:styleId="c4">
    <w:name w:val="c4"/>
    <w:rsid w:val="00744AB7"/>
  </w:style>
  <w:style w:type="paragraph" w:customStyle="1" w:styleId="c1">
    <w:name w:val="c1"/>
    <w:basedOn w:val="a"/>
    <w:rsid w:val="00744AB7"/>
    <w:pPr>
      <w:spacing w:before="100" w:beforeAutospacing="1" w:after="100" w:afterAutospacing="1"/>
    </w:pPr>
  </w:style>
  <w:style w:type="paragraph" w:styleId="a3">
    <w:name w:val="List Paragraph"/>
    <w:basedOn w:val="a"/>
    <w:uiPriority w:val="34"/>
    <w:qFormat/>
    <w:rsid w:val="00744AB7"/>
    <w:pPr>
      <w:ind w:left="720"/>
      <w:contextualSpacing/>
    </w:pPr>
    <w:rPr>
      <w:rFonts w:ascii="Arial" w:hAnsi="Arial" w:cs="Arial"/>
      <w:b/>
      <w:color w:val="000000"/>
      <w:sz w:val="20"/>
      <w:szCs w:val="20"/>
    </w:rPr>
  </w:style>
  <w:style w:type="table" w:styleId="a4">
    <w:name w:val="Table Grid"/>
    <w:basedOn w:val="a1"/>
    <w:uiPriority w:val="59"/>
    <w:rsid w:val="00744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99"/>
    <w:qFormat/>
    <w:rsid w:val="003802B5"/>
    <w:pPr>
      <w:spacing w:after="0" w:line="240" w:lineRule="auto"/>
      <w:jc w:val="both"/>
    </w:pPr>
    <w:rPr>
      <w:rFonts w:ascii="Calibri" w:eastAsia="Calibri" w:hAnsi="Calibri" w:cs="Times New Roman"/>
    </w:rPr>
  </w:style>
  <w:style w:type="paragraph" w:customStyle="1" w:styleId="c14">
    <w:name w:val="c14"/>
    <w:basedOn w:val="a"/>
    <w:rsid w:val="00B865F8"/>
    <w:pPr>
      <w:spacing w:before="100" w:beforeAutospacing="1" w:after="100" w:afterAutospacing="1"/>
    </w:pPr>
  </w:style>
  <w:style w:type="paragraph" w:customStyle="1" w:styleId="Default">
    <w:name w:val="Default"/>
    <w:rsid w:val="00B865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6">
    <w:name w:val="Новый"/>
    <w:basedOn w:val="a"/>
    <w:rsid w:val="00B865F8"/>
    <w:pPr>
      <w:spacing w:line="360" w:lineRule="auto"/>
      <w:ind w:firstLine="454"/>
      <w:jc w:val="both"/>
    </w:pPr>
    <w:rPr>
      <w:sz w:val="28"/>
      <w:lang w:eastAsia="en-US"/>
    </w:rPr>
  </w:style>
  <w:style w:type="paragraph" w:styleId="a7">
    <w:name w:val="Normal (Web)"/>
    <w:basedOn w:val="a"/>
    <w:uiPriority w:val="99"/>
    <w:unhideWhenUsed/>
    <w:rsid w:val="00B865F8"/>
    <w:pPr>
      <w:spacing w:before="100" w:beforeAutospacing="1" w:after="100" w:afterAutospacing="1"/>
    </w:pPr>
  </w:style>
  <w:style w:type="character" w:customStyle="1" w:styleId="apple-converted-space">
    <w:name w:val="apple-converted-space"/>
    <w:basedOn w:val="a0"/>
    <w:rsid w:val="00B865F8"/>
  </w:style>
  <w:style w:type="paragraph" w:styleId="a8">
    <w:name w:val="Balloon Text"/>
    <w:basedOn w:val="a"/>
    <w:link w:val="a9"/>
    <w:uiPriority w:val="99"/>
    <w:semiHidden/>
    <w:unhideWhenUsed/>
    <w:rsid w:val="00146982"/>
    <w:rPr>
      <w:rFonts w:ascii="Tahoma" w:hAnsi="Tahoma" w:cs="Tahoma"/>
      <w:sz w:val="16"/>
      <w:szCs w:val="16"/>
    </w:rPr>
  </w:style>
  <w:style w:type="character" w:customStyle="1" w:styleId="a9">
    <w:name w:val="Текст выноски Знак"/>
    <w:basedOn w:val="a0"/>
    <w:link w:val="a8"/>
    <w:uiPriority w:val="99"/>
    <w:semiHidden/>
    <w:rsid w:val="00146982"/>
    <w:rPr>
      <w:rFonts w:ascii="Tahoma" w:eastAsia="Times New Roman" w:hAnsi="Tahoma" w:cs="Tahoma"/>
      <w:sz w:val="16"/>
      <w:szCs w:val="16"/>
      <w:lang w:eastAsia="ru-RU"/>
    </w:rPr>
  </w:style>
  <w:style w:type="paragraph" w:customStyle="1" w:styleId="Style2">
    <w:name w:val="Style2"/>
    <w:basedOn w:val="a"/>
    <w:rsid w:val="00F32647"/>
    <w:pPr>
      <w:widowControl w:val="0"/>
      <w:autoSpaceDE w:val="0"/>
      <w:autoSpaceDN w:val="0"/>
      <w:adjustRightInd w:val="0"/>
    </w:pPr>
    <w:rPr>
      <w:rFonts w:ascii="Arial" w:hAnsi="Arial" w:cs="Arial"/>
    </w:rPr>
  </w:style>
  <w:style w:type="character" w:customStyle="1" w:styleId="FontStyle11">
    <w:name w:val="Font Style11"/>
    <w:basedOn w:val="a0"/>
    <w:rsid w:val="00F32647"/>
    <w:rPr>
      <w:rFonts w:ascii="Arial" w:hAnsi="Arial" w:cs="Arial" w:hint="default"/>
      <w:sz w:val="18"/>
      <w:szCs w:val="18"/>
    </w:rPr>
  </w:style>
  <w:style w:type="paragraph" w:styleId="aa">
    <w:name w:val="header"/>
    <w:basedOn w:val="a"/>
    <w:link w:val="ab"/>
    <w:uiPriority w:val="99"/>
    <w:unhideWhenUsed/>
    <w:rsid w:val="006343B6"/>
    <w:pPr>
      <w:tabs>
        <w:tab w:val="center" w:pos="4677"/>
        <w:tab w:val="right" w:pos="9355"/>
      </w:tabs>
    </w:pPr>
  </w:style>
  <w:style w:type="character" w:customStyle="1" w:styleId="ab">
    <w:name w:val="Верхний колонтитул Знак"/>
    <w:basedOn w:val="a0"/>
    <w:link w:val="aa"/>
    <w:uiPriority w:val="99"/>
    <w:rsid w:val="006343B6"/>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6343B6"/>
    <w:pPr>
      <w:tabs>
        <w:tab w:val="center" w:pos="4677"/>
        <w:tab w:val="right" w:pos="9355"/>
      </w:tabs>
    </w:pPr>
  </w:style>
  <w:style w:type="character" w:customStyle="1" w:styleId="ad">
    <w:name w:val="Нижний колонтитул Знак"/>
    <w:basedOn w:val="a0"/>
    <w:link w:val="ac"/>
    <w:uiPriority w:val="99"/>
    <w:rsid w:val="006343B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62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24997-1B79-4AA3-B29F-9F75D5EA1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6308</Words>
  <Characters>35962</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Ваганов АИ</cp:lastModifiedBy>
  <cp:revision>23</cp:revision>
  <cp:lastPrinted>2020-10-09T09:58:00Z</cp:lastPrinted>
  <dcterms:created xsi:type="dcterms:W3CDTF">2019-09-09T18:35:00Z</dcterms:created>
  <dcterms:modified xsi:type="dcterms:W3CDTF">2022-09-16T03:38:00Z</dcterms:modified>
</cp:coreProperties>
</file>