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83" w:rsidRDefault="004D3183" w:rsidP="004D3183">
      <w:pPr>
        <w:widowControl/>
        <w:shd w:val="clear" w:color="auto" w:fill="FFFFFF"/>
        <w:autoSpaceDE/>
        <w:autoSpaceDN/>
        <w:adjustRightInd/>
        <w:ind w:left="60" w:hanging="60"/>
        <w:jc w:val="both"/>
        <w:rPr>
          <w:rFonts w:eastAsia="Times New Roman"/>
          <w:color w:val="000000"/>
          <w:sz w:val="22"/>
          <w:szCs w:val="22"/>
        </w:rPr>
        <w:sectPr w:rsidR="004D3183" w:rsidSect="004D3183">
          <w:pgSz w:w="11909" w:h="16834"/>
          <w:pgMar w:top="567" w:right="567" w:bottom="533" w:left="284" w:header="720" w:footer="720" w:gutter="0"/>
          <w:cols w:space="60"/>
          <w:noEndnote/>
          <w:docGrid w:linePitch="360"/>
        </w:sectPr>
      </w:pPr>
      <w:bookmarkStart w:id="0" w:name="_GoBack"/>
      <w:bookmarkEnd w:id="0"/>
      <w:r w:rsidRPr="0057013F">
        <w:rPr>
          <w:rFonts w:eastAsia="Times New Roman"/>
          <w:b/>
          <w:bCs/>
          <w:noProof/>
          <w:color w:val="000000"/>
          <w:sz w:val="24"/>
          <w:szCs w:val="24"/>
        </w:rPr>
        <w:drawing>
          <wp:inline distT="0" distB="0" distL="0" distR="0" wp14:anchorId="6915E0E4" wp14:editId="07618172">
            <wp:extent cx="6761622" cy="9846310"/>
            <wp:effectExtent l="0" t="0" r="0" b="0"/>
            <wp:docPr id="1" name="Рисунок 1" descr="D:\2022-09-20\0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09-20\032.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3207" cy="9863180"/>
                    </a:xfrm>
                    <a:prstGeom prst="rect">
                      <a:avLst/>
                    </a:prstGeom>
                    <a:noFill/>
                    <a:ln>
                      <a:noFill/>
                    </a:ln>
                  </pic:spPr>
                </pic:pic>
              </a:graphicData>
            </a:graphic>
          </wp:inline>
        </w:drawing>
      </w:r>
    </w:p>
    <w:p w:rsidR="0057013F" w:rsidRDefault="0057013F" w:rsidP="00DD2229">
      <w:pPr>
        <w:widowControl/>
        <w:shd w:val="clear" w:color="auto" w:fill="FFFFFF"/>
        <w:autoSpaceDE/>
        <w:autoSpaceDN/>
        <w:adjustRightInd/>
        <w:ind w:left="60" w:firstLine="720"/>
        <w:jc w:val="both"/>
        <w:rPr>
          <w:rFonts w:eastAsia="Times New Roman"/>
          <w:color w:val="000000"/>
          <w:sz w:val="22"/>
          <w:szCs w:val="22"/>
        </w:rPr>
      </w:pPr>
    </w:p>
    <w:p w:rsidR="0057013F" w:rsidRPr="0057013F" w:rsidRDefault="0057013F" w:rsidP="0057013F">
      <w:pPr>
        <w:widowControl/>
        <w:shd w:val="clear" w:color="auto" w:fill="FFFFFF"/>
        <w:autoSpaceDE/>
        <w:autoSpaceDN/>
        <w:adjustRightInd/>
        <w:ind w:left="60" w:firstLine="720"/>
        <w:jc w:val="center"/>
        <w:rPr>
          <w:rFonts w:eastAsia="Times New Roman"/>
          <w:b/>
          <w:color w:val="000000"/>
          <w:sz w:val="22"/>
          <w:szCs w:val="22"/>
        </w:rPr>
      </w:pPr>
      <w:r w:rsidRPr="0057013F">
        <w:rPr>
          <w:rFonts w:eastAsia="Times New Roman"/>
          <w:b/>
          <w:color w:val="000000"/>
          <w:sz w:val="22"/>
          <w:szCs w:val="22"/>
        </w:rPr>
        <w:t>Пояснительная записка</w:t>
      </w:r>
    </w:p>
    <w:p w:rsidR="00BC0339" w:rsidRPr="004E0171" w:rsidRDefault="00DD2229" w:rsidP="00DD2229">
      <w:pPr>
        <w:widowControl/>
        <w:shd w:val="clear" w:color="auto" w:fill="FFFFFF"/>
        <w:autoSpaceDE/>
        <w:autoSpaceDN/>
        <w:adjustRightInd/>
        <w:ind w:left="60" w:firstLine="720"/>
        <w:jc w:val="both"/>
        <w:rPr>
          <w:rFonts w:eastAsia="Times New Roman"/>
          <w:color w:val="000000"/>
          <w:sz w:val="22"/>
          <w:szCs w:val="22"/>
        </w:rPr>
      </w:pPr>
      <w:r w:rsidRPr="004E0171">
        <w:rPr>
          <w:rFonts w:eastAsia="Times New Roman"/>
          <w:color w:val="000000"/>
          <w:sz w:val="22"/>
          <w:szCs w:val="22"/>
        </w:rPr>
        <w:t xml:space="preserve">Рабочая программа по предмету «Литература» разработана на основе </w:t>
      </w:r>
    </w:p>
    <w:p w:rsidR="00BC0339" w:rsidRPr="004E0171" w:rsidRDefault="00BC0339" w:rsidP="00BC0339">
      <w:pPr>
        <w:pStyle w:val="a3"/>
        <w:rPr>
          <w:rFonts w:eastAsia="Times New Roman"/>
          <w:sz w:val="22"/>
          <w:szCs w:val="22"/>
        </w:rPr>
      </w:pPr>
      <w:r w:rsidRPr="004E0171">
        <w:rPr>
          <w:rFonts w:eastAsia="Times New Roman"/>
          <w:sz w:val="22"/>
          <w:szCs w:val="22"/>
        </w:rPr>
        <w:t>•Закона «Об образовании в Российской Федерации» от 29.12.2012 г. № 273-ФЗ (ред. от02.07.2021);</w:t>
      </w:r>
    </w:p>
    <w:p w:rsidR="00BC0339" w:rsidRPr="004E0171" w:rsidRDefault="00BC0339" w:rsidP="00BC0339">
      <w:pPr>
        <w:pStyle w:val="a3"/>
        <w:rPr>
          <w:rFonts w:eastAsia="Times New Roman"/>
          <w:sz w:val="22"/>
          <w:szCs w:val="22"/>
        </w:rPr>
      </w:pPr>
      <w:r w:rsidRPr="004E0171">
        <w:rPr>
          <w:rFonts w:eastAsia="Times New Roman"/>
          <w:sz w:val="22"/>
          <w:szCs w:val="22"/>
        </w:rPr>
        <w:t>•ФГОС ООО (утвержден приказом Министерства образования и науки Российской Федерации от 17.12.2010 № 1897, изм. от: 29 декабря 2014 г., 31 декабря 2015 г.; 11декабря 2020 г);</w:t>
      </w:r>
    </w:p>
    <w:p w:rsidR="00BC0339" w:rsidRPr="004E0171" w:rsidRDefault="00BC0339" w:rsidP="00BC0339">
      <w:pPr>
        <w:pStyle w:val="a3"/>
        <w:rPr>
          <w:rFonts w:eastAsia="Times New Roman"/>
          <w:sz w:val="22"/>
          <w:szCs w:val="22"/>
        </w:rPr>
      </w:pPr>
      <w:r w:rsidRPr="004E0171">
        <w:rPr>
          <w:rFonts w:eastAsia="Times New Roman"/>
          <w:sz w:val="22"/>
          <w:szCs w:val="22"/>
        </w:rPr>
        <w:t>•Концепции развития литературного  образования в Российской Федерации (утверждена распоряжением Правительства Российской Федерации от 24 декабря 2013года N 2506-р с изменениями с изменениями на 8 октября 2020 года). (для учителей русского языка и литературы)</w:t>
      </w:r>
    </w:p>
    <w:p w:rsidR="00BC0339" w:rsidRPr="004E0171" w:rsidRDefault="00BC0339" w:rsidP="00BC0339">
      <w:pPr>
        <w:pStyle w:val="a3"/>
        <w:rPr>
          <w:rFonts w:eastAsia="Times New Roman"/>
          <w:sz w:val="22"/>
          <w:szCs w:val="22"/>
        </w:rPr>
      </w:pPr>
      <w:r w:rsidRPr="004E0171">
        <w:rPr>
          <w:rFonts w:eastAsia="Times New Roman"/>
          <w:sz w:val="22"/>
          <w:szCs w:val="22"/>
        </w:rPr>
        <w:t xml:space="preserve">•ООП ООО МОУ Ишненская СОШ (утв. приказом директора № 15а д/о от 15.01.21 г); </w:t>
      </w:r>
    </w:p>
    <w:p w:rsidR="00BC0339" w:rsidRPr="004E0171" w:rsidRDefault="00BC0339" w:rsidP="00BC0339">
      <w:pPr>
        <w:pStyle w:val="a3"/>
        <w:rPr>
          <w:rFonts w:eastAsia="Times New Roman"/>
          <w:sz w:val="22"/>
          <w:szCs w:val="22"/>
        </w:rPr>
      </w:pPr>
      <w:r w:rsidRPr="004E0171">
        <w:rPr>
          <w:rFonts w:eastAsia="Times New Roman"/>
          <w:sz w:val="22"/>
          <w:szCs w:val="22"/>
        </w:rPr>
        <w:t>•Учебного плана  МОУ Ишненская СОШ (утв. приказом директора № НОМЕР от 30.08.21 г);</w:t>
      </w:r>
    </w:p>
    <w:p w:rsidR="00BC0339" w:rsidRPr="004E0171" w:rsidRDefault="00BC0339" w:rsidP="00BC0339">
      <w:pPr>
        <w:pStyle w:val="a3"/>
        <w:rPr>
          <w:rFonts w:eastAsia="Times New Roman"/>
          <w:sz w:val="22"/>
          <w:szCs w:val="22"/>
        </w:rPr>
      </w:pPr>
      <w:r w:rsidRPr="004E0171">
        <w:rPr>
          <w:rFonts w:eastAsia="Times New Roman"/>
          <w:sz w:val="22"/>
          <w:szCs w:val="22"/>
        </w:rPr>
        <w:t>•Календарного учебного графика МОУ Ишненская СОШ (утв. приказом директора № от)</w:t>
      </w:r>
    </w:p>
    <w:p w:rsidR="00BC0339" w:rsidRPr="004E0171" w:rsidRDefault="00BC0339" w:rsidP="00BC0339">
      <w:pPr>
        <w:pStyle w:val="a3"/>
        <w:rPr>
          <w:rFonts w:eastAsia="Times New Roman"/>
          <w:sz w:val="22"/>
          <w:szCs w:val="22"/>
        </w:rPr>
      </w:pPr>
      <w:r w:rsidRPr="004E0171">
        <w:rPr>
          <w:rFonts w:eastAsia="Times New Roman"/>
          <w:sz w:val="22"/>
          <w:szCs w:val="22"/>
        </w:rPr>
        <w:t>•Положени</w:t>
      </w:r>
      <w:r w:rsidR="00745CEB" w:rsidRPr="004E0171">
        <w:rPr>
          <w:rFonts w:eastAsia="Times New Roman"/>
          <w:sz w:val="22"/>
          <w:szCs w:val="22"/>
        </w:rPr>
        <w:t>я</w:t>
      </w:r>
      <w:r w:rsidRPr="004E0171">
        <w:rPr>
          <w:rFonts w:eastAsia="Times New Roman"/>
          <w:sz w:val="22"/>
          <w:szCs w:val="22"/>
        </w:rPr>
        <w:t xml:space="preserve"> о рабочей программе по ФГО ООО (утв. приказом директора № 85 от 31.08.20 г);</w:t>
      </w:r>
    </w:p>
    <w:p w:rsidR="00BC0339" w:rsidRPr="004E0171" w:rsidRDefault="00BC0339" w:rsidP="00BC0339">
      <w:pPr>
        <w:pStyle w:val="a3"/>
        <w:rPr>
          <w:rFonts w:eastAsia="Times New Roman"/>
          <w:sz w:val="22"/>
          <w:szCs w:val="22"/>
        </w:rPr>
      </w:pPr>
      <w:r w:rsidRPr="004E0171">
        <w:rPr>
          <w:rFonts w:eastAsia="Times New Roman"/>
          <w:sz w:val="22"/>
          <w:szCs w:val="22"/>
        </w:rPr>
        <w:t>•Методическо</w:t>
      </w:r>
      <w:r w:rsidR="00745CEB" w:rsidRPr="004E0171">
        <w:rPr>
          <w:rFonts w:eastAsia="Times New Roman"/>
          <w:sz w:val="22"/>
          <w:szCs w:val="22"/>
        </w:rPr>
        <w:t>го</w:t>
      </w:r>
      <w:r w:rsidRPr="004E0171">
        <w:rPr>
          <w:rFonts w:eastAsia="Times New Roman"/>
          <w:sz w:val="22"/>
          <w:szCs w:val="22"/>
        </w:rPr>
        <w:t xml:space="preserve"> письм</w:t>
      </w:r>
      <w:r w:rsidR="00745CEB" w:rsidRPr="004E0171">
        <w:rPr>
          <w:rFonts w:eastAsia="Times New Roman"/>
          <w:sz w:val="22"/>
          <w:szCs w:val="22"/>
        </w:rPr>
        <w:t>а</w:t>
      </w:r>
      <w:r w:rsidRPr="004E0171">
        <w:rPr>
          <w:rFonts w:eastAsia="Times New Roman"/>
          <w:sz w:val="22"/>
          <w:szCs w:val="22"/>
        </w:rPr>
        <w:t xml:space="preserve"> ГОАУ ИРО «О преподавании предмета «Литература» в образовательных организацияхЯрославской области в 2021/2022 уч. г.»</w:t>
      </w:r>
    </w:p>
    <w:p w:rsidR="00745CEB" w:rsidRPr="004E0171" w:rsidRDefault="00745CEB" w:rsidP="00DD2229">
      <w:pPr>
        <w:widowControl/>
        <w:shd w:val="clear" w:color="auto" w:fill="FFFFFF"/>
        <w:autoSpaceDE/>
        <w:autoSpaceDN/>
        <w:adjustRightInd/>
        <w:ind w:left="60" w:firstLine="720"/>
        <w:jc w:val="both"/>
        <w:rPr>
          <w:rFonts w:eastAsia="Times New Roman"/>
          <w:color w:val="000000"/>
          <w:sz w:val="22"/>
          <w:szCs w:val="22"/>
        </w:rPr>
      </w:pPr>
      <w:r w:rsidRPr="004E0171">
        <w:rPr>
          <w:rFonts w:eastAsia="Times New Roman"/>
          <w:color w:val="000000"/>
          <w:sz w:val="22"/>
          <w:szCs w:val="22"/>
        </w:rPr>
        <w:t>Программа рассчитана на 3 раза в неделю, всего 102 часа за 34 недели.</w:t>
      </w:r>
    </w:p>
    <w:p w:rsidR="00745CEB" w:rsidRPr="004E0171" w:rsidRDefault="00745CEB" w:rsidP="00745CEB">
      <w:pPr>
        <w:widowControl/>
        <w:shd w:val="clear" w:color="auto" w:fill="FFFFFF"/>
        <w:autoSpaceDE/>
        <w:autoSpaceDN/>
        <w:adjustRightInd/>
        <w:jc w:val="both"/>
        <w:rPr>
          <w:rFonts w:ascii="Arial" w:eastAsia="Times New Roman" w:hAnsi="Arial" w:cs="Arial"/>
          <w:color w:val="000000"/>
          <w:sz w:val="22"/>
          <w:szCs w:val="22"/>
        </w:rPr>
      </w:pPr>
      <w:r w:rsidRPr="004E0171">
        <w:rPr>
          <w:rFonts w:eastAsia="Times New Roman"/>
          <w:color w:val="000000"/>
          <w:sz w:val="22"/>
          <w:szCs w:val="22"/>
        </w:rPr>
        <w:t xml:space="preserve">Обучение </w:t>
      </w:r>
      <w:r w:rsidR="00DD2229" w:rsidRPr="004E0171">
        <w:rPr>
          <w:rFonts w:eastAsia="Times New Roman"/>
          <w:color w:val="000000"/>
          <w:sz w:val="22"/>
          <w:szCs w:val="22"/>
        </w:rPr>
        <w:t xml:space="preserve"> по предмету «Литература» </w:t>
      </w:r>
      <w:r w:rsidRPr="004E0171">
        <w:rPr>
          <w:rFonts w:eastAsia="Times New Roman"/>
          <w:color w:val="000000"/>
          <w:sz w:val="22"/>
          <w:szCs w:val="22"/>
        </w:rPr>
        <w:t xml:space="preserve">ведется по </w:t>
      </w:r>
      <w:r w:rsidR="00DD2229" w:rsidRPr="004E0171">
        <w:rPr>
          <w:rFonts w:eastAsia="Times New Roman"/>
          <w:color w:val="000000"/>
          <w:sz w:val="22"/>
          <w:szCs w:val="22"/>
        </w:rPr>
        <w:t xml:space="preserve"> учебник</w:t>
      </w:r>
      <w:r w:rsidRPr="004E0171">
        <w:rPr>
          <w:rFonts w:eastAsia="Times New Roman"/>
          <w:color w:val="000000"/>
          <w:sz w:val="22"/>
          <w:szCs w:val="22"/>
        </w:rPr>
        <w:t>удля 11 класса общеобразовательных организаций. Базовый и углубленный уровни: в 2 ч.. Ч. 1, 2. С.А. Зинин, В.А. Чалмаев. – 2-е изд. - М.: «Русское слово - учебник», 2020 г.</w:t>
      </w:r>
    </w:p>
    <w:p w:rsidR="00DD2229" w:rsidRPr="004E0171" w:rsidRDefault="00DD2229" w:rsidP="00745CEB">
      <w:pPr>
        <w:widowControl/>
        <w:shd w:val="clear" w:color="auto" w:fill="FFFFFF"/>
        <w:autoSpaceDE/>
        <w:autoSpaceDN/>
        <w:adjustRightInd/>
        <w:ind w:left="60" w:firstLine="720"/>
        <w:jc w:val="both"/>
        <w:rPr>
          <w:rFonts w:ascii="Arial" w:eastAsia="Times New Roman" w:hAnsi="Arial" w:cs="Arial"/>
          <w:color w:val="000000"/>
          <w:sz w:val="22"/>
          <w:szCs w:val="22"/>
        </w:rPr>
      </w:pPr>
      <w:r w:rsidRPr="004E0171">
        <w:rPr>
          <w:rFonts w:eastAsia="Times New Roman"/>
          <w:i/>
          <w:iCs/>
          <w:color w:val="000000"/>
          <w:sz w:val="22"/>
          <w:szCs w:val="22"/>
        </w:rPr>
        <w:t>Общие цели учебного предмета.</w:t>
      </w:r>
    </w:p>
    <w:p w:rsidR="00DD2229" w:rsidRPr="00DD2229" w:rsidRDefault="00DD2229" w:rsidP="00DD2229">
      <w:pPr>
        <w:widowControl/>
        <w:shd w:val="clear" w:color="auto" w:fill="FFFFFF"/>
        <w:autoSpaceDE/>
        <w:autoSpaceDN/>
        <w:adjustRightInd/>
        <w:ind w:firstLine="708"/>
        <w:rPr>
          <w:rFonts w:ascii="Arial" w:eastAsia="Times New Roman" w:hAnsi="Arial" w:cs="Arial"/>
          <w:color w:val="000000"/>
        </w:rPr>
      </w:pPr>
      <w:r w:rsidRPr="00745CEB">
        <w:rPr>
          <w:rFonts w:eastAsia="Times New Roman"/>
          <w:b/>
          <w:i/>
          <w:color w:val="000000"/>
          <w:sz w:val="24"/>
          <w:szCs w:val="24"/>
        </w:rPr>
        <w:t xml:space="preserve">Цель </w:t>
      </w:r>
      <w:r w:rsidRPr="00DD2229">
        <w:rPr>
          <w:rFonts w:eastAsia="Times New Roman"/>
          <w:color w:val="000000"/>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DD2229" w:rsidRPr="00DD2229" w:rsidRDefault="00DD2229" w:rsidP="00DD2229">
      <w:pPr>
        <w:widowControl/>
        <w:shd w:val="clear" w:color="auto" w:fill="FFFFFF"/>
        <w:autoSpaceDE/>
        <w:autoSpaceDN/>
        <w:adjustRightInd/>
        <w:ind w:firstLine="708"/>
        <w:rPr>
          <w:rFonts w:ascii="Arial" w:eastAsia="Times New Roman" w:hAnsi="Arial" w:cs="Arial"/>
          <w:color w:val="000000"/>
        </w:rPr>
      </w:pPr>
      <w:r w:rsidRPr="00745CEB">
        <w:rPr>
          <w:rFonts w:eastAsia="Times New Roman"/>
          <w:b/>
          <w:i/>
          <w:color w:val="000000"/>
          <w:sz w:val="24"/>
          <w:szCs w:val="24"/>
        </w:rPr>
        <w:t xml:space="preserve">Задачи </w:t>
      </w:r>
      <w:r w:rsidRPr="00DD2229">
        <w:rPr>
          <w:rFonts w:eastAsia="Times New Roman"/>
          <w:color w:val="000000"/>
          <w:sz w:val="24"/>
          <w:szCs w:val="24"/>
        </w:rPr>
        <w:t>учебного предмета «Литература»:</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получение опыта медленного чтения  произведений русской, родной (региональной) и мировой литературы;</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формирование умения анализировать в устной и письменной форме самостоятельно прочитанные произведения, их отдельные фрагменты, аспекты;</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формирование умения самостоятельно создавать тексты различных жанров (ответы на вопросы, рецензии, аннотации и др.);</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овладение умением определять стратегию своего чтения;</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овладение умением делать читательский выбор;</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знакомство с историей литературы: русской и зарубежной литературной классикой, современным литературным процессом;</w:t>
      </w:r>
    </w:p>
    <w:p w:rsidR="00DD2229" w:rsidRPr="00DD2229" w:rsidRDefault="00DD2229" w:rsidP="00DD2229">
      <w:pPr>
        <w:widowControl/>
        <w:shd w:val="clear" w:color="auto" w:fill="FFFFFF"/>
        <w:autoSpaceDE/>
        <w:autoSpaceDN/>
        <w:adjustRightInd/>
        <w:rPr>
          <w:rFonts w:ascii="Arial" w:eastAsia="Times New Roman" w:hAnsi="Arial" w:cs="Arial"/>
          <w:color w:val="000000"/>
        </w:rPr>
      </w:pPr>
      <w:r w:rsidRPr="00DD2229">
        <w:rPr>
          <w:rFonts w:eastAsia="Times New Roman"/>
          <w:color w:val="000000"/>
          <w:sz w:val="24"/>
          <w:szCs w:val="24"/>
        </w:rPr>
        <w:t>- знакомство со смежными с литературой сферами искусства и научного знания (культурология, психология, социология и др.).</w:t>
      </w:r>
    </w:p>
    <w:p w:rsidR="00DD2229" w:rsidRPr="00DD2229" w:rsidRDefault="00DD2229" w:rsidP="00DD2229">
      <w:pPr>
        <w:widowControl/>
        <w:shd w:val="clear" w:color="auto" w:fill="FFFFFF"/>
        <w:autoSpaceDE/>
        <w:autoSpaceDN/>
        <w:adjustRightInd/>
        <w:ind w:left="780" w:right="20" w:hanging="780"/>
        <w:jc w:val="both"/>
        <w:rPr>
          <w:rFonts w:ascii="Arial" w:eastAsia="Times New Roman" w:hAnsi="Arial" w:cs="Arial"/>
          <w:color w:val="000000"/>
        </w:rPr>
      </w:pPr>
      <w:r w:rsidRPr="00DD2229">
        <w:rPr>
          <w:rFonts w:eastAsia="Times New Roman"/>
          <w:i/>
          <w:iCs/>
          <w:color w:val="000000"/>
          <w:sz w:val="24"/>
          <w:szCs w:val="24"/>
        </w:rPr>
        <w:t>Согласно учебному плану на изучение  предмета «Литература» отводится:</w:t>
      </w:r>
    </w:p>
    <w:p w:rsidR="00DD2229" w:rsidRPr="00DD2229" w:rsidRDefault="00DD2229" w:rsidP="00DD2229">
      <w:pPr>
        <w:widowControl/>
        <w:shd w:val="clear" w:color="auto" w:fill="FFFFFF"/>
        <w:autoSpaceDE/>
        <w:autoSpaceDN/>
        <w:adjustRightInd/>
        <w:ind w:left="780" w:right="20" w:hanging="780"/>
        <w:jc w:val="both"/>
        <w:rPr>
          <w:rFonts w:ascii="Arial" w:eastAsia="Times New Roman" w:hAnsi="Arial" w:cs="Arial"/>
          <w:color w:val="000000"/>
        </w:rPr>
      </w:pPr>
      <w:r w:rsidRPr="00DD2229">
        <w:rPr>
          <w:rFonts w:eastAsia="Times New Roman"/>
          <w:color w:val="000000"/>
          <w:sz w:val="24"/>
          <w:szCs w:val="24"/>
        </w:rPr>
        <w:t xml:space="preserve">  в 11 классе – </w:t>
      </w:r>
      <w:r>
        <w:rPr>
          <w:rFonts w:eastAsia="Times New Roman"/>
          <w:color w:val="000000"/>
          <w:sz w:val="24"/>
          <w:szCs w:val="24"/>
        </w:rPr>
        <w:t>99</w:t>
      </w:r>
      <w:r w:rsidRPr="00DD2229">
        <w:rPr>
          <w:rFonts w:eastAsia="Times New Roman"/>
          <w:color w:val="000000"/>
          <w:sz w:val="24"/>
          <w:szCs w:val="24"/>
        </w:rPr>
        <w:t xml:space="preserve"> часов;</w:t>
      </w:r>
    </w:p>
    <w:p w:rsidR="00745CEB" w:rsidRDefault="00745CEB" w:rsidP="00DD2229">
      <w:pPr>
        <w:widowControl/>
        <w:shd w:val="clear" w:color="auto" w:fill="FFFFFF"/>
        <w:autoSpaceDE/>
        <w:autoSpaceDN/>
        <w:adjustRightInd/>
        <w:jc w:val="center"/>
        <w:rPr>
          <w:rFonts w:eastAsia="Times New Roman"/>
          <w:i/>
          <w:iCs/>
          <w:color w:val="000000"/>
          <w:sz w:val="24"/>
          <w:szCs w:val="24"/>
        </w:rPr>
      </w:pPr>
    </w:p>
    <w:p w:rsidR="00745CEB" w:rsidRDefault="00745CEB" w:rsidP="00DD2229">
      <w:pPr>
        <w:widowControl/>
        <w:shd w:val="clear" w:color="auto" w:fill="FFFFFF"/>
        <w:autoSpaceDE/>
        <w:autoSpaceDN/>
        <w:adjustRightInd/>
        <w:jc w:val="center"/>
        <w:rPr>
          <w:rFonts w:eastAsia="Times New Roman"/>
          <w:i/>
          <w:iCs/>
          <w:color w:val="000000"/>
          <w:sz w:val="24"/>
          <w:szCs w:val="24"/>
        </w:rPr>
      </w:pPr>
    </w:p>
    <w:p w:rsidR="00745CEB" w:rsidRDefault="00745CEB" w:rsidP="00DD2229">
      <w:pPr>
        <w:widowControl/>
        <w:shd w:val="clear" w:color="auto" w:fill="FFFFFF"/>
        <w:autoSpaceDE/>
        <w:autoSpaceDN/>
        <w:adjustRightInd/>
        <w:jc w:val="center"/>
        <w:rPr>
          <w:rFonts w:eastAsia="Times New Roman"/>
          <w:i/>
          <w:iCs/>
          <w:color w:val="000000"/>
          <w:sz w:val="24"/>
          <w:szCs w:val="24"/>
        </w:rPr>
      </w:pPr>
    </w:p>
    <w:p w:rsidR="00745CEB" w:rsidRDefault="00745CEB" w:rsidP="00DD2229">
      <w:pPr>
        <w:widowControl/>
        <w:shd w:val="clear" w:color="auto" w:fill="FFFFFF"/>
        <w:autoSpaceDE/>
        <w:autoSpaceDN/>
        <w:adjustRightInd/>
        <w:jc w:val="center"/>
        <w:rPr>
          <w:rFonts w:eastAsia="Times New Roman"/>
          <w:b/>
          <w:bCs/>
          <w:color w:val="000000"/>
          <w:sz w:val="24"/>
          <w:szCs w:val="24"/>
        </w:rPr>
      </w:pPr>
    </w:p>
    <w:p w:rsidR="00745CEB" w:rsidRDefault="00745CEB" w:rsidP="00DD2229">
      <w:pPr>
        <w:widowControl/>
        <w:shd w:val="clear" w:color="auto" w:fill="FFFFFF"/>
        <w:autoSpaceDE/>
        <w:autoSpaceDN/>
        <w:adjustRightInd/>
        <w:jc w:val="center"/>
        <w:rPr>
          <w:rFonts w:eastAsia="Times New Roman"/>
          <w:b/>
          <w:bCs/>
          <w:color w:val="000000"/>
          <w:sz w:val="24"/>
          <w:szCs w:val="24"/>
        </w:rPr>
      </w:pPr>
    </w:p>
    <w:p w:rsidR="00745CEB" w:rsidRDefault="00745CEB" w:rsidP="00DD2229">
      <w:pPr>
        <w:widowControl/>
        <w:shd w:val="clear" w:color="auto" w:fill="FFFFFF"/>
        <w:autoSpaceDE/>
        <w:autoSpaceDN/>
        <w:adjustRightInd/>
        <w:jc w:val="center"/>
        <w:rPr>
          <w:rFonts w:eastAsia="Times New Roman"/>
          <w:b/>
          <w:bCs/>
          <w:color w:val="000000"/>
          <w:sz w:val="24"/>
          <w:szCs w:val="24"/>
        </w:rPr>
      </w:pPr>
    </w:p>
    <w:p w:rsidR="00DD2229" w:rsidRPr="00DD2229" w:rsidRDefault="00DD2229" w:rsidP="00DD2229">
      <w:pPr>
        <w:widowControl/>
        <w:shd w:val="clear" w:color="auto" w:fill="FFFFFF"/>
        <w:autoSpaceDE/>
        <w:autoSpaceDN/>
        <w:adjustRightInd/>
        <w:jc w:val="center"/>
        <w:rPr>
          <w:rFonts w:ascii="Arial" w:eastAsia="Times New Roman" w:hAnsi="Arial" w:cs="Arial"/>
          <w:color w:val="000000"/>
        </w:rPr>
      </w:pPr>
      <w:r w:rsidRPr="00DD2229">
        <w:rPr>
          <w:rFonts w:eastAsia="Times New Roman"/>
          <w:b/>
          <w:bCs/>
          <w:color w:val="000000"/>
          <w:sz w:val="24"/>
          <w:szCs w:val="24"/>
        </w:rPr>
        <w:t>Планируемые результаты освоения учебного предмета</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b/>
          <w:bCs/>
          <w:color w:val="000000"/>
          <w:sz w:val="24"/>
          <w:szCs w:val="24"/>
        </w:rPr>
        <w:t>Личностные результаты</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отношений обучающихся к себе, к своему здоровью, к познанию себя:</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отношений обучающихся к России как к Родине (Отечеству):</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•воспитание уважения к культуре, языкам, традициям и обычаям народов, проживающих в Российской Федерации.</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отношений обучающихся к закону, государству и к гражданскому обществу:</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lastRenderedPageBreak/>
        <w:t>В сфере отношений обучающихся с окружающими людьми: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отношений обучающихся к окружающему миру, живой природе, художественной культуре:</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эстетическое отношения к миру, готовность к эстетическому обустройству собственного быта.</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отношений обучающихся к семье и родителям, в том числе подготовка к семейной жизни: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ответственное отношение к созданию семьи на основе осознанного принятия ценностей семейной жизни;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положительный образ семьи, родительства (отцовства и материнства), интериоризация традиционных семейных ценностей.</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отношения обучающихся к труду, в сфере социально-экономических отношений:</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уважение ко всем формам собственности, готовность к защите своей собственности;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осознанный выбор будущей профессии как путь и способ реализации собственных жизненных планов;</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готовность к самообслуживанию, включая обучение и выполнение домашних обязанностей.</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В сфере физического, психологического, социального и академического благополучия обучающихся:</w:t>
      </w:r>
    </w:p>
    <w:p w:rsidR="00DD2229" w:rsidRPr="00DD2229" w:rsidRDefault="00DD2229" w:rsidP="00DD2229">
      <w:pPr>
        <w:widowControl/>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b/>
          <w:bCs/>
          <w:color w:val="000000"/>
          <w:sz w:val="24"/>
          <w:szCs w:val="24"/>
        </w:rPr>
        <w:t>Метапредметные результаты</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Регулятивные УУД:</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выпускник научится самостоятельно определять цели, задавать параметры и критерии, по которым можно определить, что цель достигнута;</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ставить и формулировать собственные задачи в образовательной деятельности и жизненных ситуациях;</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оценивать ресурсы, в том числе время и другие нематериальные ресурсы, необходимые для достижения поставленной цели;</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выбирать путь достижения цели, планировать решение поставленных задач, оптимизируя материальные и нематериальные затраты;</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организовывать эффективный поиск ресурсов, необходимых для достижения поставленной цели;</w:t>
      </w:r>
    </w:p>
    <w:p w:rsidR="00DD2229" w:rsidRPr="00DD2229" w:rsidRDefault="00DD2229" w:rsidP="00DD2229">
      <w:pPr>
        <w:widowControl/>
        <w:numPr>
          <w:ilvl w:val="0"/>
          <w:numId w:val="8"/>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сопоставлять полученный результат деятельности с поставленной заранее целью.</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Познавательные УУД:</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находить и приводить критические аргументы в отношении действий и суждений другого;</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DD2229" w:rsidRPr="00DD2229" w:rsidRDefault="00DD2229" w:rsidP="00DD2229">
      <w:pPr>
        <w:widowControl/>
        <w:numPr>
          <w:ilvl w:val="0"/>
          <w:numId w:val="9"/>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менять и удерживать разные позиции в познавательной деятельности.</w:t>
      </w:r>
    </w:p>
    <w:p w:rsidR="00DD2229" w:rsidRPr="00DD2229" w:rsidRDefault="00DD2229" w:rsidP="00DD2229">
      <w:pPr>
        <w:widowControl/>
        <w:shd w:val="clear" w:color="auto" w:fill="FFFFFF"/>
        <w:autoSpaceDE/>
        <w:autoSpaceDN/>
        <w:adjustRightInd/>
        <w:ind w:firstLine="708"/>
        <w:jc w:val="both"/>
        <w:rPr>
          <w:rFonts w:ascii="Arial" w:eastAsia="Times New Roman" w:hAnsi="Arial" w:cs="Arial"/>
          <w:color w:val="000000"/>
        </w:rPr>
      </w:pPr>
      <w:r w:rsidRPr="00DD2229">
        <w:rPr>
          <w:rFonts w:eastAsia="Times New Roman"/>
          <w:color w:val="000000"/>
          <w:sz w:val="24"/>
          <w:szCs w:val="24"/>
        </w:rPr>
        <w:t>Коммуникативные УУД:</w:t>
      </w:r>
    </w:p>
    <w:p w:rsidR="00DD2229" w:rsidRPr="00DD2229" w:rsidRDefault="00DD2229" w:rsidP="00DD2229">
      <w:pPr>
        <w:widowControl/>
        <w:numPr>
          <w:ilvl w:val="0"/>
          <w:numId w:val="10"/>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выпускник научится осуществлять деловую коммуникацию как со сверстниками, так и со взрослыми (как внутри образовательной организации, так и за её пределами), подбирать партнёров для деловой коммуникации исходя из соображений результативности взаимодействия, а не личных симпатий;</w:t>
      </w:r>
    </w:p>
    <w:p w:rsidR="00DD2229" w:rsidRPr="00DD2229" w:rsidRDefault="00DD2229" w:rsidP="00DD2229">
      <w:pPr>
        <w:widowControl/>
        <w:numPr>
          <w:ilvl w:val="0"/>
          <w:numId w:val="10"/>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D2229" w:rsidRPr="00DD2229" w:rsidRDefault="00DD2229" w:rsidP="00DD2229">
      <w:pPr>
        <w:widowControl/>
        <w:numPr>
          <w:ilvl w:val="0"/>
          <w:numId w:val="10"/>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координировать и выполнять работу в условиях реального, виртуального и комбинированного взаимодействия;</w:t>
      </w:r>
    </w:p>
    <w:p w:rsidR="00DD2229" w:rsidRPr="00DD2229" w:rsidRDefault="00DD2229" w:rsidP="00DD2229">
      <w:pPr>
        <w:widowControl/>
        <w:numPr>
          <w:ilvl w:val="0"/>
          <w:numId w:val="10"/>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развёрнуто, логично и точно излагать свою точку зрения с использованием адекватных (устных и письменных) языковых средств;</w:t>
      </w:r>
    </w:p>
    <w:p w:rsidR="00DD2229" w:rsidRPr="00DD2229" w:rsidRDefault="00DD2229" w:rsidP="00DD2229">
      <w:pPr>
        <w:widowControl/>
        <w:numPr>
          <w:ilvl w:val="0"/>
          <w:numId w:val="10"/>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D2229" w:rsidRPr="00DD2229" w:rsidRDefault="00DD2229" w:rsidP="00DD2229">
      <w:pPr>
        <w:widowControl/>
        <w:shd w:val="clear" w:color="auto" w:fill="FFFFFF"/>
        <w:autoSpaceDE/>
        <w:autoSpaceDN/>
        <w:adjustRightInd/>
        <w:ind w:left="360" w:firstLine="348"/>
        <w:rPr>
          <w:rFonts w:ascii="Arial" w:eastAsia="Times New Roman" w:hAnsi="Arial" w:cs="Arial"/>
          <w:color w:val="000000"/>
        </w:rPr>
      </w:pPr>
      <w:r w:rsidRPr="00DD2229">
        <w:rPr>
          <w:rFonts w:eastAsia="Times New Roman"/>
          <w:b/>
          <w:bCs/>
          <w:color w:val="000000"/>
          <w:sz w:val="24"/>
          <w:szCs w:val="24"/>
        </w:rPr>
        <w:t>В результате изучения учебного предмета «Литература» на уровне среднего общего образования:</w:t>
      </w:r>
    </w:p>
    <w:p w:rsidR="00DD2229" w:rsidRPr="00DD2229" w:rsidRDefault="00DD2229" w:rsidP="00DD2229">
      <w:pPr>
        <w:widowControl/>
        <w:shd w:val="clear" w:color="auto" w:fill="FFFFFF"/>
        <w:autoSpaceDE/>
        <w:autoSpaceDN/>
        <w:adjustRightInd/>
        <w:ind w:left="360" w:firstLine="348"/>
        <w:jc w:val="both"/>
        <w:rPr>
          <w:rFonts w:ascii="Arial" w:eastAsia="Times New Roman" w:hAnsi="Arial" w:cs="Arial"/>
          <w:color w:val="000000"/>
        </w:rPr>
      </w:pPr>
      <w:r w:rsidRPr="00DD2229">
        <w:rPr>
          <w:rFonts w:eastAsia="Times New Roman"/>
          <w:b/>
          <w:bCs/>
          <w:color w:val="000000"/>
          <w:sz w:val="24"/>
          <w:szCs w:val="24"/>
        </w:rPr>
        <w:t>Выпускник на базовом уровне научится:</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 устной и письменной форме обобщать и анализировать свой читательский опыт, а именно:</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lastRenderedPageBreak/>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осуществлять следующую продуктивную деятельность:</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D2229" w:rsidRPr="00DD2229" w:rsidRDefault="00DD2229" w:rsidP="00DD2229">
      <w:pPr>
        <w:widowControl/>
        <w:numPr>
          <w:ilvl w:val="0"/>
          <w:numId w:val="11"/>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D2229" w:rsidRPr="00DD2229" w:rsidRDefault="00DD2229" w:rsidP="00DD2229">
      <w:pPr>
        <w:widowControl/>
        <w:shd w:val="clear" w:color="auto" w:fill="FFFFFF"/>
        <w:autoSpaceDE/>
        <w:autoSpaceDN/>
        <w:adjustRightInd/>
        <w:ind w:left="720" w:hanging="720"/>
        <w:jc w:val="both"/>
        <w:rPr>
          <w:rFonts w:ascii="Arial" w:eastAsia="Times New Roman" w:hAnsi="Arial" w:cs="Arial"/>
          <w:color w:val="000000"/>
        </w:rPr>
      </w:pPr>
      <w:r w:rsidRPr="00DD2229">
        <w:rPr>
          <w:rFonts w:eastAsia="Times New Roman"/>
          <w:color w:val="000000"/>
          <w:sz w:val="24"/>
          <w:szCs w:val="24"/>
        </w:rPr>
        <w:t>       </w:t>
      </w:r>
      <w:r w:rsidRPr="00DD2229">
        <w:rPr>
          <w:rFonts w:eastAsia="Times New Roman"/>
          <w:b/>
          <w:bCs/>
          <w:color w:val="000000"/>
          <w:sz w:val="24"/>
          <w:szCs w:val="24"/>
        </w:rPr>
        <w:t>Выпускник на базовом уровне получит возможность научиться:</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Выпускник на базовом уровне получит возможность узнать:</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 месте и значении русской литературы в мировой литературе;</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 произведениях новейшей отечественной и мировой литературы;</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 важнейших литературных ресурсах, в том числе в сети Интернет;</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об историко-культурном подходе в литературоведении;</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об историко-литературном процессе XIX и XX веков;</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 наиболее ярких или характерных чертах литературных направлений или течений;</w:t>
      </w:r>
    </w:p>
    <w:p w:rsidR="00DD2229" w:rsidRPr="00DD2229"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D2229" w:rsidRPr="005D6855" w:rsidRDefault="00DD2229" w:rsidP="00DD2229">
      <w:pPr>
        <w:widowControl/>
        <w:numPr>
          <w:ilvl w:val="0"/>
          <w:numId w:val="12"/>
        </w:numPr>
        <w:shd w:val="clear" w:color="auto" w:fill="FFFFFF"/>
        <w:autoSpaceDE/>
        <w:autoSpaceDN/>
        <w:adjustRightInd/>
        <w:jc w:val="both"/>
        <w:rPr>
          <w:rFonts w:ascii="Arial" w:eastAsia="Times New Roman" w:hAnsi="Arial" w:cs="Arial"/>
          <w:color w:val="000000"/>
        </w:rPr>
      </w:pPr>
      <w:r w:rsidRPr="00DD2229">
        <w:rPr>
          <w:rFonts w:eastAsia="Times New Roman"/>
          <w:color w:val="000000"/>
          <w:sz w:val="24"/>
          <w:szCs w:val="24"/>
        </w:rPr>
        <w:t>о соотношении и взаимосвязях литературы с историческим периодом, эпохой.</w:t>
      </w:r>
    </w:p>
    <w:p w:rsidR="005D6855" w:rsidRDefault="005D6855" w:rsidP="005D6855">
      <w:pPr>
        <w:widowControl/>
        <w:shd w:val="clear" w:color="auto" w:fill="FFFFFF"/>
        <w:autoSpaceDE/>
        <w:autoSpaceDN/>
        <w:adjustRightInd/>
        <w:ind w:left="720"/>
        <w:jc w:val="both"/>
        <w:rPr>
          <w:rFonts w:eastAsia="Times New Roman"/>
          <w:color w:val="000000"/>
          <w:sz w:val="24"/>
          <w:szCs w:val="24"/>
        </w:rPr>
      </w:pPr>
    </w:p>
    <w:p w:rsidR="00745CEB" w:rsidRDefault="00745CEB" w:rsidP="005D6855">
      <w:pPr>
        <w:pStyle w:val="a3"/>
        <w:jc w:val="center"/>
        <w:rPr>
          <w:rFonts w:eastAsia="Times New Roman"/>
          <w:b/>
          <w:sz w:val="24"/>
          <w:szCs w:val="24"/>
        </w:rPr>
      </w:pPr>
    </w:p>
    <w:p w:rsidR="00745CEB" w:rsidRDefault="00745CEB" w:rsidP="005D6855">
      <w:pPr>
        <w:pStyle w:val="a3"/>
        <w:jc w:val="center"/>
        <w:rPr>
          <w:rFonts w:eastAsia="Times New Roman"/>
          <w:b/>
          <w:sz w:val="24"/>
          <w:szCs w:val="24"/>
        </w:rPr>
      </w:pPr>
    </w:p>
    <w:p w:rsidR="00745CEB" w:rsidRDefault="00745CEB" w:rsidP="005D6855">
      <w:pPr>
        <w:pStyle w:val="a3"/>
        <w:jc w:val="center"/>
        <w:rPr>
          <w:rFonts w:eastAsia="Times New Roman"/>
          <w:b/>
          <w:sz w:val="24"/>
          <w:szCs w:val="24"/>
        </w:rPr>
      </w:pPr>
    </w:p>
    <w:p w:rsidR="005D6855" w:rsidRPr="00627E6E" w:rsidRDefault="005D6855" w:rsidP="005D6855">
      <w:pPr>
        <w:pStyle w:val="a3"/>
        <w:jc w:val="center"/>
        <w:rPr>
          <w:rFonts w:eastAsia="Times New Roman"/>
          <w:b/>
          <w:sz w:val="24"/>
          <w:szCs w:val="24"/>
        </w:rPr>
      </w:pPr>
      <w:r w:rsidRPr="00627E6E">
        <w:rPr>
          <w:rFonts w:eastAsia="Times New Roman"/>
          <w:b/>
          <w:sz w:val="24"/>
          <w:szCs w:val="24"/>
        </w:rPr>
        <w:t>Содержание учебного предмета, курса.</w:t>
      </w:r>
    </w:p>
    <w:p w:rsidR="005D6855" w:rsidRPr="00424A50" w:rsidRDefault="005D6855" w:rsidP="005D6855">
      <w:pPr>
        <w:pStyle w:val="a3"/>
        <w:rPr>
          <w:rFonts w:eastAsia="Times New Roman"/>
          <w:b/>
          <w:i/>
          <w:sz w:val="24"/>
          <w:szCs w:val="24"/>
        </w:rPr>
      </w:pPr>
      <w:r w:rsidRPr="00424A50">
        <w:rPr>
          <w:rFonts w:eastAsia="Times New Roman"/>
          <w:b/>
          <w:i/>
          <w:sz w:val="24"/>
          <w:szCs w:val="24"/>
        </w:rPr>
        <w:t xml:space="preserve">Литература XX века </w:t>
      </w:r>
    </w:p>
    <w:p w:rsidR="005D6855" w:rsidRDefault="005D6855" w:rsidP="005D6855">
      <w:pPr>
        <w:pStyle w:val="a3"/>
        <w:rPr>
          <w:rFonts w:eastAsia="Times New Roman"/>
          <w:sz w:val="24"/>
          <w:szCs w:val="24"/>
        </w:rPr>
      </w:pPr>
      <w:r w:rsidRPr="00627E6E">
        <w:rPr>
          <w:rFonts w:eastAsia="Times New Roman"/>
          <w:sz w:val="24"/>
          <w:szCs w:val="24"/>
        </w:rPr>
        <w:t xml:space="preserve">Введение. Сложность и самобытность русской литературы  XX века. </w:t>
      </w:r>
    </w:p>
    <w:p w:rsidR="005D6855" w:rsidRPr="00627E6E" w:rsidRDefault="005D6855" w:rsidP="005D6855">
      <w:pPr>
        <w:pStyle w:val="a3"/>
        <w:rPr>
          <w:rFonts w:eastAsia="Times New Roman"/>
          <w:sz w:val="24"/>
          <w:szCs w:val="24"/>
        </w:rPr>
      </w:pPr>
    </w:p>
    <w:p w:rsidR="005D6855" w:rsidRPr="00424A50" w:rsidRDefault="005D6855" w:rsidP="005D6855">
      <w:pPr>
        <w:pStyle w:val="a3"/>
        <w:rPr>
          <w:rFonts w:eastAsia="Times New Roman"/>
          <w:b/>
          <w:i/>
          <w:sz w:val="24"/>
          <w:szCs w:val="24"/>
        </w:rPr>
      </w:pPr>
      <w:r w:rsidRPr="00424A50">
        <w:rPr>
          <w:rFonts w:eastAsia="Times New Roman"/>
          <w:b/>
          <w:i/>
          <w:sz w:val="24"/>
          <w:szCs w:val="24"/>
        </w:rPr>
        <w:t xml:space="preserve">Литература первой половины XX века </w:t>
      </w:r>
    </w:p>
    <w:p w:rsidR="005D6855" w:rsidRPr="00627E6E" w:rsidRDefault="005D6855" w:rsidP="005D6855">
      <w:pPr>
        <w:pStyle w:val="a3"/>
        <w:rPr>
          <w:rFonts w:eastAsia="Times New Roman"/>
          <w:sz w:val="24"/>
          <w:szCs w:val="24"/>
        </w:rPr>
      </w:pPr>
      <w:r w:rsidRPr="00627E6E">
        <w:rPr>
          <w:rFonts w:eastAsia="Times New Roman"/>
          <w:sz w:val="24"/>
          <w:szCs w:val="24"/>
        </w:rPr>
        <w:t xml:space="preserve">Обзор русской литературы первой половины XX века </w:t>
      </w:r>
    </w:p>
    <w:p w:rsidR="005D6855" w:rsidRDefault="005D6855" w:rsidP="005D6855">
      <w:pPr>
        <w:pStyle w:val="a3"/>
        <w:rPr>
          <w:rFonts w:eastAsia="Times New Roman"/>
          <w:i/>
          <w:sz w:val="24"/>
          <w:szCs w:val="24"/>
        </w:rPr>
      </w:pPr>
      <w:r w:rsidRPr="00627E6E">
        <w:rPr>
          <w:rFonts w:eastAsia="Times New Roman"/>
          <w:b/>
          <w:sz w:val="24"/>
          <w:szCs w:val="24"/>
        </w:rPr>
        <w:t>И. А. Бунин</w:t>
      </w:r>
      <w:r w:rsidRPr="00627E6E">
        <w:rPr>
          <w:rFonts w:eastAsia="Times New Roman"/>
          <w:sz w:val="24"/>
          <w:szCs w:val="24"/>
        </w:rPr>
        <w:t>Жизнь и творчество (обзор) Стихотворения: «Вечер», «Не устану воспевать вас, звезды!..», «Последний шмель». Живописность,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«Чистый понедельник». Тема России, ее духовных тайн и нерушимых ценностей.</w:t>
      </w:r>
    </w:p>
    <w:p w:rsidR="005D6855" w:rsidRDefault="005D6855" w:rsidP="005D6855">
      <w:pPr>
        <w:pStyle w:val="a3"/>
        <w:rPr>
          <w:rFonts w:eastAsia="Times New Roman"/>
          <w:i/>
          <w:sz w:val="24"/>
          <w:szCs w:val="24"/>
        </w:rPr>
      </w:pPr>
      <w:r w:rsidRPr="00627E6E">
        <w:rPr>
          <w:rFonts w:eastAsia="Times New Roman"/>
          <w:i/>
          <w:sz w:val="24"/>
          <w:szCs w:val="24"/>
        </w:rPr>
        <w:t>Сочинение по творчеству</w:t>
      </w:r>
      <w:r w:rsidRPr="00F142AD">
        <w:rPr>
          <w:rFonts w:eastAsia="Times New Roman"/>
          <w:i/>
          <w:sz w:val="24"/>
          <w:szCs w:val="24"/>
        </w:rPr>
        <w:t>И. А. Бунина</w:t>
      </w:r>
    </w:p>
    <w:p w:rsidR="005D6855" w:rsidRPr="00627E6E" w:rsidRDefault="005D6855" w:rsidP="005D6855">
      <w:pPr>
        <w:pStyle w:val="a3"/>
        <w:rPr>
          <w:rFonts w:eastAsia="Times New Roman"/>
          <w:sz w:val="24"/>
          <w:szCs w:val="24"/>
        </w:rPr>
      </w:pPr>
      <w:r w:rsidRPr="00627E6E">
        <w:rPr>
          <w:rFonts w:eastAsia="Times New Roman"/>
          <w:b/>
          <w:sz w:val="24"/>
          <w:szCs w:val="24"/>
        </w:rPr>
        <w:t>М. Горький</w:t>
      </w:r>
      <w:r w:rsidRPr="00627E6E">
        <w:rPr>
          <w:rFonts w:eastAsia="Times New Roman"/>
          <w:sz w:val="24"/>
          <w:szCs w:val="24"/>
        </w:rPr>
        <w:t xml:space="preserve"> Жизнь и творчество (обзор) «Старуха Изергиль». Романтизм ранних рассказов Горького. Воспевание красоты и духовной мощи свободного человека. </w:t>
      </w:r>
      <w:r>
        <w:rPr>
          <w:rFonts w:eastAsia="Times New Roman"/>
          <w:sz w:val="24"/>
          <w:szCs w:val="24"/>
        </w:rPr>
        <w:t>Анализ рассказа М.Горького «Челкаш»</w:t>
      </w:r>
      <w:r w:rsidRPr="00627E6E">
        <w:rPr>
          <w:rFonts w:eastAsia="Times New Roman"/>
          <w:sz w:val="24"/>
          <w:szCs w:val="24"/>
        </w:rPr>
        <w:t xml:space="preserve">. «На дне». Философско-этическая проблематика пьесы о людях дна. Спор героев о правде и мечте как образно-тематический стержень пьесы.  </w:t>
      </w:r>
      <w:r w:rsidRPr="00627E6E">
        <w:rPr>
          <w:rFonts w:eastAsia="Times New Roman"/>
          <w:i/>
          <w:sz w:val="24"/>
          <w:szCs w:val="24"/>
        </w:rPr>
        <w:t>Сочинение по творчествуМ.Горького.</w:t>
      </w:r>
    </w:p>
    <w:p w:rsidR="005D6855" w:rsidRPr="00627E6E" w:rsidRDefault="005D6855" w:rsidP="005D6855">
      <w:pPr>
        <w:pStyle w:val="a3"/>
        <w:rPr>
          <w:rFonts w:eastAsia="Times New Roman"/>
          <w:sz w:val="24"/>
          <w:szCs w:val="24"/>
        </w:rPr>
      </w:pPr>
      <w:r w:rsidRPr="00627E6E">
        <w:rPr>
          <w:rFonts w:eastAsia="Times New Roman"/>
          <w:b/>
          <w:sz w:val="24"/>
          <w:szCs w:val="24"/>
        </w:rPr>
        <w:t>А.И. Куприн</w:t>
      </w:r>
      <w:r w:rsidRPr="00627E6E">
        <w:rPr>
          <w:rFonts w:eastAsia="Times New Roman"/>
          <w:sz w:val="24"/>
          <w:szCs w:val="24"/>
        </w:rPr>
        <w:t xml:space="preserve"> Жизнь и творчество (обзор) «Олеся». Внутренняя цельность и красота «природного» человека. «Гранатовый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p w:rsidR="005D6855" w:rsidRDefault="00754346" w:rsidP="005D6855">
      <w:pPr>
        <w:pStyle w:val="a3"/>
        <w:rPr>
          <w:b/>
          <w:sz w:val="22"/>
          <w:szCs w:val="22"/>
        </w:rPr>
      </w:pPr>
      <w:r w:rsidRPr="00742649">
        <w:rPr>
          <w:b/>
          <w:sz w:val="22"/>
          <w:szCs w:val="22"/>
        </w:rPr>
        <w:t xml:space="preserve">Зарубежная литература первой половины </w:t>
      </w:r>
      <w:r w:rsidRPr="00742649">
        <w:rPr>
          <w:b/>
          <w:sz w:val="22"/>
          <w:szCs w:val="22"/>
          <w:lang w:val="en-US"/>
        </w:rPr>
        <w:t>XX</w:t>
      </w:r>
      <w:r w:rsidRPr="00742649">
        <w:rPr>
          <w:b/>
          <w:sz w:val="22"/>
          <w:szCs w:val="22"/>
        </w:rPr>
        <w:t xml:space="preserve"> века</w:t>
      </w:r>
      <w:r>
        <w:rPr>
          <w:b/>
          <w:sz w:val="22"/>
          <w:szCs w:val="22"/>
        </w:rPr>
        <w:t>.</w:t>
      </w:r>
    </w:p>
    <w:p w:rsidR="00754346" w:rsidRDefault="00754346" w:rsidP="005D6855">
      <w:pPr>
        <w:pStyle w:val="a3"/>
        <w:rPr>
          <w:b/>
          <w:sz w:val="22"/>
          <w:szCs w:val="22"/>
        </w:rPr>
      </w:pPr>
      <w:r>
        <w:rPr>
          <w:b/>
          <w:sz w:val="22"/>
          <w:szCs w:val="22"/>
        </w:rPr>
        <w:t>Б.Шоу</w:t>
      </w:r>
      <w:r w:rsidRPr="00742649">
        <w:rPr>
          <w:sz w:val="22"/>
          <w:szCs w:val="22"/>
        </w:rPr>
        <w:t xml:space="preserve">Пьеса </w:t>
      </w:r>
      <w:r w:rsidRPr="00742649">
        <w:rPr>
          <w:b/>
          <w:i/>
          <w:sz w:val="22"/>
          <w:szCs w:val="22"/>
          <w:u w:val="single"/>
        </w:rPr>
        <w:t>«Пигмалион»</w:t>
      </w:r>
    </w:p>
    <w:p w:rsidR="00754346" w:rsidRPr="00627E6E" w:rsidRDefault="00754346" w:rsidP="005D6855">
      <w:pPr>
        <w:pStyle w:val="a3"/>
        <w:rPr>
          <w:rFonts w:eastAsia="Times New Roman"/>
          <w:i/>
          <w:sz w:val="24"/>
          <w:szCs w:val="24"/>
        </w:rPr>
      </w:pPr>
    </w:p>
    <w:p w:rsidR="005D6855" w:rsidRPr="00424A50" w:rsidRDefault="005D6855" w:rsidP="005D6855">
      <w:pPr>
        <w:pStyle w:val="a3"/>
        <w:rPr>
          <w:rFonts w:eastAsia="Times New Roman"/>
          <w:b/>
          <w:i/>
          <w:sz w:val="24"/>
          <w:szCs w:val="24"/>
        </w:rPr>
      </w:pPr>
      <w:r w:rsidRPr="00424A50">
        <w:rPr>
          <w:rFonts w:eastAsia="Times New Roman"/>
          <w:b/>
          <w:i/>
          <w:sz w:val="24"/>
          <w:szCs w:val="24"/>
        </w:rPr>
        <w:t xml:space="preserve">Обзор русской поэзии конца XIX – начала XX века </w:t>
      </w:r>
    </w:p>
    <w:p w:rsidR="005D6855" w:rsidRDefault="005D6855" w:rsidP="005D6855">
      <w:pPr>
        <w:pStyle w:val="a3"/>
        <w:rPr>
          <w:rFonts w:eastAsia="Times New Roman"/>
          <w:sz w:val="24"/>
          <w:szCs w:val="24"/>
        </w:rPr>
      </w:pPr>
      <w:r w:rsidRPr="00627E6E">
        <w:rPr>
          <w:rFonts w:eastAsia="Times New Roman"/>
          <w:sz w:val="24"/>
          <w:szCs w:val="24"/>
        </w:rPr>
        <w:t>В. Брюсов, К. Бальмонт, И. Ф. Анненский, А. Белый, Н. С. Гумилев, И. Северянин, В. Хлебников. 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5D6855" w:rsidRPr="00627E6E" w:rsidRDefault="005D6855" w:rsidP="005D6855">
      <w:pPr>
        <w:pStyle w:val="a3"/>
        <w:rPr>
          <w:rFonts w:eastAsia="Times New Roman"/>
          <w:sz w:val="24"/>
          <w:szCs w:val="24"/>
        </w:rPr>
      </w:pPr>
      <w:r w:rsidRPr="00627E6E">
        <w:rPr>
          <w:rFonts w:eastAsia="Times New Roman"/>
          <w:i/>
          <w:sz w:val="24"/>
          <w:szCs w:val="24"/>
        </w:rPr>
        <w:t>Сочинение</w:t>
      </w:r>
    </w:p>
    <w:p w:rsidR="005D6855" w:rsidRDefault="005D6855" w:rsidP="005D6855">
      <w:pPr>
        <w:pStyle w:val="a3"/>
        <w:rPr>
          <w:rFonts w:eastAsia="Times New Roman"/>
          <w:i/>
          <w:sz w:val="24"/>
          <w:szCs w:val="24"/>
        </w:rPr>
      </w:pPr>
      <w:r w:rsidRPr="00627E6E">
        <w:rPr>
          <w:rFonts w:eastAsia="Times New Roman"/>
          <w:b/>
          <w:sz w:val="24"/>
          <w:szCs w:val="24"/>
        </w:rPr>
        <w:t>А. А. Блок</w:t>
      </w:r>
      <w:r w:rsidRPr="00627E6E">
        <w:rPr>
          <w:rFonts w:eastAsia="Times New Roman"/>
          <w:sz w:val="24"/>
          <w:szCs w:val="24"/>
        </w:rPr>
        <w:t xml:space="preserve"> 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w:t>
      </w:r>
      <w:r w:rsidRPr="00627E6E">
        <w:rPr>
          <w:rFonts w:eastAsia="Times New Roman"/>
          <w:i/>
          <w:sz w:val="24"/>
          <w:szCs w:val="24"/>
        </w:rPr>
        <w:t>Сочинение по творчеству А.А.Блока</w:t>
      </w:r>
    </w:p>
    <w:p w:rsidR="005D6855" w:rsidRDefault="005D6855" w:rsidP="005D6855">
      <w:pPr>
        <w:pStyle w:val="a3"/>
        <w:rPr>
          <w:rFonts w:eastAsia="Times New Roman"/>
          <w:b/>
          <w:sz w:val="24"/>
          <w:szCs w:val="24"/>
        </w:rPr>
      </w:pPr>
      <w:r w:rsidRPr="005D6855">
        <w:rPr>
          <w:rFonts w:eastAsia="Times New Roman"/>
          <w:b/>
          <w:sz w:val="24"/>
          <w:szCs w:val="24"/>
        </w:rPr>
        <w:t>И.Ф.</w:t>
      </w:r>
      <w:r>
        <w:rPr>
          <w:rFonts w:eastAsia="Times New Roman"/>
          <w:b/>
          <w:sz w:val="24"/>
          <w:szCs w:val="24"/>
        </w:rPr>
        <w:t xml:space="preserve"> Анненский. </w:t>
      </w:r>
      <w:r w:rsidRPr="005D6855">
        <w:rPr>
          <w:rFonts w:eastAsia="Times New Roman"/>
          <w:sz w:val="24"/>
          <w:szCs w:val="24"/>
        </w:rPr>
        <w:t>Особенности художественного мира</w:t>
      </w:r>
      <w:r>
        <w:rPr>
          <w:rFonts w:eastAsia="Times New Roman"/>
          <w:b/>
          <w:sz w:val="24"/>
          <w:szCs w:val="24"/>
        </w:rPr>
        <w:t>.</w:t>
      </w:r>
    </w:p>
    <w:p w:rsidR="005D6855" w:rsidRPr="00D430E2" w:rsidRDefault="005D6855" w:rsidP="005D6855">
      <w:pPr>
        <w:pStyle w:val="a3"/>
        <w:rPr>
          <w:rFonts w:eastAsia="Times New Roman"/>
          <w:sz w:val="24"/>
          <w:szCs w:val="24"/>
        </w:rPr>
      </w:pPr>
      <w:r>
        <w:rPr>
          <w:rFonts w:eastAsia="Times New Roman"/>
          <w:b/>
          <w:sz w:val="24"/>
          <w:szCs w:val="24"/>
        </w:rPr>
        <w:t xml:space="preserve">Н.С. Гумилев. </w:t>
      </w:r>
      <w:r w:rsidRPr="00D430E2">
        <w:rPr>
          <w:rFonts w:eastAsia="Times New Roman"/>
          <w:sz w:val="24"/>
          <w:szCs w:val="24"/>
        </w:rPr>
        <w:t>Биография. Ранняя лирика</w:t>
      </w:r>
      <w:r w:rsidR="00D430E2" w:rsidRPr="00D430E2">
        <w:rPr>
          <w:rFonts w:eastAsia="Times New Roman"/>
          <w:sz w:val="24"/>
          <w:szCs w:val="24"/>
        </w:rPr>
        <w:t>. Тема истории и судьбы в творчестве поэта.</w:t>
      </w:r>
    </w:p>
    <w:p w:rsidR="005D6855" w:rsidRPr="00627E6E" w:rsidRDefault="005D6855" w:rsidP="005D6855">
      <w:pPr>
        <w:pStyle w:val="a3"/>
        <w:rPr>
          <w:rFonts w:eastAsia="Times New Roman"/>
          <w:sz w:val="24"/>
          <w:szCs w:val="24"/>
        </w:rPr>
      </w:pPr>
      <w:r w:rsidRPr="00627E6E">
        <w:rPr>
          <w:rFonts w:eastAsia="Times New Roman"/>
          <w:b/>
          <w:sz w:val="24"/>
          <w:szCs w:val="24"/>
        </w:rPr>
        <w:t>А. А. Ахматова</w:t>
      </w:r>
      <w:r w:rsidRPr="00627E6E">
        <w:rPr>
          <w:rFonts w:eastAsia="Times New Roman"/>
          <w:sz w:val="24"/>
          <w:szCs w:val="24"/>
        </w:rPr>
        <w:t xml:space="preserve"> Жизнь и творчество. Стихотворения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«Бывает так: какая-то истома…». Психологическая глубина и яркость любовной лирики. Поэма «Реквием»</w:t>
      </w:r>
      <w:r w:rsidR="00D430E2">
        <w:rPr>
          <w:rFonts w:eastAsia="Times New Roman"/>
          <w:sz w:val="24"/>
          <w:szCs w:val="24"/>
        </w:rPr>
        <w:t xml:space="preserve">. </w:t>
      </w:r>
      <w:r w:rsidRPr="00627E6E">
        <w:rPr>
          <w:rFonts w:eastAsia="Times New Roman"/>
          <w:sz w:val="24"/>
          <w:szCs w:val="24"/>
        </w:rPr>
        <w:t xml:space="preserve">История создания и публикации. Тема исторической памяти.  </w:t>
      </w:r>
    </w:p>
    <w:p w:rsidR="005D6855" w:rsidRPr="00627E6E" w:rsidRDefault="005D6855" w:rsidP="005D6855">
      <w:pPr>
        <w:pStyle w:val="a3"/>
        <w:rPr>
          <w:rFonts w:eastAsia="Times New Roman"/>
          <w:sz w:val="24"/>
          <w:szCs w:val="24"/>
        </w:rPr>
      </w:pPr>
      <w:r w:rsidRPr="00627E6E">
        <w:rPr>
          <w:rFonts w:eastAsia="Times New Roman"/>
          <w:b/>
          <w:sz w:val="24"/>
          <w:szCs w:val="24"/>
        </w:rPr>
        <w:t>М. И. Цветаева</w:t>
      </w:r>
      <w:r w:rsidRPr="00627E6E">
        <w:rPr>
          <w:rFonts w:eastAsia="Times New Roman"/>
          <w:sz w:val="24"/>
          <w:szCs w:val="24"/>
        </w:rPr>
        <w:t xml:space="preserve"> Стихотворения: «Моим стихам, написанным так рано..», «Стихи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Исповедальность, внутренняя самоотдача, максимальное напряжение духовных сил как отличительная черта поэзии М. Цветаевой. Своеобразие поэтического стиля.</w:t>
      </w:r>
    </w:p>
    <w:p w:rsidR="005D6855" w:rsidRDefault="005D6855" w:rsidP="005D6855">
      <w:pPr>
        <w:pStyle w:val="a3"/>
        <w:rPr>
          <w:rFonts w:eastAsia="Times New Roman"/>
          <w:sz w:val="24"/>
          <w:szCs w:val="24"/>
        </w:rPr>
      </w:pPr>
      <w:r w:rsidRPr="00627E6E">
        <w:rPr>
          <w:rFonts w:eastAsia="Times New Roman"/>
          <w:sz w:val="24"/>
          <w:szCs w:val="24"/>
        </w:rPr>
        <w:t xml:space="preserve">«Короли смеха» из журнала «Сатирикон» </w:t>
      </w:r>
      <w:r w:rsidRPr="00627E6E">
        <w:rPr>
          <w:rFonts w:eastAsia="Times New Roman"/>
          <w:b/>
          <w:sz w:val="24"/>
          <w:szCs w:val="24"/>
        </w:rPr>
        <w:t>А.Аверченко</w:t>
      </w:r>
      <w:r w:rsidRPr="00627E6E">
        <w:rPr>
          <w:rFonts w:eastAsia="Times New Roman"/>
          <w:sz w:val="24"/>
          <w:szCs w:val="24"/>
        </w:rPr>
        <w:t xml:space="preserve"> Темы и мотивы сатирической новеллистики.</w:t>
      </w:r>
    </w:p>
    <w:p w:rsidR="005D6855" w:rsidRPr="00627E6E" w:rsidRDefault="005D6855" w:rsidP="005D6855">
      <w:pPr>
        <w:pStyle w:val="a3"/>
        <w:rPr>
          <w:rFonts w:eastAsia="Times New Roman"/>
          <w:sz w:val="24"/>
          <w:szCs w:val="24"/>
        </w:rPr>
      </w:pPr>
    </w:p>
    <w:p w:rsidR="005D6855" w:rsidRPr="00424A50" w:rsidRDefault="005D6855" w:rsidP="005D6855">
      <w:pPr>
        <w:pStyle w:val="a3"/>
        <w:rPr>
          <w:rFonts w:eastAsia="Times New Roman"/>
          <w:i/>
          <w:sz w:val="24"/>
          <w:szCs w:val="24"/>
        </w:rPr>
      </w:pPr>
      <w:r w:rsidRPr="00424A50">
        <w:rPr>
          <w:rFonts w:eastAsia="Times New Roman"/>
          <w:b/>
          <w:i/>
          <w:sz w:val="24"/>
          <w:szCs w:val="24"/>
        </w:rPr>
        <w:lastRenderedPageBreak/>
        <w:t>Октябрьская революция и литературный процесс 20-х годов</w:t>
      </w:r>
    </w:p>
    <w:p w:rsidR="00D430E2" w:rsidRPr="00627E6E" w:rsidRDefault="00D430E2" w:rsidP="00D430E2">
      <w:pPr>
        <w:pStyle w:val="a3"/>
        <w:rPr>
          <w:rFonts w:eastAsia="Times New Roman"/>
          <w:sz w:val="24"/>
          <w:szCs w:val="24"/>
        </w:rPr>
      </w:pPr>
      <w:r w:rsidRPr="00627E6E">
        <w:rPr>
          <w:rFonts w:eastAsia="Times New Roman"/>
          <w:b/>
          <w:sz w:val="24"/>
          <w:szCs w:val="24"/>
        </w:rPr>
        <w:t>В. В. Маяковский</w:t>
      </w:r>
      <w:r w:rsidRPr="00627E6E">
        <w:rPr>
          <w:rFonts w:eastAsia="Times New Roman"/>
          <w:sz w:val="24"/>
          <w:szCs w:val="24"/>
        </w:rPr>
        <w:t xml:space="preserve"> Жизнь и творчество. Стихотворения «А вы могли бы?», «Послушайте!», «Скрипка и немножко нервно», «Лиличка!», «Юбилейное», «Прозаседавшиеся», «Нате!», «Разговор с фининспектором о поэзии», «Письмо Татьяне Яковлевой». Поэмы «Облако в штанах», «Про это», «Во весь голос» (вступление). Проблематика, художественное своеобразие.</w:t>
      </w:r>
    </w:p>
    <w:p w:rsidR="00D430E2" w:rsidRDefault="00D430E2" w:rsidP="00D430E2">
      <w:pPr>
        <w:pStyle w:val="a3"/>
        <w:rPr>
          <w:rFonts w:eastAsia="Times New Roman"/>
          <w:sz w:val="24"/>
          <w:szCs w:val="24"/>
        </w:rPr>
      </w:pPr>
      <w:r w:rsidRPr="00424A50">
        <w:rPr>
          <w:rFonts w:eastAsia="Times New Roman"/>
          <w:b/>
          <w:sz w:val="24"/>
          <w:szCs w:val="24"/>
        </w:rPr>
        <w:t>С. А. Есенин</w:t>
      </w:r>
      <w:r w:rsidRPr="00627E6E">
        <w:rPr>
          <w:rFonts w:eastAsia="Times New Roman"/>
          <w:sz w:val="24"/>
          <w:szCs w:val="24"/>
        </w:rPr>
        <w:t xml:space="preserve"> Жизнь и творчество. Стихотворения. Поэмы «Анна Снегина»,  «Пугачев». </w:t>
      </w:r>
    </w:p>
    <w:p w:rsidR="00D430E2" w:rsidRDefault="00D430E2" w:rsidP="00D430E2">
      <w:pPr>
        <w:pStyle w:val="a3"/>
        <w:rPr>
          <w:rFonts w:eastAsia="Times New Roman"/>
          <w:sz w:val="24"/>
          <w:szCs w:val="24"/>
        </w:rPr>
      </w:pPr>
      <w:r w:rsidRPr="00F142AD">
        <w:rPr>
          <w:rFonts w:eastAsia="Times New Roman"/>
          <w:i/>
          <w:sz w:val="24"/>
          <w:szCs w:val="24"/>
        </w:rPr>
        <w:t>Сочинение по творчеству В. Маяковского и С. Есенина</w:t>
      </w:r>
      <w:r w:rsidRPr="00627E6E">
        <w:rPr>
          <w:rFonts w:eastAsia="Times New Roman"/>
          <w:sz w:val="24"/>
          <w:szCs w:val="24"/>
        </w:rPr>
        <w:t>.</w:t>
      </w:r>
    </w:p>
    <w:p w:rsidR="005D6855" w:rsidRDefault="005D6855" w:rsidP="005D6855">
      <w:pPr>
        <w:pStyle w:val="a3"/>
        <w:rPr>
          <w:rFonts w:eastAsia="Times New Roman"/>
          <w:sz w:val="24"/>
          <w:szCs w:val="24"/>
        </w:rPr>
      </w:pPr>
      <w:r w:rsidRPr="00627E6E">
        <w:rPr>
          <w:rFonts w:eastAsia="Times New Roman"/>
          <w:sz w:val="24"/>
          <w:szCs w:val="24"/>
        </w:rPr>
        <w:t xml:space="preserve">Развитие жанра антиутопии в романе </w:t>
      </w:r>
      <w:r w:rsidRPr="00627E6E">
        <w:rPr>
          <w:rFonts w:eastAsia="Times New Roman"/>
          <w:b/>
          <w:sz w:val="24"/>
          <w:szCs w:val="24"/>
        </w:rPr>
        <w:t>Е. Замятина</w:t>
      </w:r>
      <w:r w:rsidRPr="00627E6E">
        <w:rPr>
          <w:rFonts w:eastAsia="Times New Roman"/>
          <w:sz w:val="24"/>
          <w:szCs w:val="24"/>
        </w:rPr>
        <w:t xml:space="preserve"> «Мы». </w:t>
      </w:r>
    </w:p>
    <w:p w:rsidR="005D6855" w:rsidRPr="00627E6E" w:rsidRDefault="005D6855" w:rsidP="005D6855">
      <w:pPr>
        <w:pStyle w:val="a3"/>
        <w:rPr>
          <w:rFonts w:eastAsia="Times New Roman"/>
          <w:sz w:val="24"/>
          <w:szCs w:val="24"/>
        </w:rPr>
      </w:pPr>
      <w:r w:rsidRPr="00627E6E">
        <w:rPr>
          <w:rFonts w:eastAsia="Times New Roman"/>
          <w:sz w:val="24"/>
          <w:szCs w:val="24"/>
        </w:rPr>
        <w:t xml:space="preserve">Трагизм поэтического мышления </w:t>
      </w:r>
      <w:r w:rsidRPr="00627E6E">
        <w:rPr>
          <w:rFonts w:eastAsia="Times New Roman"/>
          <w:b/>
          <w:sz w:val="24"/>
          <w:szCs w:val="24"/>
        </w:rPr>
        <w:t>О. Мандельштама.</w:t>
      </w:r>
    </w:p>
    <w:p w:rsidR="005D6855" w:rsidRPr="00627E6E" w:rsidRDefault="005D6855" w:rsidP="005D6855">
      <w:pPr>
        <w:pStyle w:val="a3"/>
        <w:rPr>
          <w:rFonts w:eastAsia="Times New Roman"/>
          <w:sz w:val="24"/>
          <w:szCs w:val="24"/>
        </w:rPr>
      </w:pPr>
    </w:p>
    <w:p w:rsidR="005D6855" w:rsidRPr="00424A50" w:rsidRDefault="005D6855" w:rsidP="005D6855">
      <w:pPr>
        <w:pStyle w:val="a3"/>
        <w:rPr>
          <w:rFonts w:eastAsia="Times New Roman"/>
          <w:b/>
          <w:i/>
          <w:sz w:val="24"/>
          <w:szCs w:val="24"/>
        </w:rPr>
      </w:pPr>
      <w:r w:rsidRPr="00424A50">
        <w:rPr>
          <w:rFonts w:eastAsia="Times New Roman"/>
          <w:b/>
          <w:i/>
          <w:sz w:val="24"/>
          <w:szCs w:val="24"/>
        </w:rPr>
        <w:t>Литературный процесс 30-х – начала 40-х годов</w:t>
      </w:r>
    </w:p>
    <w:p w:rsidR="005D6855" w:rsidRPr="00627E6E" w:rsidRDefault="005D6855" w:rsidP="005D6855">
      <w:pPr>
        <w:pStyle w:val="a3"/>
        <w:rPr>
          <w:rFonts w:eastAsia="Times New Roman"/>
          <w:sz w:val="24"/>
          <w:szCs w:val="24"/>
        </w:rPr>
      </w:pPr>
      <w:r w:rsidRPr="00424A50">
        <w:rPr>
          <w:rFonts w:eastAsia="Times New Roman"/>
          <w:b/>
          <w:sz w:val="24"/>
          <w:szCs w:val="24"/>
        </w:rPr>
        <w:t>А. Н. Толстой.</w:t>
      </w:r>
      <w:r w:rsidRPr="00627E6E">
        <w:rPr>
          <w:rFonts w:eastAsia="Times New Roman"/>
          <w:sz w:val="24"/>
          <w:szCs w:val="24"/>
        </w:rPr>
        <w:t xml:space="preserve"> Роман «Петр Первый» (обзор). Основные этапы становления исторической личности, черты национального характера в образе Петра.</w:t>
      </w:r>
    </w:p>
    <w:p w:rsidR="005D6855" w:rsidRPr="00627E6E" w:rsidRDefault="005D6855" w:rsidP="005D6855">
      <w:pPr>
        <w:pStyle w:val="a3"/>
        <w:rPr>
          <w:rFonts w:eastAsia="Times New Roman"/>
          <w:sz w:val="24"/>
          <w:szCs w:val="24"/>
        </w:rPr>
      </w:pPr>
      <w:r w:rsidRPr="00424A50">
        <w:rPr>
          <w:rFonts w:eastAsia="Times New Roman"/>
          <w:b/>
          <w:sz w:val="24"/>
          <w:szCs w:val="24"/>
        </w:rPr>
        <w:t>М. А. Шолохов</w:t>
      </w:r>
      <w:r w:rsidRPr="00627E6E">
        <w:rPr>
          <w:rFonts w:eastAsia="Times New Roman"/>
          <w:sz w:val="24"/>
          <w:szCs w:val="24"/>
        </w:rPr>
        <w:t xml:space="preserve"> Жизнь и творчество. </w:t>
      </w:r>
      <w:r w:rsidR="00D430E2">
        <w:rPr>
          <w:rFonts w:eastAsia="Times New Roman"/>
          <w:sz w:val="24"/>
          <w:szCs w:val="24"/>
        </w:rPr>
        <w:t>«Донские рассказы».</w:t>
      </w:r>
      <w:r w:rsidRPr="00627E6E">
        <w:rPr>
          <w:rFonts w:eastAsia="Times New Roman"/>
          <w:sz w:val="24"/>
          <w:szCs w:val="24"/>
        </w:rPr>
        <w:t xml:space="preserve"> Роман «Тихий Дон» (обзорное изучение) </w:t>
      </w:r>
    </w:p>
    <w:p w:rsidR="005D6855" w:rsidRPr="00F142AD" w:rsidRDefault="005D6855" w:rsidP="005D6855">
      <w:pPr>
        <w:pStyle w:val="a3"/>
        <w:rPr>
          <w:rFonts w:eastAsia="Times New Roman"/>
          <w:i/>
          <w:sz w:val="24"/>
          <w:szCs w:val="24"/>
        </w:rPr>
      </w:pPr>
      <w:r w:rsidRPr="00F142AD">
        <w:rPr>
          <w:rFonts w:eastAsia="Times New Roman"/>
          <w:i/>
          <w:sz w:val="24"/>
          <w:szCs w:val="24"/>
        </w:rPr>
        <w:t>Сочинение по роману М.А.Шолохова «Тихий Дон»</w:t>
      </w:r>
    </w:p>
    <w:p w:rsidR="005D6855" w:rsidRPr="00627E6E" w:rsidRDefault="005D6855" w:rsidP="005D6855">
      <w:pPr>
        <w:pStyle w:val="a3"/>
        <w:rPr>
          <w:rFonts w:eastAsia="Times New Roman"/>
          <w:sz w:val="24"/>
          <w:szCs w:val="24"/>
        </w:rPr>
      </w:pPr>
      <w:r w:rsidRPr="00424A50">
        <w:rPr>
          <w:rFonts w:eastAsia="Times New Roman"/>
          <w:b/>
          <w:sz w:val="24"/>
          <w:szCs w:val="24"/>
        </w:rPr>
        <w:t>М. А. Булгаков</w:t>
      </w:r>
      <w:r w:rsidRPr="00627E6E">
        <w:rPr>
          <w:rFonts w:eastAsia="Times New Roman"/>
          <w:sz w:val="24"/>
          <w:szCs w:val="24"/>
        </w:rPr>
        <w:t xml:space="preserve"> Жизнь и творчество. Роман «Мастер и Маргарита»</w:t>
      </w:r>
    </w:p>
    <w:p w:rsidR="005D6855" w:rsidRPr="00F142AD" w:rsidRDefault="005D6855" w:rsidP="005D6855">
      <w:pPr>
        <w:pStyle w:val="a3"/>
        <w:rPr>
          <w:rFonts w:eastAsia="Times New Roman"/>
          <w:i/>
          <w:sz w:val="24"/>
          <w:szCs w:val="24"/>
        </w:rPr>
      </w:pPr>
      <w:r w:rsidRPr="00F142AD">
        <w:rPr>
          <w:rFonts w:eastAsia="Times New Roman"/>
          <w:i/>
          <w:sz w:val="24"/>
          <w:szCs w:val="24"/>
        </w:rPr>
        <w:t>Сочинение по творчеству М.А.Булгакова</w:t>
      </w:r>
    </w:p>
    <w:p w:rsidR="005D6855" w:rsidRPr="00627E6E" w:rsidRDefault="005D6855" w:rsidP="005D6855">
      <w:pPr>
        <w:pStyle w:val="a3"/>
        <w:rPr>
          <w:rFonts w:eastAsia="Times New Roman"/>
          <w:sz w:val="24"/>
          <w:szCs w:val="24"/>
        </w:rPr>
      </w:pPr>
      <w:r w:rsidRPr="00424A50">
        <w:rPr>
          <w:rFonts w:eastAsia="Times New Roman"/>
          <w:b/>
          <w:sz w:val="24"/>
          <w:szCs w:val="24"/>
        </w:rPr>
        <w:t>Б. Л. Пастернак</w:t>
      </w:r>
      <w:r w:rsidRPr="00627E6E">
        <w:rPr>
          <w:rFonts w:eastAsia="Times New Roman"/>
          <w:sz w:val="24"/>
          <w:szCs w:val="24"/>
        </w:rPr>
        <w:t xml:space="preserve"> Жизнь и творчество.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5D6855" w:rsidRDefault="005D6855" w:rsidP="005D6855">
      <w:pPr>
        <w:pStyle w:val="a3"/>
        <w:rPr>
          <w:rFonts w:eastAsia="Times New Roman"/>
          <w:sz w:val="24"/>
          <w:szCs w:val="24"/>
        </w:rPr>
      </w:pPr>
      <w:r w:rsidRPr="00627E6E">
        <w:rPr>
          <w:rFonts w:eastAsia="Times New Roman"/>
          <w:sz w:val="24"/>
          <w:szCs w:val="24"/>
        </w:rPr>
        <w:t>Литература периода Великой Отечественной войны</w:t>
      </w:r>
      <w:r w:rsidR="00D430E2">
        <w:rPr>
          <w:rFonts w:eastAsia="Times New Roman"/>
          <w:sz w:val="24"/>
          <w:szCs w:val="24"/>
        </w:rPr>
        <w:t>.</w:t>
      </w:r>
    </w:p>
    <w:p w:rsidR="00D430E2" w:rsidRPr="00627E6E" w:rsidRDefault="00D430E2" w:rsidP="005D6855">
      <w:pPr>
        <w:pStyle w:val="a3"/>
        <w:rPr>
          <w:rFonts w:eastAsia="Times New Roman"/>
          <w:sz w:val="24"/>
          <w:szCs w:val="24"/>
        </w:rPr>
      </w:pPr>
      <w:r w:rsidRPr="00627E6E">
        <w:rPr>
          <w:rFonts w:eastAsia="Times New Roman"/>
          <w:sz w:val="24"/>
          <w:szCs w:val="24"/>
        </w:rPr>
        <w:t xml:space="preserve">Характерные черты времени в повести </w:t>
      </w:r>
      <w:r w:rsidRPr="00627E6E">
        <w:rPr>
          <w:rFonts w:eastAsia="Times New Roman"/>
          <w:b/>
          <w:sz w:val="24"/>
          <w:szCs w:val="24"/>
        </w:rPr>
        <w:t>А. Платонова</w:t>
      </w:r>
      <w:r w:rsidRPr="00627E6E">
        <w:rPr>
          <w:rFonts w:eastAsia="Times New Roman"/>
          <w:sz w:val="24"/>
          <w:szCs w:val="24"/>
        </w:rPr>
        <w:t xml:space="preserve"> «Котлован». </w:t>
      </w:r>
    </w:p>
    <w:p w:rsidR="005D6855" w:rsidRDefault="005D6855" w:rsidP="005D6855">
      <w:pPr>
        <w:pStyle w:val="a3"/>
        <w:rPr>
          <w:rFonts w:eastAsia="Times New Roman"/>
          <w:sz w:val="24"/>
          <w:szCs w:val="24"/>
        </w:rPr>
      </w:pPr>
      <w:r w:rsidRPr="00424A50">
        <w:rPr>
          <w:rFonts w:eastAsia="Times New Roman"/>
          <w:b/>
          <w:sz w:val="24"/>
          <w:szCs w:val="24"/>
        </w:rPr>
        <w:t>А. Т. Твардовский</w:t>
      </w:r>
      <w:r w:rsidRPr="00627E6E">
        <w:rPr>
          <w:rFonts w:eastAsia="Times New Roman"/>
          <w:sz w:val="24"/>
          <w:szCs w:val="24"/>
        </w:rPr>
        <w:t xml:space="preserve"> Жизнь и творчество. Доверительность и теплота лирической интонации поэта.</w:t>
      </w:r>
    </w:p>
    <w:p w:rsidR="005D6855" w:rsidRPr="00627E6E" w:rsidRDefault="005D6855" w:rsidP="005D6855">
      <w:pPr>
        <w:pStyle w:val="a3"/>
        <w:rPr>
          <w:rFonts w:eastAsia="Times New Roman"/>
          <w:sz w:val="24"/>
          <w:szCs w:val="24"/>
        </w:rPr>
      </w:pPr>
    </w:p>
    <w:p w:rsidR="005D6855" w:rsidRPr="00424A50" w:rsidRDefault="005D6855" w:rsidP="005D6855">
      <w:pPr>
        <w:pStyle w:val="a3"/>
        <w:rPr>
          <w:rFonts w:eastAsia="Times New Roman"/>
          <w:b/>
          <w:i/>
          <w:sz w:val="24"/>
          <w:szCs w:val="24"/>
        </w:rPr>
      </w:pPr>
      <w:r w:rsidRPr="00424A50">
        <w:rPr>
          <w:rFonts w:eastAsia="Times New Roman"/>
          <w:b/>
          <w:i/>
          <w:sz w:val="24"/>
          <w:szCs w:val="24"/>
        </w:rPr>
        <w:t>Литературный процесс 50-х – начала 80-х годов</w:t>
      </w:r>
    </w:p>
    <w:p w:rsidR="005D6855" w:rsidRDefault="005D6855" w:rsidP="005D6855">
      <w:pPr>
        <w:pStyle w:val="a3"/>
        <w:rPr>
          <w:rFonts w:eastAsia="Times New Roman"/>
          <w:sz w:val="24"/>
          <w:szCs w:val="24"/>
        </w:rPr>
      </w:pPr>
      <w:r w:rsidRPr="00424A50">
        <w:rPr>
          <w:rFonts w:eastAsia="Times New Roman"/>
          <w:b/>
          <w:sz w:val="24"/>
          <w:szCs w:val="24"/>
        </w:rPr>
        <w:t>В. М. Шукшин</w:t>
      </w:r>
      <w:r w:rsidRPr="00627E6E">
        <w:rPr>
          <w:rFonts w:eastAsia="Times New Roman"/>
          <w:sz w:val="24"/>
          <w:szCs w:val="24"/>
        </w:rPr>
        <w:t xml:space="preserve"> Колоритность и яркость героев-чудиков.</w:t>
      </w:r>
    </w:p>
    <w:p w:rsidR="00D430E2" w:rsidRDefault="00D430E2" w:rsidP="005D6855">
      <w:pPr>
        <w:pStyle w:val="a3"/>
        <w:rPr>
          <w:rFonts w:eastAsia="Times New Roman"/>
          <w:sz w:val="24"/>
          <w:szCs w:val="24"/>
        </w:rPr>
      </w:pPr>
      <w:r w:rsidRPr="00D430E2">
        <w:rPr>
          <w:rFonts w:eastAsia="Times New Roman"/>
          <w:b/>
          <w:sz w:val="24"/>
          <w:szCs w:val="24"/>
        </w:rPr>
        <w:t>В.П. Астафьев</w:t>
      </w:r>
      <w:r>
        <w:rPr>
          <w:rFonts w:eastAsia="Times New Roman"/>
          <w:b/>
          <w:sz w:val="24"/>
          <w:szCs w:val="24"/>
        </w:rPr>
        <w:t xml:space="preserve">. </w:t>
      </w:r>
      <w:r w:rsidRPr="00D430E2">
        <w:rPr>
          <w:rFonts w:eastAsia="Times New Roman"/>
          <w:sz w:val="24"/>
          <w:szCs w:val="24"/>
        </w:rPr>
        <w:t>Анализ рассказа «Царь-рыба».</w:t>
      </w:r>
    </w:p>
    <w:p w:rsidR="00D430E2" w:rsidRPr="00D430E2" w:rsidRDefault="00D430E2" w:rsidP="005D6855">
      <w:pPr>
        <w:pStyle w:val="a3"/>
        <w:rPr>
          <w:rFonts w:eastAsia="Times New Roman"/>
          <w:b/>
          <w:sz w:val="24"/>
          <w:szCs w:val="24"/>
        </w:rPr>
      </w:pPr>
      <w:r w:rsidRPr="00D430E2">
        <w:rPr>
          <w:rFonts w:eastAsia="Times New Roman"/>
          <w:b/>
          <w:sz w:val="24"/>
          <w:szCs w:val="24"/>
        </w:rPr>
        <w:t>В.Г.Распутин.</w:t>
      </w:r>
      <w:r>
        <w:rPr>
          <w:rFonts w:eastAsia="Times New Roman"/>
          <w:sz w:val="24"/>
          <w:szCs w:val="24"/>
        </w:rPr>
        <w:t xml:space="preserve"> Проблематика повести «Прощание с Матерой». Нравственная   проблематика повести «Живи и помни».</w:t>
      </w:r>
    </w:p>
    <w:p w:rsidR="005D6855" w:rsidRDefault="005D6855" w:rsidP="005D6855">
      <w:pPr>
        <w:pStyle w:val="a3"/>
        <w:rPr>
          <w:rFonts w:eastAsia="Times New Roman"/>
          <w:sz w:val="24"/>
          <w:szCs w:val="24"/>
        </w:rPr>
      </w:pPr>
      <w:r>
        <w:rPr>
          <w:rFonts w:eastAsia="Times New Roman"/>
          <w:b/>
          <w:sz w:val="24"/>
          <w:szCs w:val="24"/>
        </w:rPr>
        <w:t>А.И. Солженицы</w:t>
      </w:r>
      <w:r w:rsidRPr="00424A50">
        <w:rPr>
          <w:rFonts w:eastAsia="Times New Roman"/>
          <w:b/>
          <w:sz w:val="24"/>
          <w:szCs w:val="24"/>
        </w:rPr>
        <w:t>н</w:t>
      </w:r>
      <w:r w:rsidRPr="00627E6E">
        <w:rPr>
          <w:rFonts w:eastAsia="Times New Roman"/>
          <w:sz w:val="24"/>
          <w:szCs w:val="24"/>
        </w:rPr>
        <w:t xml:space="preserve"> Жизнь и творчество. Отражение «лагерных университетов» в повест</w:t>
      </w:r>
      <w:r>
        <w:rPr>
          <w:rFonts w:eastAsia="Times New Roman"/>
          <w:sz w:val="24"/>
          <w:szCs w:val="24"/>
        </w:rPr>
        <w:t xml:space="preserve">и «Один день Ивана Денисовича» </w:t>
      </w:r>
      <w:r w:rsidRPr="00627E6E">
        <w:rPr>
          <w:rFonts w:eastAsia="Times New Roman"/>
          <w:sz w:val="24"/>
          <w:szCs w:val="24"/>
        </w:rPr>
        <w:t>Тип героя-праведника.</w:t>
      </w:r>
    </w:p>
    <w:p w:rsidR="00D430E2" w:rsidRPr="00627E6E" w:rsidRDefault="00D430E2" w:rsidP="00D430E2">
      <w:pPr>
        <w:pStyle w:val="a3"/>
        <w:rPr>
          <w:rFonts w:eastAsia="Times New Roman"/>
          <w:sz w:val="24"/>
          <w:szCs w:val="24"/>
        </w:rPr>
      </w:pPr>
      <w:r w:rsidRPr="00424A50">
        <w:rPr>
          <w:rFonts w:eastAsia="Times New Roman"/>
          <w:b/>
          <w:sz w:val="24"/>
          <w:szCs w:val="24"/>
        </w:rPr>
        <w:t>Н. А. Заболоцкий</w:t>
      </w:r>
      <w:r w:rsidRPr="00627E6E">
        <w:rPr>
          <w:rFonts w:eastAsia="Times New Roman"/>
          <w:sz w:val="24"/>
          <w:szCs w:val="24"/>
        </w:rPr>
        <w:t xml:space="preserve">. Вечные вопросы о сущности красоты и единства природы и человека в лирике поэта. </w:t>
      </w:r>
    </w:p>
    <w:p w:rsidR="005D6855" w:rsidRPr="00627E6E" w:rsidRDefault="005D6855" w:rsidP="005D6855">
      <w:pPr>
        <w:pStyle w:val="a3"/>
        <w:rPr>
          <w:rFonts w:eastAsia="Times New Roman"/>
          <w:sz w:val="24"/>
          <w:szCs w:val="24"/>
        </w:rPr>
      </w:pPr>
    </w:p>
    <w:p w:rsidR="005D6855" w:rsidRDefault="005D6855" w:rsidP="005D6855">
      <w:pPr>
        <w:pStyle w:val="a3"/>
        <w:rPr>
          <w:rFonts w:eastAsia="Times New Roman"/>
          <w:b/>
          <w:i/>
          <w:sz w:val="24"/>
          <w:szCs w:val="24"/>
        </w:rPr>
      </w:pPr>
      <w:r w:rsidRPr="00424A50">
        <w:rPr>
          <w:rFonts w:eastAsia="Times New Roman"/>
          <w:b/>
          <w:i/>
          <w:sz w:val="24"/>
          <w:szCs w:val="24"/>
        </w:rPr>
        <w:t xml:space="preserve">Новейшая русская проза и поэзия 80-90-х годов </w:t>
      </w:r>
    </w:p>
    <w:p w:rsidR="005D6855" w:rsidRPr="00424A50" w:rsidRDefault="005D6855" w:rsidP="005D6855">
      <w:pPr>
        <w:pStyle w:val="a3"/>
        <w:rPr>
          <w:rFonts w:eastAsia="Times New Roman"/>
          <w:b/>
          <w:i/>
          <w:sz w:val="24"/>
          <w:szCs w:val="24"/>
        </w:rPr>
      </w:pPr>
    </w:p>
    <w:p w:rsidR="005D6855" w:rsidRPr="00627E6E" w:rsidRDefault="005D6855" w:rsidP="005D6855">
      <w:pPr>
        <w:pStyle w:val="a3"/>
        <w:rPr>
          <w:rFonts w:eastAsia="Times New Roman"/>
          <w:sz w:val="24"/>
          <w:szCs w:val="24"/>
        </w:rPr>
      </w:pPr>
    </w:p>
    <w:p w:rsidR="005D6855" w:rsidRPr="00424A50" w:rsidRDefault="005D6855" w:rsidP="005D6855">
      <w:pPr>
        <w:pStyle w:val="a3"/>
        <w:jc w:val="center"/>
        <w:rPr>
          <w:rFonts w:eastAsia="Times New Roman"/>
          <w:b/>
          <w:sz w:val="24"/>
          <w:szCs w:val="24"/>
        </w:rPr>
      </w:pPr>
      <w:r w:rsidRPr="00424A50">
        <w:rPr>
          <w:rFonts w:eastAsia="Times New Roman"/>
          <w:b/>
          <w:sz w:val="24"/>
          <w:szCs w:val="24"/>
        </w:rPr>
        <w:t>Произведения для самостоятельного чтения учащихся</w:t>
      </w:r>
    </w:p>
    <w:p w:rsidR="005D6855" w:rsidRPr="00627E6E" w:rsidRDefault="005D6855" w:rsidP="005D6855">
      <w:pPr>
        <w:pStyle w:val="a3"/>
        <w:rPr>
          <w:rFonts w:eastAsia="Times New Roman"/>
          <w:sz w:val="24"/>
          <w:szCs w:val="24"/>
        </w:rPr>
      </w:pPr>
      <w:r w:rsidRPr="00627E6E">
        <w:rPr>
          <w:rFonts w:eastAsia="Times New Roman"/>
          <w:sz w:val="24"/>
          <w:szCs w:val="24"/>
        </w:rPr>
        <w:t>И.А. Бунин. «Петлистые уши», «Казимир Станиславович», «Чаша жизни», «Суходол».</w:t>
      </w:r>
    </w:p>
    <w:p w:rsidR="005D6855" w:rsidRPr="00627E6E" w:rsidRDefault="005D6855" w:rsidP="005D6855">
      <w:pPr>
        <w:pStyle w:val="a3"/>
        <w:rPr>
          <w:rFonts w:eastAsia="Times New Roman"/>
          <w:sz w:val="24"/>
          <w:szCs w:val="24"/>
        </w:rPr>
      </w:pPr>
      <w:r w:rsidRPr="00627E6E">
        <w:rPr>
          <w:rFonts w:eastAsia="Times New Roman"/>
          <w:sz w:val="24"/>
          <w:szCs w:val="24"/>
        </w:rPr>
        <w:t>А.И. Куприн. «Поединок», «Молох», «Олеся».</w:t>
      </w:r>
    </w:p>
    <w:p w:rsidR="005D6855" w:rsidRPr="00627E6E" w:rsidRDefault="005D6855" w:rsidP="005D6855">
      <w:pPr>
        <w:pStyle w:val="a3"/>
        <w:rPr>
          <w:rFonts w:eastAsia="Times New Roman"/>
          <w:sz w:val="24"/>
          <w:szCs w:val="24"/>
        </w:rPr>
      </w:pPr>
      <w:r w:rsidRPr="00627E6E">
        <w:rPr>
          <w:rFonts w:eastAsia="Times New Roman"/>
          <w:sz w:val="24"/>
          <w:szCs w:val="24"/>
        </w:rPr>
        <w:t>Л.Н. Андреев. «Рассказ о семи повешенных», «Иуда Искариот», «Петька на даче».</w:t>
      </w:r>
    </w:p>
    <w:p w:rsidR="005D6855" w:rsidRPr="00627E6E" w:rsidRDefault="005D6855" w:rsidP="005D6855">
      <w:pPr>
        <w:pStyle w:val="a3"/>
        <w:rPr>
          <w:rFonts w:eastAsia="Times New Roman"/>
          <w:sz w:val="24"/>
          <w:szCs w:val="24"/>
        </w:rPr>
      </w:pPr>
      <w:r w:rsidRPr="00627E6E">
        <w:rPr>
          <w:rFonts w:eastAsia="Times New Roman"/>
          <w:sz w:val="24"/>
          <w:szCs w:val="24"/>
        </w:rPr>
        <w:t>Б.К. 3айцев. «Афон», «Анна».</w:t>
      </w:r>
    </w:p>
    <w:p w:rsidR="005D6855" w:rsidRPr="00627E6E" w:rsidRDefault="005D6855" w:rsidP="005D6855">
      <w:pPr>
        <w:pStyle w:val="a3"/>
        <w:rPr>
          <w:rFonts w:eastAsia="Times New Roman"/>
          <w:sz w:val="24"/>
          <w:szCs w:val="24"/>
        </w:rPr>
      </w:pPr>
      <w:r w:rsidRPr="00627E6E">
        <w:rPr>
          <w:rFonts w:eastAsia="Times New Roman"/>
          <w:sz w:val="24"/>
          <w:szCs w:val="24"/>
        </w:rPr>
        <w:t>А.М. Ремизов. «Оля», «Образы Николая Чудотворца».</w:t>
      </w:r>
    </w:p>
    <w:p w:rsidR="005D6855" w:rsidRPr="00627E6E" w:rsidRDefault="005D6855" w:rsidP="005D6855">
      <w:pPr>
        <w:pStyle w:val="a3"/>
        <w:rPr>
          <w:rFonts w:eastAsia="Times New Roman"/>
          <w:sz w:val="24"/>
          <w:szCs w:val="24"/>
        </w:rPr>
      </w:pPr>
      <w:r w:rsidRPr="00627E6E">
        <w:rPr>
          <w:rFonts w:eastAsia="Times New Roman"/>
          <w:sz w:val="24"/>
          <w:szCs w:val="24"/>
        </w:rPr>
        <w:t>М. Горький. «По Руси».</w:t>
      </w:r>
    </w:p>
    <w:p w:rsidR="005D6855" w:rsidRPr="00627E6E" w:rsidRDefault="005D6855" w:rsidP="005D6855">
      <w:pPr>
        <w:pStyle w:val="a3"/>
        <w:rPr>
          <w:rFonts w:eastAsia="Times New Roman"/>
          <w:sz w:val="24"/>
          <w:szCs w:val="24"/>
        </w:rPr>
      </w:pPr>
      <w:r w:rsidRPr="00627E6E">
        <w:rPr>
          <w:rFonts w:eastAsia="Times New Roman"/>
          <w:sz w:val="24"/>
          <w:szCs w:val="24"/>
        </w:rPr>
        <w:t>И.С. Шмелев. «Свет разума».</w:t>
      </w:r>
    </w:p>
    <w:p w:rsidR="005D6855" w:rsidRPr="00627E6E" w:rsidRDefault="005D6855" w:rsidP="005D6855">
      <w:pPr>
        <w:pStyle w:val="a3"/>
        <w:rPr>
          <w:rFonts w:eastAsia="Times New Roman"/>
          <w:sz w:val="24"/>
          <w:szCs w:val="24"/>
        </w:rPr>
      </w:pPr>
      <w:r w:rsidRPr="00627E6E">
        <w:rPr>
          <w:rFonts w:eastAsia="Times New Roman"/>
          <w:sz w:val="24"/>
          <w:szCs w:val="24"/>
        </w:rPr>
        <w:t>В.В. Вересаев. «Порыв», «Звезда».</w:t>
      </w:r>
    </w:p>
    <w:p w:rsidR="005D6855" w:rsidRPr="00627E6E" w:rsidRDefault="005D6855" w:rsidP="005D6855">
      <w:pPr>
        <w:pStyle w:val="a3"/>
        <w:rPr>
          <w:rFonts w:eastAsia="Times New Roman"/>
          <w:sz w:val="24"/>
          <w:szCs w:val="24"/>
        </w:rPr>
      </w:pPr>
      <w:r w:rsidRPr="00627E6E">
        <w:rPr>
          <w:rFonts w:eastAsia="Times New Roman"/>
          <w:sz w:val="24"/>
          <w:szCs w:val="24"/>
        </w:rPr>
        <w:lastRenderedPageBreak/>
        <w:t>И.Ф. Анненский. «Старые эстонки», «Старая шарманка», «Петербург».</w:t>
      </w:r>
    </w:p>
    <w:p w:rsidR="005D6855" w:rsidRPr="00627E6E" w:rsidRDefault="005D6855" w:rsidP="005D6855">
      <w:pPr>
        <w:pStyle w:val="a3"/>
        <w:rPr>
          <w:rFonts w:eastAsia="Times New Roman"/>
          <w:sz w:val="24"/>
          <w:szCs w:val="24"/>
        </w:rPr>
      </w:pPr>
      <w:r w:rsidRPr="00627E6E">
        <w:rPr>
          <w:rFonts w:eastAsia="Times New Roman"/>
          <w:sz w:val="24"/>
          <w:szCs w:val="24"/>
        </w:rPr>
        <w:t>В.Я. Брюсов. «Творчество», «Кинжал», «Цепи», «К счастливым», «Весной», «Праздники», «Завет Святослава», «Круги на воде».</w:t>
      </w:r>
    </w:p>
    <w:p w:rsidR="005D6855" w:rsidRPr="00627E6E" w:rsidRDefault="005D6855" w:rsidP="005D6855">
      <w:pPr>
        <w:pStyle w:val="a3"/>
        <w:rPr>
          <w:rFonts w:eastAsia="Times New Roman"/>
          <w:sz w:val="24"/>
          <w:szCs w:val="24"/>
        </w:rPr>
      </w:pPr>
      <w:r w:rsidRPr="00627E6E">
        <w:rPr>
          <w:rFonts w:eastAsia="Times New Roman"/>
          <w:sz w:val="24"/>
          <w:szCs w:val="24"/>
        </w:rPr>
        <w:t>К.Д. Бальмонт. «Я вольный ветер, я вечно вею...», «Ангелы опальные», «Я в этот мир пришел, чтоб видеть солнце...», «Тончайшие краски», «Безглагольность».</w:t>
      </w:r>
    </w:p>
    <w:p w:rsidR="005D6855" w:rsidRPr="00627E6E" w:rsidRDefault="005D6855" w:rsidP="005D6855">
      <w:pPr>
        <w:pStyle w:val="a3"/>
        <w:rPr>
          <w:rFonts w:eastAsia="Times New Roman"/>
          <w:sz w:val="24"/>
          <w:szCs w:val="24"/>
        </w:rPr>
      </w:pPr>
      <w:r w:rsidRPr="00627E6E">
        <w:rPr>
          <w:rFonts w:eastAsia="Times New Roman"/>
          <w:sz w:val="24"/>
          <w:szCs w:val="24"/>
        </w:rPr>
        <w:t>3.Н. Гиппиус. «Крик», «Пауки», «Песня», «Надпись на книге», «Все кругом», «Перебои».</w:t>
      </w:r>
    </w:p>
    <w:p w:rsidR="005D6855" w:rsidRPr="00627E6E" w:rsidRDefault="005D6855" w:rsidP="005D6855">
      <w:pPr>
        <w:pStyle w:val="a3"/>
        <w:rPr>
          <w:rFonts w:eastAsia="Times New Roman"/>
          <w:sz w:val="24"/>
          <w:szCs w:val="24"/>
        </w:rPr>
      </w:pPr>
      <w:r w:rsidRPr="00627E6E">
        <w:rPr>
          <w:rFonts w:eastAsia="Times New Roman"/>
          <w:sz w:val="24"/>
          <w:szCs w:val="24"/>
        </w:rPr>
        <w:t>В.С. Соловьев. «Бескрылый дух, Землею полоненный...», «Милый друг, иль ты не видишь...».</w:t>
      </w:r>
    </w:p>
    <w:p w:rsidR="005D6855" w:rsidRPr="00627E6E" w:rsidRDefault="005D6855" w:rsidP="005D6855">
      <w:pPr>
        <w:pStyle w:val="a3"/>
        <w:rPr>
          <w:rFonts w:eastAsia="Times New Roman"/>
          <w:sz w:val="24"/>
          <w:szCs w:val="24"/>
        </w:rPr>
      </w:pPr>
      <w:r w:rsidRPr="00627E6E">
        <w:rPr>
          <w:rFonts w:eastAsia="Times New Roman"/>
          <w:sz w:val="24"/>
          <w:szCs w:val="24"/>
        </w:rPr>
        <w:t>А.А. Блок. «Душа молчит. В холодном небе...», «Фабрика», «Я вам поведал неземное...», «Холодный день», «О, весна без конца и без краю...», «Как тяжко мертвецу среди людей...», «Рожденные в годы глухие...», «Коршун», «Соловьиный сад».</w:t>
      </w:r>
    </w:p>
    <w:p w:rsidR="005D6855" w:rsidRPr="00627E6E" w:rsidRDefault="005D6855" w:rsidP="005D6855">
      <w:pPr>
        <w:pStyle w:val="a3"/>
        <w:rPr>
          <w:rFonts w:eastAsia="Times New Roman"/>
          <w:sz w:val="24"/>
          <w:szCs w:val="24"/>
        </w:rPr>
      </w:pPr>
      <w:r w:rsidRPr="00627E6E">
        <w:rPr>
          <w:rFonts w:eastAsia="Times New Roman"/>
          <w:sz w:val="24"/>
          <w:szCs w:val="24"/>
        </w:rPr>
        <w:t>Н.М. Минский. «Волна», «Художнику», «Как сон пройдут дела и помыслы людей...».</w:t>
      </w:r>
    </w:p>
    <w:p w:rsidR="005D6855" w:rsidRPr="00627E6E" w:rsidRDefault="005D6855" w:rsidP="005D6855">
      <w:pPr>
        <w:pStyle w:val="a3"/>
        <w:rPr>
          <w:rFonts w:eastAsia="Times New Roman"/>
          <w:sz w:val="24"/>
          <w:szCs w:val="24"/>
        </w:rPr>
      </w:pPr>
      <w:r w:rsidRPr="00627E6E">
        <w:rPr>
          <w:rFonts w:eastAsia="Times New Roman"/>
          <w:sz w:val="24"/>
          <w:szCs w:val="24"/>
        </w:rPr>
        <w:t>Д.С. Мережковский. «Парки», «Дети ночи», «Грядущий Хам».</w:t>
      </w:r>
    </w:p>
    <w:p w:rsidR="005D6855" w:rsidRPr="00627E6E" w:rsidRDefault="005D6855" w:rsidP="005D6855">
      <w:pPr>
        <w:pStyle w:val="a3"/>
        <w:rPr>
          <w:rFonts w:eastAsia="Times New Roman"/>
          <w:sz w:val="24"/>
          <w:szCs w:val="24"/>
        </w:rPr>
      </w:pPr>
      <w:r w:rsidRPr="00627E6E">
        <w:rPr>
          <w:rFonts w:eastAsia="Times New Roman"/>
          <w:sz w:val="24"/>
          <w:szCs w:val="24"/>
        </w:rPr>
        <w:t>С. Нилус. «На берегу священной реки».</w:t>
      </w:r>
    </w:p>
    <w:p w:rsidR="005D6855" w:rsidRPr="00627E6E" w:rsidRDefault="005D6855" w:rsidP="005D6855">
      <w:pPr>
        <w:pStyle w:val="a3"/>
        <w:rPr>
          <w:rFonts w:eastAsia="Times New Roman"/>
          <w:sz w:val="24"/>
          <w:szCs w:val="24"/>
        </w:rPr>
      </w:pPr>
      <w:r w:rsidRPr="00627E6E">
        <w:rPr>
          <w:rFonts w:eastAsia="Times New Roman"/>
          <w:sz w:val="24"/>
          <w:szCs w:val="24"/>
        </w:rPr>
        <w:t>Ф.К. Сологуб. «О смерть! Я твой...», «Из мира чахлой нищеты...», «Мы — плененные звери...», «Чертовы качели», «Свет и тени».</w:t>
      </w:r>
    </w:p>
    <w:p w:rsidR="005D6855" w:rsidRPr="00627E6E" w:rsidRDefault="005D6855" w:rsidP="005D6855">
      <w:pPr>
        <w:pStyle w:val="a3"/>
        <w:rPr>
          <w:rFonts w:eastAsia="Times New Roman"/>
          <w:sz w:val="24"/>
          <w:szCs w:val="24"/>
        </w:rPr>
      </w:pPr>
      <w:r w:rsidRPr="00627E6E">
        <w:rPr>
          <w:rFonts w:eastAsia="Times New Roman"/>
          <w:sz w:val="24"/>
          <w:szCs w:val="24"/>
        </w:rPr>
        <w:t>Вяч. Иванов. «Поэты духа», «На башне».</w:t>
      </w:r>
    </w:p>
    <w:p w:rsidR="005D6855" w:rsidRPr="00627E6E" w:rsidRDefault="005D6855" w:rsidP="005D6855">
      <w:pPr>
        <w:pStyle w:val="a3"/>
        <w:rPr>
          <w:rFonts w:eastAsia="Times New Roman"/>
          <w:sz w:val="24"/>
          <w:szCs w:val="24"/>
        </w:rPr>
      </w:pPr>
      <w:r w:rsidRPr="00627E6E">
        <w:rPr>
          <w:rFonts w:eastAsia="Times New Roman"/>
          <w:sz w:val="24"/>
          <w:szCs w:val="24"/>
        </w:rPr>
        <w:t>М.А. Волошин. «Звездный венок», «К Вам душа так радостно влекома!..».</w:t>
      </w:r>
    </w:p>
    <w:p w:rsidR="005D6855" w:rsidRPr="00627E6E" w:rsidRDefault="005D6855" w:rsidP="005D6855">
      <w:pPr>
        <w:pStyle w:val="a3"/>
        <w:rPr>
          <w:rFonts w:eastAsia="Times New Roman"/>
          <w:sz w:val="24"/>
          <w:szCs w:val="24"/>
        </w:rPr>
      </w:pPr>
      <w:r w:rsidRPr="00627E6E">
        <w:rPr>
          <w:rFonts w:eastAsia="Times New Roman"/>
          <w:sz w:val="24"/>
          <w:szCs w:val="24"/>
        </w:rPr>
        <w:t>А. Белый. «Петербург», «Мои слова», «Объяснение в любви», «Тройка», «Отчаянье».</w:t>
      </w:r>
    </w:p>
    <w:p w:rsidR="005D6855" w:rsidRPr="00627E6E" w:rsidRDefault="005D6855" w:rsidP="005D6855">
      <w:pPr>
        <w:pStyle w:val="a3"/>
        <w:rPr>
          <w:rFonts w:eastAsia="Times New Roman"/>
          <w:sz w:val="24"/>
          <w:szCs w:val="24"/>
        </w:rPr>
      </w:pPr>
      <w:r w:rsidRPr="00627E6E">
        <w:rPr>
          <w:rFonts w:eastAsia="Times New Roman"/>
          <w:sz w:val="24"/>
          <w:szCs w:val="24"/>
        </w:rPr>
        <w:t>Н.С. Гумилев. «Гондла», «У камина», «Невольничья», «Озеро Чад», «Помпеи у пиратов», «Старый конквистадор», «Мои читатели», «Ослепительное».</w:t>
      </w:r>
    </w:p>
    <w:p w:rsidR="005D6855" w:rsidRPr="00627E6E" w:rsidRDefault="005D6855" w:rsidP="005D6855">
      <w:pPr>
        <w:pStyle w:val="a3"/>
        <w:rPr>
          <w:rFonts w:eastAsia="Times New Roman"/>
          <w:sz w:val="24"/>
          <w:szCs w:val="24"/>
        </w:rPr>
      </w:pPr>
      <w:r w:rsidRPr="00627E6E">
        <w:rPr>
          <w:rFonts w:eastAsia="Times New Roman"/>
          <w:sz w:val="24"/>
          <w:szCs w:val="24"/>
        </w:rPr>
        <w:t>А.А. Ахматова. «Ты письмо мое, милый, не комкай...», «Сколько просьб у любимой всегда...», "Широк и желт вечерний свет...», «Ведь где-то есть простая жизнь и свет...».</w:t>
      </w:r>
    </w:p>
    <w:p w:rsidR="005D6855" w:rsidRPr="00627E6E" w:rsidRDefault="005D6855" w:rsidP="005D6855">
      <w:pPr>
        <w:pStyle w:val="a3"/>
        <w:rPr>
          <w:rFonts w:eastAsia="Times New Roman"/>
          <w:sz w:val="24"/>
          <w:szCs w:val="24"/>
        </w:rPr>
      </w:pPr>
      <w:r w:rsidRPr="00627E6E">
        <w:rPr>
          <w:rFonts w:eastAsia="Times New Roman"/>
          <w:sz w:val="24"/>
          <w:szCs w:val="24"/>
        </w:rPr>
        <w:t>И. Северянин. «Интродукция», «Эго-полонез», «В блестковой тьме».</w:t>
      </w:r>
    </w:p>
    <w:p w:rsidR="005D6855" w:rsidRPr="00627E6E" w:rsidRDefault="005D6855" w:rsidP="005D6855">
      <w:pPr>
        <w:pStyle w:val="a3"/>
        <w:rPr>
          <w:rFonts w:eastAsia="Times New Roman"/>
          <w:sz w:val="24"/>
          <w:szCs w:val="24"/>
        </w:rPr>
      </w:pPr>
      <w:r w:rsidRPr="00627E6E">
        <w:rPr>
          <w:rFonts w:eastAsia="Times New Roman"/>
          <w:sz w:val="24"/>
          <w:szCs w:val="24"/>
        </w:rPr>
        <w:t>В. Хлебников. «Бобэоби пелись губы...», «У колодца расколоться...», «Свобода приходит нагая...».</w:t>
      </w:r>
    </w:p>
    <w:p w:rsidR="005D6855" w:rsidRPr="00627E6E" w:rsidRDefault="005D6855" w:rsidP="005D6855">
      <w:pPr>
        <w:pStyle w:val="a3"/>
        <w:rPr>
          <w:rFonts w:eastAsia="Times New Roman"/>
          <w:sz w:val="24"/>
          <w:szCs w:val="24"/>
        </w:rPr>
      </w:pPr>
      <w:r w:rsidRPr="00627E6E">
        <w:rPr>
          <w:rFonts w:eastAsia="Times New Roman"/>
          <w:sz w:val="24"/>
          <w:szCs w:val="24"/>
        </w:rPr>
        <w:t>В.В. Маяковский. «Нате!», «Вам!», «Война и мир».</w:t>
      </w:r>
    </w:p>
    <w:p w:rsidR="005D6855" w:rsidRPr="00627E6E" w:rsidRDefault="005D6855" w:rsidP="005D6855">
      <w:pPr>
        <w:pStyle w:val="a3"/>
        <w:rPr>
          <w:rFonts w:eastAsia="Times New Roman"/>
          <w:sz w:val="24"/>
          <w:szCs w:val="24"/>
        </w:rPr>
      </w:pPr>
      <w:r w:rsidRPr="00627E6E">
        <w:rPr>
          <w:rFonts w:eastAsia="Times New Roman"/>
          <w:sz w:val="24"/>
          <w:szCs w:val="24"/>
        </w:rPr>
        <w:t>С.А. Есенин. «Пришествие», «Преображение», «Черемуха», «Осень», «Тебе одной плету венок...», «Корова», «О верю, верю, счастье есть!..».</w:t>
      </w:r>
    </w:p>
    <w:p w:rsidR="005D6855" w:rsidRPr="00627E6E" w:rsidRDefault="005D6855" w:rsidP="005D6855">
      <w:pPr>
        <w:pStyle w:val="a3"/>
        <w:rPr>
          <w:rFonts w:eastAsia="Times New Roman"/>
          <w:sz w:val="24"/>
          <w:szCs w:val="24"/>
        </w:rPr>
      </w:pPr>
      <w:r w:rsidRPr="00627E6E">
        <w:rPr>
          <w:rFonts w:eastAsia="Times New Roman"/>
          <w:sz w:val="24"/>
          <w:szCs w:val="24"/>
        </w:rPr>
        <w:t>А.Т. Аверченко. «Осколки разбитого вдребезги».</w:t>
      </w:r>
    </w:p>
    <w:p w:rsidR="005D6855" w:rsidRPr="00627E6E" w:rsidRDefault="005D6855" w:rsidP="005D6855">
      <w:pPr>
        <w:pStyle w:val="a3"/>
        <w:rPr>
          <w:rFonts w:eastAsia="Times New Roman"/>
          <w:sz w:val="24"/>
          <w:szCs w:val="24"/>
        </w:rPr>
      </w:pPr>
      <w:r w:rsidRPr="00627E6E">
        <w:rPr>
          <w:rFonts w:eastAsia="Times New Roman"/>
          <w:sz w:val="24"/>
          <w:szCs w:val="24"/>
        </w:rPr>
        <w:t>Саша Черный. Стихотворения.</w:t>
      </w:r>
    </w:p>
    <w:p w:rsidR="005D6855" w:rsidRPr="00627E6E" w:rsidRDefault="005D6855" w:rsidP="005D6855">
      <w:pPr>
        <w:pStyle w:val="a3"/>
        <w:rPr>
          <w:rFonts w:eastAsia="Times New Roman"/>
          <w:sz w:val="24"/>
          <w:szCs w:val="24"/>
        </w:rPr>
      </w:pPr>
      <w:r w:rsidRPr="00627E6E">
        <w:rPr>
          <w:rFonts w:eastAsia="Times New Roman"/>
          <w:sz w:val="24"/>
          <w:szCs w:val="24"/>
        </w:rPr>
        <w:t>Теффи. «Маркита».</w:t>
      </w:r>
    </w:p>
    <w:p w:rsidR="005D6855" w:rsidRPr="00627E6E" w:rsidRDefault="005D6855" w:rsidP="005D6855">
      <w:pPr>
        <w:pStyle w:val="a3"/>
        <w:rPr>
          <w:rFonts w:eastAsia="Times New Roman"/>
          <w:sz w:val="24"/>
          <w:szCs w:val="24"/>
        </w:rPr>
      </w:pPr>
      <w:r w:rsidRPr="00627E6E">
        <w:rPr>
          <w:rFonts w:eastAsia="Times New Roman"/>
          <w:sz w:val="24"/>
          <w:szCs w:val="24"/>
        </w:rPr>
        <w:t>Ф.А. Абрамов. «Пряслины».</w:t>
      </w:r>
    </w:p>
    <w:p w:rsidR="005D6855" w:rsidRPr="00627E6E" w:rsidRDefault="005D6855" w:rsidP="005D6855">
      <w:pPr>
        <w:pStyle w:val="a3"/>
        <w:rPr>
          <w:rFonts w:eastAsia="Times New Roman"/>
          <w:sz w:val="24"/>
          <w:szCs w:val="24"/>
        </w:rPr>
      </w:pPr>
      <w:r w:rsidRPr="00627E6E">
        <w:rPr>
          <w:rFonts w:eastAsia="Times New Roman"/>
          <w:sz w:val="24"/>
          <w:szCs w:val="24"/>
        </w:rPr>
        <w:t>Ч. Айтматов. «Белый пароход (После сказки)», «Ранние журавли», «Пегий пес, бегущий краем моря».</w:t>
      </w:r>
    </w:p>
    <w:p w:rsidR="005D6855" w:rsidRPr="00627E6E" w:rsidRDefault="005D6855" w:rsidP="005D6855">
      <w:pPr>
        <w:pStyle w:val="a3"/>
        <w:rPr>
          <w:rFonts w:eastAsia="Times New Roman"/>
          <w:sz w:val="24"/>
          <w:szCs w:val="24"/>
        </w:rPr>
      </w:pPr>
      <w:r w:rsidRPr="00627E6E">
        <w:rPr>
          <w:rFonts w:eastAsia="Times New Roman"/>
          <w:sz w:val="24"/>
          <w:szCs w:val="24"/>
        </w:rPr>
        <w:t>Д.Л. Андреев. «Роза мира» (фрагменты).</w:t>
      </w:r>
    </w:p>
    <w:p w:rsidR="005D6855" w:rsidRPr="00627E6E" w:rsidRDefault="005D6855" w:rsidP="005D6855">
      <w:pPr>
        <w:pStyle w:val="a3"/>
        <w:rPr>
          <w:rFonts w:eastAsia="Times New Roman"/>
          <w:sz w:val="24"/>
          <w:szCs w:val="24"/>
        </w:rPr>
      </w:pPr>
      <w:r w:rsidRPr="00627E6E">
        <w:rPr>
          <w:rFonts w:eastAsia="Times New Roman"/>
          <w:sz w:val="24"/>
          <w:szCs w:val="24"/>
        </w:rPr>
        <w:t>В.П. Астафьев. «Последний поклон», «Царь-Рыба», «Печальный детектив».</w:t>
      </w:r>
    </w:p>
    <w:p w:rsidR="005D6855" w:rsidRPr="00627E6E" w:rsidRDefault="005D6855" w:rsidP="005D6855">
      <w:pPr>
        <w:pStyle w:val="a3"/>
        <w:rPr>
          <w:rFonts w:eastAsia="Times New Roman"/>
          <w:sz w:val="24"/>
          <w:szCs w:val="24"/>
        </w:rPr>
      </w:pPr>
      <w:r w:rsidRPr="00627E6E">
        <w:rPr>
          <w:rFonts w:eastAsia="Times New Roman"/>
          <w:sz w:val="24"/>
          <w:szCs w:val="24"/>
        </w:rPr>
        <w:t>А.А. Бек. «Новое назначение».</w:t>
      </w:r>
    </w:p>
    <w:p w:rsidR="005D6855" w:rsidRPr="00627E6E" w:rsidRDefault="005D6855" w:rsidP="005D6855">
      <w:pPr>
        <w:pStyle w:val="a3"/>
        <w:rPr>
          <w:rFonts w:eastAsia="Times New Roman"/>
          <w:sz w:val="24"/>
          <w:szCs w:val="24"/>
        </w:rPr>
      </w:pPr>
      <w:r w:rsidRPr="00627E6E">
        <w:rPr>
          <w:rFonts w:eastAsia="Times New Roman"/>
          <w:sz w:val="24"/>
          <w:szCs w:val="24"/>
        </w:rPr>
        <w:t>В.И. Белов. «Плотницкие рассказы», «Год великого перелома».</w:t>
      </w:r>
    </w:p>
    <w:p w:rsidR="005D6855" w:rsidRPr="00627E6E" w:rsidRDefault="005D6855" w:rsidP="005D6855">
      <w:pPr>
        <w:pStyle w:val="a3"/>
        <w:rPr>
          <w:rFonts w:eastAsia="Times New Roman"/>
          <w:sz w:val="24"/>
          <w:szCs w:val="24"/>
        </w:rPr>
      </w:pPr>
      <w:r w:rsidRPr="00627E6E">
        <w:rPr>
          <w:rFonts w:eastAsia="Times New Roman"/>
          <w:sz w:val="24"/>
          <w:szCs w:val="24"/>
        </w:rPr>
        <w:t>А.Г. Битов. «Грузинский альбом».</w:t>
      </w:r>
    </w:p>
    <w:p w:rsidR="005D6855" w:rsidRPr="00627E6E" w:rsidRDefault="005D6855" w:rsidP="005D6855">
      <w:pPr>
        <w:pStyle w:val="a3"/>
        <w:rPr>
          <w:rFonts w:eastAsia="Times New Roman"/>
          <w:sz w:val="24"/>
          <w:szCs w:val="24"/>
        </w:rPr>
      </w:pPr>
      <w:r w:rsidRPr="00627E6E">
        <w:rPr>
          <w:rFonts w:eastAsia="Times New Roman"/>
          <w:sz w:val="24"/>
          <w:szCs w:val="24"/>
        </w:rPr>
        <w:t>М.А. Булгаков. «Бег», «Багровый остров».</w:t>
      </w:r>
    </w:p>
    <w:p w:rsidR="005D6855" w:rsidRPr="00627E6E" w:rsidRDefault="005D6855" w:rsidP="005D6855">
      <w:pPr>
        <w:pStyle w:val="a3"/>
        <w:rPr>
          <w:rFonts w:eastAsia="Times New Roman"/>
          <w:sz w:val="24"/>
          <w:szCs w:val="24"/>
        </w:rPr>
      </w:pPr>
      <w:r w:rsidRPr="00627E6E">
        <w:rPr>
          <w:rFonts w:eastAsia="Times New Roman"/>
          <w:sz w:val="24"/>
          <w:szCs w:val="24"/>
        </w:rPr>
        <w:t>В.В. Быков. «Облава», «Сотников», «Знак беды».</w:t>
      </w:r>
    </w:p>
    <w:p w:rsidR="005D6855" w:rsidRPr="00627E6E" w:rsidRDefault="005D6855" w:rsidP="005D6855">
      <w:pPr>
        <w:pStyle w:val="a3"/>
        <w:rPr>
          <w:rFonts w:eastAsia="Times New Roman"/>
          <w:sz w:val="24"/>
          <w:szCs w:val="24"/>
        </w:rPr>
      </w:pPr>
      <w:r w:rsidRPr="00627E6E">
        <w:rPr>
          <w:rFonts w:eastAsia="Times New Roman"/>
          <w:sz w:val="24"/>
          <w:szCs w:val="24"/>
        </w:rPr>
        <w:t>А.В. Вампилов. «Старший сын», «Прощание в июне».</w:t>
      </w:r>
    </w:p>
    <w:p w:rsidR="005D6855" w:rsidRPr="00627E6E" w:rsidRDefault="005D6855" w:rsidP="005D6855">
      <w:pPr>
        <w:pStyle w:val="a3"/>
        <w:rPr>
          <w:rFonts w:eastAsia="Times New Roman"/>
          <w:sz w:val="24"/>
          <w:szCs w:val="24"/>
        </w:rPr>
      </w:pPr>
      <w:r w:rsidRPr="00627E6E">
        <w:rPr>
          <w:rFonts w:eastAsia="Times New Roman"/>
          <w:sz w:val="24"/>
          <w:szCs w:val="24"/>
        </w:rPr>
        <w:t>К.Д. Воробьев. «Это мы, Господи!», «Убиты под Москвой».</w:t>
      </w:r>
    </w:p>
    <w:p w:rsidR="005D6855" w:rsidRPr="00627E6E" w:rsidRDefault="005D6855" w:rsidP="005D6855">
      <w:pPr>
        <w:pStyle w:val="a3"/>
        <w:rPr>
          <w:rFonts w:eastAsia="Times New Roman"/>
          <w:sz w:val="24"/>
          <w:szCs w:val="24"/>
        </w:rPr>
      </w:pPr>
      <w:r w:rsidRPr="00627E6E">
        <w:rPr>
          <w:rFonts w:eastAsia="Times New Roman"/>
          <w:sz w:val="24"/>
          <w:szCs w:val="24"/>
        </w:rPr>
        <w:t>В.С. Высоцкий. Поэзия и проза.</w:t>
      </w:r>
    </w:p>
    <w:p w:rsidR="005D6855" w:rsidRPr="00627E6E" w:rsidRDefault="005D6855" w:rsidP="005D6855">
      <w:pPr>
        <w:pStyle w:val="a3"/>
        <w:rPr>
          <w:rFonts w:eastAsia="Times New Roman"/>
          <w:sz w:val="24"/>
          <w:szCs w:val="24"/>
        </w:rPr>
      </w:pPr>
      <w:r w:rsidRPr="00627E6E">
        <w:rPr>
          <w:rFonts w:eastAsia="Times New Roman"/>
          <w:sz w:val="24"/>
          <w:szCs w:val="24"/>
        </w:rPr>
        <w:t>Ю.В. Давыдов. «Глухая пора листопада».</w:t>
      </w:r>
    </w:p>
    <w:p w:rsidR="005D6855" w:rsidRPr="00627E6E" w:rsidRDefault="005D6855" w:rsidP="005D6855">
      <w:pPr>
        <w:pStyle w:val="a3"/>
        <w:rPr>
          <w:rFonts w:eastAsia="Times New Roman"/>
          <w:sz w:val="24"/>
          <w:szCs w:val="24"/>
        </w:rPr>
      </w:pPr>
      <w:r w:rsidRPr="00627E6E">
        <w:rPr>
          <w:rFonts w:eastAsia="Times New Roman"/>
          <w:sz w:val="24"/>
          <w:szCs w:val="24"/>
        </w:rPr>
        <w:t>Ю.О. Домбровский. «Хранитель древностей», «Факультет ненужных вещей».</w:t>
      </w:r>
    </w:p>
    <w:p w:rsidR="005D6855" w:rsidRPr="00627E6E" w:rsidRDefault="005D6855" w:rsidP="005D6855">
      <w:pPr>
        <w:pStyle w:val="a3"/>
        <w:rPr>
          <w:rFonts w:eastAsia="Times New Roman"/>
          <w:sz w:val="24"/>
          <w:szCs w:val="24"/>
        </w:rPr>
      </w:pPr>
      <w:r w:rsidRPr="00627E6E">
        <w:rPr>
          <w:rFonts w:eastAsia="Times New Roman"/>
          <w:sz w:val="24"/>
          <w:szCs w:val="24"/>
        </w:rPr>
        <w:t>Н.В. Думбадзе. «Закон вечности».</w:t>
      </w:r>
    </w:p>
    <w:p w:rsidR="005D6855" w:rsidRPr="00627E6E" w:rsidRDefault="005D6855" w:rsidP="005D6855">
      <w:pPr>
        <w:pStyle w:val="a3"/>
        <w:rPr>
          <w:rFonts w:eastAsia="Times New Roman"/>
          <w:sz w:val="24"/>
          <w:szCs w:val="24"/>
        </w:rPr>
      </w:pPr>
      <w:r w:rsidRPr="00627E6E">
        <w:rPr>
          <w:rFonts w:eastAsia="Times New Roman"/>
          <w:sz w:val="24"/>
          <w:szCs w:val="24"/>
        </w:rPr>
        <w:lastRenderedPageBreak/>
        <w:t>С.П. Залыгин. «На Иртыше».</w:t>
      </w:r>
    </w:p>
    <w:p w:rsidR="005D6855" w:rsidRPr="00627E6E" w:rsidRDefault="005D6855" w:rsidP="005D6855">
      <w:pPr>
        <w:pStyle w:val="a3"/>
        <w:rPr>
          <w:rFonts w:eastAsia="Times New Roman"/>
          <w:sz w:val="24"/>
          <w:szCs w:val="24"/>
        </w:rPr>
      </w:pPr>
      <w:r w:rsidRPr="00627E6E">
        <w:rPr>
          <w:rFonts w:eastAsia="Times New Roman"/>
          <w:sz w:val="24"/>
          <w:szCs w:val="24"/>
        </w:rPr>
        <w:t>В.Д. Иванов. «Русь изначальная», «Русь Великая».</w:t>
      </w:r>
    </w:p>
    <w:p w:rsidR="005D6855" w:rsidRPr="00627E6E" w:rsidRDefault="005D6855" w:rsidP="005D6855">
      <w:pPr>
        <w:pStyle w:val="a3"/>
        <w:rPr>
          <w:rFonts w:eastAsia="Times New Roman"/>
          <w:sz w:val="24"/>
          <w:szCs w:val="24"/>
        </w:rPr>
      </w:pPr>
      <w:r w:rsidRPr="00627E6E">
        <w:rPr>
          <w:rFonts w:eastAsia="Times New Roman"/>
          <w:sz w:val="24"/>
          <w:szCs w:val="24"/>
        </w:rPr>
        <w:t>А.А. Ким. «Отец-лес».</w:t>
      </w:r>
    </w:p>
    <w:p w:rsidR="005D6855" w:rsidRPr="00627E6E" w:rsidRDefault="005D6855" w:rsidP="005D6855">
      <w:pPr>
        <w:pStyle w:val="a3"/>
        <w:rPr>
          <w:rFonts w:eastAsia="Times New Roman"/>
          <w:sz w:val="24"/>
          <w:szCs w:val="24"/>
        </w:rPr>
      </w:pPr>
      <w:r w:rsidRPr="00627E6E">
        <w:rPr>
          <w:rFonts w:eastAsia="Times New Roman"/>
          <w:sz w:val="24"/>
          <w:szCs w:val="24"/>
        </w:rPr>
        <w:t>Б.А. Можаев. «Мужики и бабы».</w:t>
      </w:r>
    </w:p>
    <w:p w:rsidR="005D6855" w:rsidRPr="00627E6E" w:rsidRDefault="005D6855" w:rsidP="005D6855">
      <w:pPr>
        <w:pStyle w:val="a3"/>
        <w:rPr>
          <w:rFonts w:eastAsia="Times New Roman"/>
          <w:sz w:val="24"/>
          <w:szCs w:val="24"/>
        </w:rPr>
      </w:pPr>
      <w:r w:rsidRPr="00627E6E">
        <w:rPr>
          <w:rFonts w:eastAsia="Times New Roman"/>
          <w:sz w:val="24"/>
          <w:szCs w:val="24"/>
        </w:rPr>
        <w:t>В.В. Набоков. «Защита Лужина».</w:t>
      </w:r>
    </w:p>
    <w:p w:rsidR="005D6855" w:rsidRPr="00627E6E" w:rsidRDefault="005D6855" w:rsidP="005D6855">
      <w:pPr>
        <w:pStyle w:val="a3"/>
        <w:rPr>
          <w:rFonts w:eastAsia="Times New Roman"/>
          <w:sz w:val="24"/>
          <w:szCs w:val="24"/>
        </w:rPr>
      </w:pPr>
      <w:r w:rsidRPr="00627E6E">
        <w:rPr>
          <w:rFonts w:eastAsia="Times New Roman"/>
          <w:sz w:val="24"/>
          <w:szCs w:val="24"/>
        </w:rPr>
        <w:t>В.П. Некрасов. «Маленькая печальная повесть».</w:t>
      </w:r>
    </w:p>
    <w:p w:rsidR="005D6855" w:rsidRPr="00627E6E" w:rsidRDefault="005D6855" w:rsidP="005D6855">
      <w:pPr>
        <w:pStyle w:val="a3"/>
        <w:rPr>
          <w:rFonts w:eastAsia="Times New Roman"/>
          <w:sz w:val="24"/>
          <w:szCs w:val="24"/>
        </w:rPr>
      </w:pPr>
      <w:r w:rsidRPr="00627E6E">
        <w:rPr>
          <w:rFonts w:eastAsia="Times New Roman"/>
          <w:sz w:val="24"/>
          <w:szCs w:val="24"/>
        </w:rPr>
        <w:t>Е.И. Носов. «Красное вино победы», «Усвятскиешлемоносцы».</w:t>
      </w:r>
    </w:p>
    <w:p w:rsidR="005D6855" w:rsidRPr="00627E6E" w:rsidRDefault="005D6855" w:rsidP="005D6855">
      <w:pPr>
        <w:pStyle w:val="a3"/>
        <w:rPr>
          <w:rFonts w:eastAsia="Times New Roman"/>
          <w:sz w:val="24"/>
          <w:szCs w:val="24"/>
        </w:rPr>
      </w:pPr>
      <w:r w:rsidRPr="00627E6E">
        <w:rPr>
          <w:rFonts w:eastAsia="Times New Roman"/>
          <w:sz w:val="24"/>
          <w:szCs w:val="24"/>
        </w:rPr>
        <w:t>Б.Ш. Окуджава. «Глоток свободы», «Путешествие дилетантов».</w:t>
      </w:r>
    </w:p>
    <w:p w:rsidR="005D6855" w:rsidRPr="00627E6E" w:rsidRDefault="005D6855" w:rsidP="005D6855">
      <w:pPr>
        <w:pStyle w:val="a3"/>
        <w:rPr>
          <w:rFonts w:eastAsia="Times New Roman"/>
          <w:sz w:val="24"/>
          <w:szCs w:val="24"/>
        </w:rPr>
      </w:pPr>
      <w:r w:rsidRPr="00627E6E">
        <w:rPr>
          <w:rFonts w:eastAsia="Times New Roman"/>
          <w:sz w:val="24"/>
          <w:szCs w:val="24"/>
        </w:rPr>
        <w:t>Б.Л. Пастернак. Лирика.</w:t>
      </w:r>
    </w:p>
    <w:p w:rsidR="005D6855" w:rsidRPr="00627E6E" w:rsidRDefault="005D6855" w:rsidP="005D6855">
      <w:pPr>
        <w:pStyle w:val="a3"/>
        <w:rPr>
          <w:rFonts w:eastAsia="Times New Roman"/>
          <w:sz w:val="24"/>
          <w:szCs w:val="24"/>
        </w:rPr>
      </w:pPr>
      <w:r w:rsidRPr="00627E6E">
        <w:rPr>
          <w:rFonts w:eastAsia="Times New Roman"/>
          <w:sz w:val="24"/>
          <w:szCs w:val="24"/>
        </w:rPr>
        <w:t>В.С. Пикуль. «Три возраста Акини-сан», «Баязет».</w:t>
      </w:r>
    </w:p>
    <w:p w:rsidR="005D6855" w:rsidRPr="00627E6E" w:rsidRDefault="005D6855" w:rsidP="005D6855">
      <w:pPr>
        <w:pStyle w:val="a3"/>
        <w:rPr>
          <w:rFonts w:eastAsia="Times New Roman"/>
          <w:sz w:val="24"/>
          <w:szCs w:val="24"/>
        </w:rPr>
      </w:pPr>
      <w:r w:rsidRPr="00627E6E">
        <w:rPr>
          <w:rFonts w:eastAsia="Times New Roman"/>
          <w:sz w:val="24"/>
          <w:szCs w:val="24"/>
        </w:rPr>
        <w:t>А.И. Приставкин. «Ночевала тучка золотая».</w:t>
      </w:r>
    </w:p>
    <w:p w:rsidR="005D6855" w:rsidRPr="00627E6E" w:rsidRDefault="005D6855" w:rsidP="005D6855">
      <w:pPr>
        <w:pStyle w:val="a3"/>
        <w:rPr>
          <w:rFonts w:eastAsia="Times New Roman"/>
          <w:sz w:val="24"/>
          <w:szCs w:val="24"/>
        </w:rPr>
      </w:pPr>
      <w:r w:rsidRPr="00627E6E">
        <w:rPr>
          <w:rFonts w:eastAsia="Times New Roman"/>
          <w:sz w:val="24"/>
          <w:szCs w:val="24"/>
        </w:rPr>
        <w:t>В.Г. Распутин. «Живи и помни», «Пожар».</w:t>
      </w:r>
    </w:p>
    <w:p w:rsidR="005D6855" w:rsidRPr="00627E6E" w:rsidRDefault="005D6855" w:rsidP="005D6855">
      <w:pPr>
        <w:pStyle w:val="a3"/>
        <w:rPr>
          <w:rFonts w:eastAsia="Times New Roman"/>
          <w:sz w:val="24"/>
          <w:szCs w:val="24"/>
        </w:rPr>
      </w:pPr>
      <w:r w:rsidRPr="00627E6E">
        <w:rPr>
          <w:rFonts w:eastAsia="Times New Roman"/>
          <w:sz w:val="24"/>
          <w:szCs w:val="24"/>
        </w:rPr>
        <w:t>А.И. Солженицын. «В круге первом», «Раковый корпус», Нобелевская лекция.</w:t>
      </w:r>
    </w:p>
    <w:p w:rsidR="005D6855" w:rsidRPr="00627E6E" w:rsidRDefault="005D6855" w:rsidP="005D6855">
      <w:pPr>
        <w:pStyle w:val="a3"/>
        <w:rPr>
          <w:rFonts w:eastAsia="Times New Roman"/>
          <w:sz w:val="24"/>
          <w:szCs w:val="24"/>
        </w:rPr>
      </w:pPr>
      <w:r w:rsidRPr="00627E6E">
        <w:rPr>
          <w:rFonts w:eastAsia="Times New Roman"/>
          <w:sz w:val="24"/>
          <w:szCs w:val="24"/>
        </w:rPr>
        <w:t>Стихотворения и поэмы Н. Заболоцкого, А. Твардовского, Л. Мартынова, А. Вознесенского, Н. Рубцова, Я. Смелякова, В. Соколова, Е. Евтушенко, Р. Гамзатова, Н. Глазкова, Ч. Чичибабина, Н. Карташевой, А. Солодовникова, Э. Межелайтиса, Б. Ахмадулиной и др.</w:t>
      </w:r>
    </w:p>
    <w:p w:rsidR="005D6855" w:rsidRPr="00627E6E" w:rsidRDefault="005D6855" w:rsidP="005D6855">
      <w:pPr>
        <w:pStyle w:val="a3"/>
        <w:rPr>
          <w:rFonts w:eastAsia="Times New Roman"/>
          <w:sz w:val="24"/>
          <w:szCs w:val="24"/>
        </w:rPr>
      </w:pPr>
    </w:p>
    <w:p w:rsidR="005D6855" w:rsidRPr="00627E6E" w:rsidRDefault="005D6855" w:rsidP="005D6855">
      <w:pPr>
        <w:pStyle w:val="a3"/>
        <w:jc w:val="center"/>
        <w:rPr>
          <w:rFonts w:eastAsia="Times New Roman"/>
          <w:b/>
          <w:sz w:val="24"/>
          <w:szCs w:val="24"/>
        </w:rPr>
      </w:pPr>
      <w:r w:rsidRPr="00627E6E">
        <w:rPr>
          <w:rFonts w:eastAsia="Times New Roman"/>
          <w:b/>
          <w:sz w:val="24"/>
          <w:szCs w:val="24"/>
        </w:rPr>
        <w:t>Произведения для заучивания наизусть</w:t>
      </w:r>
    </w:p>
    <w:p w:rsidR="005D6855" w:rsidRPr="00627E6E" w:rsidRDefault="005D6855" w:rsidP="005D6855">
      <w:pPr>
        <w:pStyle w:val="a3"/>
        <w:rPr>
          <w:rFonts w:eastAsia="Times New Roman"/>
          <w:sz w:val="24"/>
          <w:szCs w:val="24"/>
        </w:rPr>
      </w:pPr>
      <w:r w:rsidRPr="00627E6E">
        <w:rPr>
          <w:rFonts w:eastAsia="Times New Roman"/>
          <w:sz w:val="24"/>
          <w:szCs w:val="24"/>
        </w:rPr>
        <w:t>И.А. Бунин. 2-3 стихотворения (по выбору учащегося).</w:t>
      </w:r>
    </w:p>
    <w:p w:rsidR="005D6855" w:rsidRPr="00627E6E" w:rsidRDefault="005D6855" w:rsidP="005D6855">
      <w:pPr>
        <w:pStyle w:val="a3"/>
        <w:rPr>
          <w:rFonts w:eastAsia="Times New Roman"/>
          <w:sz w:val="24"/>
          <w:szCs w:val="24"/>
        </w:rPr>
      </w:pPr>
      <w:r w:rsidRPr="00627E6E">
        <w:rPr>
          <w:rFonts w:eastAsia="Times New Roman"/>
          <w:sz w:val="24"/>
          <w:szCs w:val="24"/>
        </w:rPr>
        <w:t>В.Я. Брюсов. 1-2 стихотворения (по выбору учащегося).</w:t>
      </w:r>
    </w:p>
    <w:p w:rsidR="005D6855" w:rsidRPr="00627E6E" w:rsidRDefault="005D6855" w:rsidP="005D6855">
      <w:pPr>
        <w:pStyle w:val="a3"/>
        <w:rPr>
          <w:rFonts w:eastAsia="Times New Roman"/>
          <w:sz w:val="24"/>
          <w:szCs w:val="24"/>
        </w:rPr>
      </w:pPr>
      <w:r w:rsidRPr="00627E6E">
        <w:rPr>
          <w:rFonts w:eastAsia="Times New Roman"/>
          <w:sz w:val="24"/>
          <w:szCs w:val="24"/>
        </w:rPr>
        <w:t>Н.С. Гумилев. 1-2 стихотворения (по выбору учащегося).</w:t>
      </w:r>
    </w:p>
    <w:p w:rsidR="005D6855" w:rsidRPr="00627E6E" w:rsidRDefault="005D6855" w:rsidP="005D6855">
      <w:pPr>
        <w:pStyle w:val="a3"/>
        <w:rPr>
          <w:rFonts w:eastAsia="Times New Roman"/>
          <w:sz w:val="24"/>
          <w:szCs w:val="24"/>
        </w:rPr>
      </w:pPr>
      <w:r w:rsidRPr="00627E6E">
        <w:rPr>
          <w:rFonts w:eastAsia="Times New Roman"/>
          <w:sz w:val="24"/>
          <w:szCs w:val="24"/>
        </w:rPr>
        <w:t>А.А. Блок. «Незнакомка», «Россия», «Ночь, улица, фонарь, аптека…».</w:t>
      </w:r>
    </w:p>
    <w:p w:rsidR="005D6855" w:rsidRPr="00627E6E" w:rsidRDefault="005D6855" w:rsidP="005D6855">
      <w:pPr>
        <w:pStyle w:val="a3"/>
        <w:rPr>
          <w:rFonts w:eastAsia="Times New Roman"/>
          <w:sz w:val="24"/>
          <w:szCs w:val="24"/>
        </w:rPr>
      </w:pPr>
      <w:r w:rsidRPr="00627E6E">
        <w:rPr>
          <w:rFonts w:eastAsia="Times New Roman"/>
          <w:sz w:val="24"/>
          <w:szCs w:val="24"/>
        </w:rPr>
        <w:t>В.В. Маяковский. «А вы могли бы?», « Послушайте!»</w:t>
      </w:r>
    </w:p>
    <w:p w:rsidR="005D6855" w:rsidRPr="00627E6E" w:rsidRDefault="005D6855" w:rsidP="005D6855">
      <w:pPr>
        <w:pStyle w:val="a3"/>
        <w:rPr>
          <w:rFonts w:eastAsia="Times New Roman"/>
          <w:sz w:val="24"/>
          <w:szCs w:val="24"/>
        </w:rPr>
      </w:pPr>
      <w:r w:rsidRPr="00627E6E">
        <w:rPr>
          <w:rFonts w:eastAsia="Times New Roman"/>
          <w:sz w:val="24"/>
          <w:szCs w:val="24"/>
        </w:rPr>
        <w:t>С.А. Есенин. «Письмо к матери», «Шаганэ ты моя, Шаганэ!..», «Не жалею, не зову, не плачу…».</w:t>
      </w:r>
    </w:p>
    <w:p w:rsidR="005D6855" w:rsidRPr="00627E6E" w:rsidRDefault="005D6855" w:rsidP="005D6855">
      <w:pPr>
        <w:pStyle w:val="a3"/>
        <w:rPr>
          <w:rFonts w:eastAsia="Times New Roman"/>
          <w:sz w:val="24"/>
          <w:szCs w:val="24"/>
        </w:rPr>
      </w:pPr>
      <w:r w:rsidRPr="00627E6E">
        <w:rPr>
          <w:rFonts w:eastAsia="Times New Roman"/>
          <w:sz w:val="24"/>
          <w:szCs w:val="24"/>
        </w:rPr>
        <w:t>М.И. Цветаева. «Моим стихам, написанным так рано…» Стихи к Блоку («Имя твоё —птица в руке…»), «Кто создан из камня, кто создан из глины…».</w:t>
      </w:r>
    </w:p>
    <w:p w:rsidR="005D6855" w:rsidRPr="00627E6E" w:rsidRDefault="005D6855" w:rsidP="005D6855">
      <w:pPr>
        <w:pStyle w:val="a3"/>
        <w:rPr>
          <w:rFonts w:eastAsia="Times New Roman"/>
          <w:sz w:val="24"/>
          <w:szCs w:val="24"/>
        </w:rPr>
      </w:pPr>
      <w:r w:rsidRPr="00627E6E">
        <w:rPr>
          <w:rFonts w:eastAsia="Times New Roman"/>
          <w:sz w:val="24"/>
          <w:szCs w:val="24"/>
        </w:rPr>
        <w:t>О.Э. Мандельштам. «NotreDame», «Я вернулся в мой город, знакомый до слёз…».</w:t>
      </w:r>
    </w:p>
    <w:p w:rsidR="005D6855" w:rsidRPr="00627E6E" w:rsidRDefault="005D6855" w:rsidP="005D6855">
      <w:pPr>
        <w:pStyle w:val="a3"/>
        <w:rPr>
          <w:rFonts w:eastAsia="Times New Roman"/>
          <w:sz w:val="24"/>
          <w:szCs w:val="24"/>
        </w:rPr>
      </w:pPr>
      <w:r w:rsidRPr="00627E6E">
        <w:rPr>
          <w:rFonts w:eastAsia="Times New Roman"/>
          <w:sz w:val="24"/>
          <w:szCs w:val="24"/>
        </w:rPr>
        <w:t>А.А. Ахматова. «Мне ни к чему одические рати…», «Мне голос был…». «Родная земля»</w:t>
      </w:r>
    </w:p>
    <w:p w:rsidR="005D6855" w:rsidRDefault="005D6855" w:rsidP="005D6855">
      <w:pPr>
        <w:pStyle w:val="a3"/>
        <w:rPr>
          <w:rFonts w:eastAsia="Times New Roman"/>
          <w:sz w:val="24"/>
          <w:szCs w:val="24"/>
        </w:rPr>
      </w:pPr>
      <w:r w:rsidRPr="00627E6E">
        <w:rPr>
          <w:rFonts w:eastAsia="Times New Roman"/>
          <w:sz w:val="24"/>
          <w:szCs w:val="24"/>
        </w:rPr>
        <w:t>Б.Л. Пастернак. «Февраль. Достать чернил и плакать!..», «Определение поэзии», «Во всём мне хочется дойти до самой сути…».</w:t>
      </w:r>
    </w:p>
    <w:p w:rsidR="00BB24AF" w:rsidRDefault="00BB24AF" w:rsidP="005D6855">
      <w:pPr>
        <w:pStyle w:val="a3"/>
        <w:rPr>
          <w:rFonts w:eastAsia="Times New Roman"/>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FA050E" w:rsidRDefault="00FA050E" w:rsidP="00745CEB">
      <w:pPr>
        <w:pStyle w:val="a3"/>
        <w:jc w:val="center"/>
        <w:rPr>
          <w:rFonts w:eastAsia="Times New Roman"/>
          <w:b/>
          <w:sz w:val="24"/>
          <w:szCs w:val="24"/>
        </w:rPr>
      </w:pPr>
    </w:p>
    <w:p w:rsidR="00BB24AF" w:rsidRDefault="00745CEB" w:rsidP="00745CEB">
      <w:pPr>
        <w:pStyle w:val="a3"/>
        <w:jc w:val="center"/>
        <w:rPr>
          <w:rFonts w:eastAsia="Times New Roman"/>
          <w:b/>
          <w:sz w:val="24"/>
          <w:szCs w:val="24"/>
        </w:rPr>
      </w:pPr>
      <w:r w:rsidRPr="00745CEB">
        <w:rPr>
          <w:rFonts w:eastAsia="Times New Roman"/>
          <w:b/>
          <w:sz w:val="24"/>
          <w:szCs w:val="24"/>
        </w:rPr>
        <w:lastRenderedPageBreak/>
        <w:t xml:space="preserve">Тематическое </w:t>
      </w:r>
      <w:r>
        <w:rPr>
          <w:rFonts w:eastAsia="Times New Roman"/>
          <w:b/>
          <w:sz w:val="24"/>
          <w:szCs w:val="24"/>
        </w:rPr>
        <w:t>планирование</w:t>
      </w:r>
    </w:p>
    <w:tbl>
      <w:tblPr>
        <w:tblStyle w:val="a6"/>
        <w:tblW w:w="0" w:type="auto"/>
        <w:tblLook w:val="04A0" w:firstRow="1" w:lastRow="0" w:firstColumn="1" w:lastColumn="0" w:noHBand="0" w:noVBand="1"/>
      </w:tblPr>
      <w:tblGrid>
        <w:gridCol w:w="920"/>
        <w:gridCol w:w="5567"/>
        <w:gridCol w:w="1538"/>
        <w:gridCol w:w="3282"/>
        <w:gridCol w:w="3282"/>
      </w:tblGrid>
      <w:tr w:rsidR="000C1513" w:rsidRPr="00745CEB" w:rsidTr="004365F4">
        <w:tc>
          <w:tcPr>
            <w:tcW w:w="920" w:type="dxa"/>
          </w:tcPr>
          <w:p w:rsidR="000C1513" w:rsidRPr="00FE1DC8" w:rsidRDefault="000C1513" w:rsidP="00FE1DC8">
            <w:pPr>
              <w:pStyle w:val="a3"/>
              <w:jc w:val="center"/>
              <w:rPr>
                <w:i/>
                <w:sz w:val="24"/>
                <w:szCs w:val="24"/>
              </w:rPr>
            </w:pPr>
            <w:r w:rsidRPr="00FE1DC8">
              <w:rPr>
                <w:i/>
                <w:sz w:val="24"/>
                <w:szCs w:val="24"/>
              </w:rPr>
              <w:t>№</w:t>
            </w:r>
          </w:p>
        </w:tc>
        <w:tc>
          <w:tcPr>
            <w:tcW w:w="5567" w:type="dxa"/>
          </w:tcPr>
          <w:p w:rsidR="000C1513" w:rsidRPr="00FE1DC8" w:rsidRDefault="000C1513" w:rsidP="00FE1DC8">
            <w:pPr>
              <w:pStyle w:val="a3"/>
              <w:jc w:val="center"/>
              <w:rPr>
                <w:i/>
                <w:sz w:val="24"/>
                <w:szCs w:val="24"/>
              </w:rPr>
            </w:pPr>
            <w:r w:rsidRPr="00FE1DC8">
              <w:rPr>
                <w:i/>
                <w:sz w:val="24"/>
                <w:szCs w:val="24"/>
              </w:rPr>
              <w:t>Тема</w:t>
            </w:r>
          </w:p>
        </w:tc>
        <w:tc>
          <w:tcPr>
            <w:tcW w:w="1538" w:type="dxa"/>
          </w:tcPr>
          <w:p w:rsidR="000C1513" w:rsidRPr="00FE1DC8" w:rsidRDefault="000C1513" w:rsidP="00FE1DC8">
            <w:pPr>
              <w:pStyle w:val="a3"/>
              <w:jc w:val="center"/>
              <w:rPr>
                <w:i/>
                <w:sz w:val="24"/>
                <w:szCs w:val="24"/>
              </w:rPr>
            </w:pPr>
            <w:r w:rsidRPr="00FE1DC8">
              <w:rPr>
                <w:i/>
                <w:sz w:val="24"/>
                <w:szCs w:val="24"/>
              </w:rPr>
              <w:t>Часы</w:t>
            </w:r>
          </w:p>
        </w:tc>
        <w:tc>
          <w:tcPr>
            <w:tcW w:w="3282" w:type="dxa"/>
          </w:tcPr>
          <w:p w:rsidR="000C1513" w:rsidRPr="00FE1DC8" w:rsidRDefault="000C1513" w:rsidP="00FE1DC8">
            <w:pPr>
              <w:pStyle w:val="a3"/>
              <w:jc w:val="center"/>
              <w:rPr>
                <w:i/>
                <w:sz w:val="24"/>
                <w:szCs w:val="24"/>
              </w:rPr>
            </w:pPr>
            <w:r>
              <w:rPr>
                <w:i/>
                <w:sz w:val="24"/>
                <w:szCs w:val="24"/>
              </w:rPr>
              <w:t>Реализация воспитательного потенциала</w:t>
            </w:r>
          </w:p>
        </w:tc>
        <w:tc>
          <w:tcPr>
            <w:tcW w:w="3282" w:type="dxa"/>
          </w:tcPr>
          <w:p w:rsidR="000C1513" w:rsidRPr="00FE1DC8" w:rsidRDefault="000C1513" w:rsidP="00FE1DC8">
            <w:pPr>
              <w:pStyle w:val="a3"/>
              <w:jc w:val="center"/>
              <w:rPr>
                <w:i/>
                <w:sz w:val="24"/>
                <w:szCs w:val="24"/>
              </w:rPr>
            </w:pPr>
            <w:r w:rsidRPr="00FE1DC8">
              <w:rPr>
                <w:i/>
                <w:sz w:val="24"/>
                <w:szCs w:val="24"/>
              </w:rPr>
              <w:t>ЦОР</w:t>
            </w:r>
          </w:p>
        </w:tc>
      </w:tr>
      <w:tr w:rsidR="000C1513" w:rsidRPr="00745CEB" w:rsidTr="004365F4">
        <w:tc>
          <w:tcPr>
            <w:tcW w:w="920" w:type="dxa"/>
          </w:tcPr>
          <w:p w:rsidR="000C1513" w:rsidRPr="00FA050E" w:rsidRDefault="000C1513" w:rsidP="000C1513">
            <w:pPr>
              <w:pStyle w:val="a3"/>
              <w:jc w:val="center"/>
              <w:rPr>
                <w:sz w:val="24"/>
                <w:szCs w:val="24"/>
                <w:lang w:val="en-US"/>
              </w:rPr>
            </w:pPr>
            <w:r>
              <w:rPr>
                <w:sz w:val="24"/>
                <w:szCs w:val="24"/>
                <w:lang w:val="en-US"/>
              </w:rPr>
              <w:t>I</w:t>
            </w:r>
          </w:p>
        </w:tc>
        <w:tc>
          <w:tcPr>
            <w:tcW w:w="5567" w:type="dxa"/>
          </w:tcPr>
          <w:p w:rsidR="000C1513" w:rsidRPr="00745CEB" w:rsidRDefault="000C1513" w:rsidP="000C1513">
            <w:pPr>
              <w:pStyle w:val="a3"/>
              <w:rPr>
                <w:sz w:val="24"/>
                <w:szCs w:val="24"/>
              </w:rPr>
            </w:pPr>
            <w:r w:rsidRPr="00745CEB">
              <w:rPr>
                <w:sz w:val="24"/>
                <w:szCs w:val="24"/>
              </w:rPr>
              <w:t>Введение</w:t>
            </w:r>
          </w:p>
        </w:tc>
        <w:tc>
          <w:tcPr>
            <w:tcW w:w="1538" w:type="dxa"/>
          </w:tcPr>
          <w:p w:rsidR="000C1513" w:rsidRPr="00745CEB" w:rsidRDefault="000C1513" w:rsidP="000C1513">
            <w:pPr>
              <w:pStyle w:val="a3"/>
              <w:jc w:val="center"/>
              <w:rPr>
                <w:sz w:val="24"/>
                <w:szCs w:val="24"/>
              </w:rPr>
            </w:pPr>
            <w:r>
              <w:rPr>
                <w:sz w:val="24"/>
                <w:szCs w:val="24"/>
              </w:rPr>
              <w:t>1</w:t>
            </w:r>
          </w:p>
        </w:tc>
        <w:tc>
          <w:tcPr>
            <w:tcW w:w="3282" w:type="dxa"/>
          </w:tcPr>
          <w:p w:rsidR="000C1513" w:rsidRDefault="000C1513" w:rsidP="000C1513">
            <w:pPr>
              <w:pStyle w:val="c19"/>
              <w:spacing w:before="0" w:beforeAutospacing="0" w:after="0" w:afterAutospacing="0"/>
            </w:pPr>
            <w:r>
              <w:rPr>
                <w:sz w:val="22"/>
                <w:szCs w:val="22"/>
                <w:shd w:val="clear" w:color="auto" w:fill="FFFFFF"/>
              </w:rPr>
              <w:t xml:space="preserve">Выявление  </w:t>
            </w:r>
            <w:r w:rsidRPr="00082310">
              <w:rPr>
                <w:sz w:val="22"/>
                <w:szCs w:val="22"/>
                <w:shd w:val="clear" w:color="auto" w:fill="FFFFFF"/>
              </w:rPr>
              <w:t>взаимосвяз</w:t>
            </w:r>
            <w:r>
              <w:rPr>
                <w:sz w:val="22"/>
                <w:szCs w:val="22"/>
                <w:shd w:val="clear" w:color="auto" w:fill="FFFFFF"/>
              </w:rPr>
              <w:t>и</w:t>
            </w:r>
            <w:r w:rsidRPr="00082310">
              <w:rPr>
                <w:sz w:val="22"/>
                <w:szCs w:val="22"/>
                <w:shd w:val="clear" w:color="auto" w:fill="FFFFFF"/>
              </w:rPr>
              <w:t xml:space="preserve"> литературы и общественной жизни с историческими процессами в стране и мире и их взаимовлияние.</w:t>
            </w:r>
          </w:p>
        </w:tc>
        <w:tc>
          <w:tcPr>
            <w:tcW w:w="3282" w:type="dxa"/>
            <w:vMerge w:val="restart"/>
          </w:tcPr>
          <w:p w:rsidR="000C1513" w:rsidRPr="00745CEB" w:rsidRDefault="004D3183" w:rsidP="000C1513">
            <w:pPr>
              <w:pStyle w:val="a3"/>
              <w:jc w:val="center"/>
              <w:rPr>
                <w:sz w:val="24"/>
                <w:szCs w:val="24"/>
              </w:rPr>
            </w:pPr>
            <w:hyperlink r:id="rId7" w:history="1">
              <w:r w:rsidR="000C1513" w:rsidRPr="001943D0">
                <w:rPr>
                  <w:rStyle w:val="a7"/>
                  <w:sz w:val="22"/>
                  <w:szCs w:val="22"/>
                </w:rPr>
                <w:t>https://resh.edu.ru</w:t>
              </w:r>
            </w:hyperlink>
          </w:p>
          <w:p w:rsidR="000C1513" w:rsidRPr="00745CEB" w:rsidRDefault="004D3183" w:rsidP="000C1513">
            <w:pPr>
              <w:pStyle w:val="a3"/>
              <w:jc w:val="center"/>
              <w:rPr>
                <w:sz w:val="24"/>
                <w:szCs w:val="24"/>
              </w:rPr>
            </w:pPr>
            <w:hyperlink r:id="rId8" w:history="1">
              <w:r w:rsidR="000C1513" w:rsidRPr="001943D0">
                <w:rPr>
                  <w:rStyle w:val="a7"/>
                  <w:sz w:val="22"/>
                  <w:szCs w:val="22"/>
                </w:rPr>
                <w:t>https://resh.edu.ru</w:t>
              </w:r>
            </w:hyperlink>
          </w:p>
        </w:tc>
      </w:tr>
      <w:tr w:rsidR="000C1513" w:rsidRPr="00745CEB" w:rsidTr="004365F4">
        <w:tc>
          <w:tcPr>
            <w:tcW w:w="920" w:type="dxa"/>
          </w:tcPr>
          <w:p w:rsidR="000C1513" w:rsidRPr="00FA050E" w:rsidRDefault="000C1513" w:rsidP="000C1513">
            <w:pPr>
              <w:pStyle w:val="a3"/>
              <w:jc w:val="center"/>
              <w:rPr>
                <w:sz w:val="24"/>
                <w:szCs w:val="24"/>
                <w:lang w:val="en-US"/>
              </w:rPr>
            </w:pPr>
            <w:r>
              <w:rPr>
                <w:sz w:val="24"/>
                <w:szCs w:val="24"/>
                <w:lang w:val="en-US"/>
              </w:rPr>
              <w:t>II</w:t>
            </w:r>
          </w:p>
        </w:tc>
        <w:tc>
          <w:tcPr>
            <w:tcW w:w="5567" w:type="dxa"/>
          </w:tcPr>
          <w:p w:rsidR="000C1513" w:rsidRPr="00745CEB" w:rsidRDefault="000C1513" w:rsidP="000C1513">
            <w:pPr>
              <w:pStyle w:val="a3"/>
              <w:rPr>
                <w:sz w:val="24"/>
                <w:szCs w:val="24"/>
              </w:rPr>
            </w:pPr>
            <w:r>
              <w:rPr>
                <w:sz w:val="22"/>
                <w:szCs w:val="22"/>
              </w:rPr>
              <w:t>Л</w:t>
            </w:r>
            <w:r w:rsidRPr="00745CEB">
              <w:rPr>
                <w:sz w:val="22"/>
                <w:szCs w:val="22"/>
              </w:rPr>
              <w:t xml:space="preserve">итература первой половины </w:t>
            </w:r>
            <w:r w:rsidRPr="00745CEB">
              <w:rPr>
                <w:sz w:val="22"/>
                <w:szCs w:val="22"/>
                <w:lang w:val="en-US"/>
              </w:rPr>
              <w:t>XX</w:t>
            </w:r>
            <w:r w:rsidRPr="00745CEB">
              <w:rPr>
                <w:sz w:val="22"/>
                <w:szCs w:val="22"/>
              </w:rPr>
              <w:t xml:space="preserve"> века.</w:t>
            </w:r>
          </w:p>
        </w:tc>
        <w:tc>
          <w:tcPr>
            <w:tcW w:w="1538" w:type="dxa"/>
          </w:tcPr>
          <w:p w:rsidR="000C1513" w:rsidRPr="00745CEB" w:rsidRDefault="000C1513" w:rsidP="000C1513">
            <w:pPr>
              <w:pStyle w:val="a3"/>
              <w:jc w:val="center"/>
              <w:rPr>
                <w:sz w:val="24"/>
                <w:szCs w:val="24"/>
              </w:rPr>
            </w:pPr>
            <w:r>
              <w:rPr>
                <w:sz w:val="24"/>
                <w:szCs w:val="24"/>
              </w:rPr>
              <w:t>72</w:t>
            </w:r>
          </w:p>
        </w:tc>
        <w:tc>
          <w:tcPr>
            <w:tcW w:w="3282" w:type="dxa"/>
            <w:vMerge w:val="restart"/>
          </w:tcPr>
          <w:p w:rsidR="000C1513" w:rsidRDefault="000C1513" w:rsidP="000C1513">
            <w:r w:rsidRPr="00ED5905">
              <w:rPr>
                <w:rFonts w:eastAsiaTheme="minorEastAsia"/>
                <w:sz w:val="22"/>
                <w:szCs w:val="22"/>
                <w:shd w:val="clear" w:color="auto" w:fill="FFFFFF"/>
              </w:rPr>
              <w:t>Аналитическое  чтение</w:t>
            </w:r>
            <w:r>
              <w:rPr>
                <w:rFonts w:eastAsiaTheme="minorEastAsia"/>
                <w:sz w:val="22"/>
                <w:szCs w:val="22"/>
                <w:shd w:val="clear" w:color="auto" w:fill="FFFFFF"/>
              </w:rPr>
              <w:t xml:space="preserve"> художественных произведений.</w:t>
            </w:r>
          </w:p>
        </w:tc>
        <w:tc>
          <w:tcPr>
            <w:tcW w:w="3282" w:type="dxa"/>
            <w:vMerge/>
          </w:tcPr>
          <w:p w:rsidR="000C1513" w:rsidRPr="00745CEB" w:rsidRDefault="000C1513" w:rsidP="000C1513">
            <w:pPr>
              <w:pStyle w:val="a3"/>
              <w:jc w:val="center"/>
              <w:rPr>
                <w:sz w:val="24"/>
                <w:szCs w:val="24"/>
              </w:rPr>
            </w:pPr>
          </w:p>
        </w:tc>
      </w:tr>
      <w:tr w:rsidR="000C1513" w:rsidRPr="00745CEB" w:rsidTr="004365F4">
        <w:tc>
          <w:tcPr>
            <w:tcW w:w="920" w:type="dxa"/>
          </w:tcPr>
          <w:p w:rsidR="000C1513" w:rsidRPr="000C1513" w:rsidRDefault="000C1513" w:rsidP="000C1513">
            <w:pPr>
              <w:pStyle w:val="a3"/>
              <w:jc w:val="center"/>
              <w:rPr>
                <w:sz w:val="24"/>
                <w:szCs w:val="24"/>
              </w:rPr>
            </w:pPr>
          </w:p>
        </w:tc>
        <w:tc>
          <w:tcPr>
            <w:tcW w:w="5567" w:type="dxa"/>
          </w:tcPr>
          <w:p w:rsidR="000C1513" w:rsidRPr="00FA050E" w:rsidRDefault="000C1513" w:rsidP="000C1513">
            <w:pPr>
              <w:pStyle w:val="a3"/>
              <w:rPr>
                <w:i/>
                <w:sz w:val="24"/>
                <w:szCs w:val="24"/>
                <w:lang w:val="en-US"/>
              </w:rPr>
            </w:pPr>
            <w:r w:rsidRPr="00FA050E">
              <w:rPr>
                <w:i/>
                <w:sz w:val="24"/>
                <w:szCs w:val="24"/>
              </w:rPr>
              <w:t>Входной контроль</w:t>
            </w:r>
          </w:p>
        </w:tc>
        <w:tc>
          <w:tcPr>
            <w:tcW w:w="1538" w:type="dxa"/>
          </w:tcPr>
          <w:p w:rsidR="000C1513" w:rsidRPr="00FA050E" w:rsidRDefault="000C1513" w:rsidP="000C1513">
            <w:pPr>
              <w:pStyle w:val="a3"/>
              <w:jc w:val="center"/>
              <w:rPr>
                <w:sz w:val="24"/>
                <w:szCs w:val="24"/>
                <w:lang w:val="en-US"/>
              </w:rPr>
            </w:pPr>
            <w:r>
              <w:rPr>
                <w:sz w:val="24"/>
                <w:szCs w:val="24"/>
                <w:lang w:val="en-US"/>
              </w:rPr>
              <w:t>1</w:t>
            </w:r>
          </w:p>
        </w:tc>
        <w:tc>
          <w:tcPr>
            <w:tcW w:w="3282" w:type="dxa"/>
            <w:vMerge/>
          </w:tcPr>
          <w:p w:rsidR="000C1513" w:rsidRDefault="000C1513" w:rsidP="000C1513"/>
        </w:tc>
        <w:tc>
          <w:tcPr>
            <w:tcW w:w="3282" w:type="dxa"/>
            <w:vMerge/>
          </w:tcPr>
          <w:p w:rsidR="000C1513" w:rsidRDefault="000C1513" w:rsidP="000C1513">
            <w:pPr>
              <w:pStyle w:val="a3"/>
              <w:jc w:val="center"/>
              <w:rPr>
                <w:sz w:val="22"/>
                <w:szCs w:val="22"/>
              </w:rPr>
            </w:pPr>
          </w:p>
        </w:tc>
      </w:tr>
      <w:tr w:rsidR="000C1513" w:rsidRPr="00745CEB" w:rsidTr="004365F4">
        <w:tc>
          <w:tcPr>
            <w:tcW w:w="920" w:type="dxa"/>
          </w:tcPr>
          <w:p w:rsidR="000C1513" w:rsidRDefault="000C1513" w:rsidP="000C1513">
            <w:pPr>
              <w:pStyle w:val="a3"/>
              <w:jc w:val="center"/>
              <w:rPr>
                <w:sz w:val="24"/>
                <w:szCs w:val="24"/>
                <w:lang w:val="en-US"/>
              </w:rPr>
            </w:pPr>
          </w:p>
        </w:tc>
        <w:tc>
          <w:tcPr>
            <w:tcW w:w="5567" w:type="dxa"/>
          </w:tcPr>
          <w:p w:rsidR="000C1513" w:rsidRPr="00FA050E" w:rsidRDefault="000C1513" w:rsidP="000C1513">
            <w:pPr>
              <w:pStyle w:val="a3"/>
              <w:rPr>
                <w:i/>
                <w:sz w:val="24"/>
                <w:szCs w:val="24"/>
              </w:rPr>
            </w:pPr>
            <w:r w:rsidRPr="00FA050E">
              <w:rPr>
                <w:i/>
                <w:sz w:val="24"/>
                <w:szCs w:val="24"/>
              </w:rPr>
              <w:t xml:space="preserve">Письменная работа </w:t>
            </w:r>
          </w:p>
        </w:tc>
        <w:tc>
          <w:tcPr>
            <w:tcW w:w="1538" w:type="dxa"/>
          </w:tcPr>
          <w:p w:rsidR="000C1513" w:rsidRPr="00FA050E" w:rsidRDefault="000C1513" w:rsidP="000C1513">
            <w:pPr>
              <w:pStyle w:val="a3"/>
              <w:jc w:val="center"/>
              <w:rPr>
                <w:sz w:val="24"/>
                <w:szCs w:val="24"/>
              </w:rPr>
            </w:pPr>
            <w:r>
              <w:rPr>
                <w:sz w:val="24"/>
                <w:szCs w:val="24"/>
              </w:rPr>
              <w:t>2</w:t>
            </w:r>
          </w:p>
        </w:tc>
        <w:tc>
          <w:tcPr>
            <w:tcW w:w="3282" w:type="dxa"/>
            <w:vMerge/>
          </w:tcPr>
          <w:p w:rsidR="000C1513" w:rsidRDefault="000C1513" w:rsidP="000C1513">
            <w:pPr>
              <w:pStyle w:val="c19"/>
              <w:spacing w:before="0" w:beforeAutospacing="0" w:after="0" w:afterAutospacing="0"/>
              <w:rPr>
                <w:b/>
                <w:sz w:val="22"/>
                <w:szCs w:val="22"/>
              </w:rPr>
            </w:pPr>
          </w:p>
        </w:tc>
        <w:tc>
          <w:tcPr>
            <w:tcW w:w="3282" w:type="dxa"/>
            <w:vMerge/>
          </w:tcPr>
          <w:p w:rsidR="000C1513" w:rsidRDefault="000C1513" w:rsidP="000C1513">
            <w:pPr>
              <w:pStyle w:val="a3"/>
              <w:jc w:val="center"/>
              <w:rPr>
                <w:sz w:val="22"/>
                <w:szCs w:val="22"/>
              </w:rPr>
            </w:pPr>
          </w:p>
        </w:tc>
      </w:tr>
      <w:tr w:rsidR="000C1513" w:rsidRPr="00745CEB" w:rsidTr="004365F4">
        <w:tc>
          <w:tcPr>
            <w:tcW w:w="920" w:type="dxa"/>
          </w:tcPr>
          <w:p w:rsidR="000C1513" w:rsidRDefault="000C1513" w:rsidP="000C1513">
            <w:pPr>
              <w:pStyle w:val="a3"/>
              <w:jc w:val="center"/>
              <w:rPr>
                <w:sz w:val="24"/>
                <w:szCs w:val="24"/>
                <w:lang w:val="en-US"/>
              </w:rPr>
            </w:pPr>
          </w:p>
        </w:tc>
        <w:tc>
          <w:tcPr>
            <w:tcW w:w="5567" w:type="dxa"/>
          </w:tcPr>
          <w:p w:rsidR="000C1513" w:rsidRPr="00FA050E" w:rsidRDefault="000C1513" w:rsidP="000C1513">
            <w:pPr>
              <w:pStyle w:val="a3"/>
              <w:rPr>
                <w:i/>
                <w:sz w:val="24"/>
                <w:szCs w:val="24"/>
              </w:rPr>
            </w:pPr>
            <w:r w:rsidRPr="00FA050E">
              <w:rPr>
                <w:i/>
                <w:sz w:val="24"/>
                <w:szCs w:val="24"/>
              </w:rPr>
              <w:t xml:space="preserve">Сочинение </w:t>
            </w:r>
          </w:p>
        </w:tc>
        <w:tc>
          <w:tcPr>
            <w:tcW w:w="1538" w:type="dxa"/>
          </w:tcPr>
          <w:p w:rsidR="000C1513" w:rsidRPr="00FA050E" w:rsidRDefault="000C1513" w:rsidP="000C1513">
            <w:pPr>
              <w:pStyle w:val="a3"/>
              <w:jc w:val="center"/>
              <w:rPr>
                <w:sz w:val="24"/>
                <w:szCs w:val="24"/>
              </w:rPr>
            </w:pPr>
            <w:r>
              <w:rPr>
                <w:sz w:val="24"/>
                <w:szCs w:val="24"/>
              </w:rPr>
              <w:t>1</w:t>
            </w:r>
          </w:p>
        </w:tc>
        <w:tc>
          <w:tcPr>
            <w:tcW w:w="3282" w:type="dxa"/>
            <w:vMerge/>
          </w:tcPr>
          <w:p w:rsidR="000C1513" w:rsidRDefault="000C1513" w:rsidP="000C1513">
            <w:pPr>
              <w:pStyle w:val="c19"/>
              <w:spacing w:before="0" w:beforeAutospacing="0" w:after="0" w:afterAutospacing="0"/>
            </w:pPr>
          </w:p>
        </w:tc>
        <w:tc>
          <w:tcPr>
            <w:tcW w:w="3282" w:type="dxa"/>
            <w:vMerge/>
          </w:tcPr>
          <w:p w:rsidR="000C1513" w:rsidRDefault="000C1513" w:rsidP="000C1513">
            <w:pPr>
              <w:pStyle w:val="a3"/>
              <w:jc w:val="center"/>
              <w:rPr>
                <w:sz w:val="22"/>
                <w:szCs w:val="22"/>
              </w:rPr>
            </w:pPr>
          </w:p>
        </w:tc>
      </w:tr>
      <w:tr w:rsidR="000C1513" w:rsidRPr="00745CEB" w:rsidTr="004365F4">
        <w:tc>
          <w:tcPr>
            <w:tcW w:w="920" w:type="dxa"/>
          </w:tcPr>
          <w:p w:rsidR="000C1513" w:rsidRPr="00FA050E" w:rsidRDefault="000C1513" w:rsidP="000C1513">
            <w:pPr>
              <w:pStyle w:val="a3"/>
              <w:jc w:val="center"/>
              <w:rPr>
                <w:sz w:val="24"/>
                <w:szCs w:val="24"/>
                <w:lang w:val="en-US"/>
              </w:rPr>
            </w:pPr>
            <w:r>
              <w:rPr>
                <w:sz w:val="24"/>
                <w:szCs w:val="24"/>
                <w:lang w:val="en-US"/>
              </w:rPr>
              <w:t>III</w:t>
            </w:r>
          </w:p>
        </w:tc>
        <w:tc>
          <w:tcPr>
            <w:tcW w:w="5567" w:type="dxa"/>
          </w:tcPr>
          <w:p w:rsidR="000C1513" w:rsidRPr="00745CEB" w:rsidRDefault="000C1513" w:rsidP="000C1513">
            <w:pPr>
              <w:pStyle w:val="a3"/>
              <w:rPr>
                <w:sz w:val="24"/>
                <w:szCs w:val="24"/>
              </w:rPr>
            </w:pPr>
            <w:r>
              <w:rPr>
                <w:sz w:val="24"/>
                <w:szCs w:val="24"/>
              </w:rPr>
              <w:t>Литература второй  половины</w:t>
            </w:r>
            <w:r w:rsidRPr="00745CEB">
              <w:rPr>
                <w:sz w:val="22"/>
                <w:szCs w:val="22"/>
                <w:lang w:val="en-US"/>
              </w:rPr>
              <w:t>XX</w:t>
            </w:r>
            <w:r w:rsidRPr="00745CEB">
              <w:rPr>
                <w:sz w:val="22"/>
                <w:szCs w:val="22"/>
              </w:rPr>
              <w:t xml:space="preserve"> века.</w:t>
            </w:r>
          </w:p>
        </w:tc>
        <w:tc>
          <w:tcPr>
            <w:tcW w:w="1538" w:type="dxa"/>
          </w:tcPr>
          <w:p w:rsidR="000C1513" w:rsidRPr="00745CEB" w:rsidRDefault="000C1513" w:rsidP="000C1513">
            <w:pPr>
              <w:pStyle w:val="a3"/>
              <w:jc w:val="center"/>
              <w:rPr>
                <w:sz w:val="24"/>
                <w:szCs w:val="24"/>
              </w:rPr>
            </w:pPr>
            <w:r>
              <w:rPr>
                <w:sz w:val="24"/>
                <w:szCs w:val="24"/>
              </w:rPr>
              <w:t>25</w:t>
            </w:r>
          </w:p>
        </w:tc>
        <w:tc>
          <w:tcPr>
            <w:tcW w:w="3282" w:type="dxa"/>
            <w:vMerge w:val="restart"/>
          </w:tcPr>
          <w:p w:rsidR="000C1513" w:rsidRDefault="000C1513" w:rsidP="000C1513">
            <w:pPr>
              <w:pStyle w:val="a3"/>
            </w:pPr>
            <w:r w:rsidRPr="000C1513">
              <w:rPr>
                <w:sz w:val="22"/>
                <w:szCs w:val="22"/>
              </w:rPr>
              <w:t>Групповая работа  над</w:t>
            </w:r>
            <w:r w:rsidRPr="000C1513">
              <w:rPr>
                <w:sz w:val="22"/>
                <w:szCs w:val="22"/>
                <w:shd w:val="clear" w:color="auto" w:fill="FFFFFF"/>
              </w:rPr>
              <w:t>анализом и интерпретированием  художественного произведения</w:t>
            </w:r>
            <w:r w:rsidRPr="00082310">
              <w:rPr>
                <w:sz w:val="22"/>
                <w:szCs w:val="22"/>
                <w:shd w:val="clear" w:color="auto" w:fill="FFFFFF"/>
              </w:rPr>
              <w:t>.</w:t>
            </w:r>
          </w:p>
        </w:tc>
        <w:tc>
          <w:tcPr>
            <w:tcW w:w="3282" w:type="dxa"/>
            <w:vMerge w:val="restart"/>
          </w:tcPr>
          <w:p w:rsidR="000C1513" w:rsidRDefault="004D3183" w:rsidP="000C1513">
            <w:pPr>
              <w:pStyle w:val="a3"/>
              <w:jc w:val="center"/>
              <w:rPr>
                <w:rStyle w:val="a7"/>
                <w:sz w:val="22"/>
                <w:szCs w:val="22"/>
              </w:rPr>
            </w:pPr>
            <w:hyperlink r:id="rId9" w:history="1">
              <w:r w:rsidR="000C1513" w:rsidRPr="001943D0">
                <w:rPr>
                  <w:rStyle w:val="a7"/>
                  <w:sz w:val="22"/>
                  <w:szCs w:val="22"/>
                </w:rPr>
                <w:t>https://videouroki.net</w:t>
              </w:r>
            </w:hyperlink>
          </w:p>
          <w:p w:rsidR="000C1513" w:rsidRPr="00FA050E" w:rsidRDefault="004D3183" w:rsidP="000C1513">
            <w:pPr>
              <w:pStyle w:val="a3"/>
              <w:jc w:val="center"/>
              <w:rPr>
                <w:sz w:val="22"/>
                <w:szCs w:val="22"/>
              </w:rPr>
            </w:pPr>
            <w:hyperlink r:id="rId10" w:history="1">
              <w:r w:rsidR="000C1513" w:rsidRPr="001943D0">
                <w:rPr>
                  <w:rStyle w:val="a7"/>
                  <w:sz w:val="22"/>
                  <w:szCs w:val="22"/>
                </w:rPr>
                <w:t>https://uchebnik.mos.ru</w:t>
              </w:r>
            </w:hyperlink>
          </w:p>
        </w:tc>
      </w:tr>
      <w:tr w:rsidR="000C1513" w:rsidRPr="00745CEB" w:rsidTr="004365F4">
        <w:tc>
          <w:tcPr>
            <w:tcW w:w="920" w:type="dxa"/>
          </w:tcPr>
          <w:p w:rsidR="000C1513" w:rsidRPr="00FA050E" w:rsidRDefault="000C1513" w:rsidP="000C1513">
            <w:pPr>
              <w:pStyle w:val="a3"/>
              <w:jc w:val="center"/>
              <w:rPr>
                <w:sz w:val="24"/>
                <w:szCs w:val="24"/>
              </w:rPr>
            </w:pPr>
          </w:p>
        </w:tc>
        <w:tc>
          <w:tcPr>
            <w:tcW w:w="5567" w:type="dxa"/>
          </w:tcPr>
          <w:p w:rsidR="000C1513" w:rsidRPr="00FA050E" w:rsidRDefault="000C1513" w:rsidP="000C1513">
            <w:pPr>
              <w:pStyle w:val="a3"/>
              <w:rPr>
                <w:i/>
                <w:sz w:val="24"/>
                <w:szCs w:val="24"/>
              </w:rPr>
            </w:pPr>
            <w:r w:rsidRPr="00FA050E">
              <w:rPr>
                <w:i/>
                <w:sz w:val="24"/>
                <w:szCs w:val="24"/>
              </w:rPr>
              <w:t xml:space="preserve">Письменная работа </w:t>
            </w:r>
          </w:p>
        </w:tc>
        <w:tc>
          <w:tcPr>
            <w:tcW w:w="1538" w:type="dxa"/>
          </w:tcPr>
          <w:p w:rsidR="000C1513" w:rsidRPr="00FA050E" w:rsidRDefault="000C1513" w:rsidP="000C1513">
            <w:pPr>
              <w:pStyle w:val="a3"/>
              <w:jc w:val="center"/>
              <w:rPr>
                <w:sz w:val="24"/>
                <w:szCs w:val="24"/>
              </w:rPr>
            </w:pPr>
            <w:r>
              <w:rPr>
                <w:sz w:val="24"/>
                <w:szCs w:val="24"/>
              </w:rPr>
              <w:t>2</w:t>
            </w:r>
          </w:p>
        </w:tc>
        <w:tc>
          <w:tcPr>
            <w:tcW w:w="3282" w:type="dxa"/>
            <w:vMerge/>
          </w:tcPr>
          <w:p w:rsidR="000C1513" w:rsidRDefault="000C1513" w:rsidP="000C1513">
            <w:pPr>
              <w:pStyle w:val="a3"/>
              <w:jc w:val="center"/>
            </w:pPr>
          </w:p>
        </w:tc>
        <w:tc>
          <w:tcPr>
            <w:tcW w:w="3282" w:type="dxa"/>
            <w:vMerge/>
          </w:tcPr>
          <w:p w:rsidR="000C1513" w:rsidRDefault="000C1513" w:rsidP="000C1513">
            <w:pPr>
              <w:pStyle w:val="a3"/>
              <w:jc w:val="center"/>
            </w:pPr>
          </w:p>
        </w:tc>
      </w:tr>
      <w:tr w:rsidR="000C1513" w:rsidRPr="00745CEB" w:rsidTr="004365F4">
        <w:tc>
          <w:tcPr>
            <w:tcW w:w="920" w:type="dxa"/>
          </w:tcPr>
          <w:p w:rsidR="000C1513" w:rsidRPr="00FA050E" w:rsidRDefault="000C1513" w:rsidP="000C1513">
            <w:pPr>
              <w:pStyle w:val="a3"/>
              <w:jc w:val="center"/>
              <w:rPr>
                <w:sz w:val="24"/>
                <w:szCs w:val="24"/>
              </w:rPr>
            </w:pPr>
          </w:p>
        </w:tc>
        <w:tc>
          <w:tcPr>
            <w:tcW w:w="5567" w:type="dxa"/>
          </w:tcPr>
          <w:p w:rsidR="000C1513" w:rsidRPr="00FA050E" w:rsidRDefault="000C1513" w:rsidP="000C1513">
            <w:pPr>
              <w:pStyle w:val="a3"/>
              <w:rPr>
                <w:i/>
                <w:sz w:val="24"/>
                <w:szCs w:val="24"/>
              </w:rPr>
            </w:pPr>
            <w:r w:rsidRPr="00FA050E">
              <w:rPr>
                <w:i/>
                <w:sz w:val="24"/>
                <w:szCs w:val="24"/>
              </w:rPr>
              <w:t xml:space="preserve">Сочинение </w:t>
            </w:r>
          </w:p>
        </w:tc>
        <w:tc>
          <w:tcPr>
            <w:tcW w:w="1538" w:type="dxa"/>
          </w:tcPr>
          <w:p w:rsidR="000C1513" w:rsidRPr="00FA050E" w:rsidRDefault="000C1513" w:rsidP="000C1513">
            <w:pPr>
              <w:pStyle w:val="a3"/>
              <w:jc w:val="center"/>
              <w:rPr>
                <w:sz w:val="24"/>
                <w:szCs w:val="24"/>
              </w:rPr>
            </w:pPr>
            <w:r>
              <w:rPr>
                <w:sz w:val="24"/>
                <w:szCs w:val="24"/>
              </w:rPr>
              <w:t>1</w:t>
            </w:r>
          </w:p>
        </w:tc>
        <w:tc>
          <w:tcPr>
            <w:tcW w:w="3282" w:type="dxa"/>
            <w:vMerge/>
          </w:tcPr>
          <w:p w:rsidR="000C1513" w:rsidRDefault="000C1513" w:rsidP="000C1513">
            <w:pPr>
              <w:pStyle w:val="a3"/>
              <w:jc w:val="center"/>
            </w:pPr>
          </w:p>
        </w:tc>
        <w:tc>
          <w:tcPr>
            <w:tcW w:w="3282" w:type="dxa"/>
            <w:vMerge/>
          </w:tcPr>
          <w:p w:rsidR="000C1513" w:rsidRDefault="000C1513" w:rsidP="000C1513">
            <w:pPr>
              <w:pStyle w:val="a3"/>
              <w:jc w:val="center"/>
            </w:pPr>
          </w:p>
        </w:tc>
      </w:tr>
      <w:tr w:rsidR="000C1513" w:rsidRPr="00745CEB" w:rsidTr="004365F4">
        <w:tc>
          <w:tcPr>
            <w:tcW w:w="920" w:type="dxa"/>
          </w:tcPr>
          <w:p w:rsidR="000C1513" w:rsidRPr="00FA050E" w:rsidRDefault="000C1513" w:rsidP="000C1513">
            <w:pPr>
              <w:pStyle w:val="a3"/>
              <w:jc w:val="center"/>
              <w:rPr>
                <w:sz w:val="24"/>
                <w:szCs w:val="24"/>
                <w:lang w:val="en-US"/>
              </w:rPr>
            </w:pPr>
            <w:r>
              <w:rPr>
                <w:sz w:val="24"/>
                <w:szCs w:val="24"/>
                <w:lang w:val="en-US"/>
              </w:rPr>
              <w:t>IV</w:t>
            </w:r>
          </w:p>
        </w:tc>
        <w:tc>
          <w:tcPr>
            <w:tcW w:w="5567" w:type="dxa"/>
          </w:tcPr>
          <w:p w:rsidR="000C1513" w:rsidRDefault="000C1513" w:rsidP="000C1513">
            <w:pPr>
              <w:pStyle w:val="a3"/>
              <w:rPr>
                <w:sz w:val="24"/>
                <w:szCs w:val="24"/>
              </w:rPr>
            </w:pPr>
            <w:r>
              <w:rPr>
                <w:sz w:val="24"/>
                <w:szCs w:val="24"/>
              </w:rPr>
              <w:t xml:space="preserve">Литература последнего десятилетия </w:t>
            </w:r>
            <w:r w:rsidRPr="00745CEB">
              <w:rPr>
                <w:sz w:val="22"/>
                <w:szCs w:val="22"/>
                <w:lang w:val="en-US"/>
              </w:rPr>
              <w:t>XX</w:t>
            </w:r>
            <w:r w:rsidRPr="00745CEB">
              <w:rPr>
                <w:sz w:val="22"/>
                <w:szCs w:val="22"/>
              </w:rPr>
              <w:t xml:space="preserve"> века.</w:t>
            </w:r>
          </w:p>
        </w:tc>
        <w:tc>
          <w:tcPr>
            <w:tcW w:w="1538" w:type="dxa"/>
          </w:tcPr>
          <w:p w:rsidR="000C1513" w:rsidRPr="00745CEB" w:rsidRDefault="000C1513" w:rsidP="000C1513">
            <w:pPr>
              <w:pStyle w:val="a3"/>
              <w:jc w:val="center"/>
              <w:rPr>
                <w:sz w:val="24"/>
                <w:szCs w:val="24"/>
              </w:rPr>
            </w:pPr>
            <w:r>
              <w:rPr>
                <w:sz w:val="24"/>
                <w:szCs w:val="24"/>
              </w:rPr>
              <w:t>3</w:t>
            </w:r>
          </w:p>
        </w:tc>
        <w:tc>
          <w:tcPr>
            <w:tcW w:w="3282" w:type="dxa"/>
          </w:tcPr>
          <w:p w:rsidR="000C1513" w:rsidRDefault="000C1513" w:rsidP="000C1513">
            <w:pPr>
              <w:pStyle w:val="a3"/>
            </w:pPr>
            <w:r w:rsidRPr="00ED5905">
              <w:rPr>
                <w:rFonts w:eastAsiaTheme="minorEastAsia"/>
                <w:sz w:val="22"/>
                <w:szCs w:val="22"/>
                <w:shd w:val="clear" w:color="auto" w:fill="FFFFFF"/>
              </w:rPr>
              <w:t>Аналитическое  чтение</w:t>
            </w:r>
            <w:r>
              <w:rPr>
                <w:rFonts w:eastAsiaTheme="minorEastAsia"/>
                <w:sz w:val="22"/>
                <w:szCs w:val="22"/>
                <w:shd w:val="clear" w:color="auto" w:fill="FFFFFF"/>
              </w:rPr>
              <w:t xml:space="preserve"> художественных произведений.</w:t>
            </w:r>
          </w:p>
        </w:tc>
        <w:tc>
          <w:tcPr>
            <w:tcW w:w="3282" w:type="dxa"/>
            <w:vMerge w:val="restart"/>
          </w:tcPr>
          <w:p w:rsidR="000C1513" w:rsidRDefault="004D3183" w:rsidP="000C1513">
            <w:pPr>
              <w:pStyle w:val="a3"/>
              <w:jc w:val="center"/>
            </w:pPr>
            <w:hyperlink r:id="rId11" w:history="1">
              <w:r w:rsidR="000C1513" w:rsidRPr="001943D0">
                <w:rPr>
                  <w:rStyle w:val="a7"/>
                  <w:sz w:val="22"/>
                  <w:szCs w:val="22"/>
                </w:rPr>
                <w:t>https://resh.edu.ru</w:t>
              </w:r>
            </w:hyperlink>
          </w:p>
        </w:tc>
      </w:tr>
      <w:tr w:rsidR="000C1513" w:rsidRPr="00745CEB" w:rsidTr="004365F4">
        <w:tc>
          <w:tcPr>
            <w:tcW w:w="920" w:type="dxa"/>
          </w:tcPr>
          <w:p w:rsidR="000C1513" w:rsidRPr="00745CEB" w:rsidRDefault="000C1513" w:rsidP="000C1513">
            <w:pPr>
              <w:pStyle w:val="a3"/>
              <w:jc w:val="center"/>
              <w:rPr>
                <w:sz w:val="24"/>
                <w:szCs w:val="24"/>
              </w:rPr>
            </w:pPr>
          </w:p>
        </w:tc>
        <w:tc>
          <w:tcPr>
            <w:tcW w:w="5567" w:type="dxa"/>
          </w:tcPr>
          <w:p w:rsidR="000C1513" w:rsidRPr="00FA050E" w:rsidRDefault="000C1513" w:rsidP="000C1513">
            <w:pPr>
              <w:pStyle w:val="a3"/>
              <w:rPr>
                <w:i/>
                <w:sz w:val="24"/>
                <w:szCs w:val="24"/>
              </w:rPr>
            </w:pPr>
            <w:r w:rsidRPr="00FA050E">
              <w:rPr>
                <w:i/>
                <w:sz w:val="24"/>
                <w:szCs w:val="24"/>
              </w:rPr>
              <w:t xml:space="preserve">Читательская конференция </w:t>
            </w:r>
          </w:p>
        </w:tc>
        <w:tc>
          <w:tcPr>
            <w:tcW w:w="1538" w:type="dxa"/>
          </w:tcPr>
          <w:p w:rsidR="000C1513" w:rsidRPr="00745CEB" w:rsidRDefault="000C1513" w:rsidP="000C1513">
            <w:pPr>
              <w:pStyle w:val="a3"/>
              <w:jc w:val="center"/>
              <w:rPr>
                <w:sz w:val="24"/>
                <w:szCs w:val="24"/>
              </w:rPr>
            </w:pPr>
            <w:r>
              <w:rPr>
                <w:sz w:val="24"/>
                <w:szCs w:val="24"/>
              </w:rPr>
              <w:t>1</w:t>
            </w:r>
          </w:p>
        </w:tc>
        <w:tc>
          <w:tcPr>
            <w:tcW w:w="3282" w:type="dxa"/>
          </w:tcPr>
          <w:p w:rsidR="000C1513" w:rsidRDefault="000C1513" w:rsidP="000C1513">
            <w:pPr>
              <w:pStyle w:val="a3"/>
            </w:pPr>
          </w:p>
        </w:tc>
        <w:tc>
          <w:tcPr>
            <w:tcW w:w="3282" w:type="dxa"/>
            <w:vMerge/>
          </w:tcPr>
          <w:p w:rsidR="000C1513" w:rsidRDefault="000C1513" w:rsidP="000C1513">
            <w:pPr>
              <w:pStyle w:val="a3"/>
            </w:pPr>
          </w:p>
        </w:tc>
      </w:tr>
      <w:tr w:rsidR="000C1513" w:rsidRPr="00745CEB" w:rsidTr="004365F4">
        <w:tc>
          <w:tcPr>
            <w:tcW w:w="920" w:type="dxa"/>
          </w:tcPr>
          <w:p w:rsidR="000C1513" w:rsidRPr="00745CEB" w:rsidRDefault="000C1513" w:rsidP="000C1513">
            <w:pPr>
              <w:pStyle w:val="a3"/>
              <w:jc w:val="center"/>
              <w:rPr>
                <w:sz w:val="24"/>
                <w:szCs w:val="24"/>
              </w:rPr>
            </w:pPr>
          </w:p>
        </w:tc>
        <w:tc>
          <w:tcPr>
            <w:tcW w:w="5567" w:type="dxa"/>
          </w:tcPr>
          <w:p w:rsidR="000C1513" w:rsidRPr="00BD3D52" w:rsidRDefault="000C1513" w:rsidP="000C1513">
            <w:pPr>
              <w:pStyle w:val="a3"/>
              <w:rPr>
                <w:sz w:val="24"/>
                <w:szCs w:val="24"/>
              </w:rPr>
            </w:pPr>
            <w:r w:rsidRPr="00BD3D52">
              <w:rPr>
                <w:sz w:val="24"/>
                <w:szCs w:val="24"/>
              </w:rPr>
              <w:t xml:space="preserve">Итого </w:t>
            </w:r>
          </w:p>
        </w:tc>
        <w:tc>
          <w:tcPr>
            <w:tcW w:w="1538" w:type="dxa"/>
          </w:tcPr>
          <w:p w:rsidR="000C1513" w:rsidRDefault="000C1513" w:rsidP="000C1513">
            <w:pPr>
              <w:pStyle w:val="a3"/>
              <w:jc w:val="center"/>
              <w:rPr>
                <w:sz w:val="24"/>
                <w:szCs w:val="24"/>
              </w:rPr>
            </w:pPr>
            <w:r>
              <w:rPr>
                <w:sz w:val="24"/>
                <w:szCs w:val="24"/>
              </w:rPr>
              <w:t>102</w:t>
            </w:r>
          </w:p>
        </w:tc>
        <w:tc>
          <w:tcPr>
            <w:tcW w:w="3282" w:type="dxa"/>
          </w:tcPr>
          <w:p w:rsidR="000C1513" w:rsidRDefault="000C1513" w:rsidP="000C1513">
            <w:pPr>
              <w:pStyle w:val="a3"/>
            </w:pPr>
          </w:p>
        </w:tc>
        <w:tc>
          <w:tcPr>
            <w:tcW w:w="3282" w:type="dxa"/>
            <w:vMerge/>
          </w:tcPr>
          <w:p w:rsidR="000C1513" w:rsidRDefault="000C1513" w:rsidP="000C1513">
            <w:pPr>
              <w:pStyle w:val="a3"/>
            </w:pPr>
          </w:p>
        </w:tc>
      </w:tr>
    </w:tbl>
    <w:p w:rsidR="00745CEB" w:rsidRPr="00745CEB" w:rsidRDefault="00745CEB" w:rsidP="00745CEB">
      <w:pPr>
        <w:pStyle w:val="a3"/>
        <w:rPr>
          <w:rFonts w:eastAsia="Times New Roman"/>
          <w:sz w:val="24"/>
          <w:szCs w:val="24"/>
        </w:rPr>
      </w:pPr>
    </w:p>
    <w:p w:rsidR="005D6855" w:rsidRPr="00745CEB" w:rsidRDefault="005D6855" w:rsidP="00745CEB">
      <w:pPr>
        <w:pStyle w:val="a3"/>
        <w:jc w:val="center"/>
        <w:rPr>
          <w:rFonts w:eastAsia="Times New Roman"/>
          <w:b/>
          <w:sz w:val="24"/>
          <w:szCs w:val="24"/>
        </w:rPr>
      </w:pPr>
    </w:p>
    <w:p w:rsidR="005D6855" w:rsidRDefault="000C1513" w:rsidP="00BB24AF">
      <w:pPr>
        <w:pStyle w:val="a3"/>
        <w:jc w:val="center"/>
        <w:rPr>
          <w:rFonts w:eastAsia="Times New Roman"/>
          <w:b/>
          <w:sz w:val="24"/>
          <w:szCs w:val="24"/>
        </w:rPr>
      </w:pPr>
      <w:r>
        <w:rPr>
          <w:rFonts w:eastAsia="Times New Roman"/>
          <w:b/>
          <w:sz w:val="24"/>
          <w:szCs w:val="24"/>
        </w:rPr>
        <w:t xml:space="preserve">Поурочное </w:t>
      </w:r>
      <w:r w:rsidR="00BB24AF">
        <w:rPr>
          <w:rFonts w:eastAsia="Times New Roman"/>
          <w:b/>
          <w:sz w:val="24"/>
          <w:szCs w:val="24"/>
        </w:rPr>
        <w:t xml:space="preserve"> планирование</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
        <w:gridCol w:w="1548"/>
        <w:gridCol w:w="4536"/>
        <w:gridCol w:w="708"/>
        <w:gridCol w:w="1843"/>
        <w:gridCol w:w="2410"/>
        <w:gridCol w:w="1843"/>
        <w:gridCol w:w="1984"/>
      </w:tblGrid>
      <w:tr w:rsidR="00082310" w:rsidRPr="00082310" w:rsidTr="00082310">
        <w:tc>
          <w:tcPr>
            <w:tcW w:w="708" w:type="dxa"/>
          </w:tcPr>
          <w:p w:rsidR="00082310" w:rsidRPr="00082310" w:rsidRDefault="00082310" w:rsidP="00082310">
            <w:pPr>
              <w:widowControl/>
              <w:autoSpaceDE/>
              <w:autoSpaceDN/>
              <w:adjustRightInd/>
              <w:rPr>
                <w:rFonts w:eastAsia="Times New Roman"/>
                <w:b/>
                <w:i/>
                <w:sz w:val="22"/>
                <w:szCs w:val="22"/>
                <w:lang w:val="en-US"/>
              </w:rPr>
            </w:pPr>
            <w:r w:rsidRPr="00082310">
              <w:rPr>
                <w:rFonts w:eastAsia="Times New Roman"/>
                <w:b/>
                <w:i/>
                <w:sz w:val="22"/>
                <w:szCs w:val="22"/>
              </w:rPr>
              <w:t xml:space="preserve">   №</w:t>
            </w:r>
          </w:p>
        </w:tc>
        <w:tc>
          <w:tcPr>
            <w:tcW w:w="1560" w:type="dxa"/>
            <w:gridSpan w:val="2"/>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Автор, произведения</w:t>
            </w:r>
          </w:p>
        </w:tc>
        <w:tc>
          <w:tcPr>
            <w:tcW w:w="4536" w:type="dxa"/>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Тема</w:t>
            </w:r>
          </w:p>
        </w:tc>
        <w:tc>
          <w:tcPr>
            <w:tcW w:w="708" w:type="dxa"/>
          </w:tcPr>
          <w:p w:rsidR="00082310" w:rsidRPr="00082310" w:rsidRDefault="00082310" w:rsidP="00082310">
            <w:pPr>
              <w:widowControl/>
              <w:autoSpaceDE/>
              <w:autoSpaceDN/>
              <w:adjustRightInd/>
              <w:rPr>
                <w:rFonts w:eastAsia="Times New Roman"/>
                <w:b/>
                <w:i/>
                <w:sz w:val="22"/>
                <w:szCs w:val="22"/>
              </w:rPr>
            </w:pPr>
            <w:r w:rsidRPr="00082310">
              <w:rPr>
                <w:rFonts w:eastAsia="Times New Roman"/>
                <w:b/>
                <w:i/>
                <w:sz w:val="22"/>
                <w:szCs w:val="22"/>
              </w:rPr>
              <w:t xml:space="preserve">Час </w:t>
            </w:r>
          </w:p>
        </w:tc>
        <w:tc>
          <w:tcPr>
            <w:tcW w:w="1843" w:type="dxa"/>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Теория литературы</w:t>
            </w:r>
          </w:p>
        </w:tc>
        <w:tc>
          <w:tcPr>
            <w:tcW w:w="2410" w:type="dxa"/>
          </w:tcPr>
          <w:p w:rsidR="00082310" w:rsidRPr="00082310" w:rsidRDefault="00082310" w:rsidP="00082310">
            <w:pPr>
              <w:widowControl/>
              <w:autoSpaceDE/>
              <w:autoSpaceDN/>
              <w:adjustRightInd/>
              <w:jc w:val="center"/>
              <w:rPr>
                <w:rFonts w:eastAsia="Times New Roman"/>
                <w:b/>
                <w:i/>
                <w:sz w:val="22"/>
                <w:szCs w:val="22"/>
              </w:rPr>
            </w:pPr>
            <w:r>
              <w:rPr>
                <w:rFonts w:eastAsia="Times New Roman"/>
                <w:b/>
                <w:i/>
                <w:sz w:val="22"/>
                <w:szCs w:val="22"/>
              </w:rPr>
              <w:t>Виды деятельности</w:t>
            </w:r>
          </w:p>
        </w:tc>
        <w:tc>
          <w:tcPr>
            <w:tcW w:w="1843" w:type="dxa"/>
          </w:tcPr>
          <w:p w:rsidR="00082310" w:rsidRPr="00082310" w:rsidRDefault="00082310" w:rsidP="00082310">
            <w:pPr>
              <w:widowControl/>
              <w:autoSpaceDE/>
              <w:autoSpaceDN/>
              <w:adjustRightInd/>
              <w:jc w:val="center"/>
              <w:rPr>
                <w:rFonts w:eastAsia="Times New Roman"/>
                <w:b/>
                <w:i/>
                <w:sz w:val="22"/>
                <w:szCs w:val="22"/>
              </w:rPr>
            </w:pPr>
            <w:r>
              <w:rPr>
                <w:rFonts w:eastAsia="Times New Roman"/>
                <w:b/>
                <w:i/>
                <w:sz w:val="22"/>
                <w:szCs w:val="22"/>
              </w:rPr>
              <w:t>ЦОР</w:t>
            </w:r>
          </w:p>
        </w:tc>
        <w:tc>
          <w:tcPr>
            <w:tcW w:w="1984" w:type="dxa"/>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Домашнее задание</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p>
        </w:tc>
        <w:tc>
          <w:tcPr>
            <w:tcW w:w="6096" w:type="dxa"/>
            <w:gridSpan w:val="3"/>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 xml:space="preserve">Литература  </w:t>
            </w:r>
            <w:r w:rsidRPr="00082310">
              <w:rPr>
                <w:rFonts w:eastAsia="Times New Roman"/>
                <w:b/>
                <w:i/>
                <w:sz w:val="22"/>
                <w:szCs w:val="22"/>
                <w:lang w:val="en-US"/>
              </w:rPr>
              <w:t>XX</w:t>
            </w:r>
            <w:r w:rsidRPr="00082310">
              <w:rPr>
                <w:rFonts w:eastAsia="Times New Roman"/>
                <w:b/>
                <w:i/>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Введение </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Русская литература  </w:t>
            </w:r>
            <w:r w:rsidRPr="00082310">
              <w:rPr>
                <w:rFonts w:eastAsia="Times New Roman"/>
                <w:sz w:val="22"/>
                <w:szCs w:val="22"/>
                <w:lang w:val="en-US"/>
              </w:rPr>
              <w:t>XX</w:t>
            </w:r>
            <w:r w:rsidRPr="00082310">
              <w:rPr>
                <w:rFonts w:eastAsia="Times New Roman"/>
                <w:sz w:val="22"/>
                <w:szCs w:val="22"/>
              </w:rPr>
              <w:t xml:space="preserve"> века 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Основные теоретико-литературные понятия</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Историко-литературный процесс</w:t>
            </w: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Показать взаимосвязь литературы и общественной жизни с историческими процессами в стране и мире и их взаимовлияние.</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12" w:history="1">
              <w:r w:rsidR="00082310" w:rsidRPr="007D15AB">
                <w:rPr>
                  <w:rStyle w:val="a7"/>
                  <w:rFonts w:eastAsia="Times New Roman"/>
                  <w:sz w:val="22"/>
                  <w:szCs w:val="22"/>
                </w:rPr>
                <w:t>https://resh.edu.ru/subject/lesson/5619/start/300373/</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lang w:val="en-US"/>
              </w:rPr>
              <w:t>I</w:t>
            </w:r>
          </w:p>
        </w:tc>
        <w:tc>
          <w:tcPr>
            <w:tcW w:w="6096" w:type="dxa"/>
            <w:gridSpan w:val="3"/>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 xml:space="preserve">Литература первой половины </w:t>
            </w:r>
            <w:r w:rsidRPr="00082310">
              <w:rPr>
                <w:rFonts w:eastAsia="Times New Roman"/>
                <w:b/>
                <w:i/>
                <w:sz w:val="22"/>
                <w:szCs w:val="22"/>
                <w:lang w:val="en-US"/>
              </w:rPr>
              <w:t>XX</w:t>
            </w:r>
            <w:r w:rsidRPr="00082310">
              <w:rPr>
                <w:rFonts w:eastAsia="Times New Roman"/>
                <w:b/>
                <w:i/>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 xml:space="preserve">Русская литература первой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560" w:type="dxa"/>
            <w:gridSpan w:val="2"/>
          </w:tcPr>
          <w:p w:rsidR="00082310" w:rsidRPr="00082310" w:rsidRDefault="00082310" w:rsidP="00082310">
            <w:pPr>
              <w:widowControl/>
              <w:autoSpaceDE/>
              <w:autoSpaceDN/>
              <w:adjustRightInd/>
              <w:rPr>
                <w:rFonts w:eastAsia="Times New Roman"/>
                <w:i/>
                <w:sz w:val="22"/>
                <w:szCs w:val="22"/>
              </w:rPr>
            </w:pPr>
            <w:r w:rsidRPr="00082310">
              <w:rPr>
                <w:rFonts w:eastAsia="Times New Roman"/>
                <w:i/>
                <w:sz w:val="22"/>
                <w:szCs w:val="22"/>
              </w:rPr>
              <w:t>Входной контроль.</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Обзор </w:t>
            </w:r>
            <w:r w:rsidRPr="00082310">
              <w:rPr>
                <w:rFonts w:eastAsia="Times New Roman"/>
                <w:sz w:val="22"/>
                <w:szCs w:val="22"/>
              </w:rPr>
              <w:lastRenderedPageBreak/>
              <w:t xml:space="preserve">русской литературы первой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Традиции и новаторство в литературе рубежа </w:t>
            </w:r>
            <w:r w:rsidRPr="00082310">
              <w:rPr>
                <w:rFonts w:eastAsia="Times New Roman"/>
                <w:sz w:val="22"/>
                <w:szCs w:val="22"/>
                <w:lang w:val="en-US"/>
              </w:rPr>
              <w:t>XIX</w:t>
            </w:r>
            <w:r w:rsidRPr="00082310">
              <w:rPr>
                <w:rFonts w:eastAsia="Times New Roman"/>
                <w:sz w:val="22"/>
                <w:szCs w:val="22"/>
              </w:rPr>
              <w:t xml:space="preserve"> – </w:t>
            </w:r>
            <w:r w:rsidRPr="00082310">
              <w:rPr>
                <w:rFonts w:eastAsia="Times New Roman"/>
                <w:sz w:val="22"/>
                <w:szCs w:val="22"/>
                <w:lang w:val="en-US"/>
              </w:rPr>
              <w:t>XX</w:t>
            </w:r>
            <w:r w:rsidRPr="00082310">
              <w:rPr>
                <w:rFonts w:eastAsia="Times New Roman"/>
                <w:sz w:val="22"/>
                <w:szCs w:val="22"/>
              </w:rPr>
              <w:t xml:space="preserve"> веков. Реализм и модернизм. Трагические события первой половины </w:t>
            </w:r>
            <w:r w:rsidRPr="00082310">
              <w:rPr>
                <w:rFonts w:eastAsia="Times New Roman"/>
                <w:sz w:val="22"/>
                <w:szCs w:val="22"/>
                <w:lang w:val="en-US"/>
              </w:rPr>
              <w:lastRenderedPageBreak/>
              <w:t>XX</w:t>
            </w:r>
            <w:r w:rsidRPr="00082310">
              <w:rPr>
                <w:rFonts w:eastAsia="Times New Roman"/>
                <w:sz w:val="22"/>
                <w:szCs w:val="22"/>
              </w:rPr>
              <w:t>века и их отражение в русской литературе и литературах других народов России. Конфликт человека и эпохи.</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Развитие реалистической литературы, её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Реализм. Модернизм. Декаданс.</w:t>
            </w: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 xml:space="preserve">Беседа с включением выступлений учащихся, слайдовая </w:t>
            </w:r>
            <w:r w:rsidRPr="00082310">
              <w:rPr>
                <w:sz w:val="22"/>
                <w:szCs w:val="22"/>
                <w:shd w:val="clear" w:color="auto" w:fill="FFFFFF"/>
              </w:rPr>
              <w:lastRenderedPageBreak/>
              <w:t>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13" w:history="1">
              <w:r w:rsidR="00082310" w:rsidRPr="007D15AB">
                <w:rPr>
                  <w:rStyle w:val="a7"/>
                  <w:rFonts w:eastAsia="Times New Roman"/>
                  <w:sz w:val="22"/>
                  <w:szCs w:val="22"/>
                </w:rPr>
                <w:t>https://resh.edu.ru/subject/lesson/5619/start/300373/</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И. А. Бунина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rPr>
          <w:trHeight w:val="1848"/>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«Окаянные дни»</w:t>
            </w:r>
          </w:p>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sz w:val="22"/>
                <w:szCs w:val="22"/>
              </w:rPr>
              <w:t>Стихотворения:</w:t>
            </w:r>
            <w:r w:rsidRPr="00082310">
              <w:rPr>
                <w:rFonts w:eastAsia="Times New Roman"/>
                <w:b/>
                <w:i/>
                <w:sz w:val="22"/>
                <w:szCs w:val="22"/>
                <w:u w:val="single"/>
              </w:rPr>
              <w:t xml:space="preserve"> «Вечер», «Не устану воспевать вас, звезды!..», «Последний шмель»</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Жизненный и творческий путь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 А. Бунина. Историко-биографический очерк  с привлечением дневниковых записей писателя, фрагментов «Окаянных дней», отзывов  Л. Н. Толстого о бунинском творчестве, нобелевской речи Бунина.</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Лирическая проза.</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Словесная живопись</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Уметь анализировать и интерпретировать художественное произведения.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14" w:history="1">
              <w:r w:rsidR="00082310" w:rsidRPr="007D15AB">
                <w:rPr>
                  <w:rStyle w:val="a7"/>
                  <w:rFonts w:eastAsia="Times New Roman"/>
                  <w:sz w:val="22"/>
                  <w:szCs w:val="22"/>
                </w:rPr>
                <w:t>https://resh.edu.ru/subject/lesson/3688/start/11404/</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Конспект, сообщение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одного из рассказов  по выбору</w:t>
            </w:r>
          </w:p>
        </w:tc>
      </w:tr>
      <w:tr w:rsidR="00082310" w:rsidRPr="00082310" w:rsidTr="00082310">
        <w:trPr>
          <w:trHeight w:val="1279"/>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w:t>
            </w:r>
          </w:p>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Рассказы: </w:t>
            </w:r>
            <w:r w:rsidRPr="00082310">
              <w:rPr>
                <w:rFonts w:eastAsia="Times New Roman"/>
                <w:b/>
                <w:i/>
                <w:sz w:val="22"/>
                <w:szCs w:val="22"/>
                <w:u w:val="single"/>
              </w:rPr>
              <w:t>«Чистый понедельник», «Темные аллеи», «Легкое дыхание»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Развитие традиций русской классической литературы в прозе Бунина. «Вечные» темы в рассказах Бунина (счастье и трагедия любви, связь человека с миром природы, вера и память о прошлом). Психологизм бунинской прозы.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Работа в группах (самостоятельный анализ рассказов,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rPr>
            </w:pPr>
            <w:hyperlink r:id="rId15" w:history="1">
              <w:r w:rsidR="00082310" w:rsidRPr="007D15AB">
                <w:rPr>
                  <w:rStyle w:val="a7"/>
                  <w:rFonts w:eastAsia="Times New Roman"/>
                  <w:sz w:val="22"/>
                  <w:szCs w:val="22"/>
                </w:rPr>
                <w:t>https://videouroki.net/video/04-i-a-bunin-chistyj-ponedelnik.html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рассказа «Антоновские яблоки»</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r w:rsidRPr="00082310">
              <w:rPr>
                <w:rFonts w:eastAsia="Times New Roman"/>
                <w:b/>
                <w:i/>
                <w:sz w:val="22"/>
                <w:szCs w:val="22"/>
                <w:u w:val="single"/>
              </w:rPr>
              <w:t>«Антоновские яблоки»</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Тема угасания «дворянских гнезд». Исследование национального характера.</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Принципы создания характера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Default="00082310" w:rsidP="00082310">
            <w:pPr>
              <w:pStyle w:val="a3"/>
              <w:rPr>
                <w:sz w:val="22"/>
                <w:szCs w:val="22"/>
                <w:shd w:val="clear" w:color="auto" w:fill="FFFFFF"/>
              </w:rPr>
            </w:pPr>
            <w:r w:rsidRPr="00082310">
              <w:rPr>
                <w:sz w:val="22"/>
                <w:szCs w:val="22"/>
                <w:shd w:val="clear" w:color="auto" w:fill="FFFFFF"/>
              </w:rPr>
              <w:t xml:space="preserve">Аналитическое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чтение</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рассказа «Господин из Сан- Франциско»</w:t>
            </w:r>
          </w:p>
        </w:tc>
      </w:tr>
      <w:tr w:rsidR="00082310" w:rsidRPr="00082310" w:rsidTr="00082310">
        <w:trPr>
          <w:trHeight w:val="961"/>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6 </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r w:rsidRPr="00082310">
              <w:rPr>
                <w:rFonts w:eastAsia="Times New Roman"/>
                <w:b/>
                <w:i/>
                <w:sz w:val="22"/>
                <w:szCs w:val="22"/>
                <w:u w:val="single"/>
              </w:rPr>
              <w:t>«Господин из Сан- Франциско»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Образ «закатной» цивилизации в рассказе. Роль художественной детали. Символика бунинской прозы. Своеобразие художественной манеры Бунина.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r w:rsidRPr="00082310">
              <w:rPr>
                <w:sz w:val="22"/>
                <w:szCs w:val="22"/>
                <w:shd w:val="clear" w:color="auto" w:fill="FFFFFF"/>
              </w:rPr>
              <w:t>Работа в группах (самостоятельный анализ рассказ</w:t>
            </w:r>
            <w:r>
              <w:rPr>
                <w:sz w:val="22"/>
                <w:szCs w:val="22"/>
                <w:shd w:val="clear" w:color="auto" w:fill="FFFFFF"/>
              </w:rPr>
              <w:t>а</w:t>
            </w:r>
            <w:r w:rsidRPr="00082310">
              <w:rPr>
                <w:sz w:val="22"/>
                <w:szCs w:val="22"/>
                <w:shd w:val="clear" w:color="auto" w:fill="FFFFFF"/>
              </w:rPr>
              <w:t>,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u w:val="single"/>
              </w:rPr>
            </w:pPr>
            <w:hyperlink r:id="rId16" w:history="1">
              <w:r w:rsidR="00082310" w:rsidRPr="00082310">
                <w:rPr>
                  <w:rStyle w:val="a7"/>
                  <w:rFonts w:eastAsia="Times New Roman"/>
                  <w:sz w:val="22"/>
                  <w:szCs w:val="22"/>
                </w:rPr>
                <w:t>https://videouroki.net/video/03-i-a-bunin-gospodin-iz-san-francisko.html</w:t>
              </w:r>
            </w:hyperlink>
          </w:p>
        </w:tc>
        <w:tc>
          <w:tcPr>
            <w:tcW w:w="1984"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Сочинение по творчеству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И. Бунина домашнее(1)</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И. Куприна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shd w:val="clear" w:color="auto" w:fill="auto"/>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Произведения Куприна</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Жизнь и творчество (обзор)</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shd w:val="clear" w:color="auto" w:fill="auto"/>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Очерковая проза. Символика детали</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xml:space="preserve">Беседа с включением выступлений учащихся, слайдовая </w:t>
            </w:r>
            <w:r w:rsidRPr="00082310">
              <w:rPr>
                <w:sz w:val="22"/>
                <w:szCs w:val="22"/>
                <w:shd w:val="clear" w:color="auto" w:fill="FFFFFF"/>
              </w:rPr>
              <w:lastRenderedPageBreak/>
              <w:t>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17" w:history="1">
              <w:r w:rsidR="00082310" w:rsidRPr="007D15AB">
                <w:rPr>
                  <w:rStyle w:val="a7"/>
                  <w:rFonts w:eastAsia="Times New Roman"/>
                  <w:sz w:val="22"/>
                  <w:szCs w:val="22"/>
                </w:rPr>
                <w:t>https://resh.edu.ru/subject/lesson/3762/start/115782/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 . Чтение повести</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Повесть </w:t>
            </w:r>
            <w:r w:rsidRPr="00082310">
              <w:rPr>
                <w:rFonts w:eastAsia="Times New Roman"/>
                <w:b/>
                <w:i/>
                <w:sz w:val="22"/>
                <w:szCs w:val="22"/>
                <w:u w:val="single"/>
              </w:rPr>
              <w:t>«Гранатовый браслет»</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shd w:val="clear" w:color="auto" w:fill="auto"/>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Default="00082310" w:rsidP="00082310">
            <w:pPr>
              <w:pStyle w:val="a3"/>
              <w:rPr>
                <w:sz w:val="22"/>
                <w:szCs w:val="22"/>
                <w:shd w:val="clear" w:color="auto" w:fill="FFFFFF"/>
              </w:rPr>
            </w:pPr>
            <w:r w:rsidRPr="00082310">
              <w:rPr>
                <w:sz w:val="22"/>
                <w:szCs w:val="22"/>
                <w:shd w:val="clear" w:color="auto" w:fill="FFFFFF"/>
              </w:rPr>
              <w:t xml:space="preserve">Уметь анализировать и интерпретировать художественное произведения. Аналитическое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чтение</w:t>
            </w:r>
          </w:p>
        </w:tc>
        <w:tc>
          <w:tcPr>
            <w:tcW w:w="1843" w:type="dxa"/>
          </w:tcPr>
          <w:p w:rsidR="00082310" w:rsidRPr="00082310" w:rsidRDefault="004D3183" w:rsidP="00082310">
            <w:pPr>
              <w:widowControl/>
              <w:autoSpaceDE/>
              <w:autoSpaceDN/>
              <w:adjustRightInd/>
              <w:rPr>
                <w:rFonts w:eastAsia="Times New Roman"/>
                <w:sz w:val="22"/>
                <w:szCs w:val="22"/>
              </w:rPr>
            </w:pPr>
            <w:hyperlink r:id="rId18" w:history="1">
              <w:r w:rsidR="00082310" w:rsidRPr="007D15AB">
                <w:rPr>
                  <w:rStyle w:val="a7"/>
                  <w:rFonts w:eastAsia="Times New Roman"/>
                  <w:sz w:val="22"/>
                  <w:szCs w:val="22"/>
                </w:rPr>
                <w:t>https://resh.edu.ru/subject/lesson/3702/start/9368/</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Л. Н. Андреева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«Иуда Искариот»,</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«Жизнь Василия Фивейского»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«Бездны» человеческой души как главный объект изображения в творчестве Андреева. Переосмысление евангельских сюжетов в философской прозе писателя. Устремленность героев Андреева к вечным вопросам человеческого бытия. Своеобразие Андреевского стиля, выразительность и экспрессивность художественной детали.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Неореализм. Евангельский сюжет.</w:t>
            </w:r>
          </w:p>
        </w:tc>
        <w:tc>
          <w:tcPr>
            <w:tcW w:w="2410" w:type="dxa"/>
          </w:tcPr>
          <w:p w:rsidR="00082310" w:rsidRDefault="00082310" w:rsidP="00082310">
            <w:pPr>
              <w:pStyle w:val="a3"/>
              <w:rPr>
                <w:sz w:val="22"/>
                <w:szCs w:val="22"/>
                <w:shd w:val="clear" w:color="auto" w:fill="FFFFFF"/>
              </w:rPr>
            </w:pPr>
            <w:r w:rsidRPr="00082310">
              <w:rPr>
                <w:sz w:val="22"/>
                <w:szCs w:val="22"/>
                <w:shd w:val="clear" w:color="auto" w:fill="FFFFFF"/>
              </w:rPr>
              <w:t>Работа в группах (самостоятельный анализ рассказов, выступление, анализ и оценка ответов)</w:t>
            </w:r>
          </w:p>
          <w:p w:rsidR="00082310" w:rsidRDefault="00082310" w:rsidP="00082310">
            <w:pPr>
              <w:pStyle w:val="a3"/>
              <w:rPr>
                <w:sz w:val="22"/>
                <w:szCs w:val="22"/>
                <w:shd w:val="clear" w:color="auto" w:fill="FFFFFF"/>
              </w:rPr>
            </w:pPr>
            <w:r w:rsidRPr="00082310">
              <w:rPr>
                <w:sz w:val="22"/>
                <w:szCs w:val="22"/>
                <w:shd w:val="clear" w:color="auto" w:fill="FFFFFF"/>
              </w:rPr>
              <w:t xml:space="preserve">Аналитическое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чтение</w:t>
            </w:r>
          </w:p>
        </w:tc>
        <w:tc>
          <w:tcPr>
            <w:tcW w:w="1843" w:type="dxa"/>
          </w:tcPr>
          <w:p w:rsidR="00082310" w:rsidRPr="00082310" w:rsidRDefault="004D3183" w:rsidP="00082310">
            <w:pPr>
              <w:widowControl/>
              <w:autoSpaceDE/>
              <w:autoSpaceDN/>
              <w:adjustRightInd/>
              <w:rPr>
                <w:rFonts w:eastAsia="Times New Roman"/>
                <w:sz w:val="22"/>
                <w:szCs w:val="22"/>
              </w:rPr>
            </w:pPr>
            <w:hyperlink r:id="rId19" w:history="1">
              <w:r w:rsidR="00082310" w:rsidRPr="007D15AB">
                <w:rPr>
                  <w:rStyle w:val="a7"/>
                  <w:rFonts w:eastAsia="Times New Roman"/>
                  <w:sz w:val="22"/>
                  <w:szCs w:val="22"/>
                </w:rPr>
                <w:t>https://resh.edu.ru/subject/lesson/3676/start/281601/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Подготовиться к письменной работе</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Гранатовыйбраслет»</w:t>
            </w:r>
            <w:r w:rsidRPr="00082310">
              <w:rPr>
                <w:rFonts w:eastAsia="Times New Roman"/>
                <w:sz w:val="22"/>
                <w:szCs w:val="22"/>
              </w:rPr>
              <w:t xml:space="preserve">, рассказ </w:t>
            </w:r>
            <w:r w:rsidRPr="00082310">
              <w:rPr>
                <w:rFonts w:eastAsia="Times New Roman"/>
                <w:b/>
                <w:i/>
                <w:sz w:val="22"/>
                <w:szCs w:val="22"/>
                <w:u w:val="single"/>
              </w:rPr>
              <w:t>«Иуда Искариот», «Жизнь Василия Фивейского»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b/>
                <w:i/>
                <w:sz w:val="22"/>
                <w:szCs w:val="22"/>
              </w:rPr>
              <w:t xml:space="preserve">Письменная работа </w:t>
            </w:r>
            <w:r w:rsidRPr="00082310">
              <w:rPr>
                <w:rFonts w:eastAsia="Times New Roman"/>
                <w:sz w:val="22"/>
                <w:szCs w:val="22"/>
              </w:rPr>
              <w:t>по творчеству А. И. Куприна и Л. Н. Андреева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Pr>
                <w:rFonts w:eastAsia="Times New Roman"/>
                <w:sz w:val="22"/>
                <w:szCs w:val="22"/>
              </w:rPr>
              <w:t>Письменная работа</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произведений М. Горького</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М. Горького</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 М. Горького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Жизнь и творчество М. Горького.</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Историко-биографический очерк  с привлечением воспоминаний современников (И. Бунина, В. Ходасевича, Р. Роллана и других). Сотрудничество писателя с Художественным театром.</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Метод «социалистического реализма»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20" w:history="1">
              <w:r w:rsidR="00082310" w:rsidRPr="007D15AB">
                <w:rPr>
                  <w:rStyle w:val="a7"/>
                  <w:rFonts w:eastAsia="Times New Roman"/>
                  <w:sz w:val="22"/>
                  <w:szCs w:val="22"/>
                </w:rPr>
                <w:t>https://resh.edu.ru/subject/lesson/4815/start/300721/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 Чтение рассказа</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r w:rsidRPr="00082310">
              <w:rPr>
                <w:rFonts w:eastAsia="Times New Roman"/>
                <w:b/>
                <w:i/>
                <w:sz w:val="22"/>
                <w:szCs w:val="22"/>
                <w:u w:val="single"/>
              </w:rPr>
              <w:lastRenderedPageBreak/>
              <w:t>«Старуха Изергиль»</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Романтизм ранних рассказов Горького. </w:t>
            </w:r>
            <w:r w:rsidRPr="00082310">
              <w:rPr>
                <w:rFonts w:eastAsia="Times New Roman"/>
                <w:sz w:val="22"/>
                <w:szCs w:val="22"/>
              </w:rPr>
              <w:lastRenderedPageBreak/>
              <w:t>Проблема героя в прозе писателя. Тема поиска смысла жизни. Проблема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Романтизм. </w:t>
            </w:r>
            <w:r w:rsidRPr="00082310">
              <w:rPr>
                <w:rFonts w:eastAsia="Times New Roman"/>
                <w:sz w:val="22"/>
                <w:szCs w:val="22"/>
              </w:rPr>
              <w:lastRenderedPageBreak/>
              <w:t>Романтизированная проза.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lastRenderedPageBreak/>
              <w:t xml:space="preserve">Работа в группах </w:t>
            </w:r>
            <w:r w:rsidRPr="00082310">
              <w:rPr>
                <w:sz w:val="22"/>
                <w:szCs w:val="22"/>
                <w:shd w:val="clear" w:color="auto" w:fill="FFFFFF"/>
              </w:rPr>
              <w:lastRenderedPageBreak/>
              <w:t>(самостоятельный анализ рассказ</w:t>
            </w:r>
            <w:r>
              <w:rPr>
                <w:sz w:val="22"/>
                <w:szCs w:val="22"/>
                <w:shd w:val="clear" w:color="auto" w:fill="FFFFFF"/>
              </w:rPr>
              <w:t>а</w:t>
            </w:r>
            <w:r w:rsidRPr="00082310">
              <w:rPr>
                <w:sz w:val="22"/>
                <w:szCs w:val="22"/>
                <w:shd w:val="clear" w:color="auto" w:fill="FFFFFF"/>
              </w:rPr>
              <w:t>,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rPr>
            </w:pPr>
            <w:hyperlink r:id="rId21" w:history="1">
              <w:r w:rsidR="00082310" w:rsidRPr="007D15AB">
                <w:rPr>
                  <w:rStyle w:val="a7"/>
                  <w:rFonts w:eastAsia="Times New Roman"/>
                  <w:sz w:val="22"/>
                  <w:szCs w:val="22"/>
                </w:rPr>
                <w:t>https://resh.edu.ru</w:t>
              </w:r>
              <w:r w:rsidR="00082310" w:rsidRPr="007D15AB">
                <w:rPr>
                  <w:rStyle w:val="a7"/>
                  <w:rFonts w:eastAsia="Times New Roman"/>
                  <w:sz w:val="22"/>
                  <w:szCs w:val="22"/>
                </w:rPr>
                <w:lastRenderedPageBreak/>
                <w:t>/subject/lesson/4815/start/300721/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 xml:space="preserve">Ответить на </w:t>
            </w:r>
            <w:r w:rsidRPr="00082310">
              <w:rPr>
                <w:rFonts w:eastAsia="Times New Roman"/>
                <w:sz w:val="22"/>
                <w:szCs w:val="22"/>
              </w:rPr>
              <w:lastRenderedPageBreak/>
              <w:t>вопросы.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пьесы</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13</w:t>
            </w:r>
          </w:p>
        </w:tc>
        <w:tc>
          <w:tcPr>
            <w:tcW w:w="1560" w:type="dxa"/>
            <w:gridSpan w:val="2"/>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Пьеса </w:t>
            </w:r>
            <w:r w:rsidRPr="00082310">
              <w:rPr>
                <w:rFonts w:eastAsia="Times New Roman"/>
                <w:b/>
                <w:i/>
                <w:sz w:val="22"/>
                <w:szCs w:val="22"/>
                <w:u w:val="single"/>
              </w:rPr>
              <w:t>«На дне»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«На дне» как социально-философская драма. Смысл названия пьесы. Система образов. Судьбы ночлежников. Образы хозяев ночлежки. Проблемы духовной разобщенности людей.</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Драма. Принцип полилога и полифонии в драме</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Диалог. Монолог.</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Речевая характеристика героя</w:t>
            </w: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Работа в группах (самостоятельный анализ рассказов,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rPr>
            </w:pPr>
            <w:hyperlink r:id="rId22" w:history="1">
              <w:r w:rsidR="00082310" w:rsidRPr="007D15AB">
                <w:rPr>
                  <w:rStyle w:val="a7"/>
                  <w:rFonts w:eastAsia="Times New Roman"/>
                  <w:sz w:val="22"/>
                  <w:szCs w:val="22"/>
                </w:rPr>
                <w:t>https://resh.edu.ru/subject/lesson/4802/start/9399/</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Система образов.</w:t>
            </w:r>
          </w:p>
        </w:tc>
      </w:tr>
      <w:tr w:rsidR="00082310" w:rsidRPr="00082310" w:rsidTr="00082310">
        <w:trPr>
          <w:trHeight w:val="1183"/>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14</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rFonts w:eastAsia="Times New Roman"/>
                <w:b/>
                <w:i/>
                <w:sz w:val="22"/>
                <w:szCs w:val="22"/>
                <w:u w:val="single"/>
              </w:rPr>
            </w:pPr>
            <w:r w:rsidRPr="00082310">
              <w:rPr>
                <w:sz w:val="22"/>
                <w:szCs w:val="22"/>
                <w:shd w:val="clear" w:color="auto" w:fill="FFFFFF"/>
              </w:rPr>
              <w:t>Заочная экскурсия во МХАТ, выразительное чтение по ролям, исследовательская работа (характерные особенности драмы), составление словесных портретов героев.</w:t>
            </w:r>
          </w:p>
        </w:tc>
        <w:tc>
          <w:tcPr>
            <w:tcW w:w="1843" w:type="dxa"/>
          </w:tcPr>
          <w:p w:rsidR="00082310" w:rsidRPr="00082310" w:rsidRDefault="004D3183" w:rsidP="00082310">
            <w:pPr>
              <w:widowControl/>
              <w:autoSpaceDE/>
              <w:autoSpaceDN/>
              <w:adjustRightInd/>
              <w:rPr>
                <w:rFonts w:eastAsia="Times New Roman"/>
                <w:sz w:val="22"/>
                <w:szCs w:val="22"/>
                <w:u w:val="single"/>
              </w:rPr>
            </w:pPr>
            <w:hyperlink r:id="rId23" w:history="1">
              <w:r w:rsidR="00082310" w:rsidRPr="00082310">
                <w:rPr>
                  <w:rStyle w:val="a7"/>
                  <w:rFonts w:eastAsia="Times New Roman"/>
                  <w:sz w:val="22"/>
                  <w:szCs w:val="22"/>
                </w:rPr>
                <w:t>https://resh.edu.ru/subject/lesson/4802/start/9399/</w:t>
              </w:r>
            </w:hyperlink>
          </w:p>
        </w:tc>
        <w:tc>
          <w:tcPr>
            <w:tcW w:w="1984"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Сочинение по творчеству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М. Горького домашнее (2)</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Зарубежная литература первой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2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15</w:t>
            </w:r>
          </w:p>
        </w:tc>
        <w:tc>
          <w:tcPr>
            <w:tcW w:w="154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Обзор зарубежной литературы первой половины </w:t>
            </w:r>
            <w:r w:rsidRPr="00082310">
              <w:rPr>
                <w:rFonts w:eastAsia="Times New Roman"/>
                <w:sz w:val="22"/>
                <w:szCs w:val="22"/>
                <w:lang w:val="en-US"/>
              </w:rPr>
              <w:t>XX</w:t>
            </w:r>
            <w:r w:rsidRPr="00082310">
              <w:rPr>
                <w:rFonts w:eastAsia="Times New Roman"/>
                <w:sz w:val="22"/>
                <w:szCs w:val="22"/>
              </w:rPr>
              <w:t xml:space="preserve"> в.</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Гуманистическая направленность произведений зарубежной литературы </w:t>
            </w:r>
            <w:r w:rsidRPr="00082310">
              <w:rPr>
                <w:rFonts w:eastAsia="Times New Roman"/>
                <w:sz w:val="22"/>
                <w:szCs w:val="22"/>
                <w:lang w:val="en-US"/>
              </w:rPr>
              <w:t>XX</w:t>
            </w:r>
            <w:r w:rsidRPr="00082310">
              <w:rPr>
                <w:rFonts w:eastAsia="Times New Roman"/>
                <w:sz w:val="22"/>
                <w:szCs w:val="22"/>
              </w:rPr>
              <w:t xml:space="preserve"> века. Проблемы самопознания, нравственного выбора. Основные направления в литературе первой половины  </w:t>
            </w:r>
            <w:r w:rsidRPr="00082310">
              <w:rPr>
                <w:rFonts w:eastAsia="Times New Roman"/>
                <w:sz w:val="22"/>
                <w:szCs w:val="22"/>
                <w:lang w:val="en-US"/>
              </w:rPr>
              <w:t>XX</w:t>
            </w:r>
            <w:r w:rsidRPr="00082310">
              <w:rPr>
                <w:rFonts w:eastAsia="Times New Roman"/>
                <w:sz w:val="22"/>
                <w:szCs w:val="22"/>
              </w:rPr>
              <w:t xml:space="preserve"> века. Реализм и модернизм.</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Реализм. Модернизм.</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24" w:history="1">
              <w:r w:rsidR="00082310" w:rsidRPr="007D15AB">
                <w:rPr>
                  <w:rStyle w:val="a7"/>
                  <w:rFonts w:eastAsia="Times New Roman"/>
                  <w:sz w:val="22"/>
                  <w:szCs w:val="22"/>
                </w:rPr>
                <w:t>https://videouroki.net/video/32-zarubezhnaya-literatura-pervoj-poloviny-hkh-veka.html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Б. Шоу</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Б. Шоу</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Жизнь и творчество (обзор)</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 Чтение пьесы</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Пьеса </w:t>
            </w:r>
            <w:r w:rsidRPr="00082310">
              <w:rPr>
                <w:rFonts w:eastAsia="Times New Roman"/>
                <w:b/>
                <w:i/>
                <w:sz w:val="22"/>
                <w:szCs w:val="22"/>
                <w:u w:val="single"/>
              </w:rPr>
              <w:lastRenderedPageBreak/>
              <w:t>«Пигмалион»</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Своеобразие конфликта в пьесе. Англия в </w:t>
            </w:r>
            <w:r w:rsidRPr="00082310">
              <w:rPr>
                <w:rFonts w:eastAsia="Times New Roman"/>
                <w:sz w:val="22"/>
                <w:szCs w:val="22"/>
              </w:rPr>
              <w:lastRenderedPageBreak/>
              <w:t>изображении Шоу. Прием иронии. Парадоксы жизни и человеческих судеб в мире условностей и мнимых ценностей. Чеховские традиции в творчестве Шоу.</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Пьеса. Ирония.</w:t>
            </w:r>
          </w:p>
        </w:tc>
        <w:tc>
          <w:tcPr>
            <w:tcW w:w="2410" w:type="dxa"/>
          </w:tcPr>
          <w:p w:rsidR="00082310" w:rsidRPr="00082310" w:rsidRDefault="00082310" w:rsidP="00082310">
            <w:pPr>
              <w:widowControl/>
              <w:autoSpaceDE/>
              <w:autoSpaceDN/>
              <w:adjustRightInd/>
              <w:rPr>
                <w:rFonts w:eastAsia="Times New Roman"/>
                <w:sz w:val="22"/>
                <w:szCs w:val="22"/>
              </w:rPr>
            </w:pPr>
            <w:r>
              <w:rPr>
                <w:sz w:val="22"/>
                <w:szCs w:val="22"/>
                <w:shd w:val="clear" w:color="auto" w:fill="FFFFFF"/>
              </w:rPr>
              <w:t>В</w:t>
            </w:r>
            <w:r w:rsidRPr="00082310">
              <w:rPr>
                <w:sz w:val="22"/>
                <w:szCs w:val="22"/>
                <w:shd w:val="clear" w:color="auto" w:fill="FFFFFF"/>
              </w:rPr>
              <w:t xml:space="preserve">ыразительное чтение </w:t>
            </w:r>
            <w:r w:rsidRPr="00082310">
              <w:rPr>
                <w:sz w:val="22"/>
                <w:szCs w:val="22"/>
                <w:shd w:val="clear" w:color="auto" w:fill="FFFFFF"/>
              </w:rPr>
              <w:lastRenderedPageBreak/>
              <w:t>по ролям, исследовательская работа (характерные особенности драмы), составление словесных портретов героев.</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Ответить на </w:t>
            </w:r>
            <w:r w:rsidRPr="00082310">
              <w:rPr>
                <w:rFonts w:eastAsia="Times New Roman"/>
                <w:sz w:val="22"/>
                <w:szCs w:val="22"/>
              </w:rPr>
              <w:lastRenderedPageBreak/>
              <w:t>вопросы.</w:t>
            </w:r>
          </w:p>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lastRenderedPageBreak/>
              <w:t>Творчество Г. Аполлинера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Стихотворение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«Мост Мирабо»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аполлинеровской поэзии.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Ритм. Строфа.</w:t>
            </w:r>
          </w:p>
        </w:tc>
        <w:tc>
          <w:tcPr>
            <w:tcW w:w="2410" w:type="dxa"/>
          </w:tcPr>
          <w:p w:rsidR="00082310" w:rsidRPr="00082310" w:rsidRDefault="00082310" w:rsidP="00082310">
            <w:pPr>
              <w:pStyle w:val="a3"/>
              <w:rPr>
                <w:sz w:val="22"/>
                <w:szCs w:val="22"/>
                <w:shd w:val="clear" w:color="auto" w:fill="FFFFFF"/>
              </w:rPr>
            </w:pPr>
            <w:r w:rsidRPr="00082310">
              <w:rPr>
                <w:sz w:val="22"/>
                <w:szCs w:val="22"/>
                <w:shd w:val="clear" w:color="auto" w:fill="FFFFFF"/>
              </w:rPr>
              <w:t>Дать краткую характеристику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поэтики и мировоззрения поэта. Проанализировать стихи.</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w:t>
            </w:r>
          </w:p>
        </w:tc>
      </w:tr>
      <w:tr w:rsidR="00082310" w:rsidRPr="00082310" w:rsidTr="00082310">
        <w:tc>
          <w:tcPr>
            <w:tcW w:w="6804" w:type="dxa"/>
            <w:gridSpan w:val="4"/>
          </w:tcPr>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 xml:space="preserve">   Русская поэзия  первой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Обзор русской поэзии конца </w:t>
            </w:r>
            <w:r w:rsidRPr="00082310">
              <w:rPr>
                <w:rFonts w:eastAsia="Times New Roman"/>
                <w:sz w:val="22"/>
                <w:szCs w:val="22"/>
                <w:lang w:val="en-US"/>
              </w:rPr>
              <w:t>XIX</w:t>
            </w:r>
            <w:r w:rsidRPr="00082310">
              <w:rPr>
                <w:rFonts w:eastAsia="Times New Roman"/>
                <w:sz w:val="22"/>
                <w:szCs w:val="22"/>
              </w:rPr>
              <w:t xml:space="preserve"> века – начала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 Ф. Анненский, М. И. Цветаева.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Ренессанс. Серебряный век. Символизм. Акмеизм. Футуризм.</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Default="004D3183" w:rsidP="00082310">
            <w:pPr>
              <w:widowControl/>
              <w:autoSpaceDE/>
              <w:autoSpaceDN/>
              <w:adjustRightInd/>
              <w:rPr>
                <w:rFonts w:eastAsia="Times New Roman"/>
                <w:sz w:val="22"/>
                <w:szCs w:val="22"/>
              </w:rPr>
            </w:pPr>
            <w:hyperlink r:id="rId25" w:history="1">
              <w:r w:rsidR="00082310" w:rsidRPr="007D15AB">
                <w:rPr>
                  <w:rStyle w:val="a7"/>
                  <w:rFonts w:eastAsia="Times New Roman"/>
                  <w:sz w:val="22"/>
                  <w:szCs w:val="22"/>
                </w:rPr>
                <w:t>https://resh.edu.ru/subject/lesson/3720/start/297222/</w:t>
              </w:r>
            </w:hyperlink>
          </w:p>
          <w:p w:rsidR="00082310" w:rsidRPr="00082310" w:rsidRDefault="00082310" w:rsidP="00082310">
            <w:pPr>
              <w:rPr>
                <w:rFonts w:eastAsia="Times New Roman"/>
                <w:sz w:val="22"/>
                <w:szCs w:val="22"/>
              </w:rPr>
            </w:pPr>
          </w:p>
          <w:p w:rsidR="00082310" w:rsidRDefault="00082310" w:rsidP="00082310">
            <w:pPr>
              <w:rPr>
                <w:rFonts w:eastAsia="Times New Roman"/>
                <w:sz w:val="22"/>
                <w:szCs w:val="22"/>
              </w:rPr>
            </w:pPr>
          </w:p>
          <w:p w:rsidR="00082310" w:rsidRPr="00082310" w:rsidRDefault="004D3183" w:rsidP="00082310">
            <w:pPr>
              <w:rPr>
                <w:rFonts w:eastAsia="Times New Roman"/>
                <w:sz w:val="22"/>
                <w:szCs w:val="22"/>
              </w:rPr>
            </w:pPr>
            <w:hyperlink r:id="rId26" w:history="1">
              <w:r w:rsidR="00082310" w:rsidRPr="007D15AB">
                <w:rPr>
                  <w:rStyle w:val="a7"/>
                  <w:rFonts w:eastAsia="Times New Roman"/>
                  <w:sz w:val="22"/>
                  <w:szCs w:val="22"/>
                </w:rPr>
                <w:t>https://resh.edu.ru/subject/lesson/5607/start/13437/</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20</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Стихи поэтов - символистов</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 «Старшие символисты»: В. Я. Брюсов, К. Д. Бальмонт, Ф. К. Сологуб «Младосимволисты»: А. Белый, А. Блок.</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Романтизм. Символизм.</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«Старшие символисты».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«Младосимволисты»</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sz w:val="22"/>
                <w:szCs w:val="22"/>
                <w:shd w:val="clear" w:color="auto" w:fill="FFFFFF"/>
              </w:rPr>
            </w:pPr>
            <w:r w:rsidRPr="00082310">
              <w:rPr>
                <w:sz w:val="22"/>
                <w:szCs w:val="22"/>
                <w:shd w:val="clear" w:color="auto" w:fill="FFFFFF"/>
              </w:rPr>
              <w:t>Дать краткую характеристику  </w:t>
            </w:r>
          </w:p>
          <w:p w:rsidR="00082310" w:rsidRPr="00082310" w:rsidRDefault="00082310" w:rsidP="00082310">
            <w:pPr>
              <w:pStyle w:val="a3"/>
              <w:rPr>
                <w:rFonts w:eastAsia="Times New Roman"/>
                <w:sz w:val="22"/>
                <w:szCs w:val="22"/>
              </w:rPr>
            </w:pPr>
            <w:r w:rsidRPr="00082310">
              <w:rPr>
                <w:sz w:val="22"/>
                <w:szCs w:val="22"/>
                <w:shd w:val="clear" w:color="auto" w:fill="FFFFFF"/>
              </w:rPr>
              <w:t>поэтики и мировоззрения поэта. Проанализировать стихи.</w:t>
            </w:r>
          </w:p>
        </w:tc>
        <w:tc>
          <w:tcPr>
            <w:tcW w:w="1843" w:type="dxa"/>
          </w:tcPr>
          <w:p w:rsidR="00082310" w:rsidRPr="00082310" w:rsidRDefault="004D3183" w:rsidP="00082310">
            <w:pPr>
              <w:widowControl/>
              <w:autoSpaceDE/>
              <w:autoSpaceDN/>
              <w:adjustRightInd/>
              <w:rPr>
                <w:rFonts w:eastAsia="Times New Roman"/>
                <w:sz w:val="22"/>
                <w:szCs w:val="22"/>
              </w:rPr>
            </w:pPr>
            <w:hyperlink r:id="rId27" w:history="1">
              <w:r w:rsidR="00082310" w:rsidRPr="007D15AB">
                <w:rPr>
                  <w:rStyle w:val="a7"/>
                  <w:rFonts w:eastAsia="Times New Roman"/>
                  <w:sz w:val="22"/>
                  <w:szCs w:val="22"/>
                </w:rPr>
                <w:t>https://resh.edu.ru/subject/lesson/5589/start/281538/</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rPr>
          <w:trHeight w:val="197"/>
        </w:trPr>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 Я. Брюсова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 xml:space="preserve">«Сонет к форме», «Юному поэту», «Грядущие </w:t>
            </w:r>
            <w:r w:rsidRPr="00082310">
              <w:rPr>
                <w:rFonts w:eastAsia="Times New Roman"/>
                <w:b/>
                <w:i/>
                <w:sz w:val="22"/>
                <w:szCs w:val="22"/>
                <w:u w:val="single"/>
              </w:rPr>
              <w:lastRenderedPageBreak/>
              <w:t>гунны»</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Основные темы и мотивы поэзии Брюсова. Своеобразие решения темы поэта и поэзии. Культ формы в лирике Брюсова.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28" w:history="1">
              <w:r w:rsidR="00082310" w:rsidRPr="007D15AB">
                <w:rPr>
                  <w:rStyle w:val="a7"/>
                  <w:rFonts w:eastAsia="Times New Roman"/>
                  <w:sz w:val="22"/>
                  <w:szCs w:val="22"/>
                </w:rPr>
                <w:t>https://videouroki.net/video/13-v-ya-bryusov-kak-osnovopolozhnik-russkogo-simvolizma-zhizn-i-tvorchest</w:t>
              </w:r>
              <w:r w:rsidR="00082310" w:rsidRPr="007D15AB">
                <w:rPr>
                  <w:rStyle w:val="a7"/>
                  <w:rFonts w:eastAsia="Times New Roman"/>
                  <w:sz w:val="22"/>
                  <w:szCs w:val="22"/>
                </w:rPr>
                <w:lastRenderedPageBreak/>
                <w:t>vo.html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К. Д. Бальмонта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rPr>
          <w:trHeight w:val="2002"/>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«Я мечтою ловил уходящие тени…», «Безглагольность», «Я в этот мир пришел, чтоб видеть солнце…»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Основные мотивы и темы поэзии Бальмонта. Музыкальность стиха, изящество образов. Стремление к утонченным способам выражения чувств и мыслей.</w:t>
            </w: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Белого</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val="restart"/>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rPr>
          <w:trHeight w:val="1124"/>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«Раздумье», «Русь», «Родине»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Интуитивное постижение действительности. Тема родины, боль и тревога за судьбу России. Восприятие революционных событий как пришествия нового Мессии.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rPr>
          <w:trHeight w:val="1560"/>
        </w:trPr>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24</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Стихи поэтов - акмеистов</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Акмеизм.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Акмеизм.</w:t>
            </w: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sz w:val="22"/>
                <w:szCs w:val="22"/>
                <w:shd w:val="clear" w:color="auto" w:fill="FFFFFF"/>
              </w:rPr>
            </w:pPr>
            <w:r w:rsidRPr="00082310">
              <w:rPr>
                <w:sz w:val="22"/>
                <w:szCs w:val="22"/>
                <w:shd w:val="clear" w:color="auto" w:fill="FFFFFF"/>
              </w:rPr>
              <w:t>Дать краткую характеристику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поэтики и мировоззрения поэта. Проанализировать стихи.</w:t>
            </w:r>
          </w:p>
        </w:tc>
        <w:tc>
          <w:tcPr>
            <w:tcW w:w="1843" w:type="dxa"/>
          </w:tcPr>
          <w:p w:rsidR="00082310" w:rsidRPr="00082310" w:rsidRDefault="004D3183" w:rsidP="00082310">
            <w:pPr>
              <w:widowControl/>
              <w:autoSpaceDE/>
              <w:autoSpaceDN/>
              <w:adjustRightInd/>
              <w:rPr>
                <w:rFonts w:eastAsia="Times New Roman"/>
                <w:sz w:val="22"/>
                <w:szCs w:val="22"/>
              </w:rPr>
            </w:pPr>
            <w:hyperlink r:id="rId29" w:history="1">
              <w:r w:rsidR="00082310" w:rsidRPr="007D15AB">
                <w:rPr>
                  <w:rStyle w:val="a7"/>
                  <w:rFonts w:eastAsia="Times New Roman"/>
                  <w:sz w:val="22"/>
                  <w:szCs w:val="22"/>
                </w:rPr>
                <w:t>https://resh.edu.ru/subject/lesson/4803/start/300466/</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Н. С. Гумилева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«Жираф», «Волшебная скрипка», «Заблудившийся трамвай»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30" w:history="1">
              <w:r w:rsidR="00082310" w:rsidRPr="007D15AB">
                <w:rPr>
                  <w:rStyle w:val="a7"/>
                  <w:rFonts w:eastAsia="Times New Roman"/>
                  <w:sz w:val="22"/>
                  <w:szCs w:val="22"/>
                </w:rPr>
                <w:t>https://videouroki.net/video/16-n-s-gumilyov-zhizn-i-tvorchestvo.html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26</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Стихи  поэтов-футуристов.</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Футуризм. Манифесты футуризма, и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Футуризм. Эгофутуристы. Кубофутуристы.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«Центрифуга».</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«Мезонин поэзии» </w:t>
            </w:r>
          </w:p>
        </w:tc>
        <w:tc>
          <w:tcPr>
            <w:tcW w:w="2410" w:type="dxa"/>
          </w:tcPr>
          <w:p w:rsidR="00082310" w:rsidRPr="00082310" w:rsidRDefault="00082310" w:rsidP="00082310">
            <w:pPr>
              <w:pStyle w:val="a3"/>
              <w:rPr>
                <w:sz w:val="22"/>
                <w:szCs w:val="22"/>
                <w:shd w:val="clear" w:color="auto" w:fill="FFFFFF"/>
              </w:rPr>
            </w:pPr>
            <w:r w:rsidRPr="00082310">
              <w:rPr>
                <w:sz w:val="22"/>
                <w:szCs w:val="22"/>
                <w:shd w:val="clear" w:color="auto" w:fill="FFFFFF"/>
              </w:rPr>
              <w:t>Дать краткую характеристику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поэтики и мировоззрения поэта. Проанализировать стихи.</w:t>
            </w:r>
          </w:p>
        </w:tc>
        <w:tc>
          <w:tcPr>
            <w:tcW w:w="1843" w:type="dxa"/>
          </w:tcPr>
          <w:p w:rsidR="00082310" w:rsidRPr="00082310" w:rsidRDefault="004D3183" w:rsidP="00082310">
            <w:pPr>
              <w:widowControl/>
              <w:autoSpaceDE/>
              <w:autoSpaceDN/>
              <w:adjustRightInd/>
              <w:rPr>
                <w:rFonts w:eastAsia="Times New Roman"/>
                <w:sz w:val="22"/>
                <w:szCs w:val="22"/>
              </w:rPr>
            </w:pPr>
            <w:hyperlink r:id="rId31" w:history="1">
              <w:r w:rsidR="00082310" w:rsidRPr="007D15AB">
                <w:rPr>
                  <w:rStyle w:val="a7"/>
                  <w:rFonts w:eastAsia="Times New Roman"/>
                  <w:sz w:val="22"/>
                  <w:szCs w:val="22"/>
                </w:rPr>
                <w:t>https://videouroki.net/video/17-futurizm-kak-literaturnoe-napravlenie.html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lastRenderedPageBreak/>
              <w:t>Творчество И. Северянина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«Интродукция», «Эпилог» («Я, гений ИгорьСеверянин…) «Двусмысленная слава»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Эмоциональная взволнованность и ироничность поэзии Северянина, оригинальность его творчества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 В. Хлебникова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«Заклятие смехом», «Бобэоби пелись губы…», «Ещё раз, ещё раз…»</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Слово в художественном мире поэзии Хлебникова. Поэтические эксперименты. Хлебников как поэт-философ.</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29</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Стихи Н.А. Клюева и С. А. Есенина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Крестьянская поэзия. Продолжение традиций русской реалистической крестьянской поэзии </w:t>
            </w:r>
            <w:r w:rsidRPr="00082310">
              <w:rPr>
                <w:rFonts w:eastAsia="Times New Roman"/>
                <w:sz w:val="22"/>
                <w:szCs w:val="22"/>
                <w:lang w:val="en-US"/>
              </w:rPr>
              <w:t>XIX</w:t>
            </w:r>
            <w:r w:rsidRPr="00082310">
              <w:rPr>
                <w:rFonts w:eastAsia="Times New Roman"/>
                <w:sz w:val="22"/>
                <w:szCs w:val="22"/>
              </w:rPr>
              <w:t xml:space="preserve"> века в творчестве Н. А. Клюева, С.А.Есенина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Метафора. Олицетворение. Эпитет.</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Н.А. Клюева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«Осинушка», «Я люблю цыганские кочевья…», «Из подвалов, из темных углов…»</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32" w:history="1">
              <w:r w:rsidR="00082310" w:rsidRPr="007D15AB">
                <w:rPr>
                  <w:rStyle w:val="a7"/>
                  <w:rFonts w:eastAsia="Times New Roman"/>
                  <w:sz w:val="22"/>
                  <w:szCs w:val="22"/>
                </w:rPr>
                <w:t>https://resh.edu.ru/subject/lesson/5610/start/12910/</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   31</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Стихи поэтов «серебряного </w:t>
            </w:r>
            <w:r w:rsidRPr="00082310">
              <w:rPr>
                <w:rFonts w:eastAsia="Times New Roman"/>
                <w:b/>
                <w:i/>
                <w:sz w:val="22"/>
                <w:szCs w:val="22"/>
                <w:u w:val="single"/>
              </w:rPr>
              <w:lastRenderedPageBreak/>
              <w:t>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Сочинение по творчеству поэтов конца </w:t>
            </w:r>
            <w:r w:rsidRPr="00082310">
              <w:rPr>
                <w:rFonts w:eastAsia="Times New Roman"/>
                <w:sz w:val="22"/>
                <w:szCs w:val="22"/>
                <w:lang w:val="en-US"/>
              </w:rPr>
              <w:t>XIX</w:t>
            </w:r>
            <w:r w:rsidRPr="00082310">
              <w:rPr>
                <w:rFonts w:eastAsia="Times New Roman"/>
                <w:sz w:val="22"/>
                <w:szCs w:val="22"/>
              </w:rPr>
              <w:t xml:space="preserve"> века – начала </w:t>
            </w:r>
            <w:r w:rsidRPr="00082310">
              <w:rPr>
                <w:rFonts w:eastAsia="Times New Roman"/>
                <w:sz w:val="22"/>
                <w:szCs w:val="22"/>
                <w:lang w:val="en-US"/>
              </w:rPr>
              <w:t>XX</w:t>
            </w:r>
            <w:r w:rsidRPr="00082310">
              <w:rPr>
                <w:rFonts w:eastAsia="Times New Roman"/>
                <w:sz w:val="22"/>
                <w:szCs w:val="22"/>
              </w:rPr>
              <w:t xml:space="preserve"> века </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Сочинение классное</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(1)</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Сочинение </w:t>
            </w: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1984" w:type="dxa"/>
          </w:tcPr>
          <w:p w:rsidR="00082310" w:rsidRPr="00082310" w:rsidRDefault="00082310" w:rsidP="00082310">
            <w:pPr>
              <w:widowControl/>
              <w:autoSpaceDE/>
              <w:autoSpaceDN/>
              <w:adjustRightInd/>
              <w:rPr>
                <w:rFonts w:eastAsia="Times New Roman"/>
                <w:b/>
                <w:i/>
                <w:sz w:val="22"/>
                <w:szCs w:val="22"/>
                <w:u w:val="single"/>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А. Блока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6</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Произведения Блока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Жизненные и творческие искания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А. А. Блока (обзор)</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Символизм. Образ. Символ.  Ритм поэмы.</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33" w:history="1">
              <w:r w:rsidR="00082310" w:rsidRPr="007D15AB">
                <w:rPr>
                  <w:rStyle w:val="a7"/>
                  <w:rFonts w:eastAsia="Times New Roman"/>
                  <w:sz w:val="22"/>
                  <w:szCs w:val="22"/>
                </w:rPr>
                <w:t>https://resh.edu.ru/subject/lesson/5608/start/14905/</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«Незнакомка», «Вхожу я в темные храмы», «О я хочу безумно жить…»</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Мотивы и образы ранней поэзии, излюбленные символы Блока. Образ Прекрасной Дамы. Романтический мир Блока, музыкальность его стихотворений. Лирический герой поэзии Блока, его эволюция.</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34" w:history="1">
              <w:r w:rsidR="00082310" w:rsidRPr="007D15AB">
                <w:rPr>
                  <w:rStyle w:val="a7"/>
                  <w:rFonts w:eastAsia="Times New Roman"/>
                  <w:sz w:val="22"/>
                  <w:szCs w:val="22"/>
                </w:rPr>
                <w:t>https://resh.edu.ru/subject/lesson/5589/start/281538/</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34</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sz w:val="22"/>
                <w:szCs w:val="22"/>
              </w:rPr>
              <w:t xml:space="preserve">Стихотворения: </w:t>
            </w:r>
            <w:r w:rsidRPr="00082310">
              <w:rPr>
                <w:rFonts w:eastAsia="Times New Roman"/>
                <w:b/>
                <w:i/>
                <w:sz w:val="22"/>
                <w:szCs w:val="22"/>
                <w:u w:val="single"/>
              </w:rPr>
              <w:t xml:space="preserve">«Фабрика»,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«В ресторане», «Ночь, улица, фонарь, аптека…»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Тема города в творчестве Блока. Образы «страшного мира». Соотношение идеала и действительности в лирике Блока.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35" w:history="1">
              <w:r w:rsidR="00082310" w:rsidRPr="007D15AB">
                <w:rPr>
                  <w:rStyle w:val="a7"/>
                  <w:rFonts w:eastAsia="Times New Roman"/>
                  <w:sz w:val="22"/>
                  <w:szCs w:val="22"/>
                </w:rPr>
                <w:t>https://videouroki.net/video/19-tema-strashnogo-mira-v-lirike-bloka.html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Стихотворения:</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«На поле Куликовом», «Родина», «Россия», «Река раскинулась. Течет, грустит лениво…», «Скифы»</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Тема родины и основной пафос патриотических стихотворений. Тема исторического пути России в цикле «На поле Куликовом» и стихотворение «Скифы»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36" w:history="1">
              <w:r w:rsidR="00082310" w:rsidRPr="007D15AB">
                <w:rPr>
                  <w:rStyle w:val="a7"/>
                  <w:rFonts w:eastAsia="Times New Roman"/>
                  <w:sz w:val="22"/>
                  <w:szCs w:val="22"/>
                </w:rPr>
                <w:t>https://resh.edu.ru/subject/lesson/3730/start/281352/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36</w:t>
            </w:r>
          </w:p>
        </w:tc>
        <w:tc>
          <w:tcPr>
            <w:tcW w:w="1560" w:type="dxa"/>
            <w:gridSpan w:val="2"/>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Поэма </w:t>
            </w:r>
            <w:r w:rsidRPr="00082310">
              <w:rPr>
                <w:rFonts w:eastAsia="Times New Roman"/>
                <w:b/>
                <w:i/>
                <w:sz w:val="22"/>
                <w:szCs w:val="22"/>
                <w:u w:val="single"/>
              </w:rPr>
              <w:t>«Двенадцать»</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История создания поэмы, авторский опыт осмысления событий революции. Соотношение конкретно – исторического и условно-символического планов в поэме. </w:t>
            </w:r>
            <w:r w:rsidRPr="00082310">
              <w:rPr>
                <w:rFonts w:eastAsia="Times New Roman"/>
                <w:sz w:val="22"/>
                <w:szCs w:val="22"/>
              </w:rPr>
              <w:lastRenderedPageBreak/>
              <w:t>Сюжет поэмы, её герои, своеобразие композиции.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sz w:val="22"/>
                <w:szCs w:val="22"/>
                <w:shd w:val="clear" w:color="auto" w:fill="FFFFFF"/>
              </w:rPr>
            </w:pPr>
            <w:r w:rsidRPr="00082310">
              <w:rPr>
                <w:sz w:val="22"/>
                <w:szCs w:val="22"/>
                <w:shd w:val="clear" w:color="auto" w:fill="FFFFFF"/>
              </w:rPr>
              <w:t>Дать краткую характеристику  </w:t>
            </w:r>
          </w:p>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xml:space="preserve">поэтики и мировоззрения поэта. </w:t>
            </w:r>
            <w:r w:rsidRPr="00082310">
              <w:rPr>
                <w:sz w:val="22"/>
                <w:szCs w:val="22"/>
                <w:shd w:val="clear" w:color="auto" w:fill="FFFFFF"/>
              </w:rPr>
              <w:lastRenderedPageBreak/>
              <w:t>Проанализировать стихи.</w:t>
            </w:r>
          </w:p>
        </w:tc>
        <w:tc>
          <w:tcPr>
            <w:tcW w:w="1843" w:type="dxa"/>
          </w:tcPr>
          <w:p w:rsidR="00082310" w:rsidRPr="00082310" w:rsidRDefault="004D3183" w:rsidP="00082310">
            <w:pPr>
              <w:widowControl/>
              <w:autoSpaceDE/>
              <w:autoSpaceDN/>
              <w:adjustRightInd/>
              <w:rPr>
                <w:rFonts w:eastAsia="Times New Roman"/>
                <w:sz w:val="22"/>
                <w:szCs w:val="22"/>
              </w:rPr>
            </w:pPr>
            <w:hyperlink r:id="rId37" w:history="1">
              <w:r w:rsidR="00082310" w:rsidRPr="007D15AB">
                <w:rPr>
                  <w:rStyle w:val="a7"/>
                  <w:rFonts w:eastAsia="Times New Roman"/>
                  <w:sz w:val="22"/>
                  <w:szCs w:val="22"/>
                </w:rPr>
                <w:t>https://resh.edu.ru/subject/lesson/5603/start/301291/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37</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Строфика, интонации, ритмы, её основные символы. Образ Христа и многозначность финала поэмы. Авторская позиция и способы её выражения в поэме.</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Беседа, работа в группах (раскрыть символичность образов в поэме, дать толкование их смысла), дискуссионное обсуждение финала поэма с привлечением различных трактовок.</w:t>
            </w:r>
          </w:p>
        </w:tc>
        <w:tc>
          <w:tcPr>
            <w:tcW w:w="1843" w:type="dxa"/>
          </w:tcPr>
          <w:p w:rsidR="00082310" w:rsidRPr="00082310" w:rsidRDefault="004D3183" w:rsidP="00082310">
            <w:pPr>
              <w:widowControl/>
              <w:autoSpaceDE/>
              <w:autoSpaceDN/>
              <w:adjustRightInd/>
              <w:rPr>
                <w:rFonts w:eastAsia="Times New Roman"/>
                <w:sz w:val="22"/>
                <w:szCs w:val="22"/>
              </w:rPr>
            </w:pPr>
            <w:hyperlink r:id="rId38" w:history="1">
              <w:r w:rsidR="00082310" w:rsidRPr="007D15AB">
                <w:rPr>
                  <w:rStyle w:val="a7"/>
                  <w:rFonts w:eastAsia="Times New Roman"/>
                  <w:sz w:val="22"/>
                  <w:szCs w:val="22"/>
                </w:rPr>
                <w:t>https://resh.edu.ru/subject/lesson/5603/start/301291/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 В. Маяковского</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5</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Биография </w:t>
            </w:r>
            <w:r w:rsidRPr="00082310">
              <w:rPr>
                <w:rFonts w:eastAsia="Times New Roman"/>
                <w:b/>
                <w:i/>
                <w:sz w:val="22"/>
                <w:szCs w:val="22"/>
                <w:u w:val="single"/>
              </w:rPr>
              <w:t>«Я сам»,</w:t>
            </w:r>
            <w:r w:rsidRPr="00082310">
              <w:rPr>
                <w:rFonts w:eastAsia="Times New Roman"/>
                <w:sz w:val="22"/>
                <w:szCs w:val="22"/>
              </w:rPr>
              <w:t xml:space="preserve"> речи Маяковского, картины Маяковского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Творческая биография Маяковского.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Историко-биографический очерк привлечением фрагментов автобиографии «Я сам», материалов выступлений Маяковского на поэтических вечерах, работ  Маяковского-художника.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Футуризм. Декламационный стих. Неологизм. Метафора.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rPr>
                <w:rFonts w:eastAsia="Times New Roman"/>
                <w:sz w:val="22"/>
                <w:szCs w:val="22"/>
              </w:rPr>
            </w:pPr>
            <w:hyperlink r:id="rId39" w:history="1">
              <w:r w:rsidR="00082310" w:rsidRPr="007D15AB">
                <w:rPr>
                  <w:rStyle w:val="a7"/>
                  <w:rFonts w:eastAsia="Times New Roman"/>
                  <w:sz w:val="22"/>
                  <w:szCs w:val="22"/>
                </w:rPr>
                <w:t>https://resh.edu.ru/subject/lesson/5610/start/12910/</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Стихотворения:</w:t>
            </w:r>
          </w:p>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b/>
                <w:i/>
                <w:sz w:val="22"/>
                <w:szCs w:val="22"/>
                <w:u w:val="single"/>
              </w:rPr>
              <w:t xml:space="preserve"> «А вы могли бы?», «Нате!», «Скрипка и немножко нервно», «Разговор с фининспектором о поэзии», «Послушайте!», «Левый марш», «Ода революции»</w:t>
            </w:r>
            <w:r w:rsidRPr="00082310">
              <w:rPr>
                <w:rFonts w:eastAsia="Times New Roman"/>
                <w:sz w:val="22"/>
                <w:szCs w:val="22"/>
              </w:rPr>
              <w:t>и другие</w:t>
            </w:r>
            <w:r w:rsidRPr="00082310">
              <w:rPr>
                <w:rFonts w:eastAsia="Times New Roman"/>
                <w:b/>
                <w:i/>
                <w:sz w:val="22"/>
                <w:szCs w:val="22"/>
              </w:rPr>
              <w:t>.</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Маяковский и футуризм. Дух бунтарства в ранней лирике. Поэт и революция, пафос революционного переустройства мира. Новаторство Маяковского (ритмика, неологизмы, гиперболичность, пластика образов, неожиданные метафоры, необычность строфики и графики стиха). Тема поэта и поэзии, осмысление проблемы художника и времени.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Default="004D3183" w:rsidP="00082310">
            <w:pPr>
              <w:widowControl/>
              <w:autoSpaceDE/>
              <w:autoSpaceDN/>
              <w:adjustRightInd/>
              <w:rPr>
                <w:rFonts w:eastAsia="Times New Roman"/>
                <w:sz w:val="22"/>
                <w:szCs w:val="22"/>
              </w:rPr>
            </w:pPr>
            <w:hyperlink r:id="rId40" w:history="1">
              <w:r w:rsidR="00082310" w:rsidRPr="007D15AB">
                <w:rPr>
                  <w:rStyle w:val="a7"/>
                  <w:rFonts w:eastAsia="Times New Roman"/>
                  <w:sz w:val="22"/>
                  <w:szCs w:val="22"/>
                </w:rPr>
                <w:t>https://resh.edu.ru/subject/lesson/5602/start/11713/</w:t>
              </w:r>
            </w:hyperlink>
          </w:p>
          <w:p w:rsidR="00082310" w:rsidRDefault="00082310" w:rsidP="00082310">
            <w:pPr>
              <w:widowControl/>
              <w:autoSpaceDE/>
              <w:autoSpaceDN/>
              <w:adjustRightInd/>
              <w:rPr>
                <w:rFonts w:eastAsia="Times New Roman"/>
                <w:sz w:val="22"/>
                <w:szCs w:val="22"/>
              </w:rPr>
            </w:pPr>
          </w:p>
          <w:p w:rsidR="00082310" w:rsidRDefault="00082310" w:rsidP="00082310">
            <w:pPr>
              <w:widowControl/>
              <w:autoSpaceDE/>
              <w:autoSpaceDN/>
              <w:adjustRightInd/>
              <w:rPr>
                <w:rFonts w:eastAsia="Times New Roman"/>
                <w:sz w:val="22"/>
                <w:szCs w:val="22"/>
              </w:rPr>
            </w:pPr>
          </w:p>
          <w:p w:rsidR="00082310" w:rsidRDefault="004D3183" w:rsidP="00082310">
            <w:pPr>
              <w:widowControl/>
              <w:autoSpaceDE/>
              <w:autoSpaceDN/>
              <w:adjustRightInd/>
              <w:rPr>
                <w:rFonts w:eastAsia="Times New Roman"/>
                <w:sz w:val="22"/>
                <w:szCs w:val="22"/>
              </w:rPr>
            </w:pPr>
            <w:hyperlink r:id="rId41" w:history="1">
              <w:r w:rsidR="00082310" w:rsidRPr="007D15AB">
                <w:rPr>
                  <w:rStyle w:val="a7"/>
                  <w:rFonts w:eastAsia="Times New Roman"/>
                  <w:sz w:val="22"/>
                  <w:szCs w:val="22"/>
                </w:rPr>
                <w:t>https://resh.edu.ru/subject/lesson/3774/start/13282/</w:t>
              </w:r>
            </w:hyperlink>
          </w:p>
          <w:p w:rsid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«Лиличка!», </w:t>
            </w:r>
            <w:r w:rsidRPr="00082310">
              <w:rPr>
                <w:rFonts w:eastAsia="Times New Roman"/>
                <w:b/>
                <w:i/>
                <w:sz w:val="22"/>
                <w:szCs w:val="22"/>
                <w:u w:val="single"/>
              </w:rPr>
              <w:lastRenderedPageBreak/>
              <w:t>«Письмо Татьяне Яковлевой» и другие.</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Особенности любовной лирики.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xml:space="preserve">Творческое чтение лирических произведений </w:t>
            </w:r>
            <w:r w:rsidRPr="00082310">
              <w:rPr>
                <w:sz w:val="22"/>
                <w:szCs w:val="22"/>
                <w:shd w:val="clear" w:color="auto" w:fill="FFFFFF"/>
              </w:rPr>
              <w:lastRenderedPageBreak/>
              <w:t>(сопоставительный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42" w:history="1">
              <w:r w:rsidR="00082310" w:rsidRPr="007D15AB">
                <w:rPr>
                  <w:rStyle w:val="a7"/>
                  <w:rFonts w:eastAsia="Times New Roman"/>
                  <w:sz w:val="22"/>
                  <w:szCs w:val="22"/>
                </w:rPr>
                <w:t>https://resh.edu.ru/subject/lesson/4807/start/13158/</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41</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sz w:val="22"/>
                <w:szCs w:val="22"/>
              </w:rPr>
              <w:t xml:space="preserve">Стихи: </w:t>
            </w:r>
            <w:r w:rsidRPr="00082310">
              <w:rPr>
                <w:rFonts w:eastAsia="Times New Roman"/>
                <w:b/>
                <w:i/>
                <w:sz w:val="22"/>
                <w:szCs w:val="22"/>
                <w:u w:val="single"/>
              </w:rPr>
              <w:t>«О дряни», «Прозаседавшиеся»</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Пьесы</w:t>
            </w:r>
            <w:r w:rsidRPr="00082310">
              <w:rPr>
                <w:rFonts w:eastAsia="Times New Roman"/>
                <w:b/>
                <w:i/>
                <w:sz w:val="22"/>
                <w:szCs w:val="22"/>
                <w:u w:val="single"/>
              </w:rPr>
              <w:t>:«Клоп», «Баня»</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Изображение «гримас» нового быта в сатирических произведениях Маяковского</w:t>
            </w: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43" w:history="1">
              <w:r w:rsidR="00082310" w:rsidRPr="007D15AB">
                <w:rPr>
                  <w:rStyle w:val="a7"/>
                  <w:rFonts w:eastAsia="Times New Roman"/>
                  <w:sz w:val="22"/>
                  <w:szCs w:val="22"/>
                </w:rPr>
                <w:t>https://resh.edu.ru/subject/lesson/5606/start/105474/</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Поэма </w:t>
            </w:r>
            <w:r w:rsidRPr="00082310">
              <w:rPr>
                <w:rFonts w:eastAsia="Times New Roman"/>
                <w:b/>
                <w:i/>
                <w:sz w:val="22"/>
                <w:szCs w:val="22"/>
                <w:u w:val="single"/>
              </w:rPr>
              <w:t>«Облако в штанах»</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Целостный анализ проблематики и образов поэмы в пересечении любовной лирики и социально-философской тематики. Характеристика историко-культурных и философских реминисценций в тексте поэмы.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4D3183" w:rsidP="00082310">
            <w:pPr>
              <w:widowControl/>
              <w:autoSpaceDE/>
              <w:autoSpaceDN/>
              <w:adjustRightInd/>
              <w:rPr>
                <w:rFonts w:eastAsia="Times New Roman"/>
                <w:sz w:val="22"/>
                <w:szCs w:val="22"/>
              </w:rPr>
            </w:pPr>
            <w:hyperlink r:id="rId44" w:history="1">
              <w:r w:rsidR="00082310" w:rsidRPr="007D15AB">
                <w:rPr>
                  <w:rStyle w:val="a7"/>
                  <w:rFonts w:eastAsia="Times New Roman"/>
                  <w:sz w:val="22"/>
                  <w:szCs w:val="22"/>
                </w:rPr>
                <w:t>https://videouroki.net/video/30-svoeobrazie-lyubovnoj-liriki-v-mayakovskogo-poehma-oblako-v-shtanah.html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С. А. Есенина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5</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 Есенина</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Сергей Есенин: поэзия и судьба</w:t>
            </w:r>
          </w:p>
          <w:p w:rsidR="00082310" w:rsidRPr="00082310" w:rsidRDefault="00082310" w:rsidP="00082310">
            <w:pPr>
              <w:widowControl/>
              <w:autoSpaceDE/>
              <w:autoSpaceDN/>
              <w:adjustRightInd/>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Имаженизм. Метафора. Эпитет. Олицетворение.</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Лиро-эпическая поэма.</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lastRenderedPageBreak/>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45" w:history="1">
              <w:r w:rsidR="00082310" w:rsidRPr="007D15AB">
                <w:rPr>
                  <w:rStyle w:val="a7"/>
                  <w:rFonts w:eastAsia="Times New Roman"/>
                  <w:sz w:val="22"/>
                  <w:szCs w:val="22"/>
                </w:rPr>
                <w:t>https://resh.edu.ru/subject/lesson/3740/start/12545/</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44</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Стихотворения:</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«Шаганэ ты моя, Шаганэ…», «Письмо матери», «Письмо к женщине», «Неуютная жидкая лунность…», «Отговорила роща золотая…» </w:t>
            </w:r>
            <w:r w:rsidRPr="00082310">
              <w:rPr>
                <w:rFonts w:eastAsia="Times New Roman"/>
                <w:sz w:val="22"/>
                <w:szCs w:val="22"/>
              </w:rPr>
              <w:t xml:space="preserve">и </w:t>
            </w:r>
            <w:r w:rsidRPr="00082310">
              <w:rPr>
                <w:rFonts w:eastAsia="Times New Roman"/>
                <w:sz w:val="22"/>
                <w:szCs w:val="22"/>
              </w:rPr>
              <w:lastRenderedPageBreak/>
              <w:t>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Традиции А.С.Пушкина и А.В.Кольцова в есенинской лирике. Народно-песенная основа, музыкальность, цветопись, сквозные образы лирики Есенина.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Default="004D3183" w:rsidP="00082310">
            <w:pPr>
              <w:widowControl/>
              <w:autoSpaceDE/>
              <w:autoSpaceDN/>
              <w:adjustRightInd/>
              <w:rPr>
                <w:rFonts w:eastAsia="Times New Roman"/>
                <w:sz w:val="22"/>
                <w:szCs w:val="22"/>
              </w:rPr>
            </w:pPr>
            <w:hyperlink r:id="rId46" w:history="1">
              <w:r w:rsidR="00082310" w:rsidRPr="007D15AB">
                <w:rPr>
                  <w:rStyle w:val="a7"/>
                  <w:rFonts w:eastAsia="Times New Roman"/>
                  <w:sz w:val="22"/>
                  <w:szCs w:val="22"/>
                </w:rPr>
                <w:t>https://resh.edu.ru/subject/lesson/4804/start/12639/</w:t>
              </w:r>
            </w:hyperlink>
          </w:p>
          <w:p w:rsidR="00082310" w:rsidRPr="00082310" w:rsidRDefault="00082310" w:rsidP="00082310">
            <w:pPr>
              <w:rPr>
                <w:rFonts w:eastAsia="Times New Roman"/>
                <w:sz w:val="22"/>
                <w:szCs w:val="22"/>
              </w:rPr>
            </w:pPr>
          </w:p>
          <w:p w:rsidR="00082310" w:rsidRDefault="00082310" w:rsidP="00082310">
            <w:pPr>
              <w:rPr>
                <w:rFonts w:eastAsia="Times New Roman"/>
                <w:sz w:val="22"/>
                <w:szCs w:val="22"/>
              </w:rPr>
            </w:pPr>
          </w:p>
          <w:p w:rsidR="00082310" w:rsidRDefault="00082310" w:rsidP="00082310">
            <w:pPr>
              <w:rPr>
                <w:rFonts w:eastAsia="Times New Roman"/>
                <w:sz w:val="22"/>
                <w:szCs w:val="22"/>
              </w:rPr>
            </w:pPr>
          </w:p>
          <w:p w:rsidR="00082310" w:rsidRPr="00082310" w:rsidRDefault="004D3183" w:rsidP="00082310">
            <w:pPr>
              <w:rPr>
                <w:rFonts w:eastAsia="Times New Roman"/>
                <w:sz w:val="22"/>
                <w:szCs w:val="22"/>
              </w:rPr>
            </w:pPr>
            <w:hyperlink r:id="rId47" w:history="1">
              <w:r w:rsidR="00082310" w:rsidRPr="007D15AB">
                <w:rPr>
                  <w:rStyle w:val="a7"/>
                  <w:rFonts w:eastAsia="Times New Roman"/>
                  <w:sz w:val="22"/>
                  <w:szCs w:val="22"/>
                </w:rPr>
                <w:t>https://videouroki.net/video/25-lyubovnaya-tema-v-lirike-s-esenina.html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«Гой ты, Русь, моя родная!..», «Русь советская», «Не бродить, не мять в кустах багряных…», «Спит ковыль. Равнина дорогая…», «Собаке Качалова» и</w:t>
            </w:r>
            <w:r w:rsidRPr="00082310">
              <w:rPr>
                <w:rFonts w:eastAsia="Times New Roman"/>
                <w:sz w:val="22"/>
                <w:szCs w:val="22"/>
              </w:rPr>
              <w:t xml:space="preserve">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Природа родного края и образ Родины в лирике Есенина. Отражение в стихах особой связи природы и человека.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48" w:history="1">
              <w:r w:rsidR="00082310" w:rsidRPr="007D15AB">
                <w:rPr>
                  <w:rStyle w:val="a7"/>
                  <w:rFonts w:eastAsia="Times New Roman"/>
                  <w:sz w:val="22"/>
                  <w:szCs w:val="22"/>
                </w:rPr>
                <w:t>https://videouroki.net/video/24-tema-rossii-v-lirike-s-esenina.html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 xml:space="preserve">«Мы теперь уходим понемногу…», «Не жалею, не зову, не плачу…», «Я покинул родимый дом» </w:t>
            </w: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Светлое и трагическое в поэзии Есенина. Тема быстротечности человеческого бытия в поздней лирике поэта.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4D3183" w:rsidP="00082310">
            <w:pPr>
              <w:widowControl/>
              <w:autoSpaceDE/>
              <w:autoSpaceDN/>
              <w:adjustRightInd/>
              <w:rPr>
                <w:rFonts w:eastAsia="Times New Roman"/>
                <w:sz w:val="22"/>
                <w:szCs w:val="22"/>
              </w:rPr>
            </w:pPr>
            <w:hyperlink r:id="rId49" w:history="1">
              <w:r w:rsidR="00082310" w:rsidRPr="007D15AB">
                <w:rPr>
                  <w:rStyle w:val="a7"/>
                  <w:rFonts w:eastAsia="Times New Roman"/>
                  <w:sz w:val="22"/>
                  <w:szCs w:val="22"/>
                </w:rPr>
                <w:t>https://resh.edu.ru/subject/lesson/4804/start/12639/</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поэмы «Анна  Снегина»</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Поэма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«Анна Снегина»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Проблематика и образы поэмы в единстве её лирического и эпического звучания. Обобщение основных мотивов есенинской поэзии на материале поэмы «Анна Снегина»</w:t>
            </w:r>
            <w:r w:rsidR="00971D10">
              <w:rPr>
                <w:rFonts w:eastAsia="Times New Roman"/>
                <w:sz w:val="22"/>
                <w:szCs w:val="22"/>
              </w:rPr>
              <w:t>11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4D3183" w:rsidP="00082310">
            <w:pPr>
              <w:widowControl/>
              <w:autoSpaceDE/>
              <w:autoSpaceDN/>
              <w:adjustRightInd/>
              <w:rPr>
                <w:rFonts w:eastAsia="Times New Roman"/>
                <w:b/>
                <w:i/>
                <w:sz w:val="22"/>
                <w:szCs w:val="22"/>
                <w:u w:val="single"/>
              </w:rPr>
            </w:pPr>
            <w:hyperlink r:id="rId50" w:history="1">
              <w:r w:rsidR="00082310" w:rsidRPr="00082310">
                <w:rPr>
                  <w:rStyle w:val="a7"/>
                  <w:rFonts w:eastAsia="Times New Roman"/>
                  <w:sz w:val="22"/>
                  <w:szCs w:val="22"/>
                </w:rPr>
                <w:t>https://resh.edu.ru/subject/lesson/4806/start/29116</w:t>
              </w:r>
              <w:r w:rsidR="00082310" w:rsidRPr="007D15AB">
                <w:rPr>
                  <w:rStyle w:val="a7"/>
                  <w:rFonts w:eastAsia="Times New Roman"/>
                  <w:b/>
                  <w:i/>
                  <w:sz w:val="22"/>
                  <w:szCs w:val="22"/>
                </w:rPr>
                <w:t>6/</w:t>
              </w:r>
            </w:hyperlink>
          </w:p>
        </w:tc>
        <w:tc>
          <w:tcPr>
            <w:tcW w:w="1984"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Сочинение по творчеству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В. В. Маяковского и С. А. Есенина и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А. А. Блока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домашнее (3)</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М. И. Цветаевой</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Биографические очерки. Произведения М. Цветаевой.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Судьба и стихи М. И. Цветаевой. Очерк жизни и творчества Цветаевой с опорой  на историко-биографические связи. Творческий диалог с А.Ахматовой,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М. Волошиным, В. Маяковским, Б. Пастернаком и другими.</w:t>
            </w:r>
            <w:r w:rsidR="00971D10">
              <w:rPr>
                <w:rFonts w:eastAsia="Times New Roman"/>
                <w:sz w:val="22"/>
                <w:szCs w:val="22"/>
              </w:rPr>
              <w:t>12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Лирический пафос. Дискретность (прерывистость) стиха. Поэтический </w:t>
            </w:r>
            <w:r w:rsidRPr="00082310">
              <w:rPr>
                <w:rFonts w:eastAsia="Times New Roman"/>
                <w:sz w:val="22"/>
                <w:szCs w:val="22"/>
              </w:rPr>
              <w:lastRenderedPageBreak/>
              <w:t>темперамент.</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Акцентный стих.</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lastRenderedPageBreak/>
              <w:t xml:space="preserve">Беседа с включением выступлений учащихся, слайдовая презентация, тезисная запись выводов урока, анализ и </w:t>
            </w:r>
            <w:r w:rsidRPr="00082310">
              <w:rPr>
                <w:sz w:val="22"/>
                <w:szCs w:val="22"/>
                <w:shd w:val="clear" w:color="auto" w:fill="FFFFFF"/>
              </w:rPr>
              <w:lastRenderedPageBreak/>
              <w:t>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51" w:history="1">
              <w:r w:rsidR="00082310" w:rsidRPr="007D15AB">
                <w:rPr>
                  <w:rStyle w:val="a7"/>
                  <w:rFonts w:eastAsia="Times New Roman"/>
                  <w:sz w:val="22"/>
                  <w:szCs w:val="22"/>
                </w:rPr>
                <w:t>https://resh.edu.ru/subject/lesson/5614/start/297347/</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49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Стихотворения:</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«Стихи к Блоку» («Имя твое – птица в руке…»), «Моим стихам, написанным так рано…», «Тоска по родине! Давно…»</w:t>
            </w:r>
            <w:r w:rsidRPr="00082310">
              <w:rPr>
                <w:rFonts w:eastAsia="Times New Roman"/>
                <w:sz w:val="22"/>
                <w:szCs w:val="22"/>
              </w:rPr>
              <w:t xml:space="preserve"> 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Основные темы творчества Цветаевой. Конфликт быта и бытия, времени и вечности. Поэзия как напряженный монолог-исповедь.</w:t>
            </w:r>
            <w:r w:rsidR="00971D10">
              <w:rPr>
                <w:rFonts w:eastAsia="Times New Roman"/>
                <w:sz w:val="22"/>
                <w:szCs w:val="22"/>
              </w:rPr>
              <w:t>14</w:t>
            </w: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50</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sz w:val="22"/>
                <w:szCs w:val="22"/>
              </w:rPr>
              <w:t xml:space="preserve">Стихотворения: </w:t>
            </w:r>
            <w:r w:rsidRPr="00082310">
              <w:rPr>
                <w:rFonts w:eastAsia="Times New Roman"/>
                <w:b/>
                <w:i/>
                <w:sz w:val="22"/>
                <w:szCs w:val="22"/>
                <w:u w:val="single"/>
              </w:rPr>
              <w:t xml:space="preserve">«Идешь, на меня похожий…»,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 xml:space="preserve">«Кто создан из камня, кто создан из глины…», «Куст» </w:t>
            </w: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Фольклорные и литературные образы и мотивы в лирике Цветаевой. Своеобразие поэтического стиля.</w:t>
            </w:r>
            <w:r w:rsidR="00971D10">
              <w:rPr>
                <w:rFonts w:eastAsia="Times New Roman"/>
                <w:sz w:val="22"/>
                <w:szCs w:val="22"/>
              </w:rPr>
              <w:t>18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О. Э. Мандельштама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О.Э. Мандельштама</w:t>
            </w:r>
          </w:p>
        </w:tc>
        <w:tc>
          <w:tcPr>
            <w:tcW w:w="4536"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Жизнь и творчество (обзор)</w:t>
            </w:r>
            <w:r w:rsidR="00971D10">
              <w:rPr>
                <w:rFonts w:eastAsia="Times New Roman"/>
                <w:sz w:val="22"/>
                <w:szCs w:val="22"/>
              </w:rPr>
              <w:t>19</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Мифология. Образ.</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52" w:history="1">
              <w:r w:rsidR="00082310" w:rsidRPr="007D15AB">
                <w:rPr>
                  <w:rStyle w:val="a7"/>
                  <w:rFonts w:eastAsia="Times New Roman"/>
                  <w:sz w:val="22"/>
                  <w:szCs w:val="22"/>
                </w:rPr>
                <w:t>https://resh.edu.ru/subject/lesson/4809/start/14998/</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w:t>
            </w:r>
            <w:r w:rsidRPr="00082310">
              <w:rPr>
                <w:rFonts w:eastAsia="Times New Roman"/>
                <w:b/>
                <w:i/>
                <w:sz w:val="22"/>
                <w:szCs w:val="22"/>
                <w:u w:val="single"/>
                <w:lang w:val="en-US"/>
              </w:rPr>
              <w:t>NotreDame</w:t>
            </w:r>
            <w:r w:rsidRPr="00082310">
              <w:rPr>
                <w:rFonts w:eastAsia="Times New Roman"/>
                <w:b/>
                <w:i/>
                <w:sz w:val="22"/>
                <w:szCs w:val="22"/>
                <w:u w:val="single"/>
              </w:rPr>
              <w:t xml:space="preserve">»,   </w:t>
            </w:r>
            <w:r w:rsidRPr="00082310">
              <w:rPr>
                <w:rFonts w:eastAsia="Times New Roman"/>
                <w:b/>
                <w:i/>
                <w:sz w:val="22"/>
                <w:szCs w:val="22"/>
                <w:u w:val="single"/>
              </w:rPr>
              <w:lastRenderedPageBreak/>
              <w:t>«</w:t>
            </w:r>
            <w:r w:rsidRPr="00082310">
              <w:rPr>
                <w:rFonts w:eastAsia="Times New Roman"/>
                <w:b/>
                <w:i/>
                <w:sz w:val="22"/>
                <w:szCs w:val="22"/>
                <w:u w:val="single"/>
                <w:lang w:val="en-US"/>
              </w:rPr>
              <w:t>Tristia</w:t>
            </w:r>
            <w:r w:rsidRPr="00082310">
              <w:rPr>
                <w:rFonts w:eastAsia="Times New Roman"/>
                <w:b/>
                <w:i/>
                <w:sz w:val="22"/>
                <w:szCs w:val="22"/>
                <w:u w:val="single"/>
              </w:rPr>
              <w:t>», «Бессонница. Гомер. Тугие паруса…», «За гремучую доблесть грядущих веков…», «Я вернулся в мой город , знакомый до слез…», «Невыразимая печаль»</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Историзм поэтического мышления Мандельштама, ассоциативная манера его письма. Представление о поэте как хранителе </w:t>
            </w:r>
            <w:r w:rsidRPr="00082310">
              <w:rPr>
                <w:rFonts w:eastAsia="Times New Roman"/>
                <w:sz w:val="22"/>
                <w:szCs w:val="22"/>
              </w:rPr>
              <w:lastRenderedPageBreak/>
              <w:t>культуры. Мифологические и литературные образы в поэзии Мандельштама.</w:t>
            </w:r>
            <w:r w:rsidR="00971D10">
              <w:rPr>
                <w:rFonts w:eastAsia="Times New Roman"/>
                <w:sz w:val="22"/>
                <w:szCs w:val="22"/>
              </w:rPr>
              <w:t>21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xml:space="preserve">Творческое чтение произведений (сопоставительный </w:t>
            </w:r>
            <w:r w:rsidRPr="00082310">
              <w:rPr>
                <w:sz w:val="22"/>
                <w:szCs w:val="22"/>
                <w:shd w:val="clear" w:color="auto" w:fill="FFFFFF"/>
              </w:rPr>
              <w:lastRenderedPageBreak/>
              <w:t>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А. Ахматовой</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3</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 А. Ахматовой. Портреты Ахматовой.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Жизненный и творческий путь А. А. Ахматовой. Очерк жизни и творчества Ахматовой в контексте «серебряного века» и постреволюционного времени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 использованием живописных  портретов Ахматовой  работы К. Петрова-Водкина,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А. Модильяни, Н. Альтмана и других).</w:t>
            </w:r>
            <w:r w:rsidR="00971D10">
              <w:rPr>
                <w:rFonts w:eastAsia="Times New Roman"/>
                <w:sz w:val="22"/>
                <w:szCs w:val="22"/>
              </w:rPr>
              <w:t>25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Лирическая исповедальность. Микроцикл.</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Внутренняя речь.</w:t>
            </w: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4D3183" w:rsidP="00082310">
            <w:pPr>
              <w:widowControl/>
              <w:autoSpaceDE/>
              <w:autoSpaceDN/>
              <w:adjustRightInd/>
              <w:rPr>
                <w:rFonts w:eastAsia="Times New Roman"/>
                <w:sz w:val="22"/>
                <w:szCs w:val="22"/>
              </w:rPr>
            </w:pPr>
            <w:hyperlink r:id="rId53" w:history="1">
              <w:r w:rsidR="00082310" w:rsidRPr="007D15AB">
                <w:rPr>
                  <w:rStyle w:val="a7"/>
                  <w:rFonts w:eastAsia="Times New Roman"/>
                  <w:sz w:val="22"/>
                  <w:szCs w:val="22"/>
                </w:rPr>
                <w:t>https://resh.edu.ru/subject/lesson/5611/start/13592/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54</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 xml:space="preserve">«Песня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w:t>
            </w:r>
            <w:r w:rsidRPr="00082310">
              <w:rPr>
                <w:rFonts w:eastAsia="Times New Roman"/>
                <w:b/>
                <w:i/>
                <w:sz w:val="22"/>
                <w:szCs w:val="22"/>
                <w:u w:val="single"/>
              </w:rPr>
              <w:lastRenderedPageBreak/>
              <w:t>«Бывает так: какая-то истома…»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w:t>
            </w:r>
            <w:r w:rsidR="00971D10">
              <w:rPr>
                <w:rFonts w:eastAsia="Times New Roman"/>
                <w:sz w:val="22"/>
                <w:szCs w:val="22"/>
              </w:rPr>
              <w:t>26</w:t>
            </w: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Поэма </w:t>
            </w:r>
            <w:r w:rsidRPr="00082310">
              <w:rPr>
                <w:rFonts w:eastAsia="Times New Roman"/>
                <w:b/>
                <w:i/>
                <w:sz w:val="22"/>
                <w:szCs w:val="22"/>
                <w:u w:val="single"/>
              </w:rPr>
              <w:t>«Реквием»</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r w:rsidR="00971D10">
              <w:rPr>
                <w:rFonts w:eastAsia="Times New Roman"/>
                <w:sz w:val="22"/>
                <w:szCs w:val="22"/>
              </w:rPr>
              <w:t>28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54" w:history="1">
              <w:r w:rsidR="00082310" w:rsidRPr="007D15AB">
                <w:rPr>
                  <w:rStyle w:val="a7"/>
                  <w:rFonts w:eastAsia="Times New Roman"/>
                  <w:sz w:val="22"/>
                  <w:szCs w:val="22"/>
                </w:rPr>
                <w:t>https://resh.edu.ru/subject/lesson/5611/start/13592/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Б. Л. Пастернака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4</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  56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Стихи и роман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Б. Пастернака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Жизненный и творческий путь  Бориса Пастернака.   Историко-биографический очерк, включающий «футуристический» период творчества Пастернака, его взаимоотношения с В. Маяковским, документы и свидетельства «нобелевской травли» поэта.</w:t>
            </w:r>
            <w:r w:rsidR="00971D10">
              <w:rPr>
                <w:rFonts w:eastAsia="Times New Roman"/>
                <w:sz w:val="22"/>
                <w:szCs w:val="22"/>
              </w:rPr>
              <w:t>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Метафорический ряд. Лирико-религиозная проза. Футуризм.</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55" w:history="1">
              <w:r w:rsidR="00082310" w:rsidRPr="007D15AB">
                <w:rPr>
                  <w:rStyle w:val="a7"/>
                  <w:rFonts w:eastAsia="Times New Roman"/>
                  <w:sz w:val="22"/>
                  <w:szCs w:val="22"/>
                </w:rPr>
                <w:t>https://resh.edu.ru/subject/lesson/3817/start/13561/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 xml:space="preserve">«Февраль. Достать чернил и плакать!..», «Снег идет», «Зимняя ночь», «Гамлет» </w:t>
            </w: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Поэтическая эволюция Пастернака: от сложности языка к простоте поэтического слова. Соединение патетической интонации и разговорного языка. Философская глубина лирики Пастернака. Тема человека и природы.</w:t>
            </w:r>
            <w:r w:rsidR="00971D10">
              <w:rPr>
                <w:rFonts w:eastAsia="Times New Roman"/>
                <w:sz w:val="22"/>
                <w:szCs w:val="22"/>
              </w:rPr>
              <w:t>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 xml:space="preserve">«Определение поэзии», «Во всем мне хочется дойти…», «Быть знаменитым некрасиво…» </w:t>
            </w:r>
            <w:r w:rsidRPr="00082310">
              <w:rPr>
                <w:rFonts w:eastAsia="Times New Roman"/>
                <w:b/>
                <w:i/>
                <w:sz w:val="22"/>
                <w:szCs w:val="22"/>
                <w:u w:val="single"/>
              </w:rPr>
              <w:lastRenderedPageBreak/>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Тема поэта и поэзии (искусство и ответственность, поэзия и действительность, судьба художника и его роковая  обреченность на страдания). Сложность настроения лирического героя.</w:t>
            </w:r>
            <w:r w:rsidR="00971D10">
              <w:rPr>
                <w:rFonts w:eastAsia="Times New Roman"/>
                <w:sz w:val="22"/>
                <w:szCs w:val="22"/>
              </w:rPr>
              <w:t>4</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59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«Доктор Живаго»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История создания и публикации романа. Цикл «Стихотворения Юрия Живаго» и его связь с общей проблематикой романа.</w:t>
            </w:r>
            <w:r w:rsidR="00971D10">
              <w:rPr>
                <w:rFonts w:eastAsia="Times New Roman"/>
                <w:sz w:val="22"/>
                <w:szCs w:val="22"/>
              </w:rPr>
              <w:t>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Default="004D3183" w:rsidP="00082310">
            <w:pPr>
              <w:widowControl/>
              <w:autoSpaceDE/>
              <w:autoSpaceDN/>
              <w:adjustRightInd/>
              <w:rPr>
                <w:rFonts w:eastAsia="Times New Roman"/>
                <w:sz w:val="22"/>
                <w:szCs w:val="22"/>
              </w:rPr>
            </w:pPr>
            <w:hyperlink r:id="rId56" w:history="1">
              <w:r w:rsidR="00082310" w:rsidRPr="007D15AB">
                <w:rPr>
                  <w:rStyle w:val="a7"/>
                  <w:rFonts w:eastAsia="Times New Roman"/>
                  <w:sz w:val="22"/>
                  <w:szCs w:val="22"/>
                </w:rPr>
                <w:t>https://resh.edu.ru/subject/lesson/3804/start/14718/</w:t>
              </w:r>
            </w:hyperlink>
          </w:p>
          <w:p w:rsidR="00082310" w:rsidRPr="00082310" w:rsidRDefault="004D3183" w:rsidP="00082310">
            <w:pPr>
              <w:rPr>
                <w:rFonts w:eastAsia="Times New Roman"/>
                <w:sz w:val="22"/>
                <w:szCs w:val="22"/>
              </w:rPr>
            </w:pPr>
            <w:hyperlink r:id="rId57" w:history="1">
              <w:r w:rsidR="00082310" w:rsidRPr="007D15AB">
                <w:rPr>
                  <w:rStyle w:val="a7"/>
                  <w:rFonts w:eastAsia="Times New Roman"/>
                  <w:sz w:val="22"/>
                  <w:szCs w:val="22"/>
                </w:rPr>
                <w:t>http://perova3.jimdo.com/app/download/8359972695/534fb835%2F8eeef1e399da091031a8262dbfc1795a23fe5127%2FДоктор+Живаго+1+урок.pptx?t=1397643300</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 Подготовиться к письменной работе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А. Ахматовой,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Б. Пастернака,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 Мандельштама и М. Цветаевой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b/>
                <w:i/>
                <w:sz w:val="22"/>
                <w:szCs w:val="22"/>
                <w:u w:val="single"/>
              </w:rPr>
              <w:t>Письменная работа</w:t>
            </w:r>
            <w:r w:rsidRPr="00082310">
              <w:rPr>
                <w:rFonts w:eastAsia="Times New Roman"/>
                <w:sz w:val="22"/>
                <w:szCs w:val="22"/>
              </w:rPr>
              <w:t xml:space="preserve"> по творчеству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А. Ахматовой, Б. Пастернака,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 Мандельштама и М. Цветаевой</w:t>
            </w:r>
            <w:r w:rsidR="00971D10">
              <w:rPr>
                <w:rFonts w:eastAsia="Times New Roman"/>
                <w:sz w:val="22"/>
                <w:szCs w:val="22"/>
              </w:rPr>
              <w:t>9</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Pr>
                <w:rFonts w:eastAsia="Times New Roman"/>
                <w:sz w:val="22"/>
                <w:szCs w:val="22"/>
              </w:rPr>
              <w:t>Письменная работа</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произведений М.Булгакова</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Русская проза первой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М. А. Булгакова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5</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Проза М. Булгакова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Судьба и книги М. Булгакова. Очерк жизни и творчества писателя с опорой на автобиографичность прозы.</w:t>
            </w:r>
            <w:r w:rsidR="00971D10">
              <w:rPr>
                <w:rFonts w:eastAsia="Times New Roman"/>
                <w:sz w:val="22"/>
                <w:szCs w:val="22"/>
              </w:rPr>
              <w:t>11</w:t>
            </w:r>
          </w:p>
        </w:tc>
        <w:tc>
          <w:tcPr>
            <w:tcW w:w="708"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«Исторический пейзаж». Очерк нравов.</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Авторский замысел.</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58" w:history="1">
              <w:r w:rsidR="00082310" w:rsidRPr="007D15AB">
                <w:rPr>
                  <w:rStyle w:val="a7"/>
                  <w:rFonts w:eastAsia="Times New Roman"/>
                  <w:sz w:val="22"/>
                  <w:szCs w:val="22"/>
                </w:rPr>
                <w:t>https://resh.edu.ru/subject/lesson/5605/start/133005/</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62</w:t>
            </w:r>
          </w:p>
        </w:tc>
        <w:tc>
          <w:tcPr>
            <w:tcW w:w="1560" w:type="dxa"/>
            <w:gridSpan w:val="2"/>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 Роман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«Мастер и Маргарита»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История создания и публикации романа. Своеобразие жанра и композиции. Роль эпиграфа. </w:t>
            </w:r>
            <w:r w:rsidR="00971D10">
              <w:rPr>
                <w:rFonts w:eastAsia="Times New Roman"/>
                <w:sz w:val="22"/>
                <w:szCs w:val="22"/>
              </w:rPr>
              <w:t>15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4D3183" w:rsidP="00082310">
            <w:pPr>
              <w:widowControl/>
              <w:autoSpaceDE/>
              <w:autoSpaceDN/>
              <w:adjustRightInd/>
              <w:rPr>
                <w:rFonts w:eastAsia="Times New Roman"/>
                <w:sz w:val="22"/>
                <w:szCs w:val="22"/>
              </w:rPr>
            </w:pPr>
            <w:hyperlink r:id="rId59" w:history="1">
              <w:r w:rsidR="00082310" w:rsidRPr="007D15AB">
                <w:rPr>
                  <w:rStyle w:val="a7"/>
                  <w:rFonts w:eastAsia="Times New Roman"/>
                  <w:sz w:val="22"/>
                  <w:szCs w:val="22"/>
                </w:rPr>
                <w:t>https://resh.edu.ru/subject/lesson/4808/start/13530/</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63</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Сочетание реальности и фантастики. Москва и Ершалаим. Образы Воланда и его свиты.</w:t>
            </w:r>
            <w:r w:rsidR="00971D10">
              <w:rPr>
                <w:rFonts w:eastAsia="Times New Roman"/>
                <w:sz w:val="22"/>
                <w:szCs w:val="22"/>
              </w:rPr>
              <w:t>16</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4D3183" w:rsidP="00082310">
            <w:pPr>
              <w:widowControl/>
              <w:autoSpaceDE/>
              <w:autoSpaceDN/>
              <w:adjustRightInd/>
              <w:rPr>
                <w:rFonts w:eastAsia="Times New Roman"/>
                <w:sz w:val="22"/>
                <w:szCs w:val="22"/>
              </w:rPr>
            </w:pPr>
            <w:hyperlink r:id="rId60" w:history="1">
              <w:r w:rsidR="00082310" w:rsidRPr="007D15AB">
                <w:rPr>
                  <w:rStyle w:val="a7"/>
                  <w:rFonts w:eastAsia="Times New Roman"/>
                  <w:sz w:val="22"/>
                  <w:szCs w:val="22"/>
                </w:rPr>
                <w:t>https://videouroki.net/video/36-filosofsko-ehticheskaya-problematika-ro</w:t>
              </w:r>
              <w:r w:rsidR="00082310" w:rsidRPr="007D15AB">
                <w:rPr>
                  <w:rStyle w:val="a7"/>
                  <w:rFonts w:eastAsia="Times New Roman"/>
                  <w:sz w:val="22"/>
                  <w:szCs w:val="22"/>
                </w:rPr>
                <w:lastRenderedPageBreak/>
                <w:t>mana-master-i-margarita.html</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 xml:space="preserve">Виртуальные экскурсии </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64</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Библейские мотивы и образы в романе. Человеческое и божественное в облике Иешуа. Фигура Понтия Пилата и тема совести. Проблема нравственного выбора.</w:t>
            </w:r>
            <w:r w:rsidR="00971D10">
              <w:rPr>
                <w:rFonts w:eastAsia="Times New Roman"/>
                <w:sz w:val="22"/>
                <w:szCs w:val="22"/>
              </w:rPr>
              <w:t>18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Система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образов  в романе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65</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Изображение любви как высшей духовной ценности. Проблема творчества и судьбы художника. Смысл финальной главы романа.</w:t>
            </w:r>
            <w:r w:rsidR="00971D10">
              <w:rPr>
                <w:rFonts w:eastAsia="Times New Roman"/>
                <w:sz w:val="22"/>
                <w:szCs w:val="22"/>
              </w:rPr>
              <w:t>22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4D3183" w:rsidP="00082310">
            <w:pPr>
              <w:widowControl/>
              <w:autoSpaceDE/>
              <w:autoSpaceDN/>
              <w:adjustRightInd/>
              <w:rPr>
                <w:rFonts w:eastAsia="Times New Roman"/>
                <w:sz w:val="22"/>
                <w:szCs w:val="22"/>
                <w:u w:val="single"/>
              </w:rPr>
            </w:pPr>
            <w:hyperlink r:id="rId61" w:history="1">
              <w:r w:rsidR="00082310" w:rsidRPr="00082310">
                <w:rPr>
                  <w:rStyle w:val="a7"/>
                  <w:rFonts w:eastAsia="Times New Roman"/>
                  <w:sz w:val="22"/>
                  <w:szCs w:val="22"/>
                </w:rPr>
                <w:t>https://resh.edu.ru/subject/lesson/5609/start/281321/</w:t>
              </w:r>
            </w:hyperlink>
          </w:p>
        </w:tc>
        <w:tc>
          <w:tcPr>
            <w:tcW w:w="1984"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Сочинение по творчеству</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 xml:space="preserve"> М. Булгакова домашнее (4)</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П. Платонова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 Платонова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Самобытность художественного мира А. Платонова. Традиции Салтыкова – Щедрина в прозе Платонова.</w:t>
            </w:r>
            <w:r w:rsidR="00971D10">
              <w:rPr>
                <w:rFonts w:eastAsia="Times New Roman"/>
                <w:sz w:val="22"/>
                <w:szCs w:val="22"/>
              </w:rPr>
              <w:t>25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Литературная антиутопия. Ключевая лексика.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62" w:history="1">
              <w:r w:rsidR="00082310" w:rsidRPr="007D15AB">
                <w:rPr>
                  <w:rStyle w:val="a7"/>
                  <w:rFonts w:eastAsia="Times New Roman"/>
                  <w:sz w:val="22"/>
                  <w:szCs w:val="22"/>
                </w:rPr>
                <w:t>https://resh.edu.ru/subject/lesson/3828/start/300783/</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Повесть </w:t>
            </w:r>
            <w:r w:rsidRPr="00082310">
              <w:rPr>
                <w:rFonts w:eastAsia="Times New Roman"/>
                <w:b/>
                <w:i/>
                <w:sz w:val="22"/>
                <w:szCs w:val="22"/>
                <w:u w:val="single"/>
              </w:rPr>
              <w:t>«Котлован»</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Высокий пафос и острая сатира в повести. Утопические идеи «общей жизни» как основа сюжета. «Непростые» простые герои Платонова. Тема смерти в повести. Самобытность языка и стиля писателя.</w:t>
            </w:r>
            <w:r w:rsidR="00971D10">
              <w:rPr>
                <w:rFonts w:eastAsia="Times New Roman"/>
                <w:sz w:val="22"/>
                <w:szCs w:val="22"/>
              </w:rPr>
              <w:t>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М. А. Шолохова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5</w:t>
            </w: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jc w:val="center"/>
              <w:rPr>
                <w:rFonts w:eastAsia="Times New Roman"/>
                <w:sz w:val="22"/>
                <w:szCs w:val="22"/>
              </w:rPr>
            </w:pPr>
          </w:p>
        </w:tc>
        <w:tc>
          <w:tcPr>
            <w:tcW w:w="1843" w:type="dxa"/>
          </w:tcPr>
          <w:p w:rsidR="00082310" w:rsidRPr="00082310" w:rsidRDefault="00082310" w:rsidP="00082310">
            <w:pPr>
              <w:widowControl/>
              <w:autoSpaceDE/>
              <w:autoSpaceDN/>
              <w:adjustRightInd/>
              <w:jc w:val="center"/>
              <w:rPr>
                <w:rFonts w:eastAsia="Times New Roman"/>
                <w:sz w:val="22"/>
                <w:szCs w:val="22"/>
              </w:rPr>
            </w:pPr>
          </w:p>
        </w:tc>
        <w:tc>
          <w:tcPr>
            <w:tcW w:w="1984" w:type="dxa"/>
          </w:tcPr>
          <w:p w:rsidR="00082310" w:rsidRPr="00082310" w:rsidRDefault="00082310" w:rsidP="00082310">
            <w:pPr>
              <w:widowControl/>
              <w:autoSpaceDE/>
              <w:autoSpaceDN/>
              <w:adjustRightInd/>
              <w:jc w:val="center"/>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М. Шолохова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Жизнь и творчество М. Шолохова. Историко-биографический очерк с обобщением ранее рассмотренного материала по творчеству писателя. Язык прозы Шолохова.</w:t>
            </w:r>
            <w:r w:rsidR="00971D10">
              <w:rPr>
                <w:rFonts w:eastAsia="Times New Roman"/>
                <w:sz w:val="22"/>
                <w:szCs w:val="22"/>
              </w:rPr>
              <w:t>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Художественное время и пространство</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Авторский замысел.</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Подтекст.</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rPr>
                <w:rFonts w:eastAsia="Times New Roman"/>
                <w:sz w:val="22"/>
                <w:szCs w:val="22"/>
              </w:rPr>
            </w:pPr>
            <w:hyperlink r:id="rId63" w:history="1">
              <w:r w:rsidR="00082310" w:rsidRPr="007D15AB">
                <w:rPr>
                  <w:rStyle w:val="a7"/>
                  <w:rFonts w:eastAsia="Times New Roman"/>
                  <w:sz w:val="22"/>
                  <w:szCs w:val="22"/>
                </w:rPr>
                <w:t>https://resh.edu.ru/subject/lesson/3850/start/305537/</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69</w:t>
            </w:r>
          </w:p>
        </w:tc>
        <w:tc>
          <w:tcPr>
            <w:tcW w:w="1560" w:type="dxa"/>
            <w:gridSpan w:val="2"/>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Роман-эпопея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«Тихий Дон»</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История создания романа. Широта эпического повествования. Сложность авторской позиции. Художественное своеобразие романа. </w:t>
            </w:r>
            <w:r w:rsidR="00971D10">
              <w:rPr>
                <w:rFonts w:eastAsia="Times New Roman"/>
                <w:sz w:val="22"/>
                <w:szCs w:val="22"/>
              </w:rPr>
              <w:t>4</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center"/>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4D3183" w:rsidP="00082310">
            <w:pPr>
              <w:widowControl/>
              <w:autoSpaceDE/>
              <w:autoSpaceDN/>
              <w:adjustRightInd/>
              <w:rPr>
                <w:rFonts w:eastAsia="Times New Roman"/>
                <w:sz w:val="22"/>
                <w:szCs w:val="22"/>
              </w:rPr>
            </w:pPr>
            <w:hyperlink r:id="rId64" w:history="1">
              <w:r w:rsidR="00082310" w:rsidRPr="007D15AB">
                <w:rPr>
                  <w:rStyle w:val="a7"/>
                  <w:rFonts w:eastAsia="Times New Roman"/>
                  <w:sz w:val="22"/>
                  <w:szCs w:val="22"/>
                </w:rPr>
                <w:t>https://resh.edu.ru/subject/lesson/4811/start/300814/</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Чтение глав романа. Семья Мелеховых</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70</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Система образов в романе. Семья Мелеховых, быт и нравы донского  казачества. Тема </w:t>
            </w:r>
            <w:r w:rsidRPr="00082310">
              <w:rPr>
                <w:rFonts w:eastAsia="Times New Roman"/>
                <w:sz w:val="22"/>
                <w:szCs w:val="22"/>
              </w:rPr>
              <w:lastRenderedPageBreak/>
              <w:t xml:space="preserve">разрушения семейного и крестьянского укладов.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Судьба Григория Мелехова как путь поиска правды жизни. Утверждение высоких человеческих ценностей.</w:t>
            </w:r>
            <w:r w:rsidR="00971D10">
              <w:rPr>
                <w:rFonts w:eastAsia="Times New Roman"/>
                <w:sz w:val="22"/>
                <w:szCs w:val="22"/>
              </w:rPr>
              <w:t>9</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vMerge w:val="restart"/>
          </w:tcPr>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b/>
                <w:i/>
                <w:sz w:val="22"/>
                <w:szCs w:val="22"/>
                <w:u w:val="single"/>
              </w:rPr>
            </w:pPr>
          </w:p>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lastRenderedPageBreak/>
              <w:t xml:space="preserve">Исследовательская работа (работа в </w:t>
            </w:r>
            <w:r w:rsidRPr="00082310">
              <w:rPr>
                <w:sz w:val="22"/>
                <w:szCs w:val="22"/>
                <w:shd w:val="clear" w:color="auto" w:fill="FFFFFF"/>
              </w:rPr>
              <w:lastRenderedPageBreak/>
              <w:t>группах), выступления учащихся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Судьба Григория Мелехова</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71</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Глубина постижения исторических процессов в романе. Изображение гражданской войны как общенародной трагедии.  «Вечные» тема в романе: человек и история, война и мир, личность и масса.</w:t>
            </w:r>
            <w:r w:rsidR="00971D10">
              <w:rPr>
                <w:rFonts w:eastAsia="Times New Roman"/>
                <w:sz w:val="22"/>
                <w:szCs w:val="22"/>
              </w:rPr>
              <w:t>11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4D3183" w:rsidP="00082310">
            <w:pPr>
              <w:widowControl/>
              <w:autoSpaceDE/>
              <w:autoSpaceDN/>
              <w:adjustRightInd/>
              <w:rPr>
                <w:rFonts w:eastAsia="Times New Roman"/>
                <w:sz w:val="22"/>
                <w:szCs w:val="22"/>
              </w:rPr>
            </w:pPr>
            <w:hyperlink r:id="rId65" w:history="1">
              <w:r w:rsidR="00082310" w:rsidRPr="007D15AB">
                <w:rPr>
                  <w:rStyle w:val="a7"/>
                  <w:rFonts w:eastAsia="Times New Roman"/>
                  <w:sz w:val="22"/>
                  <w:szCs w:val="22"/>
                </w:rPr>
                <w:t>https://www.youtube.com/watch?v=7I4U6f2Pbgo&amp;list=PL_WBcow_7K5aIDpSpnE7b-k5ZpT2utxTh&amp;index=22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Женские образы в романе.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72</w:t>
            </w:r>
          </w:p>
        </w:tc>
        <w:tc>
          <w:tcPr>
            <w:tcW w:w="1560" w:type="dxa"/>
            <w:gridSpan w:val="2"/>
            <w:vMerge/>
          </w:tcPr>
          <w:p w:rsidR="00082310" w:rsidRPr="00082310" w:rsidRDefault="00082310" w:rsidP="00082310">
            <w:pPr>
              <w:widowControl/>
              <w:autoSpaceDE/>
              <w:autoSpaceDN/>
              <w:adjustRightInd/>
              <w:rPr>
                <w:rFonts w:eastAsia="Times New Roman"/>
                <w:sz w:val="22"/>
                <w:szCs w:val="22"/>
              </w:rPr>
            </w:pP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Женские образы в романе. Функция пейзажа. Смысл финала. </w:t>
            </w:r>
            <w:r w:rsidR="00971D10">
              <w:rPr>
                <w:rFonts w:eastAsia="Times New Roman"/>
                <w:sz w:val="22"/>
                <w:szCs w:val="22"/>
              </w:rPr>
              <w:t>15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1984"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Сочинение по творчеству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 xml:space="preserve"> М. Шолохова домашнее (5)</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b/>
                <w:i/>
                <w:sz w:val="22"/>
                <w:szCs w:val="22"/>
              </w:rPr>
              <w:t>Творчество А. Толстого</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1984" w:type="dxa"/>
          </w:tcPr>
          <w:p w:rsidR="00082310" w:rsidRPr="00082310" w:rsidRDefault="00082310" w:rsidP="00082310">
            <w:pPr>
              <w:widowControl/>
              <w:autoSpaceDE/>
              <w:autoSpaceDN/>
              <w:adjustRightInd/>
              <w:rPr>
                <w:rFonts w:eastAsia="Times New Roman"/>
                <w:b/>
                <w:i/>
                <w:sz w:val="22"/>
                <w:szCs w:val="22"/>
                <w:u w:val="single"/>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«День Петра»,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«Петр Первый»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Попытки художественно осмыслить личность царя-реформатора в ранней прозе А.Толстого («День Петра»).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r w:rsidR="00971D10">
              <w:rPr>
                <w:rFonts w:eastAsia="Times New Roman"/>
                <w:sz w:val="22"/>
                <w:szCs w:val="22"/>
              </w:rPr>
              <w:t>16</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sz w:val="22"/>
                <w:szCs w:val="22"/>
              </w:rPr>
              <w:t>Историко-биографическое повествование. Собирательный образ эпохи.</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Е.  Замятина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74</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 </w:t>
            </w:r>
            <w:r w:rsidRPr="00082310">
              <w:rPr>
                <w:rFonts w:eastAsia="Times New Roman"/>
                <w:b/>
                <w:i/>
                <w:sz w:val="22"/>
                <w:szCs w:val="22"/>
                <w:u w:val="single"/>
              </w:rPr>
              <w:t>«Мы»</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Жизнь и творчество (обзор) История создания романа-антиутопии. Единое Государство в изображении Замятина. Образы главных героев романа </w:t>
            </w:r>
            <w:r w:rsidRPr="00082310">
              <w:rPr>
                <w:rFonts w:eastAsia="Times New Roman"/>
                <w:sz w:val="22"/>
                <w:szCs w:val="22"/>
                <w:lang w:val="en-US"/>
              </w:rPr>
              <w:t>I</w:t>
            </w:r>
            <w:r w:rsidRPr="00082310">
              <w:rPr>
                <w:rFonts w:eastAsia="Times New Roman"/>
                <w:sz w:val="22"/>
                <w:szCs w:val="22"/>
              </w:rPr>
              <w:t xml:space="preserve">-330 и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Д-503. Библейские мотивы в романе, их значение.</w:t>
            </w:r>
            <w:r w:rsidR="00971D10">
              <w:rPr>
                <w:rFonts w:eastAsia="Times New Roman"/>
                <w:sz w:val="22"/>
                <w:szCs w:val="22"/>
              </w:rPr>
              <w:t>18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Антиутопия. Фантастика. Гротеск.</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4D3183" w:rsidP="00082310">
            <w:pPr>
              <w:widowControl/>
              <w:autoSpaceDE/>
              <w:autoSpaceDN/>
              <w:adjustRightInd/>
              <w:rPr>
                <w:rFonts w:eastAsia="Times New Roman"/>
                <w:sz w:val="22"/>
                <w:szCs w:val="22"/>
              </w:rPr>
            </w:pPr>
            <w:hyperlink r:id="rId66" w:history="1">
              <w:r w:rsidR="00082310" w:rsidRPr="007D15AB">
                <w:rPr>
                  <w:rStyle w:val="a7"/>
                  <w:rFonts w:eastAsia="Times New Roman"/>
                  <w:sz w:val="22"/>
                  <w:szCs w:val="22"/>
                </w:rPr>
                <w:t>https://www.youtube.com/watch?v=jaazNhfL7Nw&amp;list=PL_WBcow_7K5aIDpSpnE7b-k5ZpT2utxTh&amp;index=16</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Аверченко и группы журнала  «Сатирикон»</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2410" w:type="dxa"/>
          </w:tcPr>
          <w:p w:rsidR="00082310" w:rsidRPr="00082310" w:rsidRDefault="00082310" w:rsidP="00082310">
            <w:pPr>
              <w:widowControl/>
              <w:autoSpaceDE/>
              <w:autoSpaceDN/>
              <w:adjustRightInd/>
              <w:rPr>
                <w:rFonts w:eastAsia="Times New Roman"/>
                <w:b/>
                <w:i/>
                <w:sz w:val="22"/>
                <w:szCs w:val="22"/>
                <w:u w:val="single"/>
              </w:rPr>
            </w:pPr>
          </w:p>
        </w:tc>
        <w:tc>
          <w:tcPr>
            <w:tcW w:w="1843" w:type="dxa"/>
          </w:tcPr>
          <w:p w:rsidR="00082310" w:rsidRPr="00082310" w:rsidRDefault="00082310" w:rsidP="00082310">
            <w:pPr>
              <w:widowControl/>
              <w:autoSpaceDE/>
              <w:autoSpaceDN/>
              <w:adjustRightInd/>
              <w:rPr>
                <w:rFonts w:eastAsia="Times New Roman"/>
                <w:b/>
                <w:i/>
                <w:sz w:val="22"/>
                <w:szCs w:val="22"/>
                <w:u w:val="single"/>
              </w:rPr>
            </w:pPr>
          </w:p>
        </w:tc>
        <w:tc>
          <w:tcPr>
            <w:tcW w:w="1984" w:type="dxa"/>
          </w:tcPr>
          <w:p w:rsidR="00082310" w:rsidRPr="00082310" w:rsidRDefault="00082310" w:rsidP="00082310">
            <w:pPr>
              <w:widowControl/>
              <w:autoSpaceDE/>
              <w:autoSpaceDN/>
              <w:adjustRightInd/>
              <w:rPr>
                <w:rFonts w:eastAsia="Times New Roman"/>
                <w:b/>
                <w:i/>
                <w:sz w:val="22"/>
                <w:szCs w:val="22"/>
                <w:u w:val="single"/>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75</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А.Аверченко,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Н. Тэффи, Саши Черного, </w:t>
            </w:r>
            <w:r w:rsidRPr="00082310">
              <w:rPr>
                <w:rFonts w:eastAsia="Times New Roman"/>
                <w:sz w:val="22"/>
                <w:szCs w:val="22"/>
              </w:rPr>
              <w:lastRenderedPageBreak/>
              <w:t>Дон-Аминадо</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Общая характеристика творчества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А. Аверченко, Н. Тэффи, Саши Черного, Дон-Аминадо. Темы и образы сатирической новеллистики.</w:t>
            </w:r>
            <w:r w:rsidR="00971D10">
              <w:rPr>
                <w:rFonts w:eastAsia="Times New Roman"/>
                <w:sz w:val="22"/>
                <w:szCs w:val="22"/>
              </w:rPr>
              <w:t>22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Карнавальный смех.</w:t>
            </w:r>
          </w:p>
        </w:tc>
        <w:tc>
          <w:tcPr>
            <w:tcW w:w="2410" w:type="dxa"/>
          </w:tcPr>
          <w:p w:rsidR="00082310" w:rsidRPr="00082310" w:rsidRDefault="00082310" w:rsidP="00082310">
            <w:pPr>
              <w:widowControl/>
              <w:autoSpaceDE/>
              <w:autoSpaceDN/>
              <w:adjustRightInd/>
              <w:jc w:val="both"/>
              <w:rPr>
                <w:rFonts w:eastAsia="Times New Roman"/>
                <w:b/>
                <w:sz w:val="22"/>
                <w:szCs w:val="22"/>
              </w:rPr>
            </w:pPr>
            <w:r w:rsidRPr="00082310">
              <w:rPr>
                <w:sz w:val="22"/>
                <w:szCs w:val="22"/>
                <w:shd w:val="clear" w:color="auto" w:fill="FFFFFF"/>
              </w:rPr>
              <w:t>Работа в группах (самостоятельный анализ рассказов, выступление, анализ и оценка ответов)</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67" w:history="1">
              <w:r w:rsidR="00082310" w:rsidRPr="00082310">
                <w:rPr>
                  <w:rStyle w:val="a7"/>
                  <w:rFonts w:eastAsia="Times New Roman"/>
                  <w:sz w:val="22"/>
                  <w:szCs w:val="22"/>
                </w:rPr>
                <w:t>https://resh.edu.ru/subject/lesson/3710/start/300404/</w:t>
              </w:r>
            </w:hyperlink>
          </w:p>
        </w:tc>
        <w:tc>
          <w:tcPr>
            <w:tcW w:w="1984" w:type="dxa"/>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ПРОЕКТ</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 выбору)</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lang w:val="en-US"/>
              </w:rPr>
              <w:t>II</w:t>
            </w:r>
          </w:p>
        </w:tc>
        <w:tc>
          <w:tcPr>
            <w:tcW w:w="6096" w:type="dxa"/>
            <w:gridSpan w:val="3"/>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 xml:space="preserve">Литература второй половины </w:t>
            </w:r>
            <w:r w:rsidRPr="00082310">
              <w:rPr>
                <w:rFonts w:eastAsia="Times New Roman"/>
                <w:b/>
                <w:i/>
                <w:sz w:val="22"/>
                <w:szCs w:val="22"/>
                <w:lang w:val="en-US"/>
              </w:rPr>
              <w:t>XX</w:t>
            </w:r>
            <w:r w:rsidRPr="00082310">
              <w:rPr>
                <w:rFonts w:eastAsia="Times New Roman"/>
                <w:b/>
                <w:i/>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Зарубежная литература второй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Э.Хэмингуэйя</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20" w:type="dxa"/>
            <w:gridSpan w:val="2"/>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76</w:t>
            </w:r>
          </w:p>
        </w:tc>
        <w:tc>
          <w:tcPr>
            <w:tcW w:w="154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Э. Хэмингуэйя</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Жизнь и творчество (обзор)</w:t>
            </w:r>
            <w:r w:rsidR="00971D10">
              <w:rPr>
                <w:rFonts w:eastAsia="Times New Roman"/>
                <w:sz w:val="22"/>
                <w:szCs w:val="22"/>
              </w:rPr>
              <w:t>23</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Художественная деталь. Реалистическая символика.</w:t>
            </w: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hyperlink r:id="rId68" w:history="1">
              <w:r w:rsidR="00082310" w:rsidRPr="007D15AB">
                <w:rPr>
                  <w:rStyle w:val="a7"/>
                </w:rPr>
                <w:t>https://uchebnik.mos.ru/catalogue/material_view/atomic_objects/1340765</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20" w:type="dxa"/>
            <w:gridSpan w:val="2"/>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77</w:t>
            </w:r>
          </w:p>
        </w:tc>
        <w:tc>
          <w:tcPr>
            <w:tcW w:w="154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Повесть</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«Старик и море»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Хэмингуэйя.</w:t>
            </w:r>
            <w:r w:rsidR="00971D10">
              <w:rPr>
                <w:rFonts w:eastAsia="Times New Roman"/>
                <w:sz w:val="22"/>
                <w:szCs w:val="22"/>
              </w:rPr>
              <w:t>25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Русская литература второй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rPr>
          <w:trHeight w:val="409"/>
        </w:trPr>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78</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Обзор русской литературы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 Великая Отечественная война, её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r w:rsidR="00971D10">
              <w:rPr>
                <w:rFonts w:eastAsia="Times New Roman"/>
                <w:sz w:val="22"/>
                <w:szCs w:val="22"/>
              </w:rPr>
              <w:t>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79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Обзор русской поэзии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Поэтические искания. Развитие традиционных тем русской лирики: тема любви, гражданского служения, единства человека и природы.</w:t>
            </w:r>
            <w:r w:rsidR="00971D10">
              <w:rPr>
                <w:rFonts w:eastAsia="Times New Roman"/>
                <w:sz w:val="22"/>
                <w:szCs w:val="22"/>
              </w:rPr>
              <w:t>6</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 xml:space="preserve">Беседа с включением выступлений учащихся, слайдовая презентация, тезисная запись выводов урока, анализ и рецензирование </w:t>
            </w:r>
            <w:r w:rsidRPr="00082310">
              <w:rPr>
                <w:sz w:val="22"/>
                <w:szCs w:val="22"/>
                <w:shd w:val="clear" w:color="auto" w:fill="FFFFFF"/>
              </w:rPr>
              <w:lastRenderedPageBreak/>
              <w:t>устного ответа, аргументация своей точки зрения</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69" w:history="1">
              <w:r w:rsidR="00082310" w:rsidRPr="007D15AB">
                <w:rPr>
                  <w:rStyle w:val="a7"/>
                  <w:rFonts w:eastAsia="Times New Roman"/>
                  <w:sz w:val="22"/>
                  <w:szCs w:val="22"/>
                </w:rPr>
                <w:t>https://resh.edu.ru/subject/lesson/4813/start/281228/</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 Т. Шаламова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Книга </w:t>
            </w:r>
            <w:r w:rsidRPr="00082310">
              <w:rPr>
                <w:rFonts w:eastAsia="Times New Roman"/>
                <w:b/>
                <w:i/>
                <w:sz w:val="22"/>
                <w:szCs w:val="22"/>
                <w:u w:val="single"/>
              </w:rPr>
              <w:t>«Колымские рассказы»</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Жизнь и творчество (обзор).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История создания книги «Колымские  рассказы».</w:t>
            </w:r>
            <w:r w:rsidR="00971D10">
              <w:rPr>
                <w:rFonts w:eastAsia="Times New Roman"/>
                <w:sz w:val="22"/>
                <w:szCs w:val="22"/>
              </w:rPr>
              <w:t>8</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Авторский замысел.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«Лагерная» тема.</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«Малая» проза.</w:t>
            </w: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70" w:history="1">
              <w:r w:rsidR="00082310" w:rsidRPr="007D15AB">
                <w:rPr>
                  <w:rStyle w:val="a7"/>
                  <w:rFonts w:eastAsia="Times New Roman"/>
                  <w:sz w:val="22"/>
                  <w:szCs w:val="22"/>
                </w:rPr>
                <w:t>https://resh.edu.ru/subject/lesson/5618/start/291197/</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81</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Рассказы: </w:t>
            </w:r>
            <w:r w:rsidRPr="00082310">
              <w:rPr>
                <w:rFonts w:eastAsia="Times New Roman"/>
                <w:b/>
                <w:i/>
                <w:sz w:val="22"/>
                <w:szCs w:val="22"/>
                <w:u w:val="single"/>
              </w:rPr>
              <w:t>«Последний замер», «Шоковая терапия»</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Своеобразие раскрытия «лагерной» темы. Характер повествования.</w:t>
            </w:r>
            <w:r w:rsidR="00971D10">
              <w:rPr>
                <w:rFonts w:eastAsia="Times New Roman"/>
                <w:sz w:val="22"/>
                <w:szCs w:val="22"/>
              </w:rPr>
              <w:t>12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Работа в группах (самостоятельный анализ рассказов,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rPr>
            </w:pPr>
            <w:hyperlink r:id="rId71" w:history="1">
              <w:r w:rsidR="00082310" w:rsidRPr="007D15AB">
                <w:rPr>
                  <w:rStyle w:val="a7"/>
                  <w:rFonts w:eastAsia="Times New Roman"/>
                  <w:sz w:val="22"/>
                  <w:szCs w:val="22"/>
                </w:rPr>
                <w:t>https://resh.edu.ru/subject/lesson/5618/start/291197/</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И. Солженицына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82</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 И. Солженицына.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Этапы творческого пути А.И.Солженицына. Историко-биографический очерк с включением самостоятельного анализа произведений «малой» прозы Солженицына.</w:t>
            </w:r>
            <w:r w:rsidR="00971D10">
              <w:rPr>
                <w:rFonts w:eastAsia="Times New Roman"/>
                <w:sz w:val="22"/>
                <w:szCs w:val="22"/>
              </w:rPr>
              <w:t>13</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Авторский замысел.</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Фабула.</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«Лагерная» тема.</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Тип героя-праведника. Речевая почвенность.</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Повесть </w:t>
            </w:r>
            <w:r w:rsidRPr="00082310">
              <w:rPr>
                <w:rFonts w:eastAsia="Times New Roman"/>
                <w:b/>
                <w:i/>
                <w:sz w:val="22"/>
                <w:szCs w:val="22"/>
                <w:u w:val="single"/>
              </w:rPr>
              <w:t>«Один день Ивана Денисовича»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Своеобразие раскрытия «лагерной» темы в повести. Проблема русского национального характера в контексте трагической эпохи.</w:t>
            </w:r>
            <w:r w:rsidR="00971D10">
              <w:rPr>
                <w:rFonts w:eastAsia="Times New Roman"/>
                <w:sz w:val="22"/>
                <w:szCs w:val="22"/>
              </w:rPr>
              <w:t>15</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4D3183" w:rsidP="00082310">
            <w:pPr>
              <w:widowControl/>
              <w:autoSpaceDE/>
              <w:autoSpaceDN/>
              <w:adjustRightInd/>
              <w:rPr>
                <w:rFonts w:eastAsia="Times New Roman"/>
                <w:sz w:val="22"/>
                <w:szCs w:val="22"/>
              </w:rPr>
            </w:pPr>
            <w:hyperlink r:id="rId72" w:history="1">
              <w:r w:rsidR="00082310" w:rsidRPr="007D15AB">
                <w:rPr>
                  <w:rStyle w:val="a7"/>
                  <w:rFonts w:eastAsia="Times New Roman"/>
                  <w:sz w:val="22"/>
                  <w:szCs w:val="22"/>
                </w:rPr>
                <w:t>https://resh.edu.ru/subject/lesson/5613/start/281290/</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b/>
                <w:i/>
                <w:sz w:val="22"/>
                <w:szCs w:val="22"/>
              </w:rPr>
              <w:t>Творчество В. В. Быкова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84</w:t>
            </w:r>
          </w:p>
        </w:tc>
        <w:tc>
          <w:tcPr>
            <w:tcW w:w="1560" w:type="dxa"/>
            <w:gridSpan w:val="2"/>
          </w:tcPr>
          <w:p w:rsidR="00082310" w:rsidRPr="00082310" w:rsidRDefault="00082310" w:rsidP="00082310">
            <w:pPr>
              <w:widowControl/>
              <w:autoSpaceDE/>
              <w:autoSpaceDN/>
              <w:adjustRightInd/>
              <w:rPr>
                <w:rFonts w:eastAsia="Times New Roman"/>
                <w:b/>
                <w:i/>
                <w:sz w:val="22"/>
                <w:szCs w:val="22"/>
              </w:rPr>
            </w:pPr>
            <w:r w:rsidRPr="00082310">
              <w:rPr>
                <w:rFonts w:eastAsia="Times New Roman"/>
                <w:sz w:val="22"/>
                <w:szCs w:val="22"/>
              </w:rPr>
              <w:t xml:space="preserve">Повесть </w:t>
            </w:r>
            <w:r w:rsidRPr="00082310">
              <w:rPr>
                <w:rFonts w:eastAsia="Times New Roman"/>
                <w:b/>
                <w:i/>
                <w:sz w:val="22"/>
                <w:szCs w:val="22"/>
                <w:u w:val="single"/>
              </w:rPr>
              <w:t>«Сотников»</w:t>
            </w:r>
          </w:p>
        </w:tc>
        <w:tc>
          <w:tcPr>
            <w:tcW w:w="4536" w:type="dxa"/>
          </w:tcPr>
          <w:p w:rsidR="00082310" w:rsidRPr="00082310" w:rsidRDefault="00082310" w:rsidP="00082310">
            <w:pPr>
              <w:widowControl/>
              <w:autoSpaceDE/>
              <w:autoSpaceDN/>
              <w:adjustRightInd/>
              <w:jc w:val="both"/>
              <w:rPr>
                <w:rFonts w:eastAsia="Times New Roman"/>
                <w:b/>
                <w:i/>
                <w:sz w:val="22"/>
                <w:szCs w:val="22"/>
              </w:rPr>
            </w:pPr>
            <w:r w:rsidRPr="00082310">
              <w:rPr>
                <w:rFonts w:eastAsia="Times New Roman"/>
                <w:sz w:val="22"/>
                <w:szCs w:val="22"/>
              </w:rPr>
              <w:t>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w:t>
            </w:r>
            <w:r w:rsidR="00971D10">
              <w:rPr>
                <w:rFonts w:eastAsia="Times New Roman"/>
                <w:sz w:val="22"/>
                <w:szCs w:val="22"/>
              </w:rPr>
              <w:t>19</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Нравственный выбор. Авторская позиция.</w:t>
            </w:r>
          </w:p>
        </w:tc>
        <w:tc>
          <w:tcPr>
            <w:tcW w:w="2410" w:type="dxa"/>
          </w:tcPr>
          <w:p w:rsidR="00082310" w:rsidRPr="00082310" w:rsidRDefault="00082310" w:rsidP="00082310">
            <w:pPr>
              <w:pStyle w:val="a3"/>
              <w:rPr>
                <w:rFonts w:eastAsia="Times New Roman"/>
                <w:sz w:val="22"/>
                <w:szCs w:val="22"/>
              </w:rPr>
            </w:pPr>
            <w:r w:rsidRPr="00082310">
              <w:rPr>
                <w:sz w:val="22"/>
                <w:szCs w:val="22"/>
                <w:shd w:val="clear" w:color="auto" w:fill="FFFFFF"/>
              </w:rPr>
              <w:t>Выступления учащихся, аналитическая работа по тексту, беседа</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В.М. Шукшина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Рассказы: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lastRenderedPageBreak/>
              <w:t>«Верую!», «Алеша Бесконвойный»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Изображение народного характера и картин </w:t>
            </w:r>
            <w:r w:rsidRPr="00082310">
              <w:rPr>
                <w:rFonts w:eastAsia="Times New Roman"/>
                <w:sz w:val="22"/>
                <w:szCs w:val="22"/>
              </w:rPr>
              <w:lastRenderedPageBreak/>
              <w:t>народной жизни в рассказах. Диалоги в шукшинской прозе. Особенности повествования манеры Шукшина.</w:t>
            </w:r>
            <w:r w:rsidR="00971D10">
              <w:rPr>
                <w:rFonts w:eastAsia="Times New Roman"/>
                <w:sz w:val="22"/>
                <w:szCs w:val="22"/>
              </w:rPr>
              <w:t>20</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Герой – «чудик». </w:t>
            </w:r>
            <w:r w:rsidRPr="00082310">
              <w:rPr>
                <w:rFonts w:eastAsia="Times New Roman"/>
                <w:sz w:val="22"/>
                <w:szCs w:val="22"/>
              </w:rPr>
              <w:lastRenderedPageBreak/>
              <w:t>Языковая пародийность.</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lastRenderedPageBreak/>
              <w:t xml:space="preserve">Работа в группах </w:t>
            </w:r>
            <w:r w:rsidRPr="00082310">
              <w:rPr>
                <w:sz w:val="22"/>
                <w:szCs w:val="22"/>
                <w:shd w:val="clear" w:color="auto" w:fill="FFFFFF"/>
              </w:rPr>
              <w:lastRenderedPageBreak/>
              <w:t>(самостоятельный анализ рассказов, выступление, анализ и оценка ответов)</w:t>
            </w:r>
          </w:p>
        </w:tc>
        <w:tc>
          <w:tcPr>
            <w:tcW w:w="1843" w:type="dxa"/>
          </w:tcPr>
          <w:p w:rsidR="00082310" w:rsidRPr="00082310" w:rsidRDefault="004D3183" w:rsidP="00082310">
            <w:pPr>
              <w:widowControl/>
              <w:autoSpaceDE/>
              <w:autoSpaceDN/>
              <w:adjustRightInd/>
              <w:rPr>
                <w:rFonts w:eastAsia="Times New Roman"/>
                <w:sz w:val="22"/>
                <w:szCs w:val="22"/>
              </w:rPr>
            </w:pPr>
            <w:hyperlink r:id="rId73" w:history="1">
              <w:r w:rsidR="00082310" w:rsidRPr="007D15AB">
                <w:rPr>
                  <w:rStyle w:val="a7"/>
                  <w:rFonts w:eastAsia="Times New Roman"/>
                  <w:sz w:val="22"/>
                  <w:szCs w:val="22"/>
                </w:rPr>
                <w:t>https://resh.edu.ru</w:t>
              </w:r>
              <w:r w:rsidR="00082310" w:rsidRPr="007D15AB">
                <w:rPr>
                  <w:rStyle w:val="a7"/>
                  <w:rFonts w:eastAsia="Times New Roman"/>
                  <w:sz w:val="22"/>
                  <w:szCs w:val="22"/>
                </w:rPr>
                <w:lastRenderedPageBreak/>
                <w:t>/subject/lesson/5615/start/301322/</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 xml:space="preserve">Ответить на </w:t>
            </w:r>
            <w:r w:rsidRPr="00082310">
              <w:rPr>
                <w:rFonts w:eastAsia="Times New Roman"/>
                <w:sz w:val="22"/>
                <w:szCs w:val="22"/>
              </w:rPr>
              <w:lastRenderedPageBreak/>
              <w:t>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lastRenderedPageBreak/>
              <w:t>Творчество В.Г. Распутина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Повесть </w:t>
            </w:r>
            <w:r w:rsidRPr="00082310">
              <w:rPr>
                <w:rFonts w:eastAsia="Times New Roman"/>
                <w:b/>
                <w:i/>
                <w:sz w:val="22"/>
                <w:szCs w:val="22"/>
                <w:u w:val="single"/>
              </w:rPr>
              <w:t>«Прощание с Матерой»</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Проблематика повести и её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r w:rsidR="00971D10">
              <w:rPr>
                <w:rFonts w:eastAsia="Times New Roman"/>
                <w:sz w:val="22"/>
                <w:szCs w:val="22"/>
              </w:rPr>
              <w:t>22</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«Деревенская» проза. Символика. Образ.</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4D3183" w:rsidP="00082310">
            <w:pPr>
              <w:widowControl/>
              <w:autoSpaceDE/>
              <w:autoSpaceDN/>
              <w:adjustRightInd/>
              <w:rPr>
                <w:rFonts w:eastAsia="Times New Roman"/>
                <w:sz w:val="22"/>
                <w:szCs w:val="22"/>
              </w:rPr>
            </w:pPr>
            <w:hyperlink r:id="rId74" w:history="1">
              <w:r w:rsidR="00082310" w:rsidRPr="007D15AB">
                <w:rPr>
                  <w:rStyle w:val="a7"/>
                  <w:rFonts w:eastAsia="Times New Roman"/>
                  <w:sz w:val="22"/>
                  <w:szCs w:val="22"/>
                </w:rPr>
                <w:t>https://resh.edu.ru/subject/lesson/3877/start/297441/</w:t>
              </w:r>
            </w:hyperlink>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В.В. Набокова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87</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Произведения В. В. Набокова.</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Рассказ </w:t>
            </w:r>
            <w:r w:rsidRPr="00082310">
              <w:rPr>
                <w:rFonts w:eastAsia="Times New Roman"/>
                <w:b/>
                <w:i/>
                <w:sz w:val="22"/>
                <w:szCs w:val="22"/>
                <w:u w:val="single"/>
              </w:rPr>
              <w:t>«Облако, озеро, башня»</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Жизнь и творчество В.В. Набокова. Историко-биографический очерк с включением самостоятельного анализа  рассказа «Облако, озеро, башня»</w:t>
            </w:r>
            <w:r w:rsidR="00971D10">
              <w:rPr>
                <w:rFonts w:eastAsia="Times New Roman"/>
                <w:sz w:val="22"/>
                <w:szCs w:val="22"/>
              </w:rPr>
              <w:t>26</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Элитарная проза. Литературное двуязычие.</w:t>
            </w: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75" w:history="1">
              <w:r w:rsidR="00082310" w:rsidRPr="007D15AB">
                <w:rPr>
                  <w:rStyle w:val="a7"/>
                  <w:rFonts w:eastAsia="Times New Roman"/>
                  <w:sz w:val="22"/>
                  <w:szCs w:val="22"/>
                </w:rPr>
                <w:t>https://www.youtube.com/watch?v=_DAG7W19oPE&amp;list=PL_WBcow_7K5aIDpSpnE7b-k5ZpT2utxTh&amp;index=14</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88</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 </w:t>
            </w:r>
            <w:r w:rsidRPr="00082310">
              <w:rPr>
                <w:rFonts w:eastAsia="Times New Roman"/>
                <w:b/>
                <w:i/>
                <w:sz w:val="22"/>
                <w:szCs w:val="22"/>
                <w:u w:val="single"/>
              </w:rPr>
              <w:t>«Машенька»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Тема эмигрантского небытия в романе «Машенька». Образ Ганина и тип «героя компромисса». Своеобразие сюжетно-временной организации повествования. Черты чеховских «недотёп» в обывателях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r w:rsidR="00971D10">
              <w:rPr>
                <w:rFonts w:eastAsia="Times New Roman"/>
                <w:sz w:val="22"/>
                <w:szCs w:val="22"/>
              </w:rPr>
              <w:t>27</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Исследовательская работа (работа в группах), выступления учащихся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 Подготовиться к письменной работе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89</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Произведения писателей-прозаиков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b/>
                <w:i/>
                <w:sz w:val="22"/>
                <w:szCs w:val="22"/>
                <w:u w:val="single"/>
              </w:rPr>
              <w:t>Письменная работа</w:t>
            </w:r>
            <w:r w:rsidRPr="00082310">
              <w:rPr>
                <w:rFonts w:eastAsia="Times New Roman"/>
                <w:sz w:val="22"/>
                <w:szCs w:val="22"/>
              </w:rPr>
              <w:t xml:space="preserve"> по творчеству писателей-прозаиков второй половины </w:t>
            </w:r>
            <w:r w:rsidRPr="00082310">
              <w:rPr>
                <w:rFonts w:eastAsia="Times New Roman"/>
                <w:sz w:val="22"/>
                <w:szCs w:val="22"/>
                <w:lang w:val="en-US"/>
              </w:rPr>
              <w:t>XX</w:t>
            </w:r>
            <w:r w:rsidRPr="00082310">
              <w:rPr>
                <w:rFonts w:eastAsia="Times New Roman"/>
                <w:sz w:val="22"/>
                <w:szCs w:val="22"/>
              </w:rPr>
              <w:t xml:space="preserve"> века.</w:t>
            </w:r>
            <w:r w:rsidR="00971D10">
              <w:rPr>
                <w:rFonts w:eastAsia="Times New Roman"/>
                <w:sz w:val="22"/>
                <w:szCs w:val="22"/>
              </w:rPr>
              <w:t>29</w:t>
            </w: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Pr>
                <w:rFonts w:eastAsia="Times New Roman"/>
                <w:sz w:val="22"/>
                <w:szCs w:val="22"/>
              </w:rPr>
              <w:t>Письменная работа</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Чтение произведений А. Твардовского </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Поэзия второй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b/>
                <w:i/>
                <w:sz w:val="22"/>
                <w:szCs w:val="22"/>
              </w:rPr>
              <w:t>Творчество А. Т. Твардовского</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2</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90</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Поэма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«Василий Теркин»</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Стихотворения и поэмы.</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Жизнь и творчество А.Т. Твардовского. Историко-биографический очерк с опорой на лирику разных лет с обобщением раннее </w:t>
            </w:r>
            <w:r w:rsidRPr="00082310">
              <w:rPr>
                <w:rFonts w:eastAsia="Times New Roman"/>
                <w:sz w:val="22"/>
                <w:szCs w:val="22"/>
              </w:rPr>
              <w:lastRenderedPageBreak/>
              <w:t>изученного.</w:t>
            </w:r>
            <w:r w:rsidR="00971D10">
              <w:rPr>
                <w:rFonts w:eastAsia="Times New Roman"/>
                <w:sz w:val="22"/>
                <w:szCs w:val="22"/>
              </w:rPr>
              <w:t>3</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vMerge w:val="restart"/>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Лирический эпос. Тема исторической </w:t>
            </w:r>
            <w:r w:rsidRPr="00082310">
              <w:rPr>
                <w:rFonts w:eastAsia="Times New Roman"/>
                <w:sz w:val="22"/>
                <w:szCs w:val="22"/>
              </w:rPr>
              <w:lastRenderedPageBreak/>
              <w:t>памяти.</w:t>
            </w: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lastRenderedPageBreak/>
              <w:t xml:space="preserve">Беседа с включением выступлений учащихся, слайдовая </w:t>
            </w:r>
            <w:r w:rsidRPr="00082310">
              <w:rPr>
                <w:sz w:val="22"/>
                <w:szCs w:val="22"/>
                <w:shd w:val="clear" w:color="auto" w:fill="FFFFFF"/>
              </w:rPr>
              <w:lastRenderedPageBreak/>
              <w:t>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76" w:history="1">
              <w:r w:rsidR="00082310" w:rsidRPr="007D15AB">
                <w:rPr>
                  <w:rStyle w:val="a7"/>
                  <w:rFonts w:eastAsia="Times New Roman"/>
                  <w:sz w:val="22"/>
                  <w:szCs w:val="22"/>
                </w:rPr>
                <w:t>https://resh.edu.ru/subject/lesson/4812/start/300845/</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91</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«Вся суть в одном-единственном завете…»,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«Памяти матери», </w:t>
            </w:r>
          </w:p>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b/>
                <w:i/>
                <w:sz w:val="22"/>
                <w:szCs w:val="22"/>
                <w:u w:val="single"/>
              </w:rPr>
              <w:t xml:space="preserve">«Я знаю, никакой моей вины…», «Дробится рваный цоколь монумента…», </w:t>
            </w:r>
          </w:p>
          <w:p w:rsidR="00082310" w:rsidRPr="00082310" w:rsidRDefault="00082310" w:rsidP="00082310">
            <w:pPr>
              <w:widowControl/>
              <w:autoSpaceDE/>
              <w:autoSpaceDN/>
              <w:adjustRightInd/>
              <w:rPr>
                <w:rFonts w:eastAsia="Times New Roman"/>
                <w:sz w:val="22"/>
                <w:szCs w:val="22"/>
              </w:rPr>
            </w:pPr>
            <w:r w:rsidRPr="00082310">
              <w:rPr>
                <w:rFonts w:eastAsia="Times New Roman"/>
                <w:b/>
                <w:i/>
                <w:sz w:val="22"/>
                <w:szCs w:val="22"/>
                <w:u w:val="single"/>
              </w:rPr>
              <w:t>«О сущем.»</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r w:rsidR="00971D10">
              <w:rPr>
                <w:rFonts w:eastAsia="Times New Roman"/>
                <w:sz w:val="22"/>
                <w:szCs w:val="22"/>
              </w:rPr>
              <w:t>4</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Н.М.Рубцова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92</w:t>
            </w:r>
          </w:p>
        </w:tc>
        <w:tc>
          <w:tcPr>
            <w:tcW w:w="1560" w:type="dxa"/>
            <w:gridSpan w:val="2"/>
          </w:tcPr>
          <w:p w:rsidR="00082310" w:rsidRPr="00082310" w:rsidRDefault="00082310" w:rsidP="00082310">
            <w:pPr>
              <w:widowControl/>
              <w:autoSpaceDE/>
              <w:autoSpaceDN/>
              <w:adjustRightInd/>
              <w:rPr>
                <w:rFonts w:eastAsia="Times New Roman"/>
                <w:b/>
                <w:i/>
                <w:sz w:val="22"/>
                <w:szCs w:val="22"/>
                <w:u w:val="single"/>
              </w:rPr>
            </w:pPr>
            <w:r w:rsidRPr="00082310">
              <w:rPr>
                <w:rFonts w:eastAsia="Times New Roman"/>
                <w:sz w:val="22"/>
                <w:szCs w:val="22"/>
              </w:rPr>
              <w:t xml:space="preserve">Стихотворения: </w:t>
            </w:r>
            <w:r w:rsidRPr="00082310">
              <w:rPr>
                <w:rFonts w:eastAsia="Times New Roman"/>
                <w:b/>
                <w:i/>
                <w:sz w:val="22"/>
                <w:szCs w:val="22"/>
                <w:u w:val="single"/>
              </w:rPr>
              <w:t xml:space="preserve">«Видения на холме», «Листья осенние»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Своеобразие художественного мира Рубцова. Мир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r w:rsidR="00971D10">
              <w:rPr>
                <w:rFonts w:eastAsia="Times New Roman"/>
                <w:sz w:val="22"/>
                <w:szCs w:val="22"/>
              </w:rPr>
              <w:t>6</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«Тихая» лирика. Образность.</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b/>
                <w:i/>
                <w:sz w:val="22"/>
                <w:szCs w:val="22"/>
              </w:rPr>
              <w:t>Творчество Б. Ш. Окуджавы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93</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«Полночный троллейбус», «Живописцы»</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r w:rsidR="00971D10">
              <w:rPr>
                <w:rFonts w:eastAsia="Times New Roman"/>
                <w:sz w:val="22"/>
                <w:szCs w:val="22"/>
              </w:rPr>
              <w:t>10</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Авторская песня</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Творческое чтение лирических произведений (сопоставительный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И.А. Бродского</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94</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«Воротишьс</w:t>
            </w:r>
            <w:r w:rsidRPr="00082310">
              <w:rPr>
                <w:rFonts w:eastAsia="Times New Roman"/>
                <w:b/>
                <w:i/>
                <w:sz w:val="22"/>
                <w:szCs w:val="22"/>
                <w:u w:val="single"/>
              </w:rPr>
              <w:lastRenderedPageBreak/>
              <w:t>я на родину. Ну что ж…», «Сонет»,(«Как жаль, что тем, чем стало для меня…»)</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 xml:space="preserve">Своеобразие поэтического мышления и языка Бродского. Необычная трактовка традиционных тем русской и мировой поэзии. </w:t>
            </w:r>
            <w:r w:rsidRPr="00082310">
              <w:rPr>
                <w:rFonts w:eastAsia="Times New Roman"/>
                <w:sz w:val="22"/>
                <w:szCs w:val="22"/>
              </w:rPr>
              <w:lastRenderedPageBreak/>
              <w:t>Неприятие абсурдного мира и тема одиночества человека в «заселенном пространстве».</w:t>
            </w:r>
            <w:r w:rsidR="00971D10">
              <w:rPr>
                <w:rFonts w:eastAsia="Times New Roman"/>
                <w:sz w:val="22"/>
                <w:szCs w:val="22"/>
              </w:rPr>
              <w:t>11</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Поэзия постмодернизма.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 xml:space="preserve">Творческое чтение лирических произведений </w:t>
            </w:r>
            <w:r w:rsidRPr="00082310">
              <w:rPr>
                <w:sz w:val="22"/>
                <w:szCs w:val="22"/>
                <w:shd w:val="clear" w:color="auto" w:fill="FFFFFF"/>
              </w:rPr>
              <w:lastRenderedPageBreak/>
              <w:t>(сопоставительный анализ стихотворений)</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lastRenderedPageBreak/>
              <w:t>Подготовиться к письменной работе</w:t>
            </w: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Стихи поэтов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b/>
                <w:i/>
                <w:sz w:val="22"/>
                <w:szCs w:val="22"/>
                <w:u w:val="single"/>
              </w:rPr>
              <w:t>Письменная работа</w:t>
            </w:r>
            <w:r w:rsidRPr="00082310">
              <w:rPr>
                <w:rFonts w:eastAsia="Times New Roman"/>
                <w:sz w:val="22"/>
                <w:szCs w:val="22"/>
              </w:rPr>
              <w:t xml:space="preserve"> по творчеству поэтов второй половины </w:t>
            </w:r>
            <w:r w:rsidRPr="00082310">
              <w:rPr>
                <w:rFonts w:eastAsia="Times New Roman"/>
                <w:sz w:val="22"/>
                <w:szCs w:val="22"/>
                <w:lang w:val="en-US"/>
              </w:rPr>
              <w:t>XX</w:t>
            </w:r>
            <w:r w:rsidRPr="00082310">
              <w:rPr>
                <w:rFonts w:eastAsia="Times New Roman"/>
                <w:sz w:val="22"/>
                <w:szCs w:val="22"/>
              </w:rPr>
              <w:t xml:space="preserve"> века.</w:t>
            </w:r>
            <w:r w:rsidR="00971D10">
              <w:rPr>
                <w:rFonts w:eastAsia="Times New Roman"/>
                <w:sz w:val="22"/>
                <w:szCs w:val="22"/>
              </w:rPr>
              <w:t>13</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r>
              <w:rPr>
                <w:rFonts w:eastAsia="Times New Roman"/>
                <w:sz w:val="22"/>
                <w:szCs w:val="22"/>
              </w:rPr>
              <w:t>Письменная работа</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 xml:space="preserve">Литература народов России второй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Р. Гамзатова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95</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Стихотворения: </w:t>
            </w:r>
            <w:r w:rsidRPr="00082310">
              <w:rPr>
                <w:rFonts w:eastAsia="Times New Roman"/>
                <w:b/>
                <w:i/>
                <w:sz w:val="22"/>
                <w:szCs w:val="22"/>
                <w:u w:val="single"/>
              </w:rPr>
              <w:t>«Журавли», «В горах джигиты ссорились,бывало…»</w:t>
            </w:r>
            <w:r w:rsidRPr="00082310">
              <w:rPr>
                <w:rFonts w:eastAsia="Times New Roman"/>
                <w:sz w:val="22"/>
                <w:szCs w:val="22"/>
              </w:rPr>
              <w:t xml:space="preserve"> и другие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Жизнь и творчество (обзор)</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Проникновенное звучание темы родины в лирике Гамзатова. Прием параллелизма. Соотношение национального и общечеловеческого в творчестве Гамзатова.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Прием параллелизма</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Белый стих.</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Анализ стихотворения по выбору</w:t>
            </w: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Ю. Рытхэу</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96</w:t>
            </w:r>
          </w:p>
        </w:tc>
        <w:tc>
          <w:tcPr>
            <w:tcW w:w="1560" w:type="dxa"/>
            <w:gridSpan w:val="2"/>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Роман </w:t>
            </w:r>
            <w:r w:rsidRPr="00082310">
              <w:rPr>
                <w:rFonts w:eastAsia="Times New Roman"/>
                <w:b/>
                <w:i/>
                <w:sz w:val="22"/>
                <w:szCs w:val="22"/>
                <w:u w:val="single"/>
              </w:rPr>
              <w:t xml:space="preserve">«Сон в начале тумана» </w:t>
            </w:r>
            <w:r w:rsidRPr="00082310">
              <w:rPr>
                <w:rFonts w:eastAsia="Times New Roman"/>
                <w:sz w:val="22"/>
                <w:szCs w:val="22"/>
              </w:rPr>
              <w:t>(легенда о Белой Женщине, прародительнице)</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Жизнь и творчество (обзор). Связь творчества Рытхэу с духовными ценностями и культурой чукотского народа. Изображение суровых условий жизни на Севере, нравственной чистоты людей. Гармоничное слияние человека с окружающей природой. </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Легенда.</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 xml:space="preserve">Русская драматургия второй половины </w:t>
            </w:r>
            <w:r w:rsidRPr="00082310">
              <w:rPr>
                <w:rFonts w:eastAsia="Times New Roman"/>
                <w:b/>
                <w:sz w:val="22"/>
                <w:szCs w:val="22"/>
                <w:lang w:val="en-US"/>
              </w:rPr>
              <w:t>XX</w:t>
            </w:r>
            <w:r w:rsidRPr="00082310">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А. В. Вампилова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708" w:type="dxa"/>
          </w:tcPr>
          <w:p w:rsidR="00082310" w:rsidRPr="00082310" w:rsidRDefault="00082310" w:rsidP="00082310">
            <w:pPr>
              <w:widowControl/>
              <w:autoSpaceDE/>
              <w:autoSpaceDN/>
              <w:adjustRightInd/>
              <w:jc w:val="center"/>
              <w:rPr>
                <w:rFonts w:eastAsia="Times New Roman"/>
                <w:sz w:val="22"/>
                <w:szCs w:val="22"/>
              </w:rPr>
            </w:pPr>
            <w:r w:rsidRPr="00082310">
              <w:rPr>
                <w:rFonts w:eastAsia="Times New Roman"/>
                <w:sz w:val="22"/>
                <w:szCs w:val="22"/>
              </w:rPr>
              <w:t>97</w:t>
            </w:r>
          </w:p>
        </w:tc>
        <w:tc>
          <w:tcPr>
            <w:tcW w:w="1560" w:type="dxa"/>
            <w:gridSpan w:val="2"/>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Пьеса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b/>
                <w:i/>
                <w:sz w:val="22"/>
                <w:szCs w:val="22"/>
                <w:u w:val="single"/>
              </w:rPr>
              <w:t>«Утиная охота»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Проблематика, основной конфликт и система образов в пьесе. Своеобразие её композиции. Образ Зилова как художественное открытие драматурга. Психологическая раздвоенность в характере героя. Смысл финала пьесы.</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Конфликт в пьесе.</w:t>
            </w:r>
          </w:p>
        </w:tc>
        <w:tc>
          <w:tcPr>
            <w:tcW w:w="2410" w:type="dxa"/>
          </w:tcPr>
          <w:p w:rsidR="00082310" w:rsidRPr="00082310" w:rsidRDefault="00082310" w:rsidP="00082310">
            <w:pPr>
              <w:widowControl/>
              <w:autoSpaceDE/>
              <w:autoSpaceDN/>
              <w:adjustRightInd/>
              <w:rPr>
                <w:rFonts w:eastAsia="Times New Roman"/>
                <w:sz w:val="22"/>
                <w:szCs w:val="22"/>
              </w:rPr>
            </w:pPr>
            <w:r>
              <w:rPr>
                <w:sz w:val="22"/>
                <w:szCs w:val="22"/>
                <w:shd w:val="clear" w:color="auto" w:fill="FFFFFF"/>
              </w:rPr>
              <w:t xml:space="preserve">Выразительное </w:t>
            </w:r>
            <w:r w:rsidRPr="00082310">
              <w:rPr>
                <w:sz w:val="22"/>
                <w:szCs w:val="22"/>
                <w:shd w:val="clear" w:color="auto" w:fill="FFFFFF"/>
              </w:rPr>
              <w:t>чтение по ролям, исследовательская работа (характерные особенности драмы), составление словесных портретов героев.</w:t>
            </w:r>
          </w:p>
        </w:tc>
        <w:tc>
          <w:tcPr>
            <w:tcW w:w="1843" w:type="dxa"/>
          </w:tcPr>
          <w:p w:rsidR="00082310" w:rsidRPr="00082310" w:rsidRDefault="00082310" w:rsidP="00082310">
            <w:pPr>
              <w:widowControl/>
              <w:autoSpaceDE/>
              <w:autoSpaceDN/>
              <w:adjustRightInd/>
              <w:rPr>
                <w:rFonts w:eastAsia="Times New Roman"/>
                <w:sz w:val="22"/>
                <w:szCs w:val="22"/>
              </w:rPr>
            </w:pPr>
          </w:p>
        </w:tc>
        <w:tc>
          <w:tcPr>
            <w:tcW w:w="1984"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Ответить на вопросы</w:t>
            </w:r>
          </w:p>
        </w:tc>
      </w:tr>
      <w:tr w:rsidR="00082310" w:rsidRPr="00082310" w:rsidTr="003D6EF0">
        <w:trPr>
          <w:trHeight w:val="1419"/>
        </w:trPr>
        <w:tc>
          <w:tcPr>
            <w:tcW w:w="708"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lastRenderedPageBreak/>
              <w:t>98</w:t>
            </w:r>
          </w:p>
          <w:p w:rsidR="00082310" w:rsidRPr="00082310" w:rsidRDefault="00082310" w:rsidP="00082310">
            <w:pPr>
              <w:widowControl/>
              <w:autoSpaceDE/>
              <w:autoSpaceDN/>
              <w:adjustRightInd/>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Произведения русских писателей и поэтов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Сочинение по творчеству русских писателей и поэтов  второй половины </w:t>
            </w:r>
            <w:r w:rsidRPr="00082310">
              <w:rPr>
                <w:rFonts w:eastAsia="Times New Roman"/>
                <w:sz w:val="22"/>
                <w:szCs w:val="22"/>
                <w:lang w:val="en-US"/>
              </w:rPr>
              <w:t>XX</w:t>
            </w:r>
            <w:r w:rsidRPr="00082310">
              <w:rPr>
                <w:rFonts w:eastAsia="Times New Roman"/>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b/>
                <w:i/>
                <w:sz w:val="22"/>
                <w:szCs w:val="22"/>
                <w:u w:val="single"/>
              </w:rPr>
              <w:t>Сочинение классное (2)</w:t>
            </w:r>
          </w:p>
        </w:tc>
        <w:tc>
          <w:tcPr>
            <w:tcW w:w="2410"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Сочинение</w:t>
            </w:r>
          </w:p>
        </w:tc>
        <w:tc>
          <w:tcPr>
            <w:tcW w:w="1843" w:type="dxa"/>
          </w:tcPr>
          <w:p w:rsidR="00082310" w:rsidRPr="00082310" w:rsidRDefault="00082310" w:rsidP="00082310">
            <w:pPr>
              <w:widowControl/>
              <w:autoSpaceDE/>
              <w:autoSpaceDN/>
              <w:adjustRightInd/>
              <w:rPr>
                <w:rFonts w:eastAsia="Times New Roman"/>
                <w:b/>
                <w:sz w:val="22"/>
                <w:szCs w:val="22"/>
              </w:rPr>
            </w:pPr>
          </w:p>
        </w:tc>
        <w:tc>
          <w:tcPr>
            <w:tcW w:w="1984" w:type="dxa"/>
          </w:tcPr>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 xml:space="preserve">ПРОЕКТ </w:t>
            </w:r>
          </w:p>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sz w:val="22"/>
                <w:szCs w:val="22"/>
              </w:rPr>
              <w:t xml:space="preserve"> (по выбору)</w:t>
            </w:r>
          </w:p>
        </w:tc>
      </w:tr>
      <w:tr w:rsidR="003D6EF0" w:rsidRPr="00082310" w:rsidTr="003D6EF0">
        <w:tc>
          <w:tcPr>
            <w:tcW w:w="708" w:type="dxa"/>
          </w:tcPr>
          <w:p w:rsidR="003D6EF0" w:rsidRPr="003D6EF0" w:rsidRDefault="003D6EF0" w:rsidP="00082310">
            <w:pPr>
              <w:widowControl/>
              <w:autoSpaceDE/>
              <w:autoSpaceDN/>
              <w:adjustRightInd/>
              <w:jc w:val="both"/>
              <w:rPr>
                <w:rFonts w:eastAsia="Times New Roman"/>
                <w:b/>
                <w:sz w:val="22"/>
                <w:szCs w:val="22"/>
              </w:rPr>
            </w:pPr>
            <w:r w:rsidRPr="003D6EF0">
              <w:rPr>
                <w:rFonts w:eastAsia="Times New Roman"/>
                <w:b/>
                <w:sz w:val="22"/>
                <w:szCs w:val="22"/>
                <w:lang w:val="en-US"/>
              </w:rPr>
              <w:t>III</w:t>
            </w:r>
          </w:p>
        </w:tc>
        <w:tc>
          <w:tcPr>
            <w:tcW w:w="6096" w:type="dxa"/>
            <w:gridSpan w:val="3"/>
          </w:tcPr>
          <w:p w:rsidR="003D6EF0" w:rsidRPr="00F3110C" w:rsidRDefault="003D6EF0" w:rsidP="00F3110C">
            <w:pPr>
              <w:widowControl/>
              <w:autoSpaceDE/>
              <w:autoSpaceDN/>
              <w:adjustRightInd/>
              <w:jc w:val="center"/>
              <w:rPr>
                <w:rFonts w:eastAsia="Times New Roman"/>
                <w:i/>
                <w:sz w:val="22"/>
                <w:szCs w:val="22"/>
              </w:rPr>
            </w:pPr>
            <w:r w:rsidRPr="00F3110C">
              <w:rPr>
                <w:rFonts w:eastAsia="Times New Roman"/>
                <w:i/>
                <w:sz w:val="22"/>
                <w:szCs w:val="22"/>
              </w:rPr>
              <w:t xml:space="preserve">Литература последнего десятилетия </w:t>
            </w:r>
            <w:r w:rsidRPr="00F3110C">
              <w:rPr>
                <w:rFonts w:eastAsia="Times New Roman"/>
                <w:i/>
                <w:sz w:val="22"/>
                <w:szCs w:val="22"/>
                <w:lang w:val="en-US"/>
              </w:rPr>
              <w:t>XX</w:t>
            </w:r>
            <w:r w:rsidRPr="00F3110C">
              <w:rPr>
                <w:rFonts w:eastAsia="Times New Roman"/>
                <w:i/>
                <w:sz w:val="22"/>
                <w:szCs w:val="22"/>
              </w:rPr>
              <w:t xml:space="preserve"> века</w:t>
            </w:r>
          </w:p>
        </w:tc>
        <w:tc>
          <w:tcPr>
            <w:tcW w:w="708" w:type="dxa"/>
          </w:tcPr>
          <w:p w:rsidR="003D6EF0" w:rsidRPr="00082310" w:rsidRDefault="003D6EF0" w:rsidP="00082310">
            <w:pPr>
              <w:widowControl/>
              <w:autoSpaceDE/>
              <w:autoSpaceDN/>
              <w:adjustRightInd/>
              <w:rPr>
                <w:rFonts w:eastAsia="Times New Roman"/>
                <w:sz w:val="22"/>
                <w:szCs w:val="22"/>
              </w:rPr>
            </w:pPr>
          </w:p>
        </w:tc>
        <w:tc>
          <w:tcPr>
            <w:tcW w:w="1843" w:type="dxa"/>
          </w:tcPr>
          <w:p w:rsidR="003D6EF0" w:rsidRPr="00082310" w:rsidRDefault="003D6EF0" w:rsidP="00082310">
            <w:pPr>
              <w:widowControl/>
              <w:autoSpaceDE/>
              <w:autoSpaceDN/>
              <w:adjustRightInd/>
              <w:jc w:val="both"/>
              <w:rPr>
                <w:rFonts w:eastAsia="Times New Roman"/>
                <w:b/>
                <w:i/>
                <w:sz w:val="22"/>
                <w:szCs w:val="22"/>
                <w:u w:val="single"/>
              </w:rPr>
            </w:pPr>
          </w:p>
        </w:tc>
        <w:tc>
          <w:tcPr>
            <w:tcW w:w="2410" w:type="dxa"/>
          </w:tcPr>
          <w:p w:rsidR="003D6EF0" w:rsidRPr="00082310" w:rsidRDefault="003D6EF0" w:rsidP="00082310">
            <w:pPr>
              <w:widowControl/>
              <w:autoSpaceDE/>
              <w:autoSpaceDN/>
              <w:adjustRightInd/>
              <w:rPr>
                <w:rFonts w:eastAsia="Times New Roman"/>
                <w:sz w:val="22"/>
                <w:szCs w:val="22"/>
              </w:rPr>
            </w:pPr>
          </w:p>
        </w:tc>
        <w:tc>
          <w:tcPr>
            <w:tcW w:w="1843" w:type="dxa"/>
          </w:tcPr>
          <w:p w:rsidR="003D6EF0" w:rsidRPr="00082310" w:rsidRDefault="003D6EF0" w:rsidP="00082310">
            <w:pPr>
              <w:widowControl/>
              <w:autoSpaceDE/>
              <w:autoSpaceDN/>
              <w:adjustRightInd/>
              <w:rPr>
                <w:rFonts w:eastAsia="Times New Roman"/>
                <w:b/>
                <w:sz w:val="22"/>
                <w:szCs w:val="22"/>
              </w:rPr>
            </w:pPr>
          </w:p>
        </w:tc>
        <w:tc>
          <w:tcPr>
            <w:tcW w:w="1984" w:type="dxa"/>
          </w:tcPr>
          <w:p w:rsidR="003D6EF0" w:rsidRPr="00082310" w:rsidRDefault="003D6EF0" w:rsidP="00082310">
            <w:pPr>
              <w:widowControl/>
              <w:autoSpaceDE/>
              <w:autoSpaceDN/>
              <w:adjustRightInd/>
              <w:rPr>
                <w:rFonts w:eastAsia="Times New Roman"/>
                <w:b/>
                <w:sz w:val="22"/>
                <w:szCs w:val="22"/>
              </w:rPr>
            </w:pPr>
          </w:p>
        </w:tc>
      </w:tr>
      <w:tr w:rsidR="00082310" w:rsidRPr="00082310" w:rsidTr="00082310">
        <w:tc>
          <w:tcPr>
            <w:tcW w:w="9355" w:type="dxa"/>
            <w:gridSpan w:val="6"/>
          </w:tcPr>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b/>
                <w:sz w:val="22"/>
                <w:szCs w:val="22"/>
              </w:rPr>
              <w:t>Поэзия последнего десятилетия</w:t>
            </w:r>
            <w:r w:rsidR="003D6EF0">
              <w:rPr>
                <w:rFonts w:eastAsia="Times New Roman"/>
                <w:b/>
                <w:sz w:val="22"/>
                <w:szCs w:val="22"/>
                <w:lang w:val="en-US"/>
              </w:rPr>
              <w:t>XX</w:t>
            </w:r>
            <w:r w:rsidR="003D6EF0">
              <w:rPr>
                <w:rFonts w:eastAsia="Times New Roman"/>
                <w:b/>
                <w:sz w:val="22"/>
                <w:szCs w:val="22"/>
              </w:rPr>
              <w:t xml:space="preserve"> века</w:t>
            </w:r>
          </w:p>
        </w:tc>
        <w:tc>
          <w:tcPr>
            <w:tcW w:w="2410" w:type="dxa"/>
          </w:tcPr>
          <w:p w:rsidR="00082310" w:rsidRPr="00082310" w:rsidRDefault="00082310" w:rsidP="00082310">
            <w:pPr>
              <w:widowControl/>
              <w:autoSpaceDE/>
              <w:autoSpaceDN/>
              <w:adjustRightInd/>
              <w:jc w:val="both"/>
              <w:rPr>
                <w:rFonts w:eastAsia="Times New Roman"/>
                <w:b/>
                <w:sz w:val="22"/>
                <w:szCs w:val="22"/>
              </w:rPr>
            </w:pPr>
          </w:p>
        </w:tc>
        <w:tc>
          <w:tcPr>
            <w:tcW w:w="1843" w:type="dxa"/>
          </w:tcPr>
          <w:p w:rsidR="00082310" w:rsidRPr="00082310" w:rsidRDefault="00082310" w:rsidP="00082310">
            <w:pPr>
              <w:widowControl/>
              <w:autoSpaceDE/>
              <w:autoSpaceDN/>
              <w:adjustRightInd/>
              <w:jc w:val="both"/>
              <w:rPr>
                <w:rFonts w:eastAsia="Times New Roman"/>
                <w:b/>
                <w:sz w:val="22"/>
                <w:szCs w:val="22"/>
              </w:rPr>
            </w:pPr>
          </w:p>
        </w:tc>
        <w:tc>
          <w:tcPr>
            <w:tcW w:w="1984" w:type="dxa"/>
          </w:tcPr>
          <w:p w:rsidR="00082310" w:rsidRPr="00082310" w:rsidRDefault="00082310" w:rsidP="00082310">
            <w:pPr>
              <w:widowControl/>
              <w:autoSpaceDE/>
              <w:autoSpaceDN/>
              <w:adjustRightInd/>
              <w:jc w:val="both"/>
              <w:rPr>
                <w:rFonts w:eastAsia="Times New Roman"/>
                <w:b/>
                <w:sz w:val="22"/>
                <w:szCs w:val="22"/>
              </w:rPr>
            </w:pPr>
          </w:p>
        </w:tc>
      </w:tr>
      <w:tr w:rsidR="00082310" w:rsidRPr="00082310" w:rsidTr="00082310">
        <w:tc>
          <w:tcPr>
            <w:tcW w:w="708" w:type="dxa"/>
          </w:tcPr>
          <w:p w:rsidR="00F3110C" w:rsidRPr="00082310" w:rsidRDefault="00F3110C" w:rsidP="00F3110C">
            <w:pPr>
              <w:widowControl/>
              <w:autoSpaceDE/>
              <w:autoSpaceDN/>
              <w:adjustRightInd/>
              <w:jc w:val="both"/>
              <w:rPr>
                <w:rFonts w:eastAsia="Times New Roman"/>
                <w:sz w:val="22"/>
                <w:szCs w:val="22"/>
              </w:rPr>
            </w:pPr>
            <w:r w:rsidRPr="00082310">
              <w:rPr>
                <w:rFonts w:eastAsia="Times New Roman"/>
                <w:sz w:val="22"/>
                <w:szCs w:val="22"/>
              </w:rPr>
              <w:t>99</w:t>
            </w: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rPr>
                <w:rFonts w:eastAsia="Times New Roman"/>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Стихотворения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И. Губермана,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Д. Пригова, </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 Кибирова</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Ироническая поэзия 80 – 90 годов.</w:t>
            </w: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tcPr>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sz w:val="22"/>
                <w:szCs w:val="22"/>
              </w:rPr>
              <w:t>Ироническая поэзия</w:t>
            </w:r>
          </w:p>
        </w:tc>
        <w:tc>
          <w:tcPr>
            <w:tcW w:w="2410" w:type="dxa"/>
          </w:tcPr>
          <w:p w:rsidR="00082310" w:rsidRPr="00082310" w:rsidRDefault="00082310" w:rsidP="00082310">
            <w:pPr>
              <w:pStyle w:val="a3"/>
              <w:rPr>
                <w:rFonts w:eastAsia="Times New Roman"/>
                <w:b/>
                <w:sz w:val="22"/>
                <w:szCs w:val="22"/>
              </w:rPr>
            </w:pPr>
            <w:r w:rsidRPr="00082310">
              <w:rPr>
                <w:sz w:val="22"/>
                <w:szCs w:val="22"/>
                <w:shd w:val="clear" w:color="auto" w:fill="FFFFFF"/>
              </w:rPr>
              <w:t>Эвристическая беседа с элементами анализа лирического произведения.</w:t>
            </w:r>
          </w:p>
        </w:tc>
        <w:tc>
          <w:tcPr>
            <w:tcW w:w="1843" w:type="dxa"/>
          </w:tcPr>
          <w:p w:rsidR="00082310" w:rsidRPr="00082310" w:rsidRDefault="00082310" w:rsidP="00082310">
            <w:pPr>
              <w:widowControl/>
              <w:autoSpaceDE/>
              <w:autoSpaceDN/>
              <w:adjustRightInd/>
              <w:rPr>
                <w:rFonts w:eastAsia="Times New Roman"/>
                <w:b/>
                <w:sz w:val="22"/>
                <w:szCs w:val="22"/>
              </w:rPr>
            </w:pPr>
          </w:p>
        </w:tc>
        <w:tc>
          <w:tcPr>
            <w:tcW w:w="1984" w:type="dxa"/>
          </w:tcPr>
          <w:p w:rsidR="00082310" w:rsidRPr="00082310" w:rsidRDefault="00082310" w:rsidP="00082310">
            <w:pPr>
              <w:widowControl/>
              <w:autoSpaceDE/>
              <w:autoSpaceDN/>
              <w:adjustRightInd/>
              <w:rPr>
                <w:rFonts w:eastAsia="Times New Roman"/>
                <w:b/>
                <w:sz w:val="22"/>
                <w:szCs w:val="22"/>
              </w:rPr>
            </w:pPr>
            <w:r w:rsidRPr="00082310">
              <w:rPr>
                <w:rFonts w:eastAsia="Times New Roman"/>
                <w:b/>
                <w:sz w:val="22"/>
                <w:szCs w:val="22"/>
              </w:rPr>
              <w:t xml:space="preserve">ПРОЕКТ </w:t>
            </w:r>
          </w:p>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 xml:space="preserve"> (по выбору)</w:t>
            </w:r>
          </w:p>
        </w:tc>
      </w:tr>
      <w:tr w:rsidR="003D6EF0" w:rsidRPr="00082310" w:rsidTr="00FA050E">
        <w:tc>
          <w:tcPr>
            <w:tcW w:w="6804" w:type="dxa"/>
            <w:gridSpan w:val="4"/>
          </w:tcPr>
          <w:p w:rsidR="003D6EF0" w:rsidRPr="003D6EF0" w:rsidRDefault="003D6EF0" w:rsidP="003D6EF0">
            <w:pPr>
              <w:widowControl/>
              <w:autoSpaceDE/>
              <w:autoSpaceDN/>
              <w:adjustRightInd/>
              <w:rPr>
                <w:rFonts w:eastAsia="Times New Roman"/>
                <w:b/>
                <w:sz w:val="22"/>
                <w:szCs w:val="22"/>
              </w:rPr>
            </w:pPr>
            <w:r w:rsidRPr="003D6EF0">
              <w:rPr>
                <w:rFonts w:eastAsia="Times New Roman"/>
                <w:b/>
                <w:sz w:val="22"/>
                <w:szCs w:val="22"/>
              </w:rPr>
              <w:t>Литература последнего десятилетия</w:t>
            </w:r>
            <w:r>
              <w:rPr>
                <w:rFonts w:eastAsia="Times New Roman"/>
                <w:b/>
                <w:sz w:val="22"/>
                <w:szCs w:val="22"/>
                <w:lang w:val="en-US"/>
              </w:rPr>
              <w:t>XX</w:t>
            </w:r>
            <w:r>
              <w:rPr>
                <w:rFonts w:eastAsia="Times New Roman"/>
                <w:b/>
                <w:sz w:val="22"/>
                <w:szCs w:val="22"/>
              </w:rPr>
              <w:t xml:space="preserve"> века</w:t>
            </w:r>
          </w:p>
        </w:tc>
        <w:tc>
          <w:tcPr>
            <w:tcW w:w="708" w:type="dxa"/>
          </w:tcPr>
          <w:p w:rsidR="003D6EF0" w:rsidRPr="00082310" w:rsidRDefault="003D6EF0" w:rsidP="00082310">
            <w:pPr>
              <w:widowControl/>
              <w:autoSpaceDE/>
              <w:autoSpaceDN/>
              <w:adjustRightInd/>
              <w:rPr>
                <w:rFonts w:eastAsia="Times New Roman"/>
                <w:sz w:val="22"/>
                <w:szCs w:val="22"/>
              </w:rPr>
            </w:pPr>
          </w:p>
        </w:tc>
        <w:tc>
          <w:tcPr>
            <w:tcW w:w="1843" w:type="dxa"/>
          </w:tcPr>
          <w:p w:rsidR="003D6EF0" w:rsidRPr="00082310" w:rsidRDefault="003D6EF0" w:rsidP="00082310">
            <w:pPr>
              <w:widowControl/>
              <w:autoSpaceDE/>
              <w:autoSpaceDN/>
              <w:adjustRightInd/>
              <w:jc w:val="both"/>
              <w:rPr>
                <w:rFonts w:eastAsia="Times New Roman"/>
                <w:sz w:val="22"/>
                <w:szCs w:val="22"/>
              </w:rPr>
            </w:pPr>
          </w:p>
        </w:tc>
        <w:tc>
          <w:tcPr>
            <w:tcW w:w="2410" w:type="dxa"/>
          </w:tcPr>
          <w:p w:rsidR="003D6EF0" w:rsidRPr="00082310" w:rsidRDefault="003D6EF0" w:rsidP="00082310">
            <w:pPr>
              <w:widowControl/>
              <w:autoSpaceDE/>
              <w:autoSpaceDN/>
              <w:adjustRightInd/>
              <w:jc w:val="both"/>
              <w:rPr>
                <w:rFonts w:eastAsia="Times New Roman"/>
                <w:sz w:val="22"/>
                <w:szCs w:val="22"/>
              </w:rPr>
            </w:pPr>
          </w:p>
        </w:tc>
        <w:tc>
          <w:tcPr>
            <w:tcW w:w="1843" w:type="dxa"/>
          </w:tcPr>
          <w:p w:rsidR="003D6EF0" w:rsidRPr="00082310" w:rsidRDefault="003D6EF0" w:rsidP="00082310">
            <w:pPr>
              <w:widowControl/>
              <w:autoSpaceDE/>
              <w:autoSpaceDN/>
              <w:adjustRightInd/>
              <w:jc w:val="both"/>
              <w:rPr>
                <w:rFonts w:eastAsia="Times New Roman"/>
                <w:sz w:val="22"/>
                <w:szCs w:val="22"/>
              </w:rPr>
            </w:pPr>
          </w:p>
        </w:tc>
        <w:tc>
          <w:tcPr>
            <w:tcW w:w="1984" w:type="dxa"/>
          </w:tcPr>
          <w:p w:rsidR="003D6EF0" w:rsidRPr="00082310" w:rsidRDefault="003D6EF0" w:rsidP="00082310">
            <w:pPr>
              <w:widowControl/>
              <w:autoSpaceDE/>
              <w:autoSpaceDN/>
              <w:adjustRightInd/>
              <w:jc w:val="both"/>
              <w:rPr>
                <w:rFonts w:eastAsia="Times New Roman"/>
                <w:sz w:val="22"/>
                <w:szCs w:val="22"/>
              </w:rPr>
            </w:pPr>
          </w:p>
        </w:tc>
      </w:tr>
      <w:tr w:rsidR="00082310" w:rsidRPr="00082310" w:rsidTr="00082310">
        <w:tc>
          <w:tcPr>
            <w:tcW w:w="708" w:type="dxa"/>
          </w:tcPr>
          <w:p w:rsidR="00F3110C" w:rsidRDefault="00F3110C" w:rsidP="00082310">
            <w:pPr>
              <w:widowControl/>
              <w:autoSpaceDE/>
              <w:autoSpaceDN/>
              <w:adjustRightInd/>
              <w:rPr>
                <w:rFonts w:eastAsia="Times New Roman"/>
                <w:sz w:val="22"/>
                <w:szCs w:val="22"/>
              </w:rPr>
            </w:pPr>
            <w:r>
              <w:rPr>
                <w:rFonts w:eastAsia="Times New Roman"/>
                <w:sz w:val="22"/>
                <w:szCs w:val="22"/>
              </w:rPr>
              <w:t>100</w:t>
            </w:r>
          </w:p>
          <w:p w:rsidR="00082310" w:rsidRPr="00082310" w:rsidRDefault="00082310" w:rsidP="00082310">
            <w:pPr>
              <w:widowControl/>
              <w:autoSpaceDE/>
              <w:autoSpaceDN/>
              <w:adjustRightInd/>
              <w:rPr>
                <w:rFonts w:eastAsia="Times New Roman"/>
                <w:sz w:val="22"/>
                <w:szCs w:val="22"/>
              </w:rPr>
            </w:pPr>
            <w:r w:rsidRPr="00082310">
              <w:rPr>
                <w:rFonts w:eastAsia="Times New Roman"/>
                <w:b/>
                <w:sz w:val="22"/>
                <w:szCs w:val="22"/>
              </w:rPr>
              <w:t>ВЧ</w:t>
            </w:r>
          </w:p>
        </w:tc>
        <w:tc>
          <w:tcPr>
            <w:tcW w:w="1560" w:type="dxa"/>
            <w:gridSpan w:val="2"/>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Обзор литературы последнего десятилетия</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Основные тенденции современного литературного процесса. Постмодернизм. Последние публикации в журналах, отмеченные премиями, получившие резонанс, положительные отклики в печати.</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val="restart"/>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Постмодернизм.</w:t>
            </w:r>
          </w:p>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Течения и школы «новейшей» словесности («другая литература», «андеграунд», «артистическая проза», «соц-арт», «новая волна» и другие)</w:t>
            </w:r>
          </w:p>
        </w:tc>
        <w:tc>
          <w:tcPr>
            <w:tcW w:w="2410" w:type="dxa"/>
          </w:tcPr>
          <w:p w:rsidR="00082310" w:rsidRPr="00082310" w:rsidRDefault="00082310" w:rsidP="00082310">
            <w:pPr>
              <w:widowControl/>
              <w:autoSpaceDE/>
              <w:autoSpaceDN/>
              <w:adjustRightInd/>
              <w:jc w:val="both"/>
              <w:rPr>
                <w:rFonts w:eastAsia="Times New Roman"/>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4D3183" w:rsidP="00082310">
            <w:pPr>
              <w:widowControl/>
              <w:autoSpaceDE/>
              <w:autoSpaceDN/>
              <w:adjustRightInd/>
              <w:jc w:val="both"/>
              <w:rPr>
                <w:rFonts w:eastAsia="Times New Roman"/>
                <w:sz w:val="22"/>
                <w:szCs w:val="22"/>
              </w:rPr>
            </w:pPr>
            <w:hyperlink r:id="rId77" w:history="1">
              <w:r w:rsidR="00082310" w:rsidRPr="007D15AB">
                <w:rPr>
                  <w:rStyle w:val="a7"/>
                  <w:rFonts w:eastAsia="Times New Roman"/>
                  <w:sz w:val="22"/>
                  <w:szCs w:val="22"/>
                </w:rPr>
                <w:t>https://resh.edu.ru/subject/lesson/3909/start/13919/</w:t>
              </w:r>
            </w:hyperlink>
          </w:p>
        </w:tc>
        <w:tc>
          <w:tcPr>
            <w:tcW w:w="1984"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082310" w:rsidRPr="00082310" w:rsidTr="00082310">
        <w:tc>
          <w:tcPr>
            <w:tcW w:w="6804" w:type="dxa"/>
            <w:gridSpan w:val="4"/>
          </w:tcPr>
          <w:p w:rsidR="00082310" w:rsidRPr="00082310" w:rsidRDefault="00082310" w:rsidP="00082310">
            <w:pPr>
              <w:widowControl/>
              <w:autoSpaceDE/>
              <w:autoSpaceDN/>
              <w:adjustRightInd/>
              <w:jc w:val="both"/>
              <w:rPr>
                <w:rFonts w:eastAsia="Times New Roman"/>
                <w:b/>
                <w:sz w:val="22"/>
                <w:szCs w:val="22"/>
              </w:rPr>
            </w:pPr>
            <w:r w:rsidRPr="00082310">
              <w:rPr>
                <w:rFonts w:eastAsia="Times New Roman"/>
                <w:b/>
                <w:sz w:val="22"/>
                <w:szCs w:val="22"/>
              </w:rPr>
              <w:t>Проза  последнего десятилетия</w:t>
            </w:r>
            <w:r>
              <w:rPr>
                <w:rFonts w:eastAsia="Times New Roman"/>
                <w:b/>
                <w:sz w:val="22"/>
                <w:szCs w:val="22"/>
                <w:lang w:val="en-US"/>
              </w:rPr>
              <w:t>XX</w:t>
            </w:r>
            <w:r>
              <w:rPr>
                <w:rFonts w:eastAsia="Times New Roman"/>
                <w:b/>
                <w:sz w:val="22"/>
                <w:szCs w:val="22"/>
              </w:rPr>
              <w:t xml:space="preserve"> века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082310">
        <w:tc>
          <w:tcPr>
            <w:tcW w:w="6804" w:type="dxa"/>
            <w:gridSpan w:val="4"/>
          </w:tcPr>
          <w:p w:rsidR="00082310" w:rsidRPr="00082310" w:rsidRDefault="00082310" w:rsidP="00082310">
            <w:pPr>
              <w:widowControl/>
              <w:autoSpaceDE/>
              <w:autoSpaceDN/>
              <w:adjustRightInd/>
              <w:jc w:val="center"/>
              <w:rPr>
                <w:rFonts w:eastAsia="Times New Roman"/>
                <w:b/>
                <w:i/>
                <w:sz w:val="22"/>
                <w:szCs w:val="22"/>
              </w:rPr>
            </w:pPr>
            <w:r w:rsidRPr="00082310">
              <w:rPr>
                <w:rFonts w:eastAsia="Times New Roman"/>
                <w:b/>
                <w:i/>
                <w:sz w:val="22"/>
                <w:szCs w:val="22"/>
              </w:rPr>
              <w:t>Творчество В. Ерофеева</w:t>
            </w:r>
          </w:p>
        </w:tc>
        <w:tc>
          <w:tcPr>
            <w:tcW w:w="708" w:type="dxa"/>
          </w:tcPr>
          <w:p w:rsidR="00082310" w:rsidRPr="00082310" w:rsidRDefault="00082310" w:rsidP="00082310">
            <w:pPr>
              <w:widowControl/>
              <w:autoSpaceDE/>
              <w:autoSpaceDN/>
              <w:adjustRightInd/>
              <w:rPr>
                <w:rFonts w:eastAsia="Times New Roman"/>
                <w:sz w:val="22"/>
                <w:szCs w:val="22"/>
              </w:rPr>
            </w:pPr>
            <w:r w:rsidRPr="00082310">
              <w:rPr>
                <w:rFonts w:eastAsia="Times New Roman"/>
                <w:sz w:val="22"/>
                <w:szCs w:val="22"/>
              </w:rPr>
              <w:t>1</w:t>
            </w: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sz w:val="22"/>
                <w:szCs w:val="22"/>
              </w:rPr>
            </w:pPr>
          </w:p>
        </w:tc>
        <w:tc>
          <w:tcPr>
            <w:tcW w:w="1843" w:type="dxa"/>
          </w:tcPr>
          <w:p w:rsidR="00082310" w:rsidRPr="00082310" w:rsidRDefault="00082310" w:rsidP="00082310">
            <w:pPr>
              <w:widowControl/>
              <w:autoSpaceDE/>
              <w:autoSpaceDN/>
              <w:adjustRightInd/>
              <w:jc w:val="both"/>
              <w:rPr>
                <w:rFonts w:eastAsia="Times New Roman"/>
                <w:sz w:val="22"/>
                <w:szCs w:val="22"/>
              </w:rPr>
            </w:pPr>
          </w:p>
        </w:tc>
        <w:tc>
          <w:tcPr>
            <w:tcW w:w="1984" w:type="dxa"/>
          </w:tcPr>
          <w:p w:rsidR="00082310" w:rsidRPr="00082310" w:rsidRDefault="00082310" w:rsidP="00082310">
            <w:pPr>
              <w:widowControl/>
              <w:autoSpaceDE/>
              <w:autoSpaceDN/>
              <w:adjustRightInd/>
              <w:jc w:val="both"/>
              <w:rPr>
                <w:rFonts w:eastAsia="Times New Roman"/>
                <w:sz w:val="22"/>
                <w:szCs w:val="22"/>
              </w:rPr>
            </w:pPr>
          </w:p>
        </w:tc>
      </w:tr>
      <w:tr w:rsidR="00082310" w:rsidRPr="00082310" w:rsidTr="003D6EF0">
        <w:trPr>
          <w:trHeight w:val="2491"/>
        </w:trPr>
        <w:tc>
          <w:tcPr>
            <w:tcW w:w="708" w:type="dxa"/>
          </w:tcPr>
          <w:p w:rsidR="00082310" w:rsidRPr="00082310" w:rsidRDefault="00F3110C" w:rsidP="00082310">
            <w:pPr>
              <w:widowControl/>
              <w:autoSpaceDE/>
              <w:autoSpaceDN/>
              <w:adjustRightInd/>
              <w:jc w:val="both"/>
              <w:rPr>
                <w:rFonts w:eastAsia="Times New Roman"/>
                <w:sz w:val="22"/>
                <w:szCs w:val="22"/>
              </w:rPr>
            </w:pPr>
            <w:r>
              <w:rPr>
                <w:rFonts w:eastAsia="Times New Roman"/>
                <w:sz w:val="22"/>
                <w:szCs w:val="22"/>
              </w:rPr>
              <w:t>101</w:t>
            </w:r>
          </w:p>
        </w:tc>
        <w:tc>
          <w:tcPr>
            <w:tcW w:w="1560" w:type="dxa"/>
            <w:gridSpan w:val="2"/>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Поэма </w:t>
            </w:r>
          </w:p>
          <w:p w:rsidR="00082310" w:rsidRPr="00082310" w:rsidRDefault="00082310" w:rsidP="00082310">
            <w:pPr>
              <w:widowControl/>
              <w:autoSpaceDE/>
              <w:autoSpaceDN/>
              <w:adjustRightInd/>
              <w:jc w:val="both"/>
              <w:rPr>
                <w:rFonts w:eastAsia="Times New Roman"/>
                <w:b/>
                <w:i/>
                <w:sz w:val="22"/>
                <w:szCs w:val="22"/>
                <w:u w:val="single"/>
              </w:rPr>
            </w:pPr>
            <w:r w:rsidRPr="00082310">
              <w:rPr>
                <w:rFonts w:eastAsia="Times New Roman"/>
                <w:b/>
                <w:i/>
                <w:sz w:val="22"/>
                <w:szCs w:val="22"/>
                <w:u w:val="single"/>
              </w:rPr>
              <w:t xml:space="preserve">«Москва-Петушки» </w:t>
            </w:r>
          </w:p>
        </w:tc>
        <w:tc>
          <w:tcPr>
            <w:tcW w:w="4536" w:type="dxa"/>
          </w:tcPr>
          <w:p w:rsidR="00082310" w:rsidRPr="00082310" w:rsidRDefault="00082310" w:rsidP="00082310">
            <w:pPr>
              <w:widowControl/>
              <w:autoSpaceDE/>
              <w:autoSpaceDN/>
              <w:adjustRightInd/>
              <w:jc w:val="both"/>
              <w:rPr>
                <w:rFonts w:eastAsia="Times New Roman"/>
                <w:sz w:val="22"/>
                <w:szCs w:val="22"/>
              </w:rPr>
            </w:pPr>
            <w:r w:rsidRPr="00082310">
              <w:rPr>
                <w:rFonts w:eastAsia="Times New Roman"/>
                <w:sz w:val="22"/>
                <w:szCs w:val="22"/>
              </w:rPr>
              <w:t xml:space="preserve">Поэма в прозе как воссоздание «новой реальности», выпадение из исторического времени. </w:t>
            </w: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p w:rsidR="00082310" w:rsidRPr="00082310" w:rsidRDefault="00082310" w:rsidP="00082310">
            <w:pPr>
              <w:widowControl/>
              <w:autoSpaceDE/>
              <w:autoSpaceDN/>
              <w:adjustRightInd/>
              <w:jc w:val="both"/>
              <w:rPr>
                <w:rFonts w:eastAsia="Times New Roman"/>
                <w:sz w:val="22"/>
                <w:szCs w:val="22"/>
              </w:rPr>
            </w:pPr>
          </w:p>
        </w:tc>
        <w:tc>
          <w:tcPr>
            <w:tcW w:w="708" w:type="dxa"/>
          </w:tcPr>
          <w:p w:rsidR="00082310" w:rsidRPr="00082310" w:rsidRDefault="00082310" w:rsidP="00082310">
            <w:pPr>
              <w:widowControl/>
              <w:autoSpaceDE/>
              <w:autoSpaceDN/>
              <w:adjustRightInd/>
              <w:rPr>
                <w:rFonts w:eastAsia="Times New Roman"/>
                <w:sz w:val="22"/>
                <w:szCs w:val="22"/>
              </w:rPr>
            </w:pPr>
          </w:p>
        </w:tc>
        <w:tc>
          <w:tcPr>
            <w:tcW w:w="1843" w:type="dxa"/>
            <w:vMerge/>
          </w:tcPr>
          <w:p w:rsidR="00082310" w:rsidRPr="00082310" w:rsidRDefault="00082310" w:rsidP="00082310">
            <w:pPr>
              <w:widowControl/>
              <w:autoSpaceDE/>
              <w:autoSpaceDN/>
              <w:adjustRightInd/>
              <w:jc w:val="both"/>
              <w:rPr>
                <w:rFonts w:eastAsia="Times New Roman"/>
                <w:sz w:val="22"/>
                <w:szCs w:val="22"/>
              </w:rPr>
            </w:pPr>
          </w:p>
        </w:tc>
        <w:tc>
          <w:tcPr>
            <w:tcW w:w="2410" w:type="dxa"/>
          </w:tcPr>
          <w:p w:rsidR="00082310" w:rsidRPr="00082310" w:rsidRDefault="00082310" w:rsidP="00082310">
            <w:pPr>
              <w:widowControl/>
              <w:autoSpaceDE/>
              <w:autoSpaceDN/>
              <w:adjustRightInd/>
              <w:jc w:val="both"/>
              <w:rPr>
                <w:rFonts w:eastAsia="Times New Roman"/>
                <w:b/>
                <w:sz w:val="22"/>
                <w:szCs w:val="22"/>
              </w:rPr>
            </w:pPr>
            <w:r w:rsidRPr="00082310">
              <w:rPr>
                <w:sz w:val="22"/>
                <w:szCs w:val="22"/>
                <w:shd w:val="clear" w:color="auto" w:fill="FFFFFF"/>
              </w:rPr>
              <w:t>Беседа с включением выступлений учащихся, слайдовая презентация, тезисная запись выводов урока, анализ и рецензирование устного ответа, аргументация своей точки зрения</w:t>
            </w:r>
          </w:p>
        </w:tc>
        <w:tc>
          <w:tcPr>
            <w:tcW w:w="1843" w:type="dxa"/>
          </w:tcPr>
          <w:p w:rsidR="00082310" w:rsidRPr="00082310" w:rsidRDefault="00082310" w:rsidP="00082310">
            <w:pPr>
              <w:widowControl/>
              <w:autoSpaceDE/>
              <w:autoSpaceDN/>
              <w:adjustRightInd/>
              <w:jc w:val="both"/>
              <w:rPr>
                <w:rFonts w:eastAsia="Times New Roman"/>
                <w:b/>
                <w:sz w:val="22"/>
                <w:szCs w:val="22"/>
              </w:rPr>
            </w:pPr>
          </w:p>
        </w:tc>
        <w:tc>
          <w:tcPr>
            <w:tcW w:w="1984" w:type="dxa"/>
          </w:tcPr>
          <w:p w:rsidR="00082310" w:rsidRPr="00082310" w:rsidRDefault="00F3110C" w:rsidP="00082310">
            <w:pPr>
              <w:widowControl/>
              <w:autoSpaceDE/>
              <w:autoSpaceDN/>
              <w:adjustRightInd/>
              <w:jc w:val="both"/>
              <w:rPr>
                <w:rFonts w:eastAsia="Times New Roman"/>
                <w:sz w:val="22"/>
                <w:szCs w:val="22"/>
              </w:rPr>
            </w:pPr>
            <w:r w:rsidRPr="00082310">
              <w:rPr>
                <w:rFonts w:eastAsia="Times New Roman"/>
                <w:sz w:val="22"/>
                <w:szCs w:val="22"/>
              </w:rPr>
              <w:t>Конспект, сообщение.</w:t>
            </w:r>
          </w:p>
        </w:tc>
      </w:tr>
      <w:tr w:rsidR="003D6EF0" w:rsidRPr="00082310" w:rsidTr="00082310">
        <w:tc>
          <w:tcPr>
            <w:tcW w:w="708" w:type="dxa"/>
          </w:tcPr>
          <w:p w:rsidR="003D6EF0" w:rsidRDefault="00F3110C" w:rsidP="00082310">
            <w:pPr>
              <w:widowControl/>
              <w:autoSpaceDE/>
              <w:autoSpaceDN/>
              <w:adjustRightInd/>
              <w:jc w:val="both"/>
              <w:rPr>
                <w:rFonts w:eastAsia="Times New Roman"/>
                <w:sz w:val="22"/>
                <w:szCs w:val="22"/>
              </w:rPr>
            </w:pPr>
            <w:r>
              <w:rPr>
                <w:rFonts w:eastAsia="Times New Roman"/>
                <w:sz w:val="22"/>
                <w:szCs w:val="22"/>
              </w:rPr>
              <w:t>102</w:t>
            </w:r>
          </w:p>
        </w:tc>
        <w:tc>
          <w:tcPr>
            <w:tcW w:w="1560" w:type="dxa"/>
            <w:gridSpan w:val="2"/>
          </w:tcPr>
          <w:p w:rsidR="003D6EF0" w:rsidRPr="00082310" w:rsidRDefault="00F3110C" w:rsidP="00082310">
            <w:pPr>
              <w:widowControl/>
              <w:autoSpaceDE/>
              <w:autoSpaceDN/>
              <w:adjustRightInd/>
              <w:jc w:val="both"/>
              <w:rPr>
                <w:rFonts w:eastAsia="Times New Roman"/>
                <w:sz w:val="22"/>
                <w:szCs w:val="22"/>
              </w:rPr>
            </w:pPr>
            <w:r>
              <w:rPr>
                <w:rFonts w:eastAsia="Times New Roman"/>
                <w:sz w:val="22"/>
                <w:szCs w:val="22"/>
              </w:rPr>
              <w:t>Итоговый урок</w:t>
            </w:r>
          </w:p>
        </w:tc>
        <w:tc>
          <w:tcPr>
            <w:tcW w:w="4536" w:type="dxa"/>
          </w:tcPr>
          <w:p w:rsidR="00F3110C" w:rsidRDefault="003D6EF0" w:rsidP="003D6EF0">
            <w:pPr>
              <w:widowControl/>
              <w:autoSpaceDE/>
              <w:autoSpaceDN/>
              <w:adjustRightInd/>
              <w:jc w:val="both"/>
              <w:rPr>
                <w:rFonts w:eastAsia="Times New Roman"/>
                <w:b/>
                <w:i/>
                <w:sz w:val="22"/>
                <w:szCs w:val="22"/>
              </w:rPr>
            </w:pPr>
            <w:r w:rsidRPr="00082310">
              <w:rPr>
                <w:rFonts w:eastAsia="Times New Roman"/>
                <w:b/>
                <w:i/>
                <w:sz w:val="22"/>
                <w:szCs w:val="22"/>
              </w:rPr>
              <w:t xml:space="preserve">Читательская конференция. </w:t>
            </w:r>
          </w:p>
          <w:p w:rsidR="003D6EF0" w:rsidRPr="00082310" w:rsidRDefault="003D6EF0" w:rsidP="003D6EF0">
            <w:pPr>
              <w:widowControl/>
              <w:autoSpaceDE/>
              <w:autoSpaceDN/>
              <w:adjustRightInd/>
              <w:jc w:val="both"/>
              <w:rPr>
                <w:rFonts w:eastAsia="Times New Roman"/>
                <w:sz w:val="22"/>
                <w:szCs w:val="22"/>
              </w:rPr>
            </w:pPr>
          </w:p>
        </w:tc>
        <w:tc>
          <w:tcPr>
            <w:tcW w:w="708" w:type="dxa"/>
          </w:tcPr>
          <w:p w:rsidR="003D6EF0" w:rsidRPr="00082310" w:rsidRDefault="003D6EF0" w:rsidP="00082310">
            <w:pPr>
              <w:widowControl/>
              <w:autoSpaceDE/>
              <w:autoSpaceDN/>
              <w:adjustRightInd/>
              <w:rPr>
                <w:rFonts w:eastAsia="Times New Roman"/>
                <w:sz w:val="22"/>
                <w:szCs w:val="22"/>
              </w:rPr>
            </w:pPr>
            <w:r>
              <w:rPr>
                <w:rFonts w:eastAsia="Times New Roman"/>
                <w:sz w:val="22"/>
                <w:szCs w:val="22"/>
              </w:rPr>
              <w:t>1</w:t>
            </w:r>
          </w:p>
        </w:tc>
        <w:tc>
          <w:tcPr>
            <w:tcW w:w="1843" w:type="dxa"/>
          </w:tcPr>
          <w:p w:rsidR="003D6EF0" w:rsidRPr="00082310" w:rsidRDefault="003D6EF0" w:rsidP="00082310">
            <w:pPr>
              <w:widowControl/>
              <w:autoSpaceDE/>
              <w:autoSpaceDN/>
              <w:adjustRightInd/>
              <w:jc w:val="both"/>
              <w:rPr>
                <w:rFonts w:eastAsia="Times New Roman"/>
                <w:sz w:val="22"/>
                <w:szCs w:val="22"/>
              </w:rPr>
            </w:pPr>
          </w:p>
        </w:tc>
        <w:tc>
          <w:tcPr>
            <w:tcW w:w="2410" w:type="dxa"/>
          </w:tcPr>
          <w:p w:rsidR="003D6EF0" w:rsidRPr="003D6EF0" w:rsidRDefault="003D6EF0" w:rsidP="00082310">
            <w:pPr>
              <w:widowControl/>
              <w:autoSpaceDE/>
              <w:autoSpaceDN/>
              <w:adjustRightInd/>
              <w:jc w:val="both"/>
              <w:rPr>
                <w:sz w:val="22"/>
                <w:szCs w:val="22"/>
                <w:shd w:val="clear" w:color="auto" w:fill="FFFFFF"/>
              </w:rPr>
            </w:pPr>
            <w:r w:rsidRPr="003D6EF0">
              <w:rPr>
                <w:rFonts w:eastAsia="Times New Roman"/>
                <w:sz w:val="22"/>
                <w:szCs w:val="22"/>
              </w:rPr>
              <w:t>Защита проектов.</w:t>
            </w:r>
            <w:r w:rsidR="00F3110C">
              <w:rPr>
                <w:sz w:val="22"/>
                <w:szCs w:val="22"/>
                <w:shd w:val="clear" w:color="auto" w:fill="FFFFFF"/>
              </w:rPr>
              <w:t xml:space="preserve"> Подведение итогов. Подготовка к ЕГЭ по русскому языку.</w:t>
            </w:r>
          </w:p>
        </w:tc>
        <w:tc>
          <w:tcPr>
            <w:tcW w:w="1843" w:type="dxa"/>
          </w:tcPr>
          <w:p w:rsidR="003D6EF0" w:rsidRPr="00082310" w:rsidRDefault="003D6EF0" w:rsidP="00082310">
            <w:pPr>
              <w:widowControl/>
              <w:autoSpaceDE/>
              <w:autoSpaceDN/>
              <w:adjustRightInd/>
              <w:jc w:val="both"/>
              <w:rPr>
                <w:rFonts w:eastAsia="Times New Roman"/>
                <w:b/>
                <w:sz w:val="22"/>
                <w:szCs w:val="22"/>
              </w:rPr>
            </w:pPr>
          </w:p>
        </w:tc>
        <w:tc>
          <w:tcPr>
            <w:tcW w:w="1984" w:type="dxa"/>
          </w:tcPr>
          <w:p w:rsidR="00F3110C" w:rsidRPr="00082310" w:rsidRDefault="00F3110C" w:rsidP="00F3110C">
            <w:pPr>
              <w:widowControl/>
              <w:autoSpaceDE/>
              <w:autoSpaceDN/>
              <w:adjustRightInd/>
              <w:jc w:val="both"/>
              <w:rPr>
                <w:rFonts w:eastAsia="Times New Roman"/>
                <w:b/>
                <w:sz w:val="22"/>
                <w:szCs w:val="22"/>
              </w:rPr>
            </w:pPr>
            <w:r w:rsidRPr="00082310">
              <w:rPr>
                <w:rFonts w:eastAsia="Times New Roman"/>
                <w:b/>
                <w:sz w:val="22"/>
                <w:szCs w:val="22"/>
              </w:rPr>
              <w:t>ПРОЕКТ</w:t>
            </w:r>
          </w:p>
          <w:p w:rsidR="003D6EF0" w:rsidRPr="00082310" w:rsidRDefault="00F3110C" w:rsidP="00F3110C">
            <w:pPr>
              <w:widowControl/>
              <w:autoSpaceDE/>
              <w:autoSpaceDN/>
              <w:adjustRightInd/>
              <w:jc w:val="both"/>
              <w:rPr>
                <w:rFonts w:eastAsia="Times New Roman"/>
                <w:b/>
                <w:sz w:val="22"/>
                <w:szCs w:val="22"/>
              </w:rPr>
            </w:pPr>
            <w:r w:rsidRPr="00082310">
              <w:rPr>
                <w:rFonts w:eastAsia="Times New Roman"/>
                <w:sz w:val="22"/>
                <w:szCs w:val="22"/>
              </w:rPr>
              <w:t>(по выбору)</w:t>
            </w:r>
          </w:p>
        </w:tc>
      </w:tr>
    </w:tbl>
    <w:p w:rsidR="00082310" w:rsidRDefault="00082310" w:rsidP="00BB24AF">
      <w:pPr>
        <w:pStyle w:val="a3"/>
        <w:jc w:val="center"/>
        <w:rPr>
          <w:rFonts w:eastAsia="Times New Roman"/>
          <w:b/>
          <w:sz w:val="24"/>
          <w:szCs w:val="24"/>
        </w:rPr>
      </w:pPr>
    </w:p>
    <w:p w:rsidR="00BB24AF" w:rsidRPr="00BB24AF" w:rsidRDefault="00BB24AF" w:rsidP="00BB24AF">
      <w:pPr>
        <w:pStyle w:val="a3"/>
        <w:jc w:val="center"/>
        <w:rPr>
          <w:rFonts w:eastAsia="Times New Roman"/>
          <w:b/>
          <w:sz w:val="24"/>
          <w:szCs w:val="24"/>
        </w:rPr>
      </w:pPr>
    </w:p>
    <w:p w:rsidR="005D6855" w:rsidRDefault="005D6855" w:rsidP="005D6855">
      <w:pPr>
        <w:pStyle w:val="a3"/>
        <w:rPr>
          <w:rFonts w:eastAsia="Times New Roman"/>
          <w:sz w:val="24"/>
          <w:szCs w:val="24"/>
        </w:rPr>
      </w:pPr>
    </w:p>
    <w:p w:rsidR="00FA050E" w:rsidRPr="001030CC" w:rsidRDefault="00FA050E" w:rsidP="00FA050E">
      <w:pPr>
        <w:widowControl/>
        <w:shd w:val="clear" w:color="auto" w:fill="FFFFFF"/>
        <w:autoSpaceDE/>
        <w:autoSpaceDN/>
        <w:adjustRightInd/>
        <w:jc w:val="center"/>
        <w:rPr>
          <w:rFonts w:eastAsia="Times New Roman"/>
          <w:color w:val="000000"/>
          <w:sz w:val="22"/>
          <w:szCs w:val="22"/>
        </w:rPr>
      </w:pPr>
      <w:r w:rsidRPr="001030CC">
        <w:rPr>
          <w:rFonts w:eastAsia="Times New Roman"/>
          <w:b/>
          <w:bCs/>
          <w:color w:val="000000"/>
          <w:sz w:val="22"/>
          <w:szCs w:val="22"/>
          <w:u w:val="single"/>
        </w:rPr>
        <w:lastRenderedPageBreak/>
        <w:t>Учебно-методическое обеспечение образовательного процесса</w:t>
      </w:r>
    </w:p>
    <w:p w:rsidR="00FA050E" w:rsidRPr="001030CC" w:rsidRDefault="00FA050E" w:rsidP="00FA050E">
      <w:pPr>
        <w:widowControl/>
        <w:shd w:val="clear" w:color="auto" w:fill="FFFFFF"/>
        <w:autoSpaceDE/>
        <w:autoSpaceDN/>
        <w:adjustRightInd/>
        <w:jc w:val="center"/>
        <w:rPr>
          <w:rFonts w:eastAsia="Times New Roman"/>
          <w:color w:val="000000"/>
          <w:sz w:val="22"/>
          <w:szCs w:val="22"/>
        </w:rPr>
      </w:pPr>
      <w:r w:rsidRPr="001030CC">
        <w:rPr>
          <w:rFonts w:eastAsia="Times New Roman"/>
          <w:b/>
          <w:bCs/>
          <w:i/>
          <w:iCs/>
          <w:color w:val="000000"/>
          <w:sz w:val="22"/>
          <w:szCs w:val="22"/>
        </w:rPr>
        <w:t>Информационно-методическое обеспечение</w:t>
      </w:r>
    </w:p>
    <w:p w:rsidR="001030CC" w:rsidRPr="001030CC" w:rsidRDefault="001030CC" w:rsidP="00EC3D21">
      <w:pPr>
        <w:widowControl/>
        <w:numPr>
          <w:ilvl w:val="0"/>
          <w:numId w:val="15"/>
        </w:numPr>
        <w:suppressAutoHyphens/>
        <w:autoSpaceDE/>
        <w:autoSpaceDN/>
        <w:adjustRightInd/>
        <w:jc w:val="both"/>
        <w:rPr>
          <w:rFonts w:eastAsia="Times New Roman"/>
          <w:b/>
          <w:bCs/>
          <w:sz w:val="22"/>
          <w:szCs w:val="22"/>
          <w:lang w:eastAsia="ar-SA"/>
        </w:rPr>
      </w:pPr>
      <w:bookmarkStart w:id="1" w:name="b9abb10cacfee4b46f5580dc019d9c9e62fccf00"/>
      <w:bookmarkStart w:id="2" w:name="9"/>
      <w:bookmarkEnd w:id="1"/>
      <w:bookmarkEnd w:id="2"/>
      <w:r w:rsidRPr="001030CC">
        <w:rPr>
          <w:rFonts w:eastAsia="Times New Roman"/>
          <w:sz w:val="22"/>
          <w:szCs w:val="22"/>
          <w:lang w:eastAsia="ar-SA"/>
        </w:rPr>
        <w:t>Программа по литературе для 5-11 классов общеобразовательной школы. Авторы-составители: Меркин Г.С., Зинин С.А., ЧалмаевВ.А.М.:«Русское слово»,2009.</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 xml:space="preserve">Авторы учебника: Зинин С.А., Чалмаев В.А. «Русская литература </w:t>
      </w:r>
      <w:r w:rsidRPr="001030CC">
        <w:rPr>
          <w:rFonts w:eastAsia="Times New Roman"/>
          <w:sz w:val="22"/>
          <w:szCs w:val="22"/>
          <w:lang w:val="en-US" w:eastAsia="ar-SA"/>
        </w:rPr>
        <w:t>XX</w:t>
      </w:r>
      <w:r w:rsidRPr="001030CC">
        <w:rPr>
          <w:rFonts w:eastAsia="Times New Roman"/>
          <w:sz w:val="22"/>
          <w:szCs w:val="22"/>
          <w:lang w:eastAsia="ar-SA"/>
        </w:rPr>
        <w:t xml:space="preserve"> века» Учебник для 11 класса общеобразовательных учреждений. - М.: «Русское слово»,2020.</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Методические рекомендации по использованию учебников: В.А. Чалмаев, С.А. Зинин «Русская литература XX века» (11 класс) при изучении предмета на базовом и профильном уровне. 10-11 классы. - М.:«Русское слово»,2017.</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Русские писатели. Библиографический словарь. В 2 частях. П.А.Николаева. – Москва: «Просвещение», 1990.</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Литература. Сборник тренировочных тестов. Под ред. Е.А.Самойловой. Москва, Экзамен, 2007.</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Литература. Раздаточный материал. Под ред. Б.С.Ивановой. С-Петербург, «Тригон», 2006.</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Литературное творчество учащихся в школе. Под ред. Н.Р.Бершадской, В.З.Халимова. Москва, «Просвещение», 1986.</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Обучение сочинениям на свободную тему. Ю.С.Пичугов. Москва, «Просвещение», 1986.</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Развивайте дар слова. Т.А.Ладыженская, Т.С.Зепалова. Москва, «Просвещение», 1986.</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Русская литература. Справочные материалы. Л.А.Смирнова. Москва, «Просвещение», 1989.</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Приобщение к искусству слова. Г.И.Беленький. Москва, «Просвещение», 1990.</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Конспекты уроков литературы. 5 – 11 классы. Пособие для учителя. И.А.Карпов, Н.Н.Старыгин. Москва, «Владос», 2004.</w:t>
      </w:r>
    </w:p>
    <w:p w:rsidR="001030CC" w:rsidRPr="001030CC" w:rsidRDefault="001030CC" w:rsidP="001030CC">
      <w:pPr>
        <w:widowControl/>
        <w:numPr>
          <w:ilvl w:val="0"/>
          <w:numId w:val="15"/>
        </w:numPr>
        <w:suppressAutoHyphens/>
        <w:autoSpaceDE/>
        <w:autoSpaceDN/>
        <w:adjustRightInd/>
        <w:jc w:val="both"/>
        <w:rPr>
          <w:rFonts w:eastAsia="Times New Roman"/>
          <w:sz w:val="22"/>
          <w:szCs w:val="22"/>
          <w:lang w:eastAsia="ar-SA"/>
        </w:rPr>
      </w:pPr>
      <w:r w:rsidRPr="001030CC">
        <w:rPr>
          <w:rFonts w:eastAsia="Times New Roman"/>
          <w:sz w:val="22"/>
          <w:szCs w:val="22"/>
          <w:lang w:eastAsia="ar-SA"/>
        </w:rPr>
        <w:t>Скиргайло Т.О., Ахбарова Г.Х Произведения современных писателей на уроках внеклассного чтения. – Казань: РИЦ «Школа»,2007.</w:t>
      </w:r>
    </w:p>
    <w:p w:rsidR="001030CC" w:rsidRPr="001030CC" w:rsidRDefault="001030CC" w:rsidP="001030CC">
      <w:pPr>
        <w:widowControl/>
        <w:suppressAutoHyphens/>
        <w:autoSpaceDE/>
        <w:autoSpaceDN/>
        <w:adjustRightInd/>
        <w:ind w:left="720"/>
        <w:jc w:val="both"/>
        <w:rPr>
          <w:rFonts w:eastAsia="Times New Roman"/>
          <w:sz w:val="22"/>
          <w:szCs w:val="22"/>
          <w:lang w:eastAsia="ar-SA"/>
        </w:rPr>
      </w:pPr>
    </w:p>
    <w:p w:rsidR="001030CC" w:rsidRPr="001030CC" w:rsidRDefault="001030CC" w:rsidP="001030CC">
      <w:pPr>
        <w:widowControl/>
        <w:suppressAutoHyphens/>
        <w:autoSpaceDE/>
        <w:autoSpaceDN/>
        <w:adjustRightInd/>
        <w:rPr>
          <w:rFonts w:eastAsia="Times New Roman"/>
          <w:sz w:val="22"/>
          <w:szCs w:val="22"/>
          <w:lang w:eastAsia="ar-SA"/>
        </w:rPr>
      </w:pPr>
    </w:p>
    <w:p w:rsidR="001030CC" w:rsidRPr="001030CC" w:rsidRDefault="001030CC" w:rsidP="001030CC">
      <w:pPr>
        <w:widowControl/>
        <w:spacing w:after="240" w:line="264" w:lineRule="auto"/>
        <w:rPr>
          <w:rFonts w:eastAsia="Calibri"/>
          <w:b/>
          <w:bCs/>
          <w:sz w:val="22"/>
          <w:szCs w:val="22"/>
          <w:u w:val="single"/>
          <w:lang w:eastAsia="en-US"/>
        </w:rPr>
      </w:pPr>
      <w:r w:rsidRPr="001030CC">
        <w:rPr>
          <w:rFonts w:eastAsia="Calibri"/>
          <w:b/>
          <w:bCs/>
          <w:sz w:val="22"/>
          <w:szCs w:val="22"/>
          <w:u w:val="single"/>
          <w:lang w:eastAsia="en-US"/>
        </w:rPr>
        <w:t>Литература для учащихся</w:t>
      </w:r>
    </w:p>
    <w:p w:rsidR="00FA050E" w:rsidRPr="001030CC" w:rsidRDefault="00FA050E" w:rsidP="00FA050E">
      <w:pPr>
        <w:widowControl/>
        <w:shd w:val="clear" w:color="auto" w:fill="FFFFFF"/>
        <w:autoSpaceDE/>
        <w:autoSpaceDN/>
        <w:adjustRightInd/>
        <w:ind w:left="1080"/>
        <w:rPr>
          <w:rFonts w:eastAsia="Times New Roman"/>
          <w:color w:val="000000"/>
          <w:sz w:val="22"/>
          <w:szCs w:val="22"/>
        </w:rPr>
      </w:pPr>
      <w:r w:rsidRPr="001030CC">
        <w:rPr>
          <w:rFonts w:eastAsia="Times New Roman"/>
          <w:b/>
          <w:bCs/>
          <w:color w:val="000000"/>
          <w:sz w:val="22"/>
          <w:szCs w:val="22"/>
        </w:rPr>
        <w:t xml:space="preserve">               </w:t>
      </w:r>
    </w:p>
    <w:p w:rsidR="00FA050E" w:rsidRPr="001030CC" w:rsidRDefault="00FA050E" w:rsidP="00FA050E">
      <w:pPr>
        <w:widowControl/>
        <w:shd w:val="clear" w:color="auto" w:fill="FFFFFF"/>
        <w:autoSpaceDE/>
        <w:autoSpaceDN/>
        <w:adjustRightInd/>
        <w:ind w:left="1648"/>
        <w:jc w:val="center"/>
        <w:rPr>
          <w:rFonts w:eastAsia="Times New Roman"/>
          <w:color w:val="000000"/>
          <w:sz w:val="22"/>
          <w:szCs w:val="22"/>
        </w:rPr>
      </w:pPr>
      <w:bookmarkStart w:id="3" w:name="5995a8cf8310b0353c2bb28327e27f792bf97cd8"/>
      <w:bookmarkStart w:id="4" w:name="10"/>
      <w:bookmarkEnd w:id="3"/>
      <w:bookmarkEnd w:id="4"/>
      <w:r w:rsidRPr="001030CC">
        <w:rPr>
          <w:rFonts w:eastAsia="Times New Roman"/>
          <w:b/>
          <w:bCs/>
          <w:i/>
          <w:iCs/>
          <w:color w:val="000000"/>
          <w:sz w:val="22"/>
          <w:szCs w:val="22"/>
        </w:rPr>
        <w:t>Словари и справочники</w:t>
      </w:r>
    </w:p>
    <w:p w:rsidR="00FA050E" w:rsidRPr="001030CC" w:rsidRDefault="00FA050E" w:rsidP="00FA050E">
      <w:pPr>
        <w:widowControl/>
        <w:numPr>
          <w:ilvl w:val="0"/>
          <w:numId w:val="13"/>
        </w:numPr>
        <w:shd w:val="clear" w:color="auto" w:fill="FFFFFF"/>
        <w:autoSpaceDE/>
        <w:autoSpaceDN/>
        <w:adjustRightInd/>
        <w:spacing w:before="100" w:beforeAutospacing="1" w:after="100" w:afterAutospacing="1"/>
        <w:ind w:left="360"/>
        <w:rPr>
          <w:rFonts w:eastAsia="Times New Roman"/>
          <w:color w:val="000000"/>
          <w:sz w:val="22"/>
          <w:szCs w:val="22"/>
        </w:rPr>
      </w:pPr>
      <w:r w:rsidRPr="001030CC">
        <w:rPr>
          <w:rFonts w:eastAsia="Times New Roman"/>
          <w:color w:val="000000"/>
          <w:sz w:val="22"/>
          <w:szCs w:val="22"/>
        </w:rPr>
        <w:t>Большая литературная энциклопедия / Красовский В.Е. и др. – М.: «Слово», 2003.</w:t>
      </w:r>
    </w:p>
    <w:p w:rsidR="00FA050E" w:rsidRPr="001030CC" w:rsidRDefault="00FA050E" w:rsidP="00FA050E">
      <w:pPr>
        <w:widowControl/>
        <w:numPr>
          <w:ilvl w:val="0"/>
          <w:numId w:val="13"/>
        </w:numPr>
        <w:shd w:val="clear" w:color="auto" w:fill="FFFFFF"/>
        <w:autoSpaceDE/>
        <w:autoSpaceDN/>
        <w:adjustRightInd/>
        <w:spacing w:before="100" w:beforeAutospacing="1" w:after="100" w:afterAutospacing="1"/>
        <w:ind w:left="360"/>
        <w:rPr>
          <w:rFonts w:eastAsia="Times New Roman"/>
          <w:color w:val="000000"/>
          <w:sz w:val="22"/>
          <w:szCs w:val="22"/>
        </w:rPr>
      </w:pPr>
      <w:r w:rsidRPr="001030CC">
        <w:rPr>
          <w:rFonts w:eastAsia="Times New Roman"/>
          <w:color w:val="000000"/>
          <w:sz w:val="22"/>
          <w:szCs w:val="22"/>
        </w:rPr>
        <w:t>Квятковский А.П. Школьный поэтический словарь. – М.: Дрофа, 2000.</w:t>
      </w:r>
    </w:p>
    <w:p w:rsidR="00FA050E" w:rsidRPr="001030CC" w:rsidRDefault="00FA050E" w:rsidP="00FA050E">
      <w:pPr>
        <w:widowControl/>
        <w:numPr>
          <w:ilvl w:val="0"/>
          <w:numId w:val="13"/>
        </w:numPr>
        <w:shd w:val="clear" w:color="auto" w:fill="FFFFFF"/>
        <w:autoSpaceDE/>
        <w:autoSpaceDN/>
        <w:adjustRightInd/>
        <w:spacing w:before="100" w:beforeAutospacing="1" w:after="100" w:afterAutospacing="1"/>
        <w:ind w:left="360"/>
        <w:rPr>
          <w:rFonts w:eastAsia="Times New Roman"/>
          <w:color w:val="000000"/>
          <w:sz w:val="22"/>
          <w:szCs w:val="22"/>
        </w:rPr>
      </w:pPr>
      <w:r w:rsidRPr="001030CC">
        <w:rPr>
          <w:rFonts w:eastAsia="Times New Roman"/>
          <w:color w:val="000000"/>
          <w:sz w:val="22"/>
          <w:szCs w:val="22"/>
        </w:rPr>
        <w:t>Литературный энциклопедический словарь / Под общ. Ред. В.М.Кожевникова, П.А.Николаева. – М., 2001.</w:t>
      </w:r>
    </w:p>
    <w:p w:rsidR="00FA050E" w:rsidRPr="001030CC" w:rsidRDefault="00FA050E" w:rsidP="00FA050E">
      <w:pPr>
        <w:widowControl/>
        <w:numPr>
          <w:ilvl w:val="0"/>
          <w:numId w:val="13"/>
        </w:numPr>
        <w:shd w:val="clear" w:color="auto" w:fill="FFFFFF"/>
        <w:autoSpaceDE/>
        <w:autoSpaceDN/>
        <w:adjustRightInd/>
        <w:spacing w:before="100" w:beforeAutospacing="1" w:after="100" w:afterAutospacing="1"/>
        <w:ind w:left="360"/>
        <w:rPr>
          <w:rFonts w:eastAsia="Times New Roman"/>
          <w:color w:val="000000"/>
          <w:sz w:val="22"/>
          <w:szCs w:val="22"/>
        </w:rPr>
      </w:pPr>
      <w:r w:rsidRPr="001030CC">
        <w:rPr>
          <w:rFonts w:eastAsia="Times New Roman"/>
          <w:color w:val="000000"/>
          <w:sz w:val="22"/>
          <w:szCs w:val="22"/>
        </w:rPr>
        <w:t>Русские писатели ХХ века: Биографический словарь /Гл.ред. П.А.Николаев. – М., 2000.</w:t>
      </w:r>
    </w:p>
    <w:p w:rsidR="00FA050E" w:rsidRPr="001030CC" w:rsidRDefault="00FA050E" w:rsidP="00FA050E">
      <w:pPr>
        <w:widowControl/>
        <w:numPr>
          <w:ilvl w:val="0"/>
          <w:numId w:val="13"/>
        </w:numPr>
        <w:shd w:val="clear" w:color="auto" w:fill="FFFFFF"/>
        <w:autoSpaceDE/>
        <w:autoSpaceDN/>
        <w:adjustRightInd/>
        <w:spacing w:before="100" w:beforeAutospacing="1" w:after="100" w:afterAutospacing="1"/>
        <w:ind w:left="360"/>
        <w:rPr>
          <w:rFonts w:eastAsia="Times New Roman"/>
          <w:color w:val="000000"/>
          <w:sz w:val="22"/>
          <w:szCs w:val="22"/>
        </w:rPr>
      </w:pPr>
      <w:r w:rsidRPr="001030CC">
        <w:rPr>
          <w:rFonts w:eastAsia="Times New Roman"/>
          <w:color w:val="000000"/>
          <w:sz w:val="22"/>
          <w:szCs w:val="22"/>
        </w:rPr>
        <w:t>Словарь литературоведческих терминов. – Ред.-сост. Л.И.Тимофеев и С.В.Тураев. – М., 2002.</w:t>
      </w:r>
    </w:p>
    <w:p w:rsidR="00FA050E" w:rsidRPr="001030CC" w:rsidRDefault="00FA050E" w:rsidP="00FA050E">
      <w:pPr>
        <w:widowControl/>
        <w:shd w:val="clear" w:color="auto" w:fill="FFFFFF"/>
        <w:autoSpaceDE/>
        <w:autoSpaceDN/>
        <w:adjustRightInd/>
        <w:ind w:left="1648"/>
        <w:jc w:val="center"/>
        <w:rPr>
          <w:rFonts w:eastAsia="Times New Roman"/>
          <w:color w:val="000000"/>
          <w:sz w:val="22"/>
          <w:szCs w:val="22"/>
        </w:rPr>
      </w:pPr>
      <w:r w:rsidRPr="001030CC">
        <w:rPr>
          <w:rFonts w:eastAsia="Times New Roman"/>
          <w:b/>
          <w:bCs/>
          <w:i/>
          <w:iCs/>
          <w:color w:val="000000"/>
          <w:sz w:val="22"/>
          <w:szCs w:val="22"/>
        </w:rPr>
        <w:t>Мультимедийные пособия</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   1. Диск «Обучающая программа для школьников от 10 лет и абитуриентов по литературе. Возраст: 5 – 11 классы».</w:t>
      </w:r>
    </w:p>
    <w:p w:rsidR="00FA050E" w:rsidRPr="001030CC" w:rsidRDefault="00FA050E" w:rsidP="00FA050E">
      <w:pPr>
        <w:widowControl/>
        <w:shd w:val="clear" w:color="auto" w:fill="FFFFFF"/>
        <w:autoSpaceDE/>
        <w:autoSpaceDN/>
        <w:adjustRightInd/>
        <w:jc w:val="both"/>
        <w:rPr>
          <w:rFonts w:eastAsia="Times New Roman"/>
          <w:color w:val="000000"/>
          <w:sz w:val="22"/>
          <w:szCs w:val="22"/>
        </w:rPr>
      </w:pPr>
      <w:r w:rsidRPr="001030CC">
        <w:rPr>
          <w:rFonts w:eastAsia="Times New Roman"/>
          <w:color w:val="000000"/>
          <w:sz w:val="22"/>
          <w:szCs w:val="22"/>
        </w:rPr>
        <w:t>  2. Диск «Основы построения текста. Как писать сочинения по литературе».</w:t>
      </w:r>
    </w:p>
    <w:p w:rsidR="00FA050E" w:rsidRPr="001030CC" w:rsidRDefault="00FA050E" w:rsidP="00FA050E">
      <w:pPr>
        <w:widowControl/>
        <w:shd w:val="clear" w:color="auto" w:fill="FFFFFF"/>
        <w:autoSpaceDE/>
        <w:autoSpaceDN/>
        <w:adjustRightInd/>
        <w:jc w:val="both"/>
        <w:rPr>
          <w:rFonts w:eastAsia="Times New Roman"/>
          <w:color w:val="000000"/>
          <w:sz w:val="22"/>
          <w:szCs w:val="22"/>
        </w:rPr>
      </w:pPr>
      <w:r w:rsidRPr="001030CC">
        <w:rPr>
          <w:rFonts w:eastAsia="Times New Roman"/>
          <w:color w:val="000000"/>
          <w:sz w:val="22"/>
          <w:szCs w:val="22"/>
        </w:rPr>
        <w:t>  3. Диск «Презентации к урокам литературы. Классическая литература».</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  4.  Диск « Репетитор «Литература» Обучающая программа для учащихся 5 -11</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классов».</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  5. Диск « Словарь литературоведческих терминов».</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  6. Диск « Тесты по литературе. Обучающая программа для учащихся 5-11 классов».</w:t>
      </w:r>
    </w:p>
    <w:p w:rsidR="00FA050E" w:rsidRPr="001030CC" w:rsidRDefault="00FA050E" w:rsidP="00FA050E">
      <w:pPr>
        <w:widowControl/>
        <w:shd w:val="clear" w:color="auto" w:fill="FFFFFF"/>
        <w:autoSpaceDE/>
        <w:autoSpaceDN/>
        <w:adjustRightInd/>
        <w:rPr>
          <w:rFonts w:eastAsia="Times New Roman"/>
          <w:color w:val="000000"/>
          <w:sz w:val="22"/>
          <w:szCs w:val="22"/>
        </w:rPr>
      </w:pPr>
      <w:r w:rsidRPr="001030CC">
        <w:rPr>
          <w:rFonts w:eastAsia="Times New Roman"/>
          <w:color w:val="000000"/>
          <w:sz w:val="22"/>
          <w:szCs w:val="22"/>
        </w:rPr>
        <w:t>  7. Диск « Уроки литературы Кирилла и  Мефодия. 11 класс.</w:t>
      </w:r>
    </w:p>
    <w:p w:rsidR="00FA050E" w:rsidRPr="001030CC" w:rsidRDefault="00FA050E" w:rsidP="00FA050E">
      <w:pPr>
        <w:widowControl/>
        <w:shd w:val="clear" w:color="auto" w:fill="FFFFFF"/>
        <w:autoSpaceDE/>
        <w:autoSpaceDN/>
        <w:adjustRightInd/>
        <w:ind w:left="928"/>
        <w:jc w:val="center"/>
        <w:rPr>
          <w:rFonts w:eastAsia="Times New Roman"/>
          <w:color w:val="000000"/>
          <w:sz w:val="22"/>
          <w:szCs w:val="22"/>
        </w:rPr>
      </w:pPr>
      <w:r w:rsidRPr="001030CC">
        <w:rPr>
          <w:rFonts w:eastAsia="Times New Roman"/>
          <w:b/>
          <w:bCs/>
          <w:i/>
          <w:iCs/>
          <w:color w:val="000000"/>
          <w:sz w:val="22"/>
          <w:szCs w:val="22"/>
        </w:rPr>
        <w:t>Интернет-ресурсы для ученика и учителя</w:t>
      </w:r>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color w:val="000000"/>
          <w:sz w:val="22"/>
          <w:szCs w:val="22"/>
        </w:rPr>
        <w:t>1</w:t>
      </w:r>
      <w:r w:rsidRPr="001030CC">
        <w:rPr>
          <w:rFonts w:eastAsia="Times New Roman"/>
          <w:i/>
          <w:iCs/>
          <w:color w:val="000000"/>
          <w:sz w:val="22"/>
          <w:szCs w:val="22"/>
        </w:rPr>
        <w:t>. </w:t>
      </w:r>
      <w:hyperlink r:id="rId78" w:history="1">
        <w:r w:rsidRPr="001030CC">
          <w:rPr>
            <w:rFonts w:eastAsia="Times New Roman"/>
            <w:i/>
            <w:iCs/>
            <w:color w:val="0000FF"/>
            <w:sz w:val="22"/>
            <w:szCs w:val="22"/>
            <w:u w:val="single"/>
          </w:rPr>
          <w:t>http://school-collection.edu.ru/catalog/pupil/?subject=8</w:t>
        </w:r>
      </w:hyperlink>
      <w:r w:rsidRPr="001030CC">
        <w:rPr>
          <w:rFonts w:eastAsia="Times New Roman"/>
          <w:i/>
          <w:iCs/>
          <w:color w:val="000000"/>
          <w:sz w:val="22"/>
          <w:szCs w:val="22"/>
        </w:rPr>
        <w:t> </w:t>
      </w:r>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color w:val="000000"/>
          <w:sz w:val="22"/>
          <w:szCs w:val="22"/>
        </w:rPr>
        <w:t>2.</w:t>
      </w:r>
      <w:r w:rsidRPr="001030CC">
        <w:rPr>
          <w:rFonts w:eastAsia="Times New Roman"/>
          <w:i/>
          <w:iCs/>
          <w:color w:val="000000"/>
          <w:sz w:val="22"/>
          <w:szCs w:val="22"/>
        </w:rPr>
        <w:t> Сеть творческих учителей </w:t>
      </w:r>
      <w:hyperlink r:id="rId79" w:history="1">
        <w:r w:rsidRPr="001030CC">
          <w:rPr>
            <w:rFonts w:eastAsia="Times New Roman"/>
            <w:i/>
            <w:iCs/>
            <w:color w:val="0000FF"/>
            <w:sz w:val="22"/>
            <w:szCs w:val="22"/>
            <w:u w:val="single"/>
          </w:rPr>
          <w:t>http://www.it-n.ru/</w:t>
        </w:r>
      </w:hyperlink>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color w:val="000000"/>
          <w:sz w:val="22"/>
          <w:szCs w:val="22"/>
        </w:rPr>
        <w:t>3. </w:t>
      </w:r>
      <w:r w:rsidRPr="001030CC">
        <w:rPr>
          <w:rFonts w:eastAsia="Times New Roman"/>
          <w:i/>
          <w:iCs/>
          <w:color w:val="000000"/>
          <w:sz w:val="22"/>
          <w:szCs w:val="22"/>
        </w:rPr>
        <w:t> </w:t>
      </w:r>
      <w:hyperlink r:id="rId80" w:history="1">
        <w:r w:rsidRPr="001030CC">
          <w:rPr>
            <w:rFonts w:eastAsia="Times New Roman"/>
            <w:i/>
            <w:iCs/>
            <w:color w:val="0000FF"/>
            <w:sz w:val="22"/>
            <w:szCs w:val="22"/>
            <w:u w:val="single"/>
          </w:rPr>
          <w:t>http://www.openclass.ru/</w:t>
        </w:r>
      </w:hyperlink>
      <w:r w:rsidRPr="001030CC">
        <w:rPr>
          <w:rFonts w:eastAsia="Times New Roman"/>
          <w:i/>
          <w:iCs/>
          <w:color w:val="000000"/>
          <w:sz w:val="22"/>
          <w:szCs w:val="22"/>
        </w:rPr>
        <w:t> </w:t>
      </w:r>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color w:val="000000"/>
          <w:sz w:val="22"/>
          <w:szCs w:val="22"/>
        </w:rPr>
        <w:t>4.</w:t>
      </w:r>
      <w:r w:rsidRPr="001030CC">
        <w:rPr>
          <w:rFonts w:eastAsia="Times New Roman"/>
          <w:i/>
          <w:iCs/>
          <w:color w:val="000000"/>
          <w:sz w:val="22"/>
          <w:szCs w:val="22"/>
        </w:rPr>
        <w:t> </w:t>
      </w:r>
      <w:hyperlink r:id="rId81" w:history="1">
        <w:r w:rsidRPr="001030CC">
          <w:rPr>
            <w:rFonts w:eastAsia="Times New Roman"/>
            <w:i/>
            <w:iCs/>
            <w:color w:val="0000FF"/>
            <w:sz w:val="22"/>
            <w:szCs w:val="22"/>
            <w:u w:val="single"/>
          </w:rPr>
          <w:t>http://www.lib/prosv.ru/</w:t>
        </w:r>
      </w:hyperlink>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color w:val="000000"/>
          <w:sz w:val="22"/>
          <w:szCs w:val="22"/>
        </w:rPr>
        <w:lastRenderedPageBreak/>
        <w:t>5</w:t>
      </w:r>
      <w:r w:rsidRPr="001030CC">
        <w:rPr>
          <w:rFonts w:eastAsia="Times New Roman"/>
          <w:i/>
          <w:iCs/>
          <w:color w:val="000000"/>
          <w:sz w:val="22"/>
          <w:szCs w:val="22"/>
        </w:rPr>
        <w:t>.</w:t>
      </w:r>
      <w:r w:rsidRPr="001030CC">
        <w:rPr>
          <w:rFonts w:eastAsia="Times New Roman"/>
          <w:b/>
          <w:bCs/>
          <w:color w:val="000000"/>
          <w:sz w:val="22"/>
          <w:szCs w:val="22"/>
        </w:rPr>
        <w:t> </w:t>
      </w:r>
      <w:hyperlink r:id="rId82" w:history="1">
        <w:r w:rsidRPr="001030CC">
          <w:rPr>
            <w:rFonts w:eastAsia="Times New Roman"/>
            <w:i/>
            <w:iCs/>
            <w:color w:val="0000FF"/>
            <w:sz w:val="22"/>
            <w:szCs w:val="22"/>
            <w:u w:val="single"/>
          </w:rPr>
          <w:t>lit.1september.ru </w:t>
        </w:r>
      </w:hyperlink>
      <w:r w:rsidRPr="001030CC">
        <w:rPr>
          <w:rFonts w:eastAsia="Times New Roman"/>
          <w:b/>
          <w:bCs/>
          <w:i/>
          <w:iCs/>
          <w:color w:val="000000"/>
          <w:sz w:val="22"/>
          <w:szCs w:val="22"/>
        </w:rPr>
        <w:t>- </w:t>
      </w:r>
      <w:r w:rsidRPr="001030CC">
        <w:rPr>
          <w:rFonts w:eastAsia="Times New Roman"/>
          <w:i/>
          <w:iCs/>
          <w:color w:val="000000"/>
          <w:sz w:val="22"/>
          <w:szCs w:val="22"/>
        </w:rPr>
        <w:t>Газета «Литература» и сайт для учителей «Я иду на урок литературы»</w:t>
      </w:r>
      <w:r w:rsidRPr="001030CC">
        <w:rPr>
          <w:rFonts w:eastAsia="Times New Roman"/>
          <w:i/>
          <w:iCs/>
          <w:color w:val="000000"/>
          <w:sz w:val="22"/>
          <w:szCs w:val="22"/>
        </w:rPr>
        <w:br/>
      </w:r>
      <w:r w:rsidRPr="001030CC">
        <w:rPr>
          <w:rFonts w:eastAsia="Times New Roman"/>
          <w:color w:val="000000"/>
          <w:sz w:val="22"/>
          <w:szCs w:val="22"/>
        </w:rPr>
        <w:t>6.</w:t>
      </w:r>
      <w:r w:rsidRPr="001030CC">
        <w:rPr>
          <w:rFonts w:eastAsia="Times New Roman"/>
          <w:b/>
          <w:bCs/>
          <w:i/>
          <w:iCs/>
          <w:color w:val="000000"/>
          <w:sz w:val="22"/>
          <w:szCs w:val="22"/>
        </w:rPr>
        <w:t> </w:t>
      </w:r>
      <w:hyperlink r:id="rId83" w:history="1">
        <w:r w:rsidRPr="001030CC">
          <w:rPr>
            <w:rFonts w:eastAsia="Times New Roman"/>
            <w:i/>
            <w:iCs/>
            <w:color w:val="0000FF"/>
            <w:sz w:val="22"/>
            <w:szCs w:val="22"/>
            <w:u w:val="single"/>
          </w:rPr>
          <w:t>www.ropryal.ru </w:t>
        </w:r>
      </w:hyperlink>
      <w:r w:rsidRPr="001030CC">
        <w:rPr>
          <w:rFonts w:eastAsia="Times New Roman"/>
          <w:b/>
          <w:bCs/>
          <w:i/>
          <w:iCs/>
          <w:color w:val="000000"/>
          <w:sz w:val="22"/>
          <w:szCs w:val="22"/>
        </w:rPr>
        <w:t>- </w:t>
      </w:r>
      <w:r w:rsidRPr="001030CC">
        <w:rPr>
          <w:rFonts w:eastAsia="Times New Roman"/>
          <w:i/>
          <w:iCs/>
          <w:color w:val="000000"/>
          <w:sz w:val="22"/>
          <w:szCs w:val="22"/>
        </w:rPr>
        <w:t>Российское общество преподавателей русского языка и литературы: портал «Русское слово»</w:t>
      </w:r>
      <w:r w:rsidRPr="001030CC">
        <w:rPr>
          <w:rFonts w:eastAsia="Times New Roman"/>
          <w:i/>
          <w:iCs/>
          <w:color w:val="000000"/>
          <w:sz w:val="22"/>
          <w:szCs w:val="22"/>
        </w:rPr>
        <w:br/>
      </w:r>
      <w:r w:rsidRPr="001030CC">
        <w:rPr>
          <w:rFonts w:eastAsia="Times New Roman"/>
          <w:color w:val="000000"/>
          <w:sz w:val="22"/>
          <w:szCs w:val="22"/>
        </w:rPr>
        <w:t>7</w:t>
      </w:r>
      <w:r w:rsidRPr="001030CC">
        <w:rPr>
          <w:rFonts w:eastAsia="Times New Roman"/>
          <w:b/>
          <w:bCs/>
          <w:i/>
          <w:iCs/>
          <w:color w:val="000000"/>
          <w:sz w:val="22"/>
          <w:szCs w:val="22"/>
        </w:rPr>
        <w:t>. </w:t>
      </w:r>
      <w:hyperlink r:id="rId84" w:history="1">
        <w:r w:rsidRPr="001030CC">
          <w:rPr>
            <w:rFonts w:eastAsia="Times New Roman"/>
            <w:i/>
            <w:iCs/>
            <w:color w:val="0000FF"/>
            <w:sz w:val="22"/>
            <w:szCs w:val="22"/>
            <w:u w:val="single"/>
          </w:rPr>
          <w:t>litera.edu.ru</w:t>
        </w:r>
      </w:hyperlink>
      <w:r w:rsidRPr="001030CC">
        <w:rPr>
          <w:rFonts w:eastAsia="Times New Roman"/>
          <w:b/>
          <w:bCs/>
          <w:i/>
          <w:iCs/>
          <w:color w:val="000000"/>
          <w:sz w:val="22"/>
          <w:szCs w:val="22"/>
        </w:rPr>
        <w:t> - </w:t>
      </w:r>
      <w:r w:rsidRPr="001030CC">
        <w:rPr>
          <w:rFonts w:eastAsia="Times New Roman"/>
          <w:i/>
          <w:iCs/>
          <w:color w:val="000000"/>
          <w:sz w:val="22"/>
          <w:szCs w:val="22"/>
        </w:rPr>
        <w:t>Коллекция «Русская и зарубежная литература для школы» Российского общеобразовательного портала</w:t>
      </w:r>
    </w:p>
    <w:p w:rsidR="00FA050E" w:rsidRPr="001030CC" w:rsidRDefault="00FA050E" w:rsidP="00FA050E">
      <w:pPr>
        <w:widowControl/>
        <w:shd w:val="clear" w:color="auto" w:fill="FFFFFF"/>
        <w:autoSpaceDE/>
        <w:autoSpaceDN/>
        <w:adjustRightInd/>
        <w:ind w:left="426"/>
        <w:rPr>
          <w:rFonts w:eastAsia="Times New Roman"/>
          <w:color w:val="000000"/>
          <w:sz w:val="22"/>
          <w:szCs w:val="22"/>
        </w:rPr>
      </w:pPr>
      <w:r w:rsidRPr="001030CC">
        <w:rPr>
          <w:rFonts w:eastAsia="Times New Roman"/>
          <w:b/>
          <w:bCs/>
          <w:i/>
          <w:iCs/>
          <w:color w:val="000000"/>
          <w:sz w:val="22"/>
          <w:szCs w:val="22"/>
        </w:rPr>
        <w:t>                                       </w:t>
      </w:r>
    </w:p>
    <w:p w:rsidR="00FA050E" w:rsidRPr="001030CC" w:rsidRDefault="00FA050E" w:rsidP="00FA050E">
      <w:pPr>
        <w:widowControl/>
        <w:shd w:val="clear" w:color="auto" w:fill="FFFFFF"/>
        <w:autoSpaceDE/>
        <w:autoSpaceDN/>
        <w:adjustRightInd/>
        <w:ind w:left="426"/>
        <w:jc w:val="center"/>
        <w:rPr>
          <w:rFonts w:eastAsia="Times New Roman"/>
          <w:color w:val="000000"/>
          <w:sz w:val="22"/>
          <w:szCs w:val="22"/>
        </w:rPr>
      </w:pPr>
      <w:r w:rsidRPr="001030CC">
        <w:rPr>
          <w:rFonts w:eastAsia="Times New Roman"/>
          <w:b/>
          <w:bCs/>
          <w:i/>
          <w:iCs/>
          <w:color w:val="000000"/>
          <w:sz w:val="22"/>
          <w:szCs w:val="22"/>
        </w:rPr>
        <w:t>Писатели и литературные произведения</w:t>
      </w:r>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Белинский Виссарион Григорьевич - </w:t>
      </w:r>
      <w:hyperlink r:id="rId85" w:history="1">
        <w:r w:rsidRPr="001030CC">
          <w:rPr>
            <w:rFonts w:eastAsia="Times New Roman"/>
            <w:i/>
            <w:iCs/>
            <w:color w:val="0000FF"/>
            <w:sz w:val="22"/>
            <w:szCs w:val="22"/>
            <w:u w:val="single"/>
          </w:rPr>
          <w:t>http://www.belinskiy.net.ru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Булгаковская энциклопедия - </w:t>
      </w:r>
      <w:hyperlink r:id="rId86" w:history="1">
        <w:r w:rsidRPr="001030CC">
          <w:rPr>
            <w:rFonts w:eastAsia="Times New Roman"/>
            <w:i/>
            <w:iCs/>
            <w:color w:val="0000FF"/>
            <w:sz w:val="22"/>
            <w:szCs w:val="22"/>
            <w:u w:val="single"/>
          </w:rPr>
          <w:t>http://www.bulgakov.ru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Гоголь Николай Васильевич - </w:t>
      </w:r>
      <w:hyperlink r:id="rId87" w:history="1">
        <w:r w:rsidRPr="001030CC">
          <w:rPr>
            <w:rFonts w:eastAsia="Times New Roman"/>
            <w:i/>
            <w:iCs/>
            <w:color w:val="0000FF"/>
            <w:sz w:val="22"/>
            <w:szCs w:val="22"/>
            <w:u w:val="single"/>
          </w:rPr>
          <w:t>http://www.nikolaygogol.org.ru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Гончаров Иван Александрович - </w:t>
      </w:r>
      <w:hyperlink r:id="rId88" w:history="1">
        <w:r w:rsidRPr="001030CC">
          <w:rPr>
            <w:rFonts w:eastAsia="Times New Roman"/>
            <w:i/>
            <w:iCs/>
            <w:color w:val="0000FF"/>
            <w:sz w:val="22"/>
            <w:szCs w:val="22"/>
            <w:u w:val="single"/>
          </w:rPr>
          <w:t>http://www.goncharov.spb.ru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Грибоедов Александр Сергеевич - </w:t>
      </w:r>
      <w:hyperlink r:id="rId89" w:history="1">
        <w:r w:rsidRPr="001030CC">
          <w:rPr>
            <w:rFonts w:eastAsia="Times New Roman"/>
            <w:i/>
            <w:iCs/>
            <w:color w:val="0000FF"/>
            <w:sz w:val="22"/>
            <w:szCs w:val="22"/>
            <w:u w:val="single"/>
          </w:rPr>
          <w:t>http://www.griboedow.net.ru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Добролюбов Николай Александрович - </w:t>
      </w:r>
      <w:hyperlink r:id="rId90" w:history="1">
        <w:r w:rsidRPr="001030CC">
          <w:rPr>
            <w:rFonts w:eastAsia="Times New Roman"/>
            <w:i/>
            <w:iCs/>
            <w:color w:val="0000FF"/>
            <w:sz w:val="22"/>
            <w:szCs w:val="22"/>
            <w:u w:val="single"/>
          </w:rPr>
          <w:t>http://www.dobrolyubov.net.ru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Достоевский Федор Михайлович - </w:t>
      </w:r>
      <w:hyperlink r:id="rId91" w:history="1">
        <w:r w:rsidRPr="001030CC">
          <w:rPr>
            <w:rFonts w:eastAsia="Times New Roman"/>
            <w:i/>
            <w:iCs/>
            <w:color w:val="0000FF"/>
            <w:sz w:val="22"/>
            <w:szCs w:val="22"/>
            <w:u w:val="single"/>
          </w:rPr>
          <w:t>http://www.dostoevskiy.net.ru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Жуковский Василий Андреевич- </w:t>
      </w:r>
      <w:hyperlink r:id="rId92" w:history="1">
        <w:r w:rsidRPr="001030CC">
          <w:rPr>
            <w:rFonts w:eastAsia="Times New Roman"/>
            <w:i/>
            <w:iCs/>
            <w:color w:val="0000FF"/>
            <w:sz w:val="22"/>
            <w:szCs w:val="22"/>
            <w:u w:val="single"/>
          </w:rPr>
          <w:t>http://www.zhukovskiy.net.ru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Лев Толстой и «Ясная Поляна» - </w:t>
      </w:r>
      <w:hyperlink r:id="rId93" w:history="1">
        <w:r w:rsidRPr="001030CC">
          <w:rPr>
            <w:rFonts w:eastAsia="Times New Roman"/>
            <w:i/>
            <w:iCs/>
            <w:color w:val="0000FF"/>
            <w:sz w:val="22"/>
            <w:szCs w:val="22"/>
            <w:u w:val="single"/>
          </w:rPr>
          <w:t>http://www.tolstoy.ru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Карамзин Николай Михайлович - </w:t>
      </w:r>
      <w:hyperlink r:id="rId94" w:history="1">
        <w:r w:rsidRPr="001030CC">
          <w:rPr>
            <w:rFonts w:eastAsia="Times New Roman"/>
            <w:i/>
            <w:iCs/>
            <w:color w:val="0000FF"/>
            <w:sz w:val="22"/>
            <w:szCs w:val="22"/>
            <w:u w:val="single"/>
          </w:rPr>
          <w:t>http://www.karamzin.net.ru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Крылов Иван Андреевич - </w:t>
      </w:r>
      <w:hyperlink r:id="rId95" w:history="1">
        <w:r w:rsidRPr="001030CC">
          <w:rPr>
            <w:rFonts w:eastAsia="Times New Roman"/>
            <w:i/>
            <w:iCs/>
            <w:color w:val="0000FF"/>
            <w:sz w:val="22"/>
            <w:szCs w:val="22"/>
            <w:u w:val="single"/>
          </w:rPr>
          <w:t>http://www.krylov.net.ru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Куприн Александр Иванович- </w:t>
      </w:r>
      <w:hyperlink r:id="rId96" w:history="1">
        <w:r w:rsidRPr="001030CC">
          <w:rPr>
            <w:rFonts w:eastAsia="Times New Roman"/>
            <w:i/>
            <w:iCs/>
            <w:color w:val="0000FF"/>
            <w:sz w:val="22"/>
            <w:szCs w:val="22"/>
            <w:u w:val="single"/>
          </w:rPr>
          <w:t>http://www.kuprin.org.ru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Лермонтов Михаил Юрьевич - </w:t>
      </w:r>
      <w:hyperlink r:id="rId97" w:history="1">
        <w:r w:rsidRPr="001030CC">
          <w:rPr>
            <w:rFonts w:eastAsia="Times New Roman"/>
            <w:i/>
            <w:iCs/>
            <w:color w:val="0000FF"/>
            <w:sz w:val="22"/>
            <w:szCs w:val="22"/>
            <w:u w:val="single"/>
          </w:rPr>
          <w:t>http://www.lermontow.org.ru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Островский Александр Николаевич - </w:t>
      </w:r>
      <w:hyperlink r:id="rId98" w:history="1">
        <w:r w:rsidRPr="001030CC">
          <w:rPr>
            <w:rFonts w:eastAsia="Times New Roman"/>
            <w:i/>
            <w:iCs/>
            <w:color w:val="0000FF"/>
            <w:sz w:val="22"/>
            <w:szCs w:val="22"/>
            <w:u w:val="single"/>
          </w:rPr>
          <w:t>http://www.ostrovskiy.org.ru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Некрасов Николай Алексеевич - </w:t>
      </w:r>
      <w:hyperlink r:id="rId99" w:history="1">
        <w:r w:rsidRPr="001030CC">
          <w:rPr>
            <w:rFonts w:eastAsia="Times New Roman"/>
            <w:i/>
            <w:iCs/>
            <w:color w:val="0000FF"/>
            <w:sz w:val="22"/>
            <w:szCs w:val="22"/>
            <w:u w:val="single"/>
          </w:rPr>
          <w:t>http://www.nekrasow.org.ru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Пушкин Александр Сергеевич - </w:t>
      </w:r>
      <w:hyperlink r:id="rId100" w:history="1">
        <w:r w:rsidRPr="001030CC">
          <w:rPr>
            <w:rFonts w:eastAsia="Times New Roman"/>
            <w:i/>
            <w:iCs/>
            <w:color w:val="0000FF"/>
            <w:sz w:val="22"/>
            <w:szCs w:val="22"/>
            <w:u w:val="single"/>
          </w:rPr>
          <w:t>http://www.aleksandrpushkin.net.ru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Салтыков-Щедрин Михаил  Евграфович - </w:t>
      </w:r>
      <w:hyperlink r:id="rId101" w:history="1">
        <w:r w:rsidRPr="001030CC">
          <w:rPr>
            <w:rFonts w:eastAsia="Times New Roman"/>
            <w:i/>
            <w:iCs/>
            <w:color w:val="0000FF"/>
            <w:sz w:val="22"/>
            <w:szCs w:val="22"/>
            <w:u w:val="single"/>
          </w:rPr>
          <w:t>http://www.saltykov.net.ru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Толстой Лев Николаевич - </w:t>
      </w:r>
      <w:hyperlink r:id="rId102" w:history="1">
        <w:r w:rsidRPr="001030CC">
          <w:rPr>
            <w:rFonts w:eastAsia="Times New Roman"/>
            <w:i/>
            <w:iCs/>
            <w:color w:val="0000FF"/>
            <w:sz w:val="22"/>
            <w:szCs w:val="22"/>
            <w:u w:val="single"/>
          </w:rPr>
          <w:t>http://www.levtolstoy.org.ru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Тургенев Иван Сергеевич- </w:t>
      </w:r>
      <w:hyperlink r:id="rId103" w:history="1">
        <w:r w:rsidRPr="001030CC">
          <w:rPr>
            <w:rFonts w:eastAsia="Times New Roman"/>
            <w:i/>
            <w:iCs/>
            <w:color w:val="0000FF"/>
            <w:sz w:val="22"/>
            <w:szCs w:val="22"/>
            <w:u w:val="single"/>
          </w:rPr>
          <w:t>http://www.turgenev.org.ru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Тютчев Федор Иванович- </w:t>
      </w:r>
      <w:hyperlink r:id="rId104" w:history="1">
        <w:r w:rsidRPr="001030CC">
          <w:rPr>
            <w:rFonts w:eastAsia="Times New Roman"/>
            <w:i/>
            <w:iCs/>
            <w:color w:val="0000FF"/>
            <w:sz w:val="22"/>
            <w:szCs w:val="22"/>
            <w:u w:val="single"/>
          </w:rPr>
          <w:t>http://www.tutchev.net.ru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Фонвизин Денис Иванович- </w:t>
      </w:r>
      <w:hyperlink r:id="rId105" w:history="1">
        <w:r w:rsidRPr="001030CC">
          <w:rPr>
            <w:rFonts w:eastAsia="Times New Roman"/>
            <w:i/>
            <w:iCs/>
            <w:color w:val="0000FF"/>
            <w:sz w:val="22"/>
            <w:szCs w:val="22"/>
            <w:u w:val="single"/>
          </w:rPr>
          <w:t>http://www.fonvisin.net.ru</w:t>
        </w:r>
      </w:hyperlink>
    </w:p>
    <w:p w:rsidR="00FA050E" w:rsidRPr="001030CC" w:rsidRDefault="00FA050E" w:rsidP="00FA050E">
      <w:pPr>
        <w:widowControl/>
        <w:numPr>
          <w:ilvl w:val="0"/>
          <w:numId w:val="14"/>
        </w:numPr>
        <w:shd w:val="clear" w:color="auto" w:fill="FFFFFF"/>
        <w:autoSpaceDE/>
        <w:autoSpaceDN/>
        <w:adjustRightInd/>
        <w:spacing w:before="100" w:beforeAutospacing="1" w:after="100" w:afterAutospacing="1"/>
        <w:rPr>
          <w:rFonts w:eastAsia="Times New Roman"/>
          <w:color w:val="000000"/>
          <w:sz w:val="22"/>
          <w:szCs w:val="22"/>
        </w:rPr>
      </w:pPr>
      <w:r w:rsidRPr="001030CC">
        <w:rPr>
          <w:rFonts w:eastAsia="Times New Roman"/>
          <w:i/>
          <w:iCs/>
          <w:color w:val="000000"/>
          <w:sz w:val="22"/>
          <w:szCs w:val="22"/>
        </w:rPr>
        <w:t>Чехов Антон Павлович- </w:t>
      </w:r>
      <w:hyperlink r:id="rId106" w:history="1">
        <w:r w:rsidRPr="001030CC">
          <w:rPr>
            <w:rFonts w:eastAsia="Times New Roman"/>
            <w:i/>
            <w:iCs/>
            <w:color w:val="0000FF"/>
            <w:sz w:val="22"/>
            <w:szCs w:val="22"/>
            <w:u w:val="single"/>
          </w:rPr>
          <w:t>http://www.antonchehov.org.ru</w:t>
        </w:r>
      </w:hyperlink>
    </w:p>
    <w:p w:rsidR="005D6855" w:rsidRPr="001030CC" w:rsidRDefault="005D6855" w:rsidP="005D6855">
      <w:pPr>
        <w:widowControl/>
        <w:shd w:val="clear" w:color="auto" w:fill="FFFFFF"/>
        <w:autoSpaceDE/>
        <w:autoSpaceDN/>
        <w:adjustRightInd/>
        <w:ind w:left="720"/>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22244E" w:rsidRPr="001030CC" w:rsidRDefault="0022244E" w:rsidP="0022244E">
      <w:pPr>
        <w:widowControl/>
        <w:shd w:val="clear" w:color="auto" w:fill="FFFFFF"/>
        <w:autoSpaceDE/>
        <w:autoSpaceDN/>
        <w:adjustRightInd/>
        <w:jc w:val="both"/>
        <w:rPr>
          <w:rFonts w:eastAsia="Times New Roman"/>
          <w:color w:val="000000"/>
          <w:sz w:val="22"/>
          <w:szCs w:val="22"/>
        </w:rPr>
      </w:pPr>
    </w:p>
    <w:p w:rsidR="00EC0A7F" w:rsidRPr="001030CC" w:rsidRDefault="00EC0A7F" w:rsidP="00EC0A7F">
      <w:pPr>
        <w:widowControl/>
        <w:autoSpaceDE/>
        <w:autoSpaceDN/>
        <w:adjustRightInd/>
        <w:jc w:val="center"/>
        <w:rPr>
          <w:sz w:val="22"/>
          <w:szCs w:val="22"/>
        </w:rPr>
      </w:pPr>
    </w:p>
    <w:sectPr w:rsidR="00EC0A7F" w:rsidRPr="001030CC" w:rsidSect="00745CEB">
      <w:pgSz w:w="16834" w:h="11909" w:orient="landscape"/>
      <w:pgMar w:top="567" w:right="532" w:bottom="284" w:left="567"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223784"/>
    <w:lvl w:ilvl="0">
      <w:numFmt w:val="bullet"/>
      <w:lvlText w:val="*"/>
      <w:lvlJc w:val="left"/>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5C61A8E"/>
    <w:multiLevelType w:val="multilevel"/>
    <w:tmpl w:val="D33C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4DE0"/>
    <w:multiLevelType w:val="multilevel"/>
    <w:tmpl w:val="B466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F3AC5"/>
    <w:multiLevelType w:val="hybridMultilevel"/>
    <w:tmpl w:val="8ED61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37B09"/>
    <w:multiLevelType w:val="hybridMultilevel"/>
    <w:tmpl w:val="91FA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176108"/>
    <w:multiLevelType w:val="multilevel"/>
    <w:tmpl w:val="5566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80BD6"/>
    <w:multiLevelType w:val="multilevel"/>
    <w:tmpl w:val="74B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4A91"/>
    <w:multiLevelType w:val="multilevel"/>
    <w:tmpl w:val="AC0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D2E27"/>
    <w:multiLevelType w:val="multilevel"/>
    <w:tmpl w:val="8F10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52A0C"/>
    <w:multiLevelType w:val="hybridMultilevel"/>
    <w:tmpl w:val="8E889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855ABF"/>
    <w:multiLevelType w:val="multilevel"/>
    <w:tmpl w:val="3E8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5"/>
  </w:num>
  <w:num w:numId="6">
    <w:abstractNumId w:val="4"/>
  </w:num>
  <w:num w:numId="7">
    <w:abstractNumId w:val="10"/>
  </w:num>
  <w:num w:numId="8">
    <w:abstractNumId w:val="11"/>
  </w:num>
  <w:num w:numId="9">
    <w:abstractNumId w:val="7"/>
  </w:num>
  <w:num w:numId="10">
    <w:abstractNumId w:val="6"/>
  </w:num>
  <w:num w:numId="11">
    <w:abstractNumId w:val="8"/>
  </w:num>
  <w:num w:numId="12">
    <w:abstractNumId w:val="9"/>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00795"/>
    <w:rsid w:val="00082310"/>
    <w:rsid w:val="00097912"/>
    <w:rsid w:val="00097BF0"/>
    <w:rsid w:val="000C1513"/>
    <w:rsid w:val="001030CC"/>
    <w:rsid w:val="00120F8A"/>
    <w:rsid w:val="00125BD5"/>
    <w:rsid w:val="001D4023"/>
    <w:rsid w:val="001F2D07"/>
    <w:rsid w:val="0022244E"/>
    <w:rsid w:val="002929A3"/>
    <w:rsid w:val="00316714"/>
    <w:rsid w:val="00392FB9"/>
    <w:rsid w:val="003D1923"/>
    <w:rsid w:val="003D6EF0"/>
    <w:rsid w:val="00400795"/>
    <w:rsid w:val="00424A50"/>
    <w:rsid w:val="004D3183"/>
    <w:rsid w:val="004E0171"/>
    <w:rsid w:val="00515F57"/>
    <w:rsid w:val="0052206C"/>
    <w:rsid w:val="00544D0A"/>
    <w:rsid w:val="0057013F"/>
    <w:rsid w:val="005A1977"/>
    <w:rsid w:val="005D6855"/>
    <w:rsid w:val="00605D1F"/>
    <w:rsid w:val="00627E6E"/>
    <w:rsid w:val="006332A9"/>
    <w:rsid w:val="006E6E13"/>
    <w:rsid w:val="0071767F"/>
    <w:rsid w:val="007427A7"/>
    <w:rsid w:val="00745CEB"/>
    <w:rsid w:val="00745FD7"/>
    <w:rsid w:val="00754346"/>
    <w:rsid w:val="00757A81"/>
    <w:rsid w:val="00831B03"/>
    <w:rsid w:val="00844EC2"/>
    <w:rsid w:val="00881900"/>
    <w:rsid w:val="008B290F"/>
    <w:rsid w:val="008C1361"/>
    <w:rsid w:val="009207C0"/>
    <w:rsid w:val="00942025"/>
    <w:rsid w:val="00950248"/>
    <w:rsid w:val="00971D10"/>
    <w:rsid w:val="00987EF1"/>
    <w:rsid w:val="00A1658C"/>
    <w:rsid w:val="00A5472F"/>
    <w:rsid w:val="00A861FD"/>
    <w:rsid w:val="00A931BC"/>
    <w:rsid w:val="00AE7705"/>
    <w:rsid w:val="00B135F9"/>
    <w:rsid w:val="00B80BB4"/>
    <w:rsid w:val="00BB24AF"/>
    <w:rsid w:val="00BC0339"/>
    <w:rsid w:val="00BD3D52"/>
    <w:rsid w:val="00C235A9"/>
    <w:rsid w:val="00C83501"/>
    <w:rsid w:val="00D430E2"/>
    <w:rsid w:val="00DD2229"/>
    <w:rsid w:val="00E20DC6"/>
    <w:rsid w:val="00E27B86"/>
    <w:rsid w:val="00EC0A7F"/>
    <w:rsid w:val="00EC1E20"/>
    <w:rsid w:val="00EC3D21"/>
    <w:rsid w:val="00ED6632"/>
    <w:rsid w:val="00F142AD"/>
    <w:rsid w:val="00F3110C"/>
    <w:rsid w:val="00F31A77"/>
    <w:rsid w:val="00F678FB"/>
    <w:rsid w:val="00F718FD"/>
    <w:rsid w:val="00FA050E"/>
    <w:rsid w:val="00FB00E2"/>
    <w:rsid w:val="00FE1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64FE0E-5AAD-4A3A-9BDB-90FBBF32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32"/>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BB24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4AF"/>
    <w:rPr>
      <w:rFonts w:asciiTheme="majorHAnsi" w:eastAsiaTheme="majorEastAsia" w:hAnsiTheme="majorHAnsi" w:cstheme="majorBidi"/>
      <w:color w:val="365F91" w:themeColor="accent1" w:themeShade="BF"/>
      <w:sz w:val="32"/>
      <w:szCs w:val="32"/>
    </w:rPr>
  </w:style>
  <w:style w:type="paragraph" w:styleId="a3">
    <w:name w:val="No Spacing"/>
    <w:uiPriority w:val="1"/>
    <w:qFormat/>
    <w:rsid w:val="00627E6E"/>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Balloon Text"/>
    <w:basedOn w:val="a"/>
    <w:link w:val="a5"/>
    <w:unhideWhenUsed/>
    <w:rsid w:val="00A1658C"/>
    <w:rPr>
      <w:rFonts w:ascii="Tahoma" w:hAnsi="Tahoma" w:cs="Tahoma"/>
      <w:sz w:val="16"/>
      <w:szCs w:val="16"/>
    </w:rPr>
  </w:style>
  <w:style w:type="character" w:customStyle="1" w:styleId="a5">
    <w:name w:val="Текст выноски Знак"/>
    <w:basedOn w:val="a0"/>
    <w:link w:val="a4"/>
    <w:rsid w:val="00A1658C"/>
    <w:rPr>
      <w:rFonts w:ascii="Tahoma" w:hAnsi="Tahoma" w:cs="Tahoma"/>
      <w:sz w:val="16"/>
      <w:szCs w:val="16"/>
    </w:rPr>
  </w:style>
  <w:style w:type="paragraph" w:customStyle="1" w:styleId="c23">
    <w:name w:val="c23"/>
    <w:basedOn w:val="a"/>
    <w:rsid w:val="00DD2229"/>
    <w:pPr>
      <w:widowControl/>
      <w:autoSpaceDE/>
      <w:autoSpaceDN/>
      <w:adjustRightInd/>
      <w:spacing w:before="100" w:beforeAutospacing="1" w:after="100" w:afterAutospacing="1"/>
    </w:pPr>
    <w:rPr>
      <w:rFonts w:eastAsia="Times New Roman"/>
      <w:sz w:val="24"/>
      <w:szCs w:val="24"/>
    </w:rPr>
  </w:style>
  <w:style w:type="character" w:customStyle="1" w:styleId="c6">
    <w:name w:val="c6"/>
    <w:basedOn w:val="a0"/>
    <w:rsid w:val="00DD2229"/>
  </w:style>
  <w:style w:type="paragraph" w:customStyle="1" w:styleId="c14">
    <w:name w:val="c14"/>
    <w:basedOn w:val="a"/>
    <w:rsid w:val="00DD2229"/>
    <w:pPr>
      <w:widowControl/>
      <w:autoSpaceDE/>
      <w:autoSpaceDN/>
      <w:adjustRightInd/>
      <w:spacing w:before="100" w:beforeAutospacing="1" w:after="100" w:afterAutospacing="1"/>
    </w:pPr>
    <w:rPr>
      <w:rFonts w:eastAsia="Times New Roman"/>
      <w:sz w:val="24"/>
      <w:szCs w:val="24"/>
    </w:rPr>
  </w:style>
  <w:style w:type="character" w:customStyle="1" w:styleId="c4">
    <w:name w:val="c4"/>
    <w:basedOn w:val="a0"/>
    <w:rsid w:val="00DD2229"/>
  </w:style>
  <w:style w:type="character" w:customStyle="1" w:styleId="c2">
    <w:name w:val="c2"/>
    <w:basedOn w:val="a0"/>
    <w:rsid w:val="00DD2229"/>
  </w:style>
  <w:style w:type="paragraph" w:customStyle="1" w:styleId="c13">
    <w:name w:val="c13"/>
    <w:basedOn w:val="a"/>
    <w:rsid w:val="00DD2229"/>
    <w:pPr>
      <w:widowControl/>
      <w:autoSpaceDE/>
      <w:autoSpaceDN/>
      <w:adjustRightInd/>
      <w:spacing w:before="100" w:beforeAutospacing="1" w:after="100" w:afterAutospacing="1"/>
    </w:pPr>
    <w:rPr>
      <w:rFonts w:eastAsia="Times New Roman"/>
      <w:sz w:val="24"/>
      <w:szCs w:val="24"/>
    </w:rPr>
  </w:style>
  <w:style w:type="character" w:customStyle="1" w:styleId="c0">
    <w:name w:val="c0"/>
    <w:basedOn w:val="a0"/>
    <w:rsid w:val="00DD2229"/>
  </w:style>
  <w:style w:type="numbering" w:customStyle="1" w:styleId="11">
    <w:name w:val="Нет списка1"/>
    <w:next w:val="a2"/>
    <w:semiHidden/>
    <w:rsid w:val="00082310"/>
  </w:style>
  <w:style w:type="table" w:styleId="a6">
    <w:name w:val="Table Grid"/>
    <w:basedOn w:val="a1"/>
    <w:rsid w:val="000823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82310"/>
    <w:rPr>
      <w:color w:val="0000FF" w:themeColor="hyperlink"/>
      <w:u w:val="single"/>
    </w:rPr>
  </w:style>
  <w:style w:type="paragraph" w:customStyle="1" w:styleId="c19">
    <w:name w:val="c19"/>
    <w:basedOn w:val="a"/>
    <w:rsid w:val="000C1513"/>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0155">
      <w:bodyDiv w:val="1"/>
      <w:marLeft w:val="0"/>
      <w:marRight w:val="0"/>
      <w:marTop w:val="0"/>
      <w:marBottom w:val="0"/>
      <w:divBdr>
        <w:top w:val="none" w:sz="0" w:space="0" w:color="auto"/>
        <w:left w:val="none" w:sz="0" w:space="0" w:color="auto"/>
        <w:bottom w:val="none" w:sz="0" w:space="0" w:color="auto"/>
        <w:right w:val="none" w:sz="0" w:space="0" w:color="auto"/>
      </w:divBdr>
    </w:div>
    <w:div w:id="1028337517">
      <w:bodyDiv w:val="1"/>
      <w:marLeft w:val="0"/>
      <w:marRight w:val="0"/>
      <w:marTop w:val="0"/>
      <w:marBottom w:val="0"/>
      <w:divBdr>
        <w:top w:val="none" w:sz="0" w:space="0" w:color="auto"/>
        <w:left w:val="none" w:sz="0" w:space="0" w:color="auto"/>
        <w:bottom w:val="none" w:sz="0" w:space="0" w:color="auto"/>
        <w:right w:val="none" w:sz="0" w:space="0" w:color="auto"/>
      </w:divBdr>
    </w:div>
    <w:div w:id="1779333693">
      <w:bodyDiv w:val="1"/>
      <w:marLeft w:val="0"/>
      <w:marRight w:val="0"/>
      <w:marTop w:val="0"/>
      <w:marBottom w:val="0"/>
      <w:divBdr>
        <w:top w:val="none" w:sz="0" w:space="0" w:color="auto"/>
        <w:left w:val="none" w:sz="0" w:space="0" w:color="auto"/>
        <w:bottom w:val="none" w:sz="0" w:space="0" w:color="auto"/>
        <w:right w:val="none" w:sz="0" w:space="0" w:color="auto"/>
      </w:divBdr>
    </w:div>
    <w:div w:id="21332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607/start/13437/" TargetMode="External"/><Relationship Id="rId21" Type="http://schemas.openxmlformats.org/officeDocument/2006/relationships/hyperlink" Target="https://resh.edu.ru/subject/lesson/4815/start/300721/" TargetMode="External"/><Relationship Id="rId42" Type="http://schemas.openxmlformats.org/officeDocument/2006/relationships/hyperlink" Target="https://resh.edu.ru/subject/lesson/4807/start/13158/" TargetMode="External"/><Relationship Id="rId47" Type="http://schemas.openxmlformats.org/officeDocument/2006/relationships/hyperlink" Target="https://videouroki.net/video/25-lyubovnaya-tema-v-lirike-s-esenina.html" TargetMode="External"/><Relationship Id="rId63" Type="http://schemas.openxmlformats.org/officeDocument/2006/relationships/hyperlink" Target="https://resh.edu.ru/subject/lesson/3850/start/305537/" TargetMode="External"/><Relationship Id="rId68" Type="http://schemas.openxmlformats.org/officeDocument/2006/relationships/hyperlink" Target="https://uchebnik.mos.ru/catalogue/material_view/atomic_objects/1340765" TargetMode="External"/><Relationship Id="rId84" Type="http://schemas.openxmlformats.org/officeDocument/2006/relationships/hyperlink" Target="http://www.google.com/url?q=http%3A%2F%2Fwww.centrobrrostov.ru%2Flitera.edu.ru&amp;sa=D&amp;sntz=1&amp;usg=AFQjCNEJbIt913uZIbSDSWintOKRdMLP5A" TargetMode="External"/><Relationship Id="rId89" Type="http://schemas.openxmlformats.org/officeDocument/2006/relationships/hyperlink" Target="http://www.google.com/url?q=http%3A%2F%2Fwww.griboedow.net.ru&amp;sa=D&amp;sntz=1&amp;usg=AFQjCNE4tW7y89xo2lB6_rpw-CqvkJkOGw" TargetMode="External"/><Relationship Id="rId16" Type="http://schemas.openxmlformats.org/officeDocument/2006/relationships/hyperlink" Target="https://videouroki.net/video/03-i-a-bunin-gospodin-iz-san-francisko.html" TargetMode="External"/><Relationship Id="rId107" Type="http://schemas.openxmlformats.org/officeDocument/2006/relationships/fontTable" Target="fontTable.xml"/><Relationship Id="rId11" Type="http://schemas.openxmlformats.org/officeDocument/2006/relationships/hyperlink" Target="https://resh.edu.ru" TargetMode="External"/><Relationship Id="rId32" Type="http://schemas.openxmlformats.org/officeDocument/2006/relationships/hyperlink" Target="https://resh.edu.ru/subject/lesson/5610/start/12910/" TargetMode="External"/><Relationship Id="rId37" Type="http://schemas.openxmlformats.org/officeDocument/2006/relationships/hyperlink" Target="https://resh.edu.ru/subject/lesson/5603/start/301291/" TargetMode="External"/><Relationship Id="rId53" Type="http://schemas.openxmlformats.org/officeDocument/2006/relationships/hyperlink" Target="https://resh.edu.ru/subject/lesson/5611/start/13592/" TargetMode="External"/><Relationship Id="rId58" Type="http://schemas.openxmlformats.org/officeDocument/2006/relationships/hyperlink" Target="https://resh.edu.ru/subject/lesson/5605/start/133005/" TargetMode="External"/><Relationship Id="rId74" Type="http://schemas.openxmlformats.org/officeDocument/2006/relationships/hyperlink" Target="https://resh.edu.ru/subject/lesson/3877/start/297441/" TargetMode="External"/><Relationship Id="rId79" Type="http://schemas.openxmlformats.org/officeDocument/2006/relationships/hyperlink" Target="http://www.google.com/url?q=http%3A%2F%2Fwww.it-n.ru%2F&amp;sa=D&amp;sntz=1&amp;usg=AFQjCNHh89viMci95e2hr871sjjPXG-4uA" TargetMode="External"/><Relationship Id="rId102" Type="http://schemas.openxmlformats.org/officeDocument/2006/relationships/hyperlink" Target="http://www.google.com/url?q=http%3A%2F%2Fwww.levtolstoy.org.ru&amp;sa=D&amp;sntz=1&amp;usg=AFQjCNFVWMtwM6ef4vddCd2E1HiWcJFmuA" TargetMode="External"/><Relationship Id="rId5" Type="http://schemas.openxmlformats.org/officeDocument/2006/relationships/webSettings" Target="webSettings.xml"/><Relationship Id="rId90" Type="http://schemas.openxmlformats.org/officeDocument/2006/relationships/hyperlink" Target="http://www.google.com/url?q=http%3A%2F%2Fwww.dobrolyubov.net.ru&amp;sa=D&amp;sntz=1&amp;usg=AFQjCNFZ_2849urKHb-64KvMXPRDp42hMw" TargetMode="External"/><Relationship Id="rId95" Type="http://schemas.openxmlformats.org/officeDocument/2006/relationships/hyperlink" Target="http://www.google.com/url?q=http%3A%2F%2Fwww.krylov.net.ru&amp;sa=D&amp;sntz=1&amp;usg=AFQjCNG_QQZ0bEPRjqnYnY5J7ChC0Q2wkQ" TargetMode="External"/><Relationship Id="rId22" Type="http://schemas.openxmlformats.org/officeDocument/2006/relationships/hyperlink" Target="https://resh.edu.ru/subject/lesson/4802/start/9399/" TargetMode="External"/><Relationship Id="rId27" Type="http://schemas.openxmlformats.org/officeDocument/2006/relationships/hyperlink" Target="https://resh.edu.ru/subject/lesson/5589/start/281538/" TargetMode="External"/><Relationship Id="rId43" Type="http://schemas.openxmlformats.org/officeDocument/2006/relationships/hyperlink" Target="https://resh.edu.ru/subject/lesson/5606/start/105474/" TargetMode="External"/><Relationship Id="rId48" Type="http://schemas.openxmlformats.org/officeDocument/2006/relationships/hyperlink" Target="https://videouroki.net/video/24-tema-rossii-v-lirike-s-esenina.html" TargetMode="External"/><Relationship Id="rId64" Type="http://schemas.openxmlformats.org/officeDocument/2006/relationships/hyperlink" Target="https://resh.edu.ru/subject/lesson/4811/start/300814/" TargetMode="External"/><Relationship Id="rId69" Type="http://schemas.openxmlformats.org/officeDocument/2006/relationships/hyperlink" Target="https://resh.edu.ru/subject/lesson/4813/start/281228/" TargetMode="External"/><Relationship Id="rId80" Type="http://schemas.openxmlformats.org/officeDocument/2006/relationships/hyperlink" Target="http://www.google.com/url?q=http%3A%2F%2Fwww.openclass.ru%2F&amp;sa=D&amp;sntz=1&amp;usg=AFQjCNFPzypzntXk6cOL6dMRysvudQbGUg" TargetMode="External"/><Relationship Id="rId85" Type="http://schemas.openxmlformats.org/officeDocument/2006/relationships/hyperlink" Target="http://www.google.com/url?q=http%3A%2F%2Fwww.belinskiy.net.ru&amp;sa=D&amp;sntz=1&amp;usg=AFQjCNHBBVnc014ODUA6kxeilnT0p5PdDQ" TargetMode="External"/><Relationship Id="rId12" Type="http://schemas.openxmlformats.org/officeDocument/2006/relationships/hyperlink" Target="https://resh.edu.ru/subject/lesson/5619/start/300373/" TargetMode="External"/><Relationship Id="rId17" Type="http://schemas.openxmlformats.org/officeDocument/2006/relationships/hyperlink" Target="https://resh.edu.ru/subject/lesson/3762/start/115782/" TargetMode="External"/><Relationship Id="rId33" Type="http://schemas.openxmlformats.org/officeDocument/2006/relationships/hyperlink" Target="https://resh.edu.ru/subject/lesson/5608/start/14905/" TargetMode="External"/><Relationship Id="rId38" Type="http://schemas.openxmlformats.org/officeDocument/2006/relationships/hyperlink" Target="https://resh.edu.ru/subject/lesson/5603/start/301291/" TargetMode="External"/><Relationship Id="rId59" Type="http://schemas.openxmlformats.org/officeDocument/2006/relationships/hyperlink" Target="https://resh.edu.ru/subject/lesson/4808/start/13530/" TargetMode="External"/><Relationship Id="rId103" Type="http://schemas.openxmlformats.org/officeDocument/2006/relationships/hyperlink" Target="http://www.google.com/url?q=http%3A%2F%2Fwww.turgenev.org.ru&amp;sa=D&amp;sntz=1&amp;usg=AFQjCNGvA2-RQTgaJvap0h9adk_pFpyhVw" TargetMode="External"/><Relationship Id="rId108" Type="http://schemas.openxmlformats.org/officeDocument/2006/relationships/theme" Target="theme/theme1.xml"/><Relationship Id="rId20" Type="http://schemas.openxmlformats.org/officeDocument/2006/relationships/hyperlink" Target="https://resh.edu.ru/subject/lesson/4815/start/300721/" TargetMode="External"/><Relationship Id="rId41" Type="http://schemas.openxmlformats.org/officeDocument/2006/relationships/hyperlink" Target="https://resh.edu.ru/subject/lesson/3774/start/13282/" TargetMode="External"/><Relationship Id="rId54" Type="http://schemas.openxmlformats.org/officeDocument/2006/relationships/hyperlink" Target="https://resh.edu.ru/subject/lesson/5611/start/13592/" TargetMode="External"/><Relationship Id="rId62" Type="http://schemas.openxmlformats.org/officeDocument/2006/relationships/hyperlink" Target="https://resh.edu.ru/subject/lesson/3828/start/300783/" TargetMode="External"/><Relationship Id="rId70" Type="http://schemas.openxmlformats.org/officeDocument/2006/relationships/hyperlink" Target="https://resh.edu.ru/subject/lesson/5618/start/291197/" TargetMode="External"/><Relationship Id="rId75" Type="http://schemas.openxmlformats.org/officeDocument/2006/relationships/hyperlink" Target="https://www.youtube.com/watch?v=_DAG7W19oPE&amp;list=PL_WBcow_7K5aIDpSpnE7b-k5ZpT2utxTh&amp;index=14" TargetMode="External"/><Relationship Id="rId83" Type="http://schemas.openxmlformats.org/officeDocument/2006/relationships/hyperlink" Target="http://www.google.com/url?q=http%3A%2F%2Fwww.ropryal.ru&amp;sa=D&amp;sntz=1&amp;usg=AFQjCNElwUO_hLjx7IxqZWw4fyTzmu9ImQ" TargetMode="External"/><Relationship Id="rId88" Type="http://schemas.openxmlformats.org/officeDocument/2006/relationships/hyperlink" Target="http://www.google.com/url?q=http%3A%2F%2Fwww.goncharov.spb.ru&amp;sa=D&amp;sntz=1&amp;usg=AFQjCNHkqydMPk2k9ntcHGAnSLT5i0WFtg" TargetMode="External"/><Relationship Id="rId91" Type="http://schemas.openxmlformats.org/officeDocument/2006/relationships/hyperlink" Target="http://www.google.com/url?q=http%3A%2F%2Fwww.dostoevskiy.net.ru&amp;sa=D&amp;sntz=1&amp;usg=AFQjCNGxm1BPmyXYZZdRxZUh2ICDimhSJw" TargetMode="External"/><Relationship Id="rId96" Type="http://schemas.openxmlformats.org/officeDocument/2006/relationships/hyperlink" Target="http://www.google.com/url?q=http%3A%2F%2Fwww.kuprin.org.ru&amp;sa=D&amp;sntz=1&amp;usg=AFQjCNGCPRNzknncqqjbFM5jDgQlP65wig"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videouroki.net/video/04-i-a-bunin-chistyj-ponedelnik.html" TargetMode="External"/><Relationship Id="rId23" Type="http://schemas.openxmlformats.org/officeDocument/2006/relationships/hyperlink" Target="https://resh.edu.ru/subject/lesson/4802/start/9399/" TargetMode="External"/><Relationship Id="rId28" Type="http://schemas.openxmlformats.org/officeDocument/2006/relationships/hyperlink" Target="https://videouroki.net/video/13-v-ya-bryusov-kak-osnovopolozhnik-russkogo-simvolizma-zhizn-i-tvorchestvo.html" TargetMode="External"/><Relationship Id="rId36" Type="http://schemas.openxmlformats.org/officeDocument/2006/relationships/hyperlink" Target="https://resh.edu.ru/subject/lesson/3730/start/281352/" TargetMode="External"/><Relationship Id="rId49" Type="http://schemas.openxmlformats.org/officeDocument/2006/relationships/hyperlink" Target="https://resh.edu.ru/subject/lesson/4804/start/12639/" TargetMode="External"/><Relationship Id="rId57" Type="http://schemas.openxmlformats.org/officeDocument/2006/relationships/hyperlink" Target="http://perova3.jimdo.com/app/download/8359972695/534fb835%2F8eeef1e399da091031a8262dbfc1795a23fe5127%2F&#1044;&#1086;&#1082;&#1090;&#1086;&#1088;+&#1046;&#1080;&#1074;&#1072;&#1075;&#1086;+1+&#1091;&#1088;&#1086;&#1082;.pptx?t=1397643300" TargetMode="External"/><Relationship Id="rId106" Type="http://schemas.openxmlformats.org/officeDocument/2006/relationships/hyperlink" Target="http://www.google.com/url?q=http%3A%2F%2Fwww.antonchehov.org.ru&amp;sa=D&amp;sntz=1&amp;usg=AFQjCNEFlB_8c7z7yaLqE-6Fa4crAigxjg" TargetMode="External"/><Relationship Id="rId10" Type="http://schemas.openxmlformats.org/officeDocument/2006/relationships/hyperlink" Target="https://uchebnik.mos.ru" TargetMode="External"/><Relationship Id="rId31" Type="http://schemas.openxmlformats.org/officeDocument/2006/relationships/hyperlink" Target="https://videouroki.net/video/17-futurizm-kak-literaturnoe-napravlenie.html" TargetMode="External"/><Relationship Id="rId44" Type="http://schemas.openxmlformats.org/officeDocument/2006/relationships/hyperlink" Target="https://videouroki.net/video/30-svoeobrazie-lyubovnoj-liriki-v-mayakovskogo-poehma-oblako-v-shtanah.html" TargetMode="External"/><Relationship Id="rId52" Type="http://schemas.openxmlformats.org/officeDocument/2006/relationships/hyperlink" Target="https://resh.edu.ru/subject/lesson/4809/start/14998/" TargetMode="External"/><Relationship Id="rId60" Type="http://schemas.openxmlformats.org/officeDocument/2006/relationships/hyperlink" Target="https://videouroki.net/video/36-filosofsko-ehticheskaya-problematika-romana-master-i-margarita.html" TargetMode="External"/><Relationship Id="rId65" Type="http://schemas.openxmlformats.org/officeDocument/2006/relationships/hyperlink" Target="https://www.youtube.com/watch?v=7I4U6f2Pbgo&amp;list=PL_WBcow_7K5aIDpSpnE7b-k5ZpT2utxTh&amp;index=22" TargetMode="External"/><Relationship Id="rId73" Type="http://schemas.openxmlformats.org/officeDocument/2006/relationships/hyperlink" Target="https://resh.edu.ru/subject/lesson/5615/start/301322/" TargetMode="External"/><Relationship Id="rId78" Type="http://schemas.openxmlformats.org/officeDocument/2006/relationships/hyperlink" Target="http://www.google.com/url?q=http%3A%2F%2Fschool-collection.edu.ru%2Fcatalog%2Fpupil%2F%3Fsubject%3D8&amp;sa=D&amp;sntz=1&amp;usg=AFQjCNFGh9I5BIu_Y-ZZ722dA5ynYahUuA" TargetMode="External"/><Relationship Id="rId81" Type="http://schemas.openxmlformats.org/officeDocument/2006/relationships/hyperlink" Target="http://www.google.com/url?q=http%3A%2F%2Fwww.lib%2Fprosv.ru%2F&amp;sa=D&amp;sntz=1&amp;usg=AFQjCNGOfj_4swU5gUSsr1A73qVVOus5Cw" TargetMode="External"/><Relationship Id="rId86" Type="http://schemas.openxmlformats.org/officeDocument/2006/relationships/hyperlink" Target="http://www.google.com/url?q=http%3A%2F%2Fwww.bulgakov.ru&amp;sa=D&amp;sntz=1&amp;usg=AFQjCNE1V2vpu4ZM6f0BfjteAjvk7LJyUg" TargetMode="External"/><Relationship Id="rId94" Type="http://schemas.openxmlformats.org/officeDocument/2006/relationships/hyperlink" Target="http://www.google.com/url?q=http%3A%2F%2Fwww.karamzin.net.ru&amp;sa=D&amp;sntz=1&amp;usg=AFQjCNE10jvc4_YHsWPBngAE3R7KCuhSpw" TargetMode="External"/><Relationship Id="rId99" Type="http://schemas.openxmlformats.org/officeDocument/2006/relationships/hyperlink" Target="http://www.google.com/url?q=http%3A%2F%2Fwww.nekrasow.org.ru&amp;sa=D&amp;sntz=1&amp;usg=AFQjCNEY1oejB5-QqSXisMC1_aQaiZ546A" TargetMode="External"/><Relationship Id="rId101" Type="http://schemas.openxmlformats.org/officeDocument/2006/relationships/hyperlink" Target="http://www.google.com/url?q=http%3A%2F%2Fwww.saltykov.net.ru&amp;sa=D&amp;sntz=1&amp;usg=AFQjCNEfpR7pys5aFX_mIS7hrlnwl1V2Ww" TargetMode="External"/><Relationship Id="rId4" Type="http://schemas.openxmlformats.org/officeDocument/2006/relationships/settings" Target="settings.xml"/><Relationship Id="rId9" Type="http://schemas.openxmlformats.org/officeDocument/2006/relationships/hyperlink" Target="https://videouroki.net" TargetMode="External"/><Relationship Id="rId13" Type="http://schemas.openxmlformats.org/officeDocument/2006/relationships/hyperlink" Target="https://resh.edu.ru/subject/lesson/5619/start/300373/" TargetMode="External"/><Relationship Id="rId18" Type="http://schemas.openxmlformats.org/officeDocument/2006/relationships/hyperlink" Target="https://resh.edu.ru/subject/lesson/3702/start/9368/" TargetMode="External"/><Relationship Id="rId39" Type="http://schemas.openxmlformats.org/officeDocument/2006/relationships/hyperlink" Target="https://resh.edu.ru/subject/lesson/5610/start/12910/" TargetMode="External"/><Relationship Id="rId34" Type="http://schemas.openxmlformats.org/officeDocument/2006/relationships/hyperlink" Target="https://resh.edu.ru/subject/lesson/5589/start/281538/" TargetMode="External"/><Relationship Id="rId50" Type="http://schemas.openxmlformats.org/officeDocument/2006/relationships/hyperlink" Target="https://resh.edu.ru/subject/lesson/4806/start/291166/" TargetMode="External"/><Relationship Id="rId55" Type="http://schemas.openxmlformats.org/officeDocument/2006/relationships/hyperlink" Target="https://resh.edu.ru/subject/lesson/3817/start/13561/" TargetMode="External"/><Relationship Id="rId76" Type="http://schemas.openxmlformats.org/officeDocument/2006/relationships/hyperlink" Target="https://resh.edu.ru/subject/lesson/4812/start/300845/" TargetMode="External"/><Relationship Id="rId97" Type="http://schemas.openxmlformats.org/officeDocument/2006/relationships/hyperlink" Target="http://www.google.com/url?q=http%3A%2F%2Fwww.lermontow.org.ru&amp;sa=D&amp;sntz=1&amp;usg=AFQjCNHhrr80p4x2aoz8g63mod0XwyyD2A" TargetMode="External"/><Relationship Id="rId104" Type="http://schemas.openxmlformats.org/officeDocument/2006/relationships/hyperlink" Target="http://www.google.com/url?q=http%3A%2F%2Fwww.tutchev.net.ru&amp;sa=D&amp;sntz=1&amp;usg=AFQjCNGQObzs4G8vybnrawNg2ZKQGnVcEA" TargetMode="External"/><Relationship Id="rId7" Type="http://schemas.openxmlformats.org/officeDocument/2006/relationships/hyperlink" Target="https://resh.edu.ru" TargetMode="External"/><Relationship Id="rId71" Type="http://schemas.openxmlformats.org/officeDocument/2006/relationships/hyperlink" Target="https://resh.edu.ru/subject/lesson/5618/start/291197/" TargetMode="External"/><Relationship Id="rId92" Type="http://schemas.openxmlformats.org/officeDocument/2006/relationships/hyperlink" Target="http://www.google.com/url?q=http%3A%2F%2Fwww.zhukovskiy.net.ru&amp;sa=D&amp;sntz=1&amp;usg=AFQjCNFdJrIVIN8-1Es2BqdA0Nl6iacxzw" TargetMode="External"/><Relationship Id="rId2" Type="http://schemas.openxmlformats.org/officeDocument/2006/relationships/numbering" Target="numbering.xml"/><Relationship Id="rId29" Type="http://schemas.openxmlformats.org/officeDocument/2006/relationships/hyperlink" Target="https://resh.edu.ru/subject/lesson/4803/start/300466/" TargetMode="External"/><Relationship Id="rId24" Type="http://schemas.openxmlformats.org/officeDocument/2006/relationships/hyperlink" Target="https://videouroki.net/video/32-zarubezhnaya-literatura-pervoj-poloviny-hkh-veka.html" TargetMode="External"/><Relationship Id="rId40" Type="http://schemas.openxmlformats.org/officeDocument/2006/relationships/hyperlink" Target="https://resh.edu.ru/subject/lesson/5602/start/11713/" TargetMode="External"/><Relationship Id="rId45" Type="http://schemas.openxmlformats.org/officeDocument/2006/relationships/hyperlink" Target="https://resh.edu.ru/subject/lesson/3740/start/12545/" TargetMode="External"/><Relationship Id="rId66" Type="http://schemas.openxmlformats.org/officeDocument/2006/relationships/hyperlink" Target="https://www.youtube.com/watch?v=jaazNhfL7Nw&amp;list=PL_WBcow_7K5aIDpSpnE7b-k5ZpT2utxTh&amp;index=16" TargetMode="External"/><Relationship Id="rId87" Type="http://schemas.openxmlformats.org/officeDocument/2006/relationships/hyperlink" Target="http://www.google.com/url?q=http%3A%2F%2Fwww.nikolaygogol.org.ru&amp;sa=D&amp;sntz=1&amp;usg=AFQjCNHq2ft0XjRJ3SexjeNP0EiPvBMyzw" TargetMode="External"/><Relationship Id="rId61" Type="http://schemas.openxmlformats.org/officeDocument/2006/relationships/hyperlink" Target="https://resh.edu.ru/subject/lesson/5609/start/281321/" TargetMode="External"/><Relationship Id="rId82" Type="http://schemas.openxmlformats.org/officeDocument/2006/relationships/hyperlink" Target="http://www.google.com/url?q=http%3A%2F%2Fwww.centrobrrostov.ru%2Flit.1september.ru&amp;sa=D&amp;sntz=1&amp;usg=AFQjCNFlP903HPp5iZwA74BiaKHaO47Tuw" TargetMode="External"/><Relationship Id="rId19" Type="http://schemas.openxmlformats.org/officeDocument/2006/relationships/hyperlink" Target="https://resh.edu.ru/subject/lesson/3676/start/281601/" TargetMode="External"/><Relationship Id="rId14" Type="http://schemas.openxmlformats.org/officeDocument/2006/relationships/hyperlink" Target="https://resh.edu.ru/subject/lesson/3688/start/11404/" TargetMode="External"/><Relationship Id="rId30" Type="http://schemas.openxmlformats.org/officeDocument/2006/relationships/hyperlink" Target="https://videouroki.net/video/16-n-s-gumilyov-zhizn-i-tvorchestvo.html" TargetMode="External"/><Relationship Id="rId35" Type="http://schemas.openxmlformats.org/officeDocument/2006/relationships/hyperlink" Target="https://videouroki.net/video/19-tema-strashnogo-mira-v-lirike-bloka.html" TargetMode="External"/><Relationship Id="rId56" Type="http://schemas.openxmlformats.org/officeDocument/2006/relationships/hyperlink" Target="https://resh.edu.ru/subject/lesson/3804/start/14718/" TargetMode="External"/><Relationship Id="rId77" Type="http://schemas.openxmlformats.org/officeDocument/2006/relationships/hyperlink" Target="https://resh.edu.ru/subject/lesson/3909/start/13919/" TargetMode="External"/><Relationship Id="rId100" Type="http://schemas.openxmlformats.org/officeDocument/2006/relationships/hyperlink" Target="http://www.google.com/url?q=http%3A%2F%2Fwww.aleksandrpushkin.net.ru&amp;sa=D&amp;sntz=1&amp;usg=AFQjCNGULE_lmfUg8uCzEQVQwYSA-paBuQ" TargetMode="External"/><Relationship Id="rId105" Type="http://schemas.openxmlformats.org/officeDocument/2006/relationships/hyperlink" Target="http://www.google.com/url?q=http%3A%2F%2Fwww.fonvisin.net.ru&amp;sa=D&amp;sntz=1&amp;usg=AFQjCNHMx5Yfto-OkFMm55igWZ0_0fykXg" TargetMode="External"/><Relationship Id="rId8" Type="http://schemas.openxmlformats.org/officeDocument/2006/relationships/hyperlink" Target="https://resh.edu.ru" TargetMode="External"/><Relationship Id="rId51" Type="http://schemas.openxmlformats.org/officeDocument/2006/relationships/hyperlink" Target="https://resh.edu.ru/subject/lesson/5614/start/297347/" TargetMode="External"/><Relationship Id="rId72" Type="http://schemas.openxmlformats.org/officeDocument/2006/relationships/hyperlink" Target="https://resh.edu.ru/subject/lesson/5613/start/281290/" TargetMode="External"/><Relationship Id="rId93" Type="http://schemas.openxmlformats.org/officeDocument/2006/relationships/hyperlink" Target="http://www.google.com/url?q=http%3A%2F%2Fwww.tolstoy.ru&amp;sa=D&amp;sntz=1&amp;usg=AFQjCNFqN1oc3IU7usnJyVLZdePe0CZyGQ" TargetMode="External"/><Relationship Id="rId98" Type="http://schemas.openxmlformats.org/officeDocument/2006/relationships/hyperlink" Target="http://www.google.com/url?q=http%3A%2F%2Fwww.ostrovskiy.org.ru&amp;sa=D&amp;sntz=1&amp;usg=AFQjCNFRvk6B_vNyvs4brmGpndmJjBpU6g" TargetMode="External"/><Relationship Id="rId3" Type="http://schemas.openxmlformats.org/officeDocument/2006/relationships/styles" Target="styles.xml"/><Relationship Id="rId25" Type="http://schemas.openxmlformats.org/officeDocument/2006/relationships/hyperlink" Target="https://resh.edu.ru/subject/lesson/3720/start/297222/" TargetMode="External"/><Relationship Id="rId46" Type="http://schemas.openxmlformats.org/officeDocument/2006/relationships/hyperlink" Target="https://resh.edu.ru/subject/lesson/4804/start/12639/" TargetMode="External"/><Relationship Id="rId67" Type="http://schemas.openxmlformats.org/officeDocument/2006/relationships/hyperlink" Target="https://resh.edu.ru/subject/lesson/3710/start/300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DA6B-99EC-4CE1-B19A-CE8D120F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35</Pages>
  <Words>13064</Words>
  <Characters>74466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Лариса</cp:lastModifiedBy>
  <cp:revision>40</cp:revision>
  <cp:lastPrinted>2018-10-03T15:22:00Z</cp:lastPrinted>
  <dcterms:created xsi:type="dcterms:W3CDTF">2010-11-09T17:41:00Z</dcterms:created>
  <dcterms:modified xsi:type="dcterms:W3CDTF">2022-09-27T19:36:00Z</dcterms:modified>
</cp:coreProperties>
</file>