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60" w:rsidRDefault="00132860" w:rsidP="00132860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4D533F" w:rsidRDefault="004D533F" w:rsidP="00E45338">
      <w:pPr>
        <w:spacing w:after="160" w:line="254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37640" cy="8629650"/>
            <wp:effectExtent l="19050" t="0" r="5960" b="0"/>
            <wp:docPr id="1" name="Рисунок 1" descr="C:\Users\1\Desktop\география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еография 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40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338" w:rsidRDefault="00E45338" w:rsidP="00E45338">
      <w:pPr>
        <w:spacing w:after="160" w:line="254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</w:t>
      </w:r>
      <w:r>
        <w:rPr>
          <w:b/>
          <w:sz w:val="24"/>
          <w:szCs w:val="24"/>
        </w:rPr>
        <w:t>ОЯСНИТЕЛЬНАЯ ЗАПИСКА.</w:t>
      </w:r>
    </w:p>
    <w:p w:rsidR="00E45338" w:rsidRPr="00F92B7C" w:rsidRDefault="00E45338" w:rsidP="00E45338">
      <w:pPr>
        <w:spacing w:before="280"/>
        <w:jc w:val="both"/>
        <w:rPr>
          <w:rFonts w:ascii="Times New Roman" w:hAnsi="Times New Roman"/>
          <w:sz w:val="24"/>
        </w:rPr>
      </w:pPr>
      <w:r w:rsidRPr="00F92B7C">
        <w:rPr>
          <w:rFonts w:ascii="Times New Roman" w:hAnsi="Times New Roman"/>
          <w:sz w:val="24"/>
        </w:rPr>
        <w:t xml:space="preserve">Рабочая программа курса </w:t>
      </w:r>
      <w:r w:rsidR="00132860">
        <w:rPr>
          <w:rFonts w:ascii="Times New Roman" w:hAnsi="Times New Roman"/>
          <w:sz w:val="24"/>
        </w:rPr>
        <w:t>«Занимательная география»</w:t>
      </w:r>
      <w:r w:rsidRPr="00F92B7C">
        <w:rPr>
          <w:rFonts w:ascii="Times New Roman" w:hAnsi="Times New Roman"/>
          <w:sz w:val="24"/>
        </w:rPr>
        <w:t xml:space="preserve"> составлена на основе следующих нормативных документов:</w:t>
      </w:r>
    </w:p>
    <w:p w:rsidR="00132860" w:rsidRPr="00F8051E" w:rsidRDefault="00132860" w:rsidP="00132860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/>
        </w:rPr>
      </w:pPr>
      <w:r w:rsidRPr="00F8051E">
        <w:rPr>
          <w:rFonts w:ascii="Times New Roman" w:eastAsia="Calibri" w:hAnsi="Times New Roman"/>
        </w:rPr>
        <w:t>Конституция РФ.</w:t>
      </w:r>
    </w:p>
    <w:p w:rsidR="00132860" w:rsidRPr="00F8051E" w:rsidRDefault="00132860" w:rsidP="00132860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/>
        </w:rPr>
      </w:pPr>
      <w:r w:rsidRPr="00F8051E">
        <w:rPr>
          <w:rFonts w:ascii="Times New Roman" w:eastAsia="Calibri" w:hAnsi="Times New Roman"/>
        </w:rPr>
        <w:t>Закон «Об образовании в Российской Федерации» от 29 декабря 2012 г. N 273-ФЗ.</w:t>
      </w:r>
    </w:p>
    <w:p w:rsidR="00132860" w:rsidRPr="00F8051E" w:rsidRDefault="00132860" w:rsidP="00132860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/>
        </w:rPr>
      </w:pPr>
      <w:r w:rsidRPr="00F8051E">
        <w:rPr>
          <w:rFonts w:ascii="Times New Roman" w:eastAsia="Calibri" w:hAnsi="Times New Roman"/>
        </w:rPr>
        <w:t>Санитарно-эпидемиологические правила и нормативы СанПиН 2.4.2.2821-10 «Санитарно-эпидемиологические требования к условиям и реализации обучения в общеобразовательных учреждениях».</w:t>
      </w:r>
    </w:p>
    <w:p w:rsidR="00132860" w:rsidRPr="00132860" w:rsidRDefault="00132860" w:rsidP="00132860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/>
        </w:rPr>
      </w:pPr>
      <w:r w:rsidRPr="00F8051E">
        <w:rPr>
          <w:rFonts w:ascii="Times New Roman" w:eastAsia="Calibri" w:hAnsi="Times New Roman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№ 986) .</w:t>
      </w:r>
    </w:p>
    <w:p w:rsidR="00E45338" w:rsidRPr="00F92B7C" w:rsidRDefault="00E45338" w:rsidP="00E453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F92B7C">
        <w:rPr>
          <w:rFonts w:ascii="Times New Roman" w:hAnsi="Times New Roman"/>
          <w:sz w:val="24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г.);</w:t>
      </w:r>
    </w:p>
    <w:p w:rsidR="00E45338" w:rsidRPr="00F92B7C" w:rsidRDefault="00E45338" w:rsidP="00E453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F92B7C">
        <w:rPr>
          <w:rFonts w:ascii="Times New Roman" w:hAnsi="Times New Roman"/>
          <w:sz w:val="24"/>
        </w:rPr>
        <w:t>ООП ООО приказ № 15а д/о от 15.01.21 г.)</w:t>
      </w:r>
    </w:p>
    <w:p w:rsidR="00E45338" w:rsidRPr="00F92B7C" w:rsidRDefault="00E45338" w:rsidP="00E453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F92B7C">
        <w:rPr>
          <w:rFonts w:ascii="Times New Roman" w:hAnsi="Times New Roman"/>
          <w:sz w:val="24"/>
        </w:rPr>
        <w:t>Положение о рабочей программе по ФГОС ООО (утв. приказом директора № 85 от 31.08.2020 г);</w:t>
      </w:r>
    </w:p>
    <w:p w:rsidR="00E45338" w:rsidRPr="00F92B7C" w:rsidRDefault="00E45338" w:rsidP="00E4533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F92B7C">
        <w:rPr>
          <w:rFonts w:ascii="Times New Roman" w:hAnsi="Times New Roman"/>
          <w:sz w:val="24"/>
        </w:rPr>
        <w:t xml:space="preserve">Методическое письмо ГОАУ ИРО о преподавании учебных предметов </w:t>
      </w:r>
      <w:r w:rsidRPr="00F92B7C">
        <w:rPr>
          <w:rFonts w:ascii="Times New Roman" w:hAnsi="Times New Roman"/>
          <w:color w:val="000000"/>
          <w:sz w:val="24"/>
        </w:rPr>
        <w:t xml:space="preserve">«География» </w:t>
      </w:r>
      <w:r w:rsidRPr="00F92B7C">
        <w:rPr>
          <w:rFonts w:ascii="Times New Roman" w:hAnsi="Times New Roman"/>
          <w:sz w:val="24"/>
        </w:rPr>
        <w:t>в образовательных организациях Ярославской области в 2021/2022 уч. г</w:t>
      </w:r>
    </w:p>
    <w:p w:rsidR="00E45338" w:rsidRPr="00AE6ED6" w:rsidRDefault="00E45338" w:rsidP="00E45338">
      <w:pPr>
        <w:pStyle w:val="a3"/>
        <w:rPr>
          <w:rFonts w:ascii="Times New Roman" w:hAnsi="Times New Roman"/>
          <w:sz w:val="24"/>
          <w:szCs w:val="24"/>
        </w:rPr>
      </w:pPr>
    </w:p>
    <w:p w:rsidR="00E45338" w:rsidRDefault="00E45338" w:rsidP="00E45338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 развитие географических знаний, умений, опыта творческой деятельности и эмоционально-ценностного отношения к миру, через формирование картографической грамотности школьников; формирование географического образа мира,  своей Родины во всем 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E45338" w:rsidRDefault="00E45338" w:rsidP="00E45338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E45338" w:rsidRDefault="00E45338" w:rsidP="00E4533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интереса к географии;</w:t>
      </w:r>
    </w:p>
    <w:p w:rsidR="00E45338" w:rsidRDefault="00E45338" w:rsidP="00E4533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представлений о природе Земли; формирование представлений о единстве природы, объяснение простейших взаимосвязей процессов и явлений природы, ее частей;</w:t>
      </w:r>
    </w:p>
    <w:p w:rsidR="00E45338" w:rsidRDefault="00E45338" w:rsidP="00E4533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образных представлений о крупных регионах мира и странах с выделением особенностей природы, природных богатств и населения;</w:t>
      </w:r>
    </w:p>
    <w:p w:rsidR="00E45338" w:rsidRDefault="00E45338" w:rsidP="00E4533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географической грамотности посредством работы с картами разнообразного содержания, изучения способов изображения географических объектов и явлений, применяемых на этих картах;</w:t>
      </w:r>
    </w:p>
    <w:p w:rsidR="00E45338" w:rsidRDefault="00E45338" w:rsidP="00E4533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умений анализировать, сравнивать, использовать в повседневной жизни информацию из различных источников – карт, статистических данных, интернет-ресурсов;</w:t>
      </w:r>
    </w:p>
    <w:p w:rsidR="00E45338" w:rsidRDefault="00E45338" w:rsidP="00E4533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E45338" w:rsidRDefault="00E45338" w:rsidP="00E4533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представлений о размещении природных и антропогенных объектов;</w:t>
      </w:r>
    </w:p>
    <w:p w:rsidR="00E45338" w:rsidRDefault="00E45338" w:rsidP="00E4533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понимания воздействия человека на состояние природы и следствий взаимодействия природы и человека;</w:t>
      </w:r>
    </w:p>
    <w:p w:rsidR="00E45338" w:rsidRDefault="00E45338" w:rsidP="00E4533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представления об изменениях административной карты РФ;</w:t>
      </w:r>
    </w:p>
    <w:p w:rsidR="00E45338" w:rsidRDefault="00E45338" w:rsidP="00E4533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социально значимых качеств личности: гражданственность, патриотизм; гражданскую и социальную солидарность и партнерство; гражданскую, </w:t>
      </w:r>
      <w:r>
        <w:rPr>
          <w:rFonts w:ascii="Times New Roman" w:hAnsi="Times New Roman"/>
          <w:sz w:val="24"/>
          <w:szCs w:val="24"/>
        </w:rPr>
        <w:lastRenderedPageBreak/>
        <w:t>социальную и моральную ответственность; адекватное восприятие ценностей гражданского общества; заботу о поддержании межэтнического мира и согласия;</w:t>
      </w:r>
    </w:p>
    <w:p w:rsidR="00E45338" w:rsidRDefault="00E45338" w:rsidP="00E45338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Актуальность курса.</w:t>
      </w:r>
      <w:r>
        <w:rPr>
          <w:rFonts w:ascii="Times New Roman" w:hAnsi="Times New Roman"/>
          <w:sz w:val="24"/>
          <w:szCs w:val="24"/>
        </w:rPr>
        <w:t> На изучение курса отводится 35 часов (1 ч. в неделю). Срок реализации программы – 1 год.</w:t>
      </w:r>
    </w:p>
    <w:p w:rsidR="00E45338" w:rsidRDefault="00E45338" w:rsidP="00E45338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направлен на расширение географического кругозора, развитие у обучающихся практических навыков работы с картой, и др. источниками географической информации, что важно для подготовки к олимпиадам и государственной итоговой аттестации ОГЭ в 9 классе. Изучение курса поможет освоению географической номенклатуры, что является одной из целей картографической подготовки, а именно – «знание карты». В  будущем будет способствовать более успешной социализации выпускников. Введение данного курса является необходимым дополнением к учебному предмету.</w:t>
      </w:r>
    </w:p>
    <w:p w:rsidR="00E45338" w:rsidRDefault="00E45338" w:rsidP="00E45338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Практическая значимость курса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Формирование картографической грамотности является неотъемлемой частью обучения географии в общеобразовательных учреждениях. Картографическая грамотность подразумевает знание основных моделей земной поверхности, умение использовать их в качестве источников информации, создавать простейшие из них, а также знание географической номенклатуры. Если дети научатся читать и анализировать карту, то они смогут самостоятельно составить полную характеристику территории (материка, страны, города), географического объекта и т.д. Данный курс поможет учащимся в подготовке к государственной итоговой аттестации по предмету, поскольку в контрольно- измерительных материалах предлагаются задания, в которых необходимо дать ответ на основе анализа различных тематических карт, графиков, диаграмм, статистических данных.</w:t>
      </w:r>
    </w:p>
    <w:p w:rsidR="00E45338" w:rsidRDefault="00E45338" w:rsidP="00E45338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Главная педагогическая идея</w:t>
      </w:r>
      <w:r>
        <w:rPr>
          <w:rFonts w:ascii="Times New Roman" w:hAnsi="Times New Roman"/>
          <w:sz w:val="24"/>
          <w:szCs w:val="24"/>
        </w:rPr>
        <w:t xml:space="preserve"> – культурологическая составляющая курса. География – единственный школьный предмет,  который объединяет общественно-научные и естественнонаучные знания, что позволяет сформировать в целом культуру молодого поколения. </w:t>
      </w:r>
    </w:p>
    <w:p w:rsidR="00E45338" w:rsidRDefault="00E45338" w:rsidP="00E45338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принципы построения программы:</w:t>
      </w:r>
    </w:p>
    <w:p w:rsidR="00E45338" w:rsidRDefault="00E45338" w:rsidP="00E45338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преемственность: в рабочей программе соблюдается преемственность в использовании основных видов учебной деятельности обучающихся, с программой по географии для основного общего образования;</w:t>
      </w:r>
    </w:p>
    <w:p w:rsidR="00E45338" w:rsidRDefault="00E45338" w:rsidP="00E45338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последовательность: построение учебного содержания курса осуществляется последовательно от общего к частному, от простого к сложному с учётом реализации внутрипредметных и метапредметных связей;</w:t>
      </w:r>
    </w:p>
    <w:p w:rsidR="00E45338" w:rsidRDefault="00E45338" w:rsidP="00E45338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сочетание научности и доступности: программа опирается на новейшие достижения картографии, а доступность достигается путем применения современных образовательных технологий;</w:t>
      </w:r>
    </w:p>
    <w:p w:rsidR="00E45338" w:rsidRDefault="00E45338" w:rsidP="00E45338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личностно-ориентированный подход и социализация: учет индивидуальных особенностей обучающихся</w:t>
      </w:r>
    </w:p>
    <w:p w:rsidR="00E45338" w:rsidRDefault="00E45338" w:rsidP="00E45338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подведения итогов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 программой предусмотрены диагностические работы в конце учебного года (метапредметная викторина, олимпиада).</w:t>
      </w:r>
    </w:p>
    <w:p w:rsidR="00E45338" w:rsidRDefault="00E45338" w:rsidP="00E45338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Основными формами проведения занятий</w:t>
      </w:r>
      <w:r>
        <w:rPr>
          <w:rFonts w:ascii="Times New Roman" w:hAnsi="Times New Roman"/>
          <w:sz w:val="24"/>
          <w:szCs w:val="24"/>
        </w:rPr>
        <w:t xml:space="preserve"> являются: комбинированные занятия, практические занятия, деловая игра. Самостоятельная работа, конкурс, викторина, занятия — презентации. </w:t>
      </w:r>
    </w:p>
    <w:p w:rsidR="00E45338" w:rsidRDefault="00E45338" w:rsidP="00E45338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носит практико-ориентированный характер. Это способствует поддержанию познавательного интереса учащихся в ходе реализации программы.</w:t>
      </w:r>
    </w:p>
    <w:p w:rsidR="00E45338" w:rsidRDefault="00E45338" w:rsidP="00E45338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Содержание курса</w:t>
      </w:r>
      <w:r>
        <w:rPr>
          <w:rFonts w:ascii="Times New Roman" w:hAnsi="Times New Roman"/>
          <w:sz w:val="24"/>
          <w:szCs w:val="24"/>
        </w:rPr>
        <w:t xml:space="preserve"> «Занимательная география»  направлено на формирование универсальных учебных действий, обеспечивающих развитие познавательных и коммуникативных качеств личности. Учащиеся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</w:t>
      </w:r>
      <w:r>
        <w:rPr>
          <w:rFonts w:ascii="Times New Roman" w:hAnsi="Times New Roman"/>
          <w:sz w:val="24"/>
          <w:szCs w:val="24"/>
        </w:rPr>
        <w:lastRenderedPageBreak/>
        <w:t>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сотрудничестве (паре и группе), представлять и сообщать информацию в устной и письменной форме, вступать в диалог и т. д.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iCs/>
          <w:sz w:val="24"/>
          <w:szCs w:val="24"/>
        </w:rPr>
        <w:t>2. Результаты обучения.</w:t>
      </w:r>
    </w:p>
    <w:p w:rsidR="00E45338" w:rsidRDefault="00E45338" w:rsidP="00E45338">
      <w:pPr>
        <w:pStyle w:val="a7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Личностные результаты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45338" w:rsidRDefault="00E45338" w:rsidP="00E45338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-Овладение на уровне общего образования законченной системы географических знаний и умений, навыками их применения в различных жизненных ситуациях;</w:t>
      </w:r>
    </w:p>
    <w:p w:rsidR="00E45338" w:rsidRDefault="00E45338" w:rsidP="00E45338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-Осознание ценности географического знания как важнейшего компонента научной картины мира;</w:t>
      </w:r>
    </w:p>
    <w:p w:rsidR="00E45338" w:rsidRDefault="00E45338" w:rsidP="00E45338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E45338" w:rsidRDefault="00E45338" w:rsidP="00E45338">
      <w:pPr>
        <w:pStyle w:val="a7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Метапредметные результаты</w:t>
      </w:r>
      <w:r>
        <w:rPr>
          <w:rFonts w:ascii="Times New Roman" w:hAnsi="Times New Roman"/>
          <w:b/>
          <w:sz w:val="24"/>
          <w:szCs w:val="24"/>
        </w:rPr>
        <w:t xml:space="preserve">.    </w:t>
      </w:r>
    </w:p>
    <w:p w:rsidR="00E45338" w:rsidRDefault="00E45338" w:rsidP="00E45338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Личностные УУД:</w:t>
      </w:r>
    </w:p>
    <w:p w:rsidR="00E45338" w:rsidRDefault="00E45338" w:rsidP="00E45338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-эмоционально-ценностное отношение к окружающей среде, необходимости её сохранения и рационального использования;</w:t>
      </w:r>
    </w:p>
    <w:p w:rsidR="00E45338" w:rsidRDefault="00E45338" w:rsidP="00E45338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-патриотизм, любовь к своей местности, своему региону</w:t>
      </w:r>
      <w:proofErr w:type="gramStart"/>
      <w:r>
        <w:rPr>
          <w:rFonts w:ascii="Times New Roman" w:hAnsi="Times New Roman"/>
          <w:sz w:val="24"/>
          <w:szCs w:val="24"/>
        </w:rPr>
        <w:t>,;</w:t>
      </w:r>
      <w:proofErr w:type="gramEnd"/>
    </w:p>
    <w:p w:rsidR="00E45338" w:rsidRDefault="00E45338" w:rsidP="00E45338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Регулятивные УУД:</w:t>
      </w:r>
    </w:p>
    <w:p w:rsidR="00E45338" w:rsidRDefault="00E45338" w:rsidP="00E45338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-способность к самостоятельному приобретению новых знаний и практических умений;</w:t>
      </w:r>
    </w:p>
    <w:p w:rsidR="00E45338" w:rsidRDefault="00E45338" w:rsidP="00E45338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управлять своей познавательной деятельностью;</w:t>
      </w:r>
    </w:p>
    <w:p w:rsidR="00E45338" w:rsidRDefault="00E45338" w:rsidP="00E45338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результаты.</w:t>
      </w:r>
    </w:p>
    <w:p w:rsidR="00E45338" w:rsidRDefault="00E45338" w:rsidP="00E45338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Познавательные УУД:</w:t>
      </w:r>
    </w:p>
    <w:p w:rsidR="00E45338" w:rsidRDefault="00E45338" w:rsidP="00E45338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E45338" w:rsidRDefault="00E45338" w:rsidP="00E45338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-умения вести самостоятельный поиск, анализ и отбор информации, её преобразование, сохранение, презентации с помощью технических средств и информационных технологий.</w:t>
      </w:r>
    </w:p>
    <w:p w:rsidR="00E45338" w:rsidRDefault="00E45338" w:rsidP="00E45338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Коммуникативные УУД:</w:t>
      </w:r>
    </w:p>
    <w:p w:rsidR="00E45338" w:rsidRDefault="00E45338" w:rsidP="00E45338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E45338" w:rsidRDefault="00E45338" w:rsidP="00E45338">
      <w:pPr>
        <w:pStyle w:val="a7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Предметные результаты</w:t>
      </w:r>
      <w:r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                                      </w:t>
      </w:r>
    </w:p>
    <w:p w:rsidR="00E45338" w:rsidRDefault="00E45338" w:rsidP="00E45338">
      <w:pPr>
        <w:pStyle w:val="a7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Предметными результатами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освоения  программы «Занимательная география»” являются:</w:t>
      </w:r>
    </w:p>
    <w:p w:rsidR="00E45338" w:rsidRDefault="00E45338" w:rsidP="00E45338">
      <w:pPr>
        <w:pStyle w:val="a7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-формирование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необходимости для решения современных  практических задач  человечества и своей страны;</w:t>
      </w:r>
    </w:p>
    <w:p w:rsidR="00E45338" w:rsidRDefault="00E45338" w:rsidP="00E45338">
      <w:pPr>
        <w:pStyle w:val="a7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E45338" w:rsidRDefault="00E45338" w:rsidP="00E45338">
      <w:pPr>
        <w:pStyle w:val="a7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формирование умений и навыков  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среды;</w:t>
      </w:r>
    </w:p>
    <w:p w:rsidR="00E45338" w:rsidRDefault="00E45338" w:rsidP="00E45338">
      <w:pPr>
        <w:pStyle w:val="a7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овладение основами картографической грамотности и использования географической карты как одного из « языков» международного общения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E45338" w:rsidRDefault="00E45338" w:rsidP="00E45338">
      <w:pPr>
        <w:pStyle w:val="a7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овладение основными навыками нахождения, использования и презентации географической информации.</w:t>
      </w:r>
    </w:p>
    <w:p w:rsidR="00E45338" w:rsidRDefault="00E45338" w:rsidP="00E45338">
      <w:pPr>
        <w:pStyle w:val="a7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Учащиеся будут иметь представление:</w:t>
      </w:r>
    </w:p>
    <w:p w:rsidR="00E45338" w:rsidRDefault="00E45338" w:rsidP="00E45338">
      <w:pPr>
        <w:pStyle w:val="a7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 формировании облика планеты и жизни на Земле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45338" w:rsidRDefault="00E45338" w:rsidP="00E45338">
      <w:pPr>
        <w:pStyle w:val="a7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 силах, способствующих формированию облика нашей Земли;</w:t>
      </w:r>
    </w:p>
    <w:p w:rsidR="00E45338" w:rsidRDefault="00E45338" w:rsidP="00E45338">
      <w:pPr>
        <w:pStyle w:val="a7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природе материков, океанов, стран;</w:t>
      </w:r>
    </w:p>
    <w:p w:rsidR="00E45338" w:rsidRDefault="00E45338" w:rsidP="00E45338">
      <w:pPr>
        <w:pStyle w:val="a7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 о традициях и обычаях населения стран мира;</w:t>
      </w:r>
    </w:p>
    <w:p w:rsidR="00E45338" w:rsidRDefault="00E45338" w:rsidP="00E45338">
      <w:pPr>
        <w:pStyle w:val="a7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 ценностях культуры данной страны.</w:t>
      </w:r>
    </w:p>
    <w:p w:rsidR="00E45338" w:rsidRDefault="00E45338" w:rsidP="00E45338">
      <w:pPr>
        <w:pStyle w:val="a7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Учащиеся должны знать:</w:t>
      </w:r>
    </w:p>
    <w:p w:rsidR="00E45338" w:rsidRDefault="00E45338" w:rsidP="00E45338">
      <w:pPr>
        <w:pStyle w:val="a7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историю формирования нашей планеты Земли;</w:t>
      </w:r>
    </w:p>
    <w:p w:rsidR="00E45338" w:rsidRDefault="00E45338" w:rsidP="00E45338">
      <w:pPr>
        <w:pStyle w:val="a7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знать закономерности формирования географической оболочки.</w:t>
      </w:r>
    </w:p>
    <w:p w:rsidR="00E45338" w:rsidRDefault="00E45338" w:rsidP="00E45338">
      <w:pPr>
        <w:pStyle w:val="a7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-знать особенности природы материков</w:t>
      </w:r>
    </w:p>
    <w:p w:rsidR="00E45338" w:rsidRDefault="00E45338" w:rsidP="00E45338">
      <w:pPr>
        <w:pStyle w:val="a7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примеры чудес природы материков и достопримечательностей изучаемых стран</w:t>
      </w:r>
    </w:p>
    <w:p w:rsidR="00E45338" w:rsidRDefault="00E45338" w:rsidP="00E45338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Учащийся должен</w:t>
      </w:r>
      <w:r>
        <w:rPr>
          <w:rStyle w:val="apple-converted-space"/>
          <w:b/>
          <w:sz w:val="24"/>
        </w:rPr>
        <w:t> </w:t>
      </w:r>
      <w:r>
        <w:rPr>
          <w:rFonts w:ascii="Times New Roman" w:hAnsi="Times New Roman"/>
          <w:b/>
          <w:iCs/>
          <w:sz w:val="24"/>
          <w:szCs w:val="24"/>
        </w:rPr>
        <w:t>уметь</w:t>
      </w:r>
      <w:r>
        <w:rPr>
          <w:rFonts w:ascii="Times New Roman" w:hAnsi="Times New Roman"/>
          <w:b/>
          <w:sz w:val="24"/>
          <w:szCs w:val="24"/>
        </w:rPr>
        <w:t xml:space="preserve">:   </w:t>
      </w:r>
      <w:r>
        <w:rPr>
          <w:rFonts w:ascii="Times New Roman" w:hAnsi="Times New Roman"/>
          <w:sz w:val="24"/>
          <w:szCs w:val="24"/>
        </w:rPr>
        <w:t>- - объяснять воздействие Солнца и Луны на мир живой и неживой природы;                              - выделять, описывать и объяснять существенные признаки географических объектов и явлений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-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пределять географические процессы и явления в геосферах, взаимосвязи между ними, их изменения в результате деятельности человека;                                                                    - различать типы земной коры; выявлять зависимость рельефа от воздействия внутренних и внешних сил;                                                                                                                   - выявлять главные причины различий в нагревании земной поверхности;                                            - выделять причины стихийных явлений в геосферах.                                                                           - находить в различных источниках и анализировать географическую информацию;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-с</w:t>
      </w:r>
      <w:proofErr w:type="gramEnd"/>
      <w:r>
        <w:rPr>
          <w:rFonts w:ascii="Times New Roman" w:hAnsi="Times New Roman"/>
          <w:sz w:val="24"/>
          <w:szCs w:val="24"/>
        </w:rPr>
        <w:t>оставлять описания различных географических объектов на основе анализа разнообразных источников географической информации;                                                                             -</w:t>
      </w:r>
      <w:r>
        <w:rPr>
          <w:rStyle w:val="apple-converted-space"/>
          <w:sz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определять на карте местоположение географических                                                                 - понимать смысла собственной действительности.                                              - формулировать своё отношение к природным и антропогенным причинам изменения окружающей среды;                                                                                                                       - использовать географические знания для осуществления мер по сохранению природы и защите людей от стихийных природных и техногенных явлений;                                             - приводить примеры использования и охраны природных ресурсов, адаптации человека к условиям окружающей среды.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>Учащиеся будут иметь опыт:</w:t>
      </w:r>
      <w:r>
        <w:rPr>
          <w:rFonts w:ascii="Times New Roman" w:hAnsi="Times New Roman"/>
          <w:color w:val="000000"/>
          <w:sz w:val="24"/>
          <w:szCs w:val="24"/>
        </w:rPr>
        <w:t xml:space="preserve"> сотрудничества, взаимопомощи, самостоятельного выбора будущей профессии,  общения в процессе учебной деятельности.</w:t>
      </w:r>
    </w:p>
    <w:p w:rsidR="00E45338" w:rsidRDefault="00E45338" w:rsidP="00E45338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занятий  используются следующие</w:t>
      </w:r>
      <w:r>
        <w:rPr>
          <w:rStyle w:val="apple-converted-space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формы</w:t>
      </w:r>
      <w:r>
        <w:rPr>
          <w:rStyle w:val="apple-converted-space"/>
          <w:sz w:val="24"/>
        </w:rPr>
        <w:t> </w:t>
      </w:r>
      <w:r>
        <w:rPr>
          <w:rFonts w:ascii="Times New Roman" w:hAnsi="Times New Roman"/>
          <w:sz w:val="24"/>
          <w:szCs w:val="24"/>
        </w:rPr>
        <w:t>работы: фронтальная,  индивидуальная, парная, групповая, дифференцированная, проектная.</w:t>
      </w:r>
    </w:p>
    <w:p w:rsidR="00E45338" w:rsidRDefault="00E45338" w:rsidP="00E45338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данная программа внеурочной деятельности позволяет реализовать практическую часть предмета география, через исследовательскую деятельность в рамках реализации ФГОС ООО.</w:t>
      </w:r>
    </w:p>
    <w:p w:rsidR="00E45338" w:rsidRDefault="00E45338" w:rsidP="00E45338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курса</w:t>
      </w:r>
      <w:r>
        <w:rPr>
          <w:rFonts w:ascii="Times New Roman" w:hAnsi="Times New Roman"/>
          <w:sz w:val="24"/>
          <w:szCs w:val="24"/>
        </w:rPr>
        <w:t> «Занимательная география»  направлено на формирование универсальных учебных действий, обеспечивающих развитие познавательных и коммуникативных качеств личности. Учащиеся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сотрудничестве (паре и группе), представлять и сообщать информацию в устной и письменной форме, вступать в диалог и т. д.</w:t>
      </w:r>
    </w:p>
    <w:p w:rsidR="00E45338" w:rsidRDefault="00E45338" w:rsidP="00E45338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3.Содержание программы.</w:t>
      </w:r>
    </w:p>
    <w:p w:rsidR="00E45338" w:rsidRDefault="00E45338" w:rsidP="00E45338">
      <w:pPr>
        <w:pStyle w:val="a7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1. Уроки понимания карты. Путешествия по картам (22 часа).</w:t>
      </w:r>
    </w:p>
    <w:p w:rsidR="00E45338" w:rsidRDefault="00E45338" w:rsidP="00E45338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План местности. Топографическая карта (7 часов)</w:t>
      </w:r>
    </w:p>
    <w:p w:rsidR="00E45338" w:rsidRDefault="00E45338" w:rsidP="00E45338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Введение. Карта-второй язык географии. План местности. Топографическая карта. Условные знаки и масштаб. (Игра - «Географический марафон». Стороны горизонта. Определение расстояний по топографической карте и плану местности. Определение направлений на топографической карте и карте полушарий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Практическое занятие). Определение азимутов по топографической карте. (Практическое занятие). Игра “Путешествие по топографической карте”. Изображение неровностей земной поверхности. Горизонтали. Построение профиля рельефа местности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Практическое занятие). Практическое занятие по топографической карте. </w:t>
      </w:r>
      <w:proofErr w:type="gramStart"/>
      <w:r>
        <w:rPr>
          <w:rFonts w:ascii="Times New Roman" w:hAnsi="Times New Roman"/>
          <w:sz w:val="24"/>
          <w:szCs w:val="24"/>
        </w:rPr>
        <w:t>(Виктороина:  «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Мы  топографы»)</w:t>
      </w:r>
      <w:proofErr w:type="gramEnd"/>
    </w:p>
    <w:p w:rsidR="00E45338" w:rsidRDefault="00E45338" w:rsidP="00E45338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 Географическая карта (15 часов).</w:t>
      </w:r>
    </w:p>
    <w:p w:rsidR="00E45338" w:rsidRDefault="00E45338" w:rsidP="00E45338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Географическая широта и географическая долгота. Мы определяем географические координаты (Практическое занятие). Игра. Определи местоположение географического объекта». Политико-административная карта России. Путешествие по карте мира и России. Формы рельефа на физической карте мира и России. Игра «Географический бой». Тектоническая карта. Изучаем строение земной коры. Вулканы. Геологическая карта. Геохронологическая таблица. Изучаем залегание горных пород. Практическое занятие: Определение последовательности залегания горных пород. Острова и полуострова  на физической карте мира и России. Моря, заливы и проливы  на карте мира и России. Реки, озера, ледники на карте мира и России. Игра «Географический чемпионат». Климатическая карта. Атмосферные фронты, циклоны и антициклоны. Климатограммы. Практическая работа: Анализ климатограмми  определение по карте пункта, климат которого ей соответствует. Планетарные особенности Земли. Практическая работа. Определение пунктов с наибольшей и наименьшей продолжительностью дня.</w:t>
      </w:r>
    </w:p>
    <w:p w:rsidR="00E45338" w:rsidRDefault="00E45338" w:rsidP="00E45338">
      <w:pPr>
        <w:pStyle w:val="a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2. Мы познаем мир (12 часов).</w:t>
      </w:r>
    </w:p>
    <w:p w:rsidR="00E45338" w:rsidRDefault="00E45338" w:rsidP="00E4533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  Путешествуем по странам мира (4 часа).</w:t>
      </w:r>
    </w:p>
    <w:p w:rsidR="00E45338" w:rsidRDefault="00E45338" w:rsidP="00E4533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Страны Европы. Игра «Определи страну» (презентация)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идеопутешествие по странам. Страны Северной и Южной Америки. Страны Азии. Видеопутешествие по странам. ОАЭ, Япония, Индонезия. Страны Африки. ЮАР. </w:t>
      </w:r>
    </w:p>
    <w:p w:rsidR="00E45338" w:rsidRDefault="00E45338" w:rsidP="00E45338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4. Путешествуем по России (8 часов)</w:t>
      </w:r>
    </w:p>
    <w:p w:rsidR="00E45338" w:rsidRDefault="00E45338" w:rsidP="00E45338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Арктика. Восточно-Европейская равнина. Карелия. Удивительный  Кавказ. Видеопутешествие по Уралу. Сибирь. Дальний Восток.  Приморье – таежный край. Камчатка. Заповедники России.</w:t>
      </w:r>
    </w:p>
    <w:p w:rsidR="00E45338" w:rsidRDefault="00E45338" w:rsidP="00E45338">
      <w:pPr>
        <w:spacing w:after="150" w:line="9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4.Тематическое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087"/>
        <w:gridCol w:w="1418"/>
      </w:tblGrid>
      <w:tr w:rsidR="00E45338" w:rsidTr="00E453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45338" w:rsidTr="00E453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1. Уроки понимания карты. Путешествия по картам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E45338" w:rsidTr="00E453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1. План местности. Топографическая карта.</w:t>
            </w:r>
          </w:p>
          <w:p w:rsidR="00E45338" w:rsidRDefault="00E45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45338" w:rsidTr="00E453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2. Географическая карта</w:t>
            </w:r>
          </w:p>
          <w:p w:rsidR="00E45338" w:rsidRDefault="00E45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45338" w:rsidTr="00E453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2. Мы познаем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E45338" w:rsidTr="00E453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3.  Путешествуем по странам мира</w:t>
            </w:r>
          </w:p>
          <w:p w:rsidR="00E45338" w:rsidRDefault="00E45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5338" w:rsidTr="00E453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4. Путешествуем по России.</w:t>
            </w:r>
          </w:p>
          <w:p w:rsidR="00E45338" w:rsidRDefault="00E45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45338" w:rsidTr="00E45338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E45338" w:rsidRDefault="00E45338" w:rsidP="00E4533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5338" w:rsidRDefault="00E45338" w:rsidP="00E45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5338" w:rsidRDefault="00E45338" w:rsidP="00E45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5338" w:rsidRDefault="00E45338" w:rsidP="00E45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5338" w:rsidRDefault="00E45338" w:rsidP="00E45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5338" w:rsidRDefault="00E45338" w:rsidP="00E45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5338" w:rsidRDefault="00E45338" w:rsidP="00E45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5338" w:rsidRDefault="00E45338" w:rsidP="00E45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5338" w:rsidRDefault="00E45338" w:rsidP="00E45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5338" w:rsidRDefault="00E45338" w:rsidP="00E45338">
      <w:pPr>
        <w:spacing w:after="108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 Календарно-тематическое планирование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992"/>
        <w:gridCol w:w="992"/>
        <w:gridCol w:w="851"/>
        <w:gridCol w:w="2409"/>
      </w:tblGrid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1. Уроки понимания карты. Путешествия по картам (22 часа).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1. План местности. Топографическая карта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Введение. Карта-второй язык географии.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 местности. Топографическая карта.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Топографическая карта.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Атласы.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Условные знаки и масштаб. (Игра - «Географический марафон».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Топографическая карта.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Атласы.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Стороны горизонта. Определение расстояний по топографической карте и плану местности. Определение направлений на топографической карте и карте полушарий (Практическое занятие).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Топографическая карта.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Атласы.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азимутов по топографической карте. (Практическое занятие)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 “Путешествие по топографической карте”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Топографическая карта.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Атласы.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Изображение неровностей земной поверхности. Горизонтали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 профиля рельефа местности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Топографическая карта.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Атласы.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 профиля рельефа по топографической карте.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(Практическое занятие).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Топографическая карта.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Атласы.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Раздаточный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материал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 по топографической карте.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(Викторина: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Мы  топографы»)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Топографическая карта.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Атласы.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2. Географическая карта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Географическая широта и географическая долгота.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карта мира и  России. Атласы 6-7 кл.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Мы определяем географические координаты (Практическое занятие)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карта мира и  России. Атласы 6-7 кл.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Игра. Определи местоположение географического объекта»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карта мира и  России. Атласы 6-7 кл.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Политико-административная карта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Политико-административная карта России. Атласы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Путешествие по карте мира и России. Формы рельефа на физической карте мира и России. Игра «Географический бой»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Физическая карта мира и  России. 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Тектоническая карта. Изучаем строение земной коры.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Физическая карта мира и  России. Атласы 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Вулканы.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Физическая карта мира и  России. Атласы 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Видеофильм «Вулканы».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Геологическая карта. Геохронологическая таблица.                                             Изучаем залегание горных пород. Практическое занятие: Определение последовательности залегания горных пород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Геохронологическая таблица.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Атласы.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Острова и полуострова  на физической карте мира и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карта мира и  России. Атласы.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Моря, заливы и проливы  на карте мира и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Физическая карта мира и  России. 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Реки, озера, ледники на карте мира и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карта мира и  России. Атласы.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Закрепление знаний по теме Гидросфера. Игра «Географический чемпионат»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карта мира и  России. Атласы.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Климатическая карта. Атмосферные фронты, циклоны и антициклоны.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Климатическая карта. Атласы. Раздаточный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материал.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Климатограммы. Практическая работа: Анализ климатограмми  определение по карте пункта, климат которого ей соответствует.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карта мира и  России. Атласы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Планетарные особенности Земли. Практическая работа. Определение пунктов с наибольшей и наименьшей продолжительностью дня.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карта мира и  России. Атласы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Раздел 2. Мы познаем мир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12 часов).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3.  Путешествуем по странам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Страны Европы. Игра «Определи страну» (презентация).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Видеопутешествие по странам.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и политическая карты мира.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Видеофильмы: Греция, Франция, Германия, Финляндия.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Страны Северной и Южной Америки.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и политическая карты мира.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Презентации по странам.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Страны Азии. Видеопутешествие по странам. ОАЭ, Япония, Индонезия.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и политическая карты мира.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Видеофильмы: «ОАЭ»,  «Юго-Восточная Азия», «Япония».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Страны Африки. ЮАР. Видеопутешествие.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и политическая карты мира.</w:t>
            </w:r>
          </w:p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Видеофильм: «Неожиданная ЮАР».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4. Путешествуем по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карта России. Атласы.</w:t>
            </w:r>
          </w:p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Видеофильм «Арктика. Дикая природа».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Восточно-Европейская равнина. Карелия.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Видеопутешествие.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карта России. Атласы.</w:t>
            </w:r>
          </w:p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Видеофильмы: « Карелия», «Русская равнина»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Удивительный  Кавказ. Видеопутешествие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карта России. Атласы.</w:t>
            </w:r>
          </w:p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Видеофильм: «Дикая природа России. Кавказ»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Видеопутешествие по Уралу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карта России. Атласы.</w:t>
            </w:r>
          </w:p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Видеофильм</w:t>
            </w:r>
          </w:p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Дикая природа России. Урал. Первозданные долины. 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Сибирь.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карта России. Атласы.Видеофильм: «Дикая природа Сибири».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Дальний Восток. «Приморье – таежный край». Видеопутешествие.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карта России. Атласы.</w:t>
            </w:r>
          </w:p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Видеофильм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«Приморье – таежный край».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Камчатка. Видеопутешествие.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карта России. Атласы.</w:t>
            </w:r>
          </w:p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Видеофильм. Дикая природа России. Камчатка. Серия 1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Заповедники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карта России. Атласы. Презентация. «Заповедники России.</w:t>
            </w:r>
          </w:p>
        </w:tc>
      </w:tr>
      <w:tr w:rsidR="00E45338" w:rsidTr="00E45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38" w:rsidRDefault="00E45338">
            <w:pPr>
              <w:spacing w:after="108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45338" w:rsidRDefault="00E45338" w:rsidP="00E45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a75152590365edf55beae33e9d558c1aed76103a"/>
      <w:bookmarkStart w:id="1" w:name="0"/>
      <w:bookmarkEnd w:id="0"/>
      <w:bookmarkEnd w:id="1"/>
    </w:p>
    <w:p w:rsidR="00E45338" w:rsidRDefault="00E45338" w:rsidP="00E45338">
      <w:pPr>
        <w:spacing w:after="108" w:line="240" w:lineRule="auto"/>
        <w:rPr>
          <w:rFonts w:ascii="Times New Roman" w:hAnsi="Times New Roman"/>
          <w:sz w:val="24"/>
          <w:szCs w:val="24"/>
        </w:rPr>
      </w:pPr>
    </w:p>
    <w:p w:rsidR="00E45338" w:rsidRDefault="00E45338" w:rsidP="00E45338">
      <w:pPr>
        <w:spacing w:after="108" w:line="240" w:lineRule="auto"/>
        <w:rPr>
          <w:rFonts w:ascii="Times New Roman" w:hAnsi="Times New Roman"/>
          <w:sz w:val="24"/>
          <w:szCs w:val="24"/>
        </w:rPr>
      </w:pPr>
    </w:p>
    <w:p w:rsidR="0038405F" w:rsidRDefault="0038405F"/>
    <w:sectPr w:rsidR="0038405F" w:rsidSect="00A66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63693"/>
    <w:multiLevelType w:val="hybridMultilevel"/>
    <w:tmpl w:val="AF723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E29A1"/>
    <w:multiLevelType w:val="multilevel"/>
    <w:tmpl w:val="8564D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338"/>
    <w:rsid w:val="000A3D61"/>
    <w:rsid w:val="00132860"/>
    <w:rsid w:val="0038405F"/>
    <w:rsid w:val="003E2392"/>
    <w:rsid w:val="004D533F"/>
    <w:rsid w:val="005631F0"/>
    <w:rsid w:val="00A66D8D"/>
    <w:rsid w:val="00C059BA"/>
    <w:rsid w:val="00E45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3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basedOn w:val="a"/>
    <w:next w:val="a5"/>
    <w:link w:val="a6"/>
    <w:qFormat/>
    <w:rsid w:val="00E45338"/>
    <w:pPr>
      <w:spacing w:after="0" w:line="240" w:lineRule="auto"/>
      <w:jc w:val="center"/>
    </w:pPr>
    <w:rPr>
      <w:rFonts w:ascii="Times New Roman" w:eastAsiaTheme="minorHAnsi" w:hAnsi="Times New Roman" w:cstheme="minorBidi"/>
      <w:b/>
      <w:bCs/>
      <w:sz w:val="28"/>
      <w:szCs w:val="24"/>
      <w:lang w:eastAsia="en-US"/>
    </w:rPr>
  </w:style>
  <w:style w:type="character" w:customStyle="1" w:styleId="a6">
    <w:name w:val="Название Знак"/>
    <w:link w:val="a4"/>
    <w:rsid w:val="00E45338"/>
    <w:rPr>
      <w:rFonts w:ascii="Times New Roman" w:hAnsi="Times New Roman"/>
      <w:b/>
      <w:bCs/>
      <w:sz w:val="28"/>
      <w:szCs w:val="24"/>
    </w:rPr>
  </w:style>
  <w:style w:type="paragraph" w:styleId="a5">
    <w:name w:val="Title"/>
    <w:basedOn w:val="a"/>
    <w:next w:val="a"/>
    <w:link w:val="1"/>
    <w:uiPriority w:val="10"/>
    <w:qFormat/>
    <w:rsid w:val="00E453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5"/>
    <w:uiPriority w:val="10"/>
    <w:rsid w:val="00E4533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List Paragraph"/>
    <w:basedOn w:val="a"/>
    <w:qFormat/>
    <w:rsid w:val="00E45338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E45338"/>
  </w:style>
  <w:style w:type="paragraph" w:styleId="a8">
    <w:name w:val="Balloon Text"/>
    <w:basedOn w:val="a"/>
    <w:link w:val="a9"/>
    <w:uiPriority w:val="99"/>
    <w:semiHidden/>
    <w:unhideWhenUsed/>
    <w:rsid w:val="004D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3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1</cp:lastModifiedBy>
  <cp:revision>7</cp:revision>
  <cp:lastPrinted>2021-10-12T05:57:00Z</cp:lastPrinted>
  <dcterms:created xsi:type="dcterms:W3CDTF">2021-10-11T11:51:00Z</dcterms:created>
  <dcterms:modified xsi:type="dcterms:W3CDTF">2021-10-12T06:44:00Z</dcterms:modified>
</cp:coreProperties>
</file>