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EE" w:rsidRDefault="00D309EE" w:rsidP="004C769B">
      <w:pPr>
        <w:shd w:val="clear" w:color="auto" w:fill="FFFFFF"/>
        <w:spacing w:after="0" w:line="240" w:lineRule="auto"/>
        <w:ind w:firstLine="709"/>
        <w:jc w:val="both"/>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b/>
          <w:noProof/>
          <w:sz w:val="24"/>
          <w:szCs w:val="24"/>
          <w:lang w:eastAsia="ru-RU"/>
        </w:rPr>
        <w:drawing>
          <wp:inline distT="0" distB="0" distL="0" distR="0">
            <wp:extent cx="9251950" cy="6541450"/>
            <wp:effectExtent l="0" t="0" r="0" b="0"/>
            <wp:docPr id="1" name="Рисунок 1" descr="E:\Сканировать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ировать20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41450"/>
                    </a:xfrm>
                    <a:prstGeom prst="rect">
                      <a:avLst/>
                    </a:prstGeom>
                    <a:noFill/>
                    <a:ln>
                      <a:noFill/>
                    </a:ln>
                  </pic:spPr>
                </pic:pic>
              </a:graphicData>
            </a:graphic>
          </wp:inline>
        </w:drawing>
      </w:r>
    </w:p>
    <w:p w:rsidR="00C97C47" w:rsidRPr="008C5009" w:rsidRDefault="00C97C47" w:rsidP="004C769B">
      <w:pPr>
        <w:shd w:val="clear" w:color="auto" w:fill="FFFFFF"/>
        <w:spacing w:after="0" w:line="240" w:lineRule="auto"/>
        <w:ind w:firstLine="709"/>
        <w:jc w:val="both"/>
        <w:rPr>
          <w:rFonts w:ascii="Helvetica" w:eastAsia="Times New Roman" w:hAnsi="Helvetica" w:cs="Helvetica"/>
          <w:color w:val="212121"/>
          <w:sz w:val="26"/>
          <w:szCs w:val="26"/>
          <w:lang w:eastAsia="ru-RU"/>
        </w:rPr>
      </w:pPr>
      <w:bookmarkStart w:id="0" w:name="_GoBack"/>
      <w:bookmarkEnd w:id="0"/>
      <w:r w:rsidRPr="008C5009">
        <w:rPr>
          <w:rFonts w:ascii="Times New Roman" w:eastAsia="Times New Roman" w:hAnsi="Times New Roman" w:cs="Times New Roman"/>
          <w:color w:val="212121"/>
          <w:sz w:val="28"/>
          <w:szCs w:val="28"/>
          <w:lang w:eastAsia="ru-RU"/>
        </w:rPr>
        <w:lastRenderedPageBreak/>
        <w:t> Программа курса внеурочной деятельности </w:t>
      </w:r>
      <w:r w:rsidRPr="008C5009">
        <w:rPr>
          <w:rFonts w:ascii="Times New Roman" w:eastAsia="Times New Roman" w:hAnsi="Times New Roman" w:cs="Times New Roman"/>
          <w:b/>
          <w:bCs/>
          <w:color w:val="212121"/>
          <w:sz w:val="27"/>
          <w:lang w:eastAsia="ru-RU"/>
        </w:rPr>
        <w:t>ФУНКЦИОНАЛЬН</w:t>
      </w:r>
      <w:r w:rsidR="006C27C6">
        <w:rPr>
          <w:rFonts w:ascii="Times New Roman" w:eastAsia="Times New Roman" w:hAnsi="Times New Roman" w:cs="Times New Roman"/>
          <w:b/>
          <w:bCs/>
          <w:color w:val="212121"/>
          <w:sz w:val="27"/>
          <w:lang w:eastAsia="ru-RU"/>
        </w:rPr>
        <w:t>АЯ</w:t>
      </w:r>
      <w:r w:rsidRPr="008C5009">
        <w:rPr>
          <w:rFonts w:ascii="Times New Roman" w:eastAsia="Times New Roman" w:hAnsi="Times New Roman" w:cs="Times New Roman"/>
          <w:b/>
          <w:bCs/>
          <w:color w:val="212121"/>
          <w:sz w:val="27"/>
          <w:lang w:eastAsia="ru-RU"/>
        </w:rPr>
        <w:t xml:space="preserve"> ГРАМОТНОСТ</w:t>
      </w:r>
      <w:r w:rsidR="006C27C6">
        <w:rPr>
          <w:rFonts w:ascii="Times New Roman" w:eastAsia="Times New Roman" w:hAnsi="Times New Roman" w:cs="Times New Roman"/>
          <w:b/>
          <w:bCs/>
          <w:color w:val="212121"/>
          <w:sz w:val="27"/>
          <w:lang w:eastAsia="ru-RU"/>
        </w:rPr>
        <w:t>Ь</w:t>
      </w:r>
      <w:r w:rsidRPr="008C5009">
        <w:rPr>
          <w:rFonts w:ascii="Times New Roman" w:eastAsia="Times New Roman" w:hAnsi="Times New Roman" w:cs="Times New Roman"/>
          <w:b/>
          <w:bCs/>
          <w:color w:val="212121"/>
          <w:sz w:val="27"/>
          <w:lang w:eastAsia="ru-RU"/>
        </w:rPr>
        <w:t xml:space="preserve"> </w:t>
      </w:r>
      <w:r w:rsidR="006C27C6">
        <w:rPr>
          <w:rFonts w:ascii="Times New Roman" w:eastAsia="Times New Roman" w:hAnsi="Times New Roman" w:cs="Times New Roman"/>
          <w:b/>
          <w:bCs/>
          <w:color w:val="212121"/>
          <w:sz w:val="27"/>
          <w:lang w:eastAsia="ru-RU"/>
        </w:rPr>
        <w:t>(</w:t>
      </w:r>
      <w:r w:rsidR="00C31D58">
        <w:rPr>
          <w:rFonts w:ascii="Times New Roman" w:eastAsia="Times New Roman" w:hAnsi="Times New Roman" w:cs="Times New Roman"/>
          <w:b/>
          <w:bCs/>
          <w:color w:val="212121"/>
          <w:sz w:val="27"/>
          <w:lang w:eastAsia="ru-RU"/>
        </w:rPr>
        <w:t>НА УРОКАХ ИСТОРИИ И ОБЩЕСТВОЗНАНИЯ</w:t>
      </w:r>
      <w:r w:rsidR="006C27C6">
        <w:rPr>
          <w:rFonts w:ascii="Times New Roman" w:eastAsia="Times New Roman" w:hAnsi="Times New Roman" w:cs="Times New Roman"/>
          <w:b/>
          <w:bCs/>
          <w:color w:val="212121"/>
          <w:sz w:val="28"/>
          <w:lang w:eastAsia="ru-RU"/>
        </w:rPr>
        <w:t>)</w:t>
      </w:r>
    </w:p>
    <w:p w:rsidR="00C97C47" w:rsidRPr="008C5009" w:rsidRDefault="00C97C47" w:rsidP="00C97C47">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Программа включает три раздела:</w:t>
      </w:r>
    </w:p>
    <w:p w:rsidR="00C97C47" w:rsidRPr="008C5009" w:rsidRDefault="00C97C47" w:rsidP="00C97C47">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«Результаты освоения курса внеурочной деятельности»;</w:t>
      </w:r>
    </w:p>
    <w:p w:rsidR="00C97C47" w:rsidRPr="008C5009" w:rsidRDefault="00C97C47" w:rsidP="00C97C47">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«Содержание курса внеурочной деятельности» с указанием форм организации и видов деятельности;</w:t>
      </w:r>
    </w:p>
    <w:p w:rsidR="00C97C47" w:rsidRPr="008C5009" w:rsidRDefault="00C97C47" w:rsidP="00C97C47">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«Тематическое планирование».</w:t>
      </w:r>
    </w:p>
    <w:p w:rsidR="00C97C47" w:rsidRPr="008C5009" w:rsidRDefault="00C97C47" w:rsidP="00C97C47">
      <w:pPr>
        <w:shd w:val="clear" w:color="auto" w:fill="FFFFFF"/>
        <w:spacing w:before="120" w:after="0" w:line="240" w:lineRule="auto"/>
        <w:ind w:firstLine="709"/>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Рабочая программа разработана в соответствии с:</w:t>
      </w:r>
    </w:p>
    <w:p w:rsidR="00C97C47" w:rsidRPr="008C5009" w:rsidRDefault="00C97C47" w:rsidP="00C97C47">
      <w:pPr>
        <w:numPr>
          <w:ilvl w:val="0"/>
          <w:numId w:val="2"/>
        </w:numPr>
        <w:shd w:val="clear" w:color="auto" w:fill="FFFFFF"/>
        <w:spacing w:before="100" w:beforeAutospacing="1"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Федеральным законом от 29.12.2012 № 273-ФЗ «Об образовании в Российской Федерации» (с изменениями от 07.05.2013 г., 02.07.2013 г.; 23.07.2013 г., 25.11.2013 г., 03.02.2014 г., 05.05.2014 г., 27.05.2014 г., 04.06.2014 г., 28.06.2014 г., 21.07.2014 г., 31.12.2014 г., 06.04.2015 г., 02.05.2015 г., 29.06.2015 г., 13.07.2015 г., 14.12.2015 г., 29.12.2015 г., 30.12.2015 г., 02.03.2016 г., 02.06.2016 г., 03.07.2016 г., 01.05.2017 г., 29.07.2017 г., 29. 12.2017 г.);</w:t>
      </w:r>
    </w:p>
    <w:p w:rsidR="00C97C47" w:rsidRPr="008C5009" w:rsidRDefault="00C97C47" w:rsidP="00C97C47">
      <w:pPr>
        <w:numPr>
          <w:ilvl w:val="0"/>
          <w:numId w:val="2"/>
        </w:numPr>
        <w:shd w:val="clear" w:color="auto" w:fill="FFFFFF"/>
        <w:spacing w:before="120"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(с изменениями и дополнениями от 29.12.2014 г. № 1644; 31.12.2015 г. № 1577);</w:t>
      </w:r>
    </w:p>
    <w:p w:rsidR="00C97C47" w:rsidRPr="008C5009" w:rsidRDefault="00C97C47" w:rsidP="00C97C47">
      <w:pPr>
        <w:numPr>
          <w:ilvl w:val="0"/>
          <w:numId w:val="2"/>
        </w:numPr>
        <w:shd w:val="clear" w:color="auto" w:fill="FFFFFF"/>
        <w:spacing w:before="120"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Концепцией духовно-нравственного развития и воспитания личности гражданина России / А.Я.Данилюк, А.М. Кондаков, В.А. Тишков. - М. Просвещение, 2014;</w:t>
      </w:r>
    </w:p>
    <w:p w:rsidR="00C97C47" w:rsidRPr="008C5009" w:rsidRDefault="00C97C47" w:rsidP="00C97C47">
      <w:pPr>
        <w:numPr>
          <w:ilvl w:val="0"/>
          <w:numId w:val="2"/>
        </w:numPr>
        <w:shd w:val="clear" w:color="auto" w:fill="FFFFFF"/>
        <w:spacing w:before="120"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Приказом Федеральной службы по надзору в сфере образования и науки №590 и Министерства Просвещения Российской Федерации № 219 от  6 мая 2019 г.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C97C47" w:rsidRPr="008C5009" w:rsidRDefault="00C97C47" w:rsidP="00C97C47">
      <w:pPr>
        <w:numPr>
          <w:ilvl w:val="0"/>
          <w:numId w:val="2"/>
        </w:numPr>
        <w:shd w:val="clear" w:color="auto" w:fill="FFFFFF"/>
        <w:spacing w:before="120"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 xml:space="preserve">Приказом </w:t>
      </w:r>
      <w:proofErr w:type="spellStart"/>
      <w:r w:rsidRPr="008C5009">
        <w:rPr>
          <w:rFonts w:ascii="Times New Roman" w:eastAsia="Times New Roman" w:hAnsi="Times New Roman" w:cs="Times New Roman"/>
          <w:color w:val="212121"/>
          <w:sz w:val="28"/>
          <w:szCs w:val="28"/>
          <w:lang w:eastAsia="ru-RU"/>
        </w:rPr>
        <w:t>Минобрнауки</w:t>
      </w:r>
      <w:proofErr w:type="spellEnd"/>
      <w:r w:rsidRPr="008C5009">
        <w:rPr>
          <w:rFonts w:ascii="Times New Roman" w:eastAsia="Times New Roman" w:hAnsi="Times New Roman" w:cs="Times New Roman"/>
          <w:color w:val="212121"/>
          <w:sz w:val="28"/>
          <w:szCs w:val="28"/>
          <w:lang w:eastAsia="ru-RU"/>
        </w:rPr>
        <w:t xml:space="preserve"> Российской Федерации от 04.10.2010г. № 986, г. Москва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C97C47" w:rsidRPr="008C5009" w:rsidRDefault="00C97C47" w:rsidP="00C97C47">
      <w:pPr>
        <w:numPr>
          <w:ilvl w:val="0"/>
          <w:numId w:val="2"/>
        </w:numPr>
        <w:shd w:val="clear" w:color="auto" w:fill="FFFFFF"/>
        <w:spacing w:before="120" w:after="100" w:afterAutospacing="1" w:line="240" w:lineRule="auto"/>
        <w:ind w:left="0" w:firstLine="284"/>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СанПиН 2.4.2.2821-10 «Санитарно-эпидемиологические требования к условиям и организации обучения, содержания в общеобразовательных организациях» (утвержденные Постановлением Главного государственного санитарного врача Российской Федерации от 24.11.2015 N81 «Об утверждении СанПиН 2.4.2.2821-10 «Санитарно-эпидемиологические требования к условиям и организации обучения в общеобразовательных учреждениях»;</w:t>
      </w:r>
    </w:p>
    <w:p w:rsidR="00C97C47" w:rsidRPr="008C5009" w:rsidRDefault="00C97C47" w:rsidP="00C97C47">
      <w:pPr>
        <w:shd w:val="clear" w:color="auto" w:fill="FFFFFF"/>
        <w:spacing w:before="120" w:after="120" w:line="240" w:lineRule="auto"/>
        <w:ind w:left="360"/>
        <w:jc w:val="center"/>
        <w:rPr>
          <w:rFonts w:ascii="Helvetica" w:eastAsia="Times New Roman" w:hAnsi="Helvetica" w:cs="Helvetica"/>
          <w:color w:val="212121"/>
          <w:sz w:val="28"/>
          <w:szCs w:val="28"/>
          <w:lang w:eastAsia="ru-RU"/>
        </w:rPr>
      </w:pPr>
      <w:r w:rsidRPr="008C5009">
        <w:rPr>
          <w:rFonts w:ascii="Times New Roman" w:eastAsia="Times New Roman" w:hAnsi="Times New Roman" w:cs="Times New Roman"/>
          <w:b/>
          <w:bCs/>
          <w:color w:val="212121"/>
          <w:sz w:val="28"/>
          <w:lang w:eastAsia="ru-RU"/>
        </w:rPr>
        <w:lastRenderedPageBreak/>
        <w:t>Результаты освоения курса внеурочной деятельности</w:t>
      </w:r>
    </w:p>
    <w:p w:rsidR="00C97C47" w:rsidRPr="008C5009" w:rsidRDefault="00C97C47" w:rsidP="00C97C47">
      <w:pPr>
        <w:shd w:val="clear" w:color="auto" w:fill="FFFFFF"/>
        <w:spacing w:before="225" w:after="225" w:line="240" w:lineRule="auto"/>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b/>
          <w:bCs/>
          <w:color w:val="212121"/>
          <w:sz w:val="28"/>
          <w:lang w:eastAsia="ru-RU"/>
        </w:rPr>
        <w:t>Функциональная грамотность</w:t>
      </w:r>
    </w:p>
    <w:p w:rsidR="00C97C47" w:rsidRPr="008C5009" w:rsidRDefault="00C97C47" w:rsidP="00C97C47">
      <w:pPr>
        <w:shd w:val="clear" w:color="auto" w:fill="FFFFFF"/>
        <w:spacing w:before="225" w:after="225" w:line="240" w:lineRule="auto"/>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Одним из приоритетных планируемых образовательных результатов является формирование </w:t>
      </w:r>
      <w:r w:rsidRPr="008C5009">
        <w:rPr>
          <w:rFonts w:ascii="Times New Roman" w:eastAsia="Times New Roman" w:hAnsi="Times New Roman" w:cs="Times New Roman"/>
          <w:b/>
          <w:bCs/>
          <w:i/>
          <w:iCs/>
          <w:color w:val="212121"/>
          <w:sz w:val="28"/>
          <w:lang w:eastAsia="ru-RU"/>
        </w:rPr>
        <w:t>функциональной грамотности</w:t>
      </w:r>
      <w:r w:rsidRPr="008C5009">
        <w:rPr>
          <w:rFonts w:ascii="Times New Roman" w:eastAsia="Times New Roman" w:hAnsi="Times New Roman" w:cs="Times New Roman"/>
          <w:color w:val="212121"/>
          <w:sz w:val="28"/>
          <w:szCs w:val="28"/>
          <w:lang w:eastAsia="ru-RU"/>
        </w:rPr>
        <w:t xml:space="preserve"> обучаемого. Этот термин отражает </w:t>
      </w:r>
      <w:proofErr w:type="spellStart"/>
      <w:r w:rsidRPr="008C5009">
        <w:rPr>
          <w:rFonts w:ascii="Times New Roman" w:eastAsia="Times New Roman" w:hAnsi="Times New Roman" w:cs="Times New Roman"/>
          <w:color w:val="212121"/>
          <w:sz w:val="28"/>
          <w:szCs w:val="28"/>
          <w:lang w:eastAsia="ru-RU"/>
        </w:rPr>
        <w:t>общеучебную</w:t>
      </w:r>
      <w:proofErr w:type="spellEnd"/>
      <w:r w:rsidRPr="008C5009">
        <w:rPr>
          <w:rFonts w:ascii="Times New Roman" w:eastAsia="Times New Roman" w:hAnsi="Times New Roman" w:cs="Times New Roman"/>
          <w:color w:val="212121"/>
          <w:sz w:val="28"/>
          <w:szCs w:val="28"/>
          <w:lang w:eastAsia="ru-RU"/>
        </w:rPr>
        <w:t xml:space="preserve"> компетенцию, что на современном этапе обеспечивается за счет внедрения Федерального образовательного стандарта всех ступеней образования.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w:t>
      </w:r>
    </w:p>
    <w:p w:rsidR="00C97C47" w:rsidRPr="008C5009" w:rsidRDefault="00C97C47" w:rsidP="00C97C47">
      <w:pPr>
        <w:shd w:val="clear" w:color="auto" w:fill="FFFFFF"/>
        <w:spacing w:before="225" w:after="225" w:line="240" w:lineRule="auto"/>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В качестве основных составляющих функциональной грамотности выделяют: математическую грамотность, читательскую грамотность, естественно-научную грамотность, финансовую грамотность, глобальные компетенции и креативное мышление. Реализация данной задачи  осуществляется за счет использования заданий, разработанных на основе системно-</w:t>
      </w:r>
      <w:proofErr w:type="spellStart"/>
      <w:r w:rsidRPr="008C5009">
        <w:rPr>
          <w:rFonts w:ascii="Times New Roman" w:eastAsia="Times New Roman" w:hAnsi="Times New Roman" w:cs="Times New Roman"/>
          <w:color w:val="212121"/>
          <w:sz w:val="28"/>
          <w:szCs w:val="28"/>
          <w:lang w:eastAsia="ru-RU"/>
        </w:rPr>
        <w:t>деятельностного</w:t>
      </w:r>
      <w:proofErr w:type="spellEnd"/>
      <w:r w:rsidRPr="008C5009">
        <w:rPr>
          <w:rFonts w:ascii="Times New Roman" w:eastAsia="Times New Roman" w:hAnsi="Times New Roman" w:cs="Times New Roman"/>
          <w:color w:val="212121"/>
          <w:sz w:val="28"/>
          <w:szCs w:val="28"/>
          <w:lang w:eastAsia="ru-RU"/>
        </w:rPr>
        <w:t xml:space="preserve"> подхода. Такие задания будут способствовать формированию и оценке способности личности применять полученные знания для решения различных учебных и практических задач.</w:t>
      </w:r>
    </w:p>
    <w:p w:rsidR="00C97C47" w:rsidRPr="008C5009" w:rsidRDefault="00C97C47" w:rsidP="00C97C47">
      <w:pPr>
        <w:shd w:val="clear" w:color="auto" w:fill="FFFFFF"/>
        <w:spacing w:before="225" w:after="225" w:line="240" w:lineRule="auto"/>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 xml:space="preserve">Формирование функциональной грамотности реализуется на основе личностных, </w:t>
      </w:r>
      <w:proofErr w:type="spellStart"/>
      <w:r w:rsidRPr="008C5009">
        <w:rPr>
          <w:rFonts w:ascii="Times New Roman" w:eastAsia="Times New Roman" w:hAnsi="Times New Roman" w:cs="Times New Roman"/>
          <w:color w:val="212121"/>
          <w:sz w:val="28"/>
          <w:szCs w:val="28"/>
          <w:lang w:eastAsia="ru-RU"/>
        </w:rPr>
        <w:t>метапредметных</w:t>
      </w:r>
      <w:proofErr w:type="spellEnd"/>
      <w:r w:rsidRPr="008C5009">
        <w:rPr>
          <w:rFonts w:ascii="Times New Roman" w:eastAsia="Times New Roman" w:hAnsi="Times New Roman" w:cs="Times New Roman"/>
          <w:color w:val="212121"/>
          <w:sz w:val="28"/>
          <w:szCs w:val="28"/>
          <w:lang w:eastAsia="ru-RU"/>
        </w:rPr>
        <w:t xml:space="preserve"> и предметных результатов освоения учебного предмета.</w:t>
      </w:r>
    </w:p>
    <w:p w:rsidR="00C97C47" w:rsidRPr="008C5009" w:rsidRDefault="00C97C47" w:rsidP="00C97C47">
      <w:pPr>
        <w:shd w:val="clear" w:color="auto" w:fill="FFFFFF"/>
        <w:spacing w:line="302" w:lineRule="atLeast"/>
        <w:ind w:left="980"/>
        <w:rPr>
          <w:rFonts w:ascii="Helvetica" w:eastAsia="Times New Roman" w:hAnsi="Helvetica" w:cs="Helvetica"/>
          <w:color w:val="212121"/>
          <w:sz w:val="28"/>
          <w:szCs w:val="28"/>
          <w:lang w:eastAsia="ru-RU"/>
        </w:rPr>
      </w:pPr>
      <w:proofErr w:type="spellStart"/>
      <w:r w:rsidRPr="008C5009">
        <w:rPr>
          <w:rFonts w:ascii="Times New Roman" w:eastAsia="Times New Roman" w:hAnsi="Times New Roman" w:cs="Times New Roman"/>
          <w:color w:val="212121"/>
          <w:sz w:val="28"/>
          <w:szCs w:val="28"/>
          <w:lang w:eastAsia="ru-RU"/>
        </w:rPr>
        <w:t>Метапредметные</w:t>
      </w:r>
      <w:proofErr w:type="spellEnd"/>
      <w:r w:rsidRPr="008C5009">
        <w:rPr>
          <w:rFonts w:ascii="Times New Roman" w:eastAsia="Times New Roman" w:hAnsi="Times New Roman" w:cs="Times New Roman"/>
          <w:color w:val="212121"/>
          <w:sz w:val="28"/>
          <w:szCs w:val="28"/>
          <w:lang w:eastAsia="ru-RU"/>
        </w:rPr>
        <w:t xml:space="preserve"> и предметные</w:t>
      </w:r>
    </w:p>
    <w:p w:rsidR="00C97C47" w:rsidRPr="008C5009" w:rsidRDefault="00C97C47" w:rsidP="00C97C47">
      <w:pPr>
        <w:shd w:val="clear" w:color="auto" w:fill="FFFFFF"/>
        <w:spacing w:line="1"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tbl>
      <w:tblPr>
        <w:tblW w:w="14492" w:type="dxa"/>
        <w:tblInd w:w="260" w:type="dxa"/>
        <w:tblCellMar>
          <w:left w:w="0" w:type="dxa"/>
          <w:right w:w="0" w:type="dxa"/>
        </w:tblCellMar>
        <w:tblLook w:val="04A0" w:firstRow="1" w:lastRow="0" w:firstColumn="1" w:lastColumn="0" w:noHBand="0" w:noVBand="1"/>
      </w:tblPr>
      <w:tblGrid>
        <w:gridCol w:w="1689"/>
        <w:gridCol w:w="3164"/>
        <w:gridCol w:w="3301"/>
        <w:gridCol w:w="3448"/>
        <w:gridCol w:w="2890"/>
      </w:tblGrid>
      <w:tr w:rsidR="00C97C47" w:rsidRPr="008C5009" w:rsidTr="00C97C47">
        <w:trPr>
          <w:trHeight w:val="266"/>
        </w:trPr>
        <w:tc>
          <w:tcPr>
            <w:tcW w:w="1689" w:type="dxa"/>
            <w:tcBorders>
              <w:top w:val="single" w:sz="8" w:space="0" w:color="000000"/>
              <w:left w:val="single" w:sz="8" w:space="0" w:color="000000"/>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3164" w:type="dxa"/>
            <w:tcBorders>
              <w:top w:val="single" w:sz="8" w:space="0" w:color="000000"/>
              <w:bottom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6749" w:type="dxa"/>
            <w:gridSpan w:val="2"/>
            <w:tcBorders>
              <w:top w:val="single" w:sz="8" w:space="0" w:color="000000"/>
              <w:bottom w:val="single" w:sz="8" w:space="0" w:color="000000"/>
            </w:tcBorders>
            <w:shd w:val="clear" w:color="auto" w:fill="auto"/>
            <w:vAlign w:val="bottom"/>
            <w:hideMark/>
          </w:tcPr>
          <w:p w:rsidR="00C97C47" w:rsidRPr="008C5009" w:rsidRDefault="00C97C47" w:rsidP="00C97C47">
            <w:pPr>
              <w:spacing w:line="266" w:lineRule="atLeast"/>
              <w:ind w:left="13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Грамотность</w:t>
            </w:r>
          </w:p>
        </w:tc>
        <w:tc>
          <w:tcPr>
            <w:tcW w:w="2890" w:type="dxa"/>
            <w:tcBorders>
              <w:top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r>
      <w:tr w:rsidR="00C97C47" w:rsidRPr="008C5009" w:rsidTr="00C97C47">
        <w:trPr>
          <w:trHeight w:val="260"/>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60" w:lineRule="atLeast"/>
              <w:ind w:left="2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Читательская</w:t>
            </w:r>
          </w:p>
        </w:tc>
        <w:tc>
          <w:tcPr>
            <w:tcW w:w="3301" w:type="dxa"/>
            <w:tcBorders>
              <w:right w:val="single" w:sz="8" w:space="0" w:color="000000"/>
            </w:tcBorders>
            <w:shd w:val="clear" w:color="auto" w:fill="auto"/>
            <w:vAlign w:val="bottom"/>
            <w:hideMark/>
          </w:tcPr>
          <w:p w:rsidR="00C97C47" w:rsidRPr="008C5009" w:rsidRDefault="00C97C47" w:rsidP="00C97C47">
            <w:pPr>
              <w:spacing w:line="260" w:lineRule="atLeast"/>
              <w:ind w:left="2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Математическая</w:t>
            </w:r>
          </w:p>
        </w:tc>
        <w:tc>
          <w:tcPr>
            <w:tcW w:w="3448" w:type="dxa"/>
            <w:tcBorders>
              <w:right w:val="single" w:sz="8" w:space="0" w:color="000000"/>
            </w:tcBorders>
            <w:shd w:val="clear" w:color="auto" w:fill="auto"/>
            <w:vAlign w:val="bottom"/>
            <w:hideMark/>
          </w:tcPr>
          <w:p w:rsidR="00C97C47" w:rsidRPr="008C5009" w:rsidRDefault="00C97C47" w:rsidP="00C97C47">
            <w:pPr>
              <w:spacing w:line="26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Естественно-</w:t>
            </w:r>
          </w:p>
        </w:tc>
        <w:tc>
          <w:tcPr>
            <w:tcW w:w="2890" w:type="dxa"/>
            <w:tcBorders>
              <w:right w:val="single" w:sz="8" w:space="0" w:color="000000"/>
            </w:tcBorders>
            <w:shd w:val="clear" w:color="auto" w:fill="auto"/>
            <w:vAlign w:val="bottom"/>
            <w:hideMark/>
          </w:tcPr>
          <w:p w:rsidR="00C97C47" w:rsidRPr="008C5009" w:rsidRDefault="00C97C47" w:rsidP="00C97C47">
            <w:pPr>
              <w:spacing w:line="260" w:lineRule="atLeast"/>
              <w:ind w:left="3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Финансовая</w:t>
            </w:r>
          </w:p>
        </w:tc>
      </w:tr>
      <w:tr w:rsidR="00C97C47" w:rsidRPr="008C5009" w:rsidTr="00C97C47">
        <w:trPr>
          <w:trHeight w:val="280"/>
        </w:trPr>
        <w:tc>
          <w:tcPr>
            <w:tcW w:w="1689"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научная</w:t>
            </w:r>
          </w:p>
        </w:tc>
        <w:tc>
          <w:tcPr>
            <w:tcW w:w="2890"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67"/>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66"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5 класс</w:t>
            </w:r>
          </w:p>
        </w:tc>
        <w:tc>
          <w:tcPr>
            <w:tcW w:w="3164"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находит и</w:t>
            </w:r>
          </w:p>
        </w:tc>
        <w:tc>
          <w:tcPr>
            <w:tcW w:w="3301"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находит и</w:t>
            </w:r>
          </w:p>
        </w:tc>
        <w:tc>
          <w:tcPr>
            <w:tcW w:w="3448"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находит и</w:t>
            </w:r>
          </w:p>
        </w:tc>
        <w:tc>
          <w:tcPr>
            <w:tcW w:w="2890" w:type="dxa"/>
            <w:tcBorders>
              <w:right w:val="single" w:sz="8" w:space="0" w:color="000000"/>
            </w:tcBorders>
            <w:shd w:val="clear" w:color="auto" w:fill="auto"/>
            <w:vAlign w:val="bottom"/>
            <w:hideMark/>
          </w:tcPr>
          <w:p w:rsidR="00C97C47" w:rsidRPr="008C5009" w:rsidRDefault="00C97C47" w:rsidP="00C97C47">
            <w:pPr>
              <w:spacing w:line="264"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находит и</w:t>
            </w:r>
          </w:p>
        </w:tc>
      </w:tr>
      <w:tr w:rsidR="00C97C47" w:rsidRPr="008C5009" w:rsidTr="00C97C47">
        <w:trPr>
          <w:trHeight w:val="272"/>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72"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Уровень</w:t>
            </w:r>
          </w:p>
        </w:tc>
        <w:tc>
          <w:tcPr>
            <w:tcW w:w="3164" w:type="dxa"/>
            <w:tcBorders>
              <w:right w:val="single" w:sz="8" w:space="0" w:color="000000"/>
            </w:tcBorders>
            <w:shd w:val="clear" w:color="auto" w:fill="auto"/>
            <w:vAlign w:val="bottom"/>
            <w:hideMark/>
          </w:tcPr>
          <w:p w:rsidR="00C97C47" w:rsidRPr="008C5009" w:rsidRDefault="00C97C47" w:rsidP="00C97C47">
            <w:pPr>
              <w:spacing w:line="272"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извлекает</w:t>
            </w:r>
          </w:p>
        </w:tc>
        <w:tc>
          <w:tcPr>
            <w:tcW w:w="3301" w:type="dxa"/>
            <w:tcBorders>
              <w:right w:val="single" w:sz="8" w:space="0" w:color="000000"/>
            </w:tcBorders>
            <w:shd w:val="clear" w:color="auto" w:fill="auto"/>
            <w:vAlign w:val="bottom"/>
            <w:hideMark/>
          </w:tcPr>
          <w:p w:rsidR="00C97C47" w:rsidRPr="008C5009" w:rsidRDefault="00C97C47" w:rsidP="00C97C47">
            <w:pPr>
              <w:spacing w:line="272"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извлекает</w:t>
            </w:r>
          </w:p>
        </w:tc>
        <w:tc>
          <w:tcPr>
            <w:tcW w:w="3448" w:type="dxa"/>
            <w:tcBorders>
              <w:right w:val="single" w:sz="8" w:space="0" w:color="000000"/>
            </w:tcBorders>
            <w:shd w:val="clear" w:color="auto" w:fill="auto"/>
            <w:vAlign w:val="bottom"/>
            <w:hideMark/>
          </w:tcPr>
          <w:p w:rsidR="00C97C47" w:rsidRPr="008C5009" w:rsidRDefault="00C97C47" w:rsidP="00C97C47">
            <w:pPr>
              <w:spacing w:line="272"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извлекает</w:t>
            </w:r>
          </w:p>
        </w:tc>
        <w:tc>
          <w:tcPr>
            <w:tcW w:w="2890" w:type="dxa"/>
            <w:tcBorders>
              <w:right w:val="single" w:sz="8" w:space="0" w:color="000000"/>
            </w:tcBorders>
            <w:shd w:val="clear" w:color="auto" w:fill="auto"/>
            <w:vAlign w:val="bottom"/>
            <w:hideMark/>
          </w:tcPr>
          <w:p w:rsidR="00C97C47" w:rsidRPr="008C5009" w:rsidRDefault="00C97C47" w:rsidP="00C97C47">
            <w:pPr>
              <w:spacing w:line="272"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извлекает</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узнавания и</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 из</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математическую</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 о</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финансовую</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понимания</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различных</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 в</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естественнонауч</w:t>
            </w:r>
            <w:proofErr w:type="spellEnd"/>
            <w:r w:rsidRPr="008C5009">
              <w:rPr>
                <w:rFonts w:ascii="Times New Roman" w:eastAsia="Times New Roman" w:hAnsi="Times New Roman" w:cs="Times New Roman"/>
                <w:sz w:val="24"/>
                <w:szCs w:val="24"/>
                <w:lang w:eastAsia="ru-RU"/>
              </w:rPr>
              <w:t>-</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 в</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lastRenderedPageBreak/>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текстов</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ных</w:t>
            </w:r>
            <w:proofErr w:type="spellEnd"/>
            <w:r w:rsidRPr="008C5009">
              <w:rPr>
                <w:rFonts w:ascii="Times New Roman" w:eastAsia="Times New Roman" w:hAnsi="Times New Roman" w:cs="Times New Roman"/>
                <w:sz w:val="24"/>
                <w:szCs w:val="24"/>
                <w:lang w:eastAsia="ru-RU"/>
              </w:rPr>
              <w:t xml:space="preserve"> явлениях в</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tc>
      </w:tr>
      <w:tr w:rsidR="00C97C47" w:rsidRPr="008C5009" w:rsidTr="00C97C47">
        <w:trPr>
          <w:trHeight w:val="280"/>
        </w:trPr>
        <w:tc>
          <w:tcPr>
            <w:tcW w:w="1689"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tc>
        <w:tc>
          <w:tcPr>
            <w:tcW w:w="2890"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67"/>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66"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6 класс</w:t>
            </w:r>
          </w:p>
        </w:tc>
        <w:tc>
          <w:tcPr>
            <w:tcW w:w="3164"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применяет</w:t>
            </w:r>
          </w:p>
        </w:tc>
        <w:tc>
          <w:tcPr>
            <w:tcW w:w="3301"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применяет</w:t>
            </w:r>
          </w:p>
        </w:tc>
        <w:tc>
          <w:tcPr>
            <w:tcW w:w="3448"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объясняет и</w:t>
            </w:r>
          </w:p>
        </w:tc>
        <w:tc>
          <w:tcPr>
            <w:tcW w:w="2890" w:type="dxa"/>
            <w:tcBorders>
              <w:right w:val="single" w:sz="8" w:space="0" w:color="000000"/>
            </w:tcBorders>
            <w:shd w:val="clear" w:color="auto" w:fill="auto"/>
            <w:vAlign w:val="bottom"/>
            <w:hideMark/>
          </w:tcPr>
          <w:p w:rsidR="00C97C47" w:rsidRPr="008C5009" w:rsidRDefault="00C97C47" w:rsidP="00C97C47">
            <w:pPr>
              <w:spacing w:line="264"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применяет</w:t>
            </w:r>
          </w:p>
        </w:tc>
      </w:tr>
      <w:tr w:rsidR="00C97C47" w:rsidRPr="008C5009" w:rsidTr="00C97C47">
        <w:trPr>
          <w:trHeight w:val="271"/>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71"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Уровень</w:t>
            </w:r>
          </w:p>
        </w:tc>
        <w:tc>
          <w:tcPr>
            <w:tcW w:w="3164"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извлеченную из</w:t>
            </w:r>
          </w:p>
        </w:tc>
        <w:tc>
          <w:tcPr>
            <w:tcW w:w="3301"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математические</w:t>
            </w:r>
          </w:p>
        </w:tc>
        <w:tc>
          <w:tcPr>
            <w:tcW w:w="3448"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описывает</w:t>
            </w:r>
          </w:p>
        </w:tc>
        <w:tc>
          <w:tcPr>
            <w:tcW w:w="2890" w:type="dxa"/>
            <w:tcBorders>
              <w:right w:val="single" w:sz="8" w:space="0" w:color="000000"/>
            </w:tcBorders>
            <w:shd w:val="clear" w:color="auto" w:fill="auto"/>
            <w:vAlign w:val="bottom"/>
            <w:hideMark/>
          </w:tcPr>
          <w:p w:rsidR="00C97C47" w:rsidRPr="008C5009" w:rsidRDefault="00C97C47" w:rsidP="00C97C47">
            <w:pPr>
              <w:spacing w:line="271"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финансовые</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понимания и</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текста</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знания для</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естественнонауч</w:t>
            </w:r>
            <w:proofErr w:type="spellEnd"/>
            <w:r w:rsidRPr="008C5009">
              <w:rPr>
                <w:rFonts w:ascii="Times New Roman" w:eastAsia="Times New Roman" w:hAnsi="Times New Roman" w:cs="Times New Roman"/>
                <w:sz w:val="24"/>
                <w:szCs w:val="24"/>
                <w:lang w:eastAsia="ru-RU"/>
              </w:rPr>
              <w:t>-</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знания для</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применения</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 для</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решения разного</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ные</w:t>
            </w:r>
            <w:proofErr w:type="spellEnd"/>
            <w:r w:rsidRPr="008C5009">
              <w:rPr>
                <w:rFonts w:ascii="Times New Roman" w:eastAsia="Times New Roman" w:hAnsi="Times New Roman" w:cs="Times New Roman"/>
                <w:sz w:val="24"/>
                <w:szCs w:val="24"/>
                <w:lang w:eastAsia="ru-RU"/>
              </w:rPr>
              <w:t xml:space="preserve"> явления на</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решения</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решения разного</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рода проблем</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основе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разного рода</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рода проблем</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имеющихся</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проблем</w:t>
            </w:r>
          </w:p>
        </w:tc>
      </w:tr>
      <w:tr w:rsidR="00C97C47" w:rsidRPr="008C5009" w:rsidTr="00C97C47">
        <w:trPr>
          <w:trHeight w:val="280"/>
        </w:trPr>
        <w:tc>
          <w:tcPr>
            <w:tcW w:w="1689"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научных знаний</w:t>
            </w:r>
          </w:p>
        </w:tc>
        <w:tc>
          <w:tcPr>
            <w:tcW w:w="2890"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69"/>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7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7 класс</w:t>
            </w:r>
          </w:p>
        </w:tc>
        <w:tc>
          <w:tcPr>
            <w:tcW w:w="3164" w:type="dxa"/>
            <w:tcBorders>
              <w:right w:val="single" w:sz="8" w:space="0" w:color="000000"/>
            </w:tcBorders>
            <w:shd w:val="clear" w:color="auto" w:fill="auto"/>
            <w:vAlign w:val="bottom"/>
            <w:hideMark/>
          </w:tcPr>
          <w:p w:rsidR="00C97C47" w:rsidRPr="008C5009" w:rsidRDefault="00C97C47" w:rsidP="00C97C47">
            <w:pPr>
              <w:spacing w:line="265"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анализирует и</w:t>
            </w:r>
          </w:p>
        </w:tc>
        <w:tc>
          <w:tcPr>
            <w:tcW w:w="3301" w:type="dxa"/>
            <w:tcBorders>
              <w:right w:val="single" w:sz="8" w:space="0" w:color="000000"/>
            </w:tcBorders>
            <w:shd w:val="clear" w:color="auto" w:fill="auto"/>
            <w:vAlign w:val="bottom"/>
            <w:hideMark/>
          </w:tcPr>
          <w:p w:rsidR="00C97C47" w:rsidRPr="008C5009" w:rsidRDefault="00C97C47" w:rsidP="00C97C47">
            <w:pPr>
              <w:spacing w:line="265"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формулирует</w:t>
            </w:r>
          </w:p>
        </w:tc>
        <w:tc>
          <w:tcPr>
            <w:tcW w:w="3448" w:type="dxa"/>
            <w:tcBorders>
              <w:right w:val="single" w:sz="8" w:space="0" w:color="000000"/>
            </w:tcBorders>
            <w:shd w:val="clear" w:color="auto" w:fill="auto"/>
            <w:vAlign w:val="bottom"/>
            <w:hideMark/>
          </w:tcPr>
          <w:p w:rsidR="00C97C47" w:rsidRPr="008C5009" w:rsidRDefault="00C97C47" w:rsidP="00C97C47">
            <w:pPr>
              <w:spacing w:line="265"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распознает и</w:t>
            </w:r>
          </w:p>
        </w:tc>
        <w:tc>
          <w:tcPr>
            <w:tcW w:w="2890" w:type="dxa"/>
            <w:tcBorders>
              <w:right w:val="single" w:sz="8" w:space="0" w:color="000000"/>
            </w:tcBorders>
            <w:shd w:val="clear" w:color="auto" w:fill="auto"/>
            <w:vAlign w:val="bottom"/>
            <w:hideMark/>
          </w:tcPr>
          <w:p w:rsidR="00C97C47" w:rsidRPr="008C5009" w:rsidRDefault="00C97C47" w:rsidP="00C97C47">
            <w:pPr>
              <w:spacing w:line="265"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анализирует</w:t>
            </w:r>
          </w:p>
        </w:tc>
      </w:tr>
      <w:tr w:rsidR="00C97C47" w:rsidRPr="008C5009" w:rsidTr="00C97C47">
        <w:trPr>
          <w:trHeight w:val="271"/>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71"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Уровень</w:t>
            </w:r>
          </w:p>
        </w:tc>
        <w:tc>
          <w:tcPr>
            <w:tcW w:w="3164"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интегрирует</w:t>
            </w:r>
          </w:p>
        </w:tc>
        <w:tc>
          <w:tcPr>
            <w:tcW w:w="3301"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математическую</w:t>
            </w:r>
          </w:p>
        </w:tc>
        <w:tc>
          <w:tcPr>
            <w:tcW w:w="3448"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исследует личные,</w:t>
            </w:r>
          </w:p>
        </w:tc>
        <w:tc>
          <w:tcPr>
            <w:tcW w:w="2890" w:type="dxa"/>
            <w:tcBorders>
              <w:right w:val="single" w:sz="8" w:space="0" w:color="000000"/>
            </w:tcBorders>
            <w:shd w:val="clear" w:color="auto" w:fill="auto"/>
            <w:vAlign w:val="bottom"/>
            <w:hideMark/>
          </w:tcPr>
          <w:p w:rsidR="00C97C47" w:rsidRPr="008C5009" w:rsidRDefault="00C97C47" w:rsidP="00C97C47">
            <w:pPr>
              <w:spacing w:line="271"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 в</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анализа и</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информацию,</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проблему на</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местные,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финансовом</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синтеза</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полученную из</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основе анализа</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национальные,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текста</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ситуации</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глобальные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естественнонауч</w:t>
            </w:r>
            <w:proofErr w:type="spellEnd"/>
            <w:r w:rsidRPr="008C5009">
              <w:rPr>
                <w:rFonts w:ascii="Times New Roman" w:eastAsia="Times New Roman" w:hAnsi="Times New Roman" w:cs="Times New Roman"/>
                <w:sz w:val="24"/>
                <w:szCs w:val="24"/>
                <w:lang w:eastAsia="ru-RU"/>
              </w:rPr>
              <w:t>-</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4"/>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73"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ные</w:t>
            </w:r>
            <w:proofErr w:type="spellEnd"/>
            <w:r w:rsidRPr="008C5009">
              <w:rPr>
                <w:rFonts w:ascii="Times New Roman" w:eastAsia="Times New Roman" w:hAnsi="Times New Roman" w:cs="Times New Roman"/>
                <w:sz w:val="24"/>
                <w:szCs w:val="24"/>
                <w:lang w:eastAsia="ru-RU"/>
              </w:rPr>
              <w:t xml:space="preserve"> проблемы в</w:t>
            </w:r>
          </w:p>
        </w:tc>
        <w:tc>
          <w:tcPr>
            <w:tcW w:w="2890" w:type="dxa"/>
            <w:tcBorders>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80"/>
        </w:trPr>
        <w:tc>
          <w:tcPr>
            <w:tcW w:w="1689"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tc>
        <w:tc>
          <w:tcPr>
            <w:tcW w:w="2890"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69"/>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68"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8 класс</w:t>
            </w:r>
          </w:p>
        </w:tc>
        <w:tc>
          <w:tcPr>
            <w:tcW w:w="3164"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tc>
        <w:tc>
          <w:tcPr>
            <w:tcW w:w="3301"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интерпретирует и</w:t>
            </w:r>
          </w:p>
        </w:tc>
        <w:tc>
          <w:tcPr>
            <w:tcW w:w="3448" w:type="dxa"/>
            <w:tcBorders>
              <w:right w:val="single" w:sz="8" w:space="0" w:color="000000"/>
            </w:tcBorders>
            <w:shd w:val="clear" w:color="auto" w:fill="auto"/>
            <w:vAlign w:val="bottom"/>
            <w:hideMark/>
          </w:tcPr>
          <w:p w:rsidR="00C97C47" w:rsidRPr="008C5009" w:rsidRDefault="00C97C47" w:rsidP="00C97C47">
            <w:pPr>
              <w:spacing w:line="264"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интерпретирует и</w:t>
            </w:r>
          </w:p>
        </w:tc>
        <w:tc>
          <w:tcPr>
            <w:tcW w:w="2890" w:type="dxa"/>
            <w:tcBorders>
              <w:right w:val="single" w:sz="8" w:space="0" w:color="000000"/>
            </w:tcBorders>
            <w:shd w:val="clear" w:color="auto" w:fill="auto"/>
            <w:vAlign w:val="bottom"/>
            <w:hideMark/>
          </w:tcPr>
          <w:p w:rsidR="00C97C47" w:rsidRPr="008C5009" w:rsidRDefault="00C97C47" w:rsidP="00C97C47">
            <w:pPr>
              <w:spacing w:line="264"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tc>
      </w:tr>
      <w:tr w:rsidR="00C97C47" w:rsidRPr="008C5009" w:rsidTr="00C97C47">
        <w:trPr>
          <w:trHeight w:val="271"/>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71"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Уровень</w:t>
            </w:r>
          </w:p>
        </w:tc>
        <w:tc>
          <w:tcPr>
            <w:tcW w:w="3164"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форму и</w:t>
            </w:r>
          </w:p>
        </w:tc>
        <w:tc>
          <w:tcPr>
            <w:tcW w:w="3301"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tc>
        <w:tc>
          <w:tcPr>
            <w:tcW w:w="3448" w:type="dxa"/>
            <w:tcBorders>
              <w:right w:val="single" w:sz="8" w:space="0" w:color="000000"/>
            </w:tcBorders>
            <w:shd w:val="clear" w:color="auto" w:fill="auto"/>
            <w:vAlign w:val="bottom"/>
            <w:hideMark/>
          </w:tcPr>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tc>
        <w:tc>
          <w:tcPr>
            <w:tcW w:w="2890" w:type="dxa"/>
            <w:tcBorders>
              <w:right w:val="single" w:sz="8" w:space="0" w:color="000000"/>
            </w:tcBorders>
            <w:shd w:val="clear" w:color="auto" w:fill="auto"/>
            <w:vAlign w:val="bottom"/>
            <w:hideMark/>
          </w:tcPr>
          <w:p w:rsidR="00C97C47" w:rsidRPr="008C5009" w:rsidRDefault="00C97C47" w:rsidP="00C97C47">
            <w:pPr>
              <w:spacing w:line="271"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финансовые</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оценки</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содержание</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математические</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личные, местные,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проблемы в</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lastRenderedPageBreak/>
              <w:t>(рефлексии)</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текста в рамках</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данные в</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национальные,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tc>
      </w:tr>
      <w:tr w:rsidR="00C97C47" w:rsidRPr="008C5009" w:rsidTr="00C97C47">
        <w:trPr>
          <w:trHeight w:val="277"/>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в рамках</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предметного</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 лично</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глобальные</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предметного</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содержания</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значимой</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естественнонауч</w:t>
            </w:r>
            <w:proofErr w:type="spellEnd"/>
            <w:r w:rsidRPr="008C5009">
              <w:rPr>
                <w:rFonts w:ascii="Times New Roman" w:eastAsia="Times New Roman" w:hAnsi="Times New Roman" w:cs="Times New Roman"/>
                <w:sz w:val="24"/>
                <w:szCs w:val="24"/>
                <w:lang w:eastAsia="ru-RU"/>
              </w:rPr>
              <w:t>-</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содержания</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ситуации</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ные</w:t>
            </w:r>
            <w:proofErr w:type="spellEnd"/>
            <w:r w:rsidRPr="008C5009">
              <w:rPr>
                <w:rFonts w:ascii="Times New Roman" w:eastAsia="Times New Roman" w:hAnsi="Times New Roman" w:cs="Times New Roman"/>
                <w:sz w:val="24"/>
                <w:szCs w:val="24"/>
                <w:lang w:eastAsia="ru-RU"/>
              </w:rPr>
              <w:t xml:space="preserve"> проблемы в</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 в</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рамках</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76"/>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предметного</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80"/>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содержания</w:t>
            </w:r>
          </w:p>
        </w:tc>
        <w:tc>
          <w:tcPr>
            <w:tcW w:w="2890"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55"/>
        </w:trPr>
        <w:tc>
          <w:tcPr>
            <w:tcW w:w="1689" w:type="dxa"/>
            <w:tcBorders>
              <w:left w:val="single" w:sz="8" w:space="0" w:color="000000"/>
              <w:bottom w:val="single" w:sz="6"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bottom w:val="single" w:sz="6"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tcBorders>
              <w:bottom w:val="single" w:sz="6"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448" w:type="dxa"/>
            <w:tcBorders>
              <w:bottom w:val="single" w:sz="6"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890" w:type="dxa"/>
            <w:tcBorders>
              <w:bottom w:val="single" w:sz="6"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70"/>
        </w:trPr>
        <w:tc>
          <w:tcPr>
            <w:tcW w:w="1689" w:type="dxa"/>
            <w:tcBorders>
              <w:top w:val="single" w:sz="6" w:space="0" w:color="000000"/>
              <w:left w:val="single" w:sz="8" w:space="0" w:color="000000"/>
              <w:right w:val="single" w:sz="8" w:space="0" w:color="000000"/>
            </w:tcBorders>
            <w:shd w:val="clear" w:color="auto" w:fill="auto"/>
            <w:vAlign w:val="bottom"/>
            <w:hideMark/>
          </w:tcPr>
          <w:p w:rsidR="00C97C47" w:rsidRPr="008C5009" w:rsidRDefault="00C97C47" w:rsidP="00C97C47">
            <w:pPr>
              <w:spacing w:line="7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64" w:type="dxa"/>
            <w:tcBorders>
              <w:top w:val="single" w:sz="6" w:space="0" w:color="000000"/>
              <w:right w:val="single" w:sz="8" w:space="0" w:color="000000"/>
            </w:tcBorders>
            <w:shd w:val="clear" w:color="auto" w:fill="auto"/>
            <w:vAlign w:val="bottom"/>
            <w:hideMark/>
          </w:tcPr>
          <w:p w:rsidR="00C97C47" w:rsidRPr="008C5009" w:rsidRDefault="00C97C47" w:rsidP="00C97C47">
            <w:pPr>
              <w:spacing w:line="7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301" w:type="dxa"/>
            <w:vMerge w:val="restart"/>
            <w:tcBorders>
              <w:top w:val="single" w:sz="6" w:space="0" w:color="000000"/>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интерпретирует и</w:t>
            </w:r>
          </w:p>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математические</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результаты в</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национальной или</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глобальной</w:t>
            </w:r>
          </w:p>
          <w:p w:rsidR="00C97C47" w:rsidRPr="008C5009" w:rsidRDefault="00C97C47" w:rsidP="00C97C47">
            <w:pPr>
              <w:spacing w:line="7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ситуации</w:t>
            </w:r>
          </w:p>
        </w:tc>
        <w:tc>
          <w:tcPr>
            <w:tcW w:w="3448" w:type="dxa"/>
            <w:vMerge w:val="restart"/>
            <w:tcBorders>
              <w:top w:val="single" w:sz="6" w:space="0" w:color="000000"/>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интерпретирует и</w:t>
            </w:r>
          </w:p>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 делает</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выводы и строит</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прогнозы о</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личных, местных,</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национальных,</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глобальных</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естественнонауч</w:t>
            </w:r>
            <w:proofErr w:type="spellEnd"/>
            <w:r w:rsidRPr="008C5009">
              <w:rPr>
                <w:rFonts w:ascii="Times New Roman" w:eastAsia="Times New Roman" w:hAnsi="Times New Roman" w:cs="Times New Roman"/>
                <w:sz w:val="24"/>
                <w:szCs w:val="24"/>
                <w:lang w:eastAsia="ru-RU"/>
              </w:rPr>
              <w:t>-</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ных</w:t>
            </w:r>
            <w:proofErr w:type="spellEnd"/>
            <w:r w:rsidRPr="008C5009">
              <w:rPr>
                <w:rFonts w:ascii="Times New Roman" w:eastAsia="Times New Roman" w:hAnsi="Times New Roman" w:cs="Times New Roman"/>
                <w:sz w:val="24"/>
                <w:szCs w:val="24"/>
                <w:lang w:eastAsia="ru-RU"/>
              </w:rPr>
              <w:t xml:space="preserve"> проблемах в</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различном</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контексте в</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рамках</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lastRenderedPageBreak/>
              <w:t>метапредметного</w:t>
            </w:r>
            <w:proofErr w:type="spellEnd"/>
          </w:p>
          <w:p w:rsidR="00C97C47" w:rsidRPr="008C5009" w:rsidRDefault="00C97C47" w:rsidP="00C97C47">
            <w:pPr>
              <w:spacing w:line="7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содержания</w:t>
            </w:r>
          </w:p>
        </w:tc>
        <w:tc>
          <w:tcPr>
            <w:tcW w:w="2890" w:type="dxa"/>
            <w:vMerge w:val="restart"/>
            <w:tcBorders>
              <w:top w:val="single" w:sz="6" w:space="0" w:color="000000"/>
              <w:right w:val="single" w:sz="8" w:space="0" w:color="000000"/>
            </w:tcBorders>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lastRenderedPageBreak/>
              <w:t>оценивает</w:t>
            </w:r>
          </w:p>
          <w:p w:rsidR="00C97C47" w:rsidRPr="008C5009" w:rsidRDefault="00C97C47" w:rsidP="00C97C47">
            <w:pPr>
              <w:spacing w:line="271"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финансовые</w:t>
            </w:r>
          </w:p>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проблемы,</w:t>
            </w:r>
          </w:p>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делает выводы,</w:t>
            </w:r>
          </w:p>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строит</w:t>
            </w:r>
          </w:p>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прогнозы,</w:t>
            </w:r>
          </w:p>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предлагает</w:t>
            </w:r>
          </w:p>
          <w:p w:rsidR="00C97C47" w:rsidRPr="008C5009" w:rsidRDefault="00C97C47" w:rsidP="00C97C47">
            <w:pPr>
              <w:spacing w:line="7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пути решения</w:t>
            </w:r>
          </w:p>
        </w:tc>
      </w:tr>
      <w:tr w:rsidR="00C97C47" w:rsidRPr="008C5009" w:rsidTr="00C97C47">
        <w:trPr>
          <w:trHeight w:val="3920"/>
        </w:trPr>
        <w:tc>
          <w:tcPr>
            <w:tcW w:w="1689" w:type="dxa"/>
            <w:tcBorders>
              <w:left w:val="single" w:sz="8" w:space="0" w:color="000000"/>
              <w:right w:val="single" w:sz="8" w:space="0" w:color="000000"/>
            </w:tcBorders>
            <w:shd w:val="clear" w:color="auto" w:fill="auto"/>
            <w:vAlign w:val="bottom"/>
            <w:hideMark/>
          </w:tcPr>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9 класс</w:t>
            </w:r>
          </w:p>
          <w:p w:rsidR="00C97C47" w:rsidRPr="008C5009" w:rsidRDefault="00C97C47" w:rsidP="00C97C47">
            <w:pPr>
              <w:spacing w:line="271"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Уровень</w:t>
            </w:r>
          </w:p>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оценки</w:t>
            </w:r>
          </w:p>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(рефлексии) в</w:t>
            </w:r>
          </w:p>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рамках</w:t>
            </w:r>
          </w:p>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метапред</w:t>
            </w:r>
            <w:proofErr w:type="spellEnd"/>
            <w:r w:rsidRPr="008C5009">
              <w:rPr>
                <w:rFonts w:ascii="Times New Roman" w:eastAsia="Times New Roman" w:hAnsi="Times New Roman" w:cs="Times New Roman"/>
                <w:sz w:val="24"/>
                <w:szCs w:val="24"/>
                <w:lang w:eastAsia="ru-RU"/>
              </w:rPr>
              <w:t>-</w:t>
            </w:r>
          </w:p>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метного</w:t>
            </w:r>
            <w:proofErr w:type="spellEnd"/>
          </w:p>
          <w:p w:rsidR="00C97C47" w:rsidRPr="008C5009" w:rsidRDefault="00C97C47" w:rsidP="00C97C47">
            <w:pPr>
              <w:spacing w:line="240"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содержания</w:t>
            </w:r>
          </w:p>
        </w:tc>
        <w:tc>
          <w:tcPr>
            <w:tcW w:w="316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p w:rsidR="00C97C47" w:rsidRPr="008C5009" w:rsidRDefault="00C97C47" w:rsidP="00C97C47">
            <w:pPr>
              <w:spacing w:line="271"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форму и</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содержание</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текста в рамках</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метапредмет</w:t>
            </w:r>
            <w:proofErr w:type="spellEnd"/>
            <w:r w:rsidRPr="008C5009">
              <w:rPr>
                <w:rFonts w:ascii="Times New Roman" w:eastAsia="Times New Roman" w:hAnsi="Times New Roman" w:cs="Times New Roman"/>
                <w:sz w:val="24"/>
                <w:szCs w:val="24"/>
                <w:lang w:eastAsia="ru-RU"/>
              </w:rPr>
              <w:t>-</w:t>
            </w:r>
          </w:p>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ного</w:t>
            </w:r>
            <w:proofErr w:type="spellEnd"/>
            <w:r w:rsidRPr="008C5009">
              <w:rPr>
                <w:rFonts w:ascii="Times New Roman" w:eastAsia="Times New Roman" w:hAnsi="Times New Roman" w:cs="Times New Roman"/>
                <w:sz w:val="24"/>
                <w:szCs w:val="24"/>
                <w:lang w:eastAsia="ru-RU"/>
              </w:rPr>
              <w:t xml:space="preserve"> содержания</w:t>
            </w:r>
          </w:p>
        </w:tc>
        <w:tc>
          <w:tcPr>
            <w:tcW w:w="3301" w:type="dxa"/>
            <w:vMerge/>
            <w:tcBorders>
              <w:top w:val="single" w:sz="6" w:space="0" w:color="000000"/>
              <w:right w:val="single" w:sz="8" w:space="0" w:color="000000"/>
            </w:tcBorders>
            <w:shd w:val="clear" w:color="auto" w:fill="auto"/>
            <w:vAlign w:val="center"/>
            <w:hideMark/>
          </w:tcPr>
          <w:p w:rsidR="00C97C47" w:rsidRPr="008C5009" w:rsidRDefault="00C97C47" w:rsidP="00C97C47">
            <w:pPr>
              <w:spacing w:after="0" w:line="240" w:lineRule="auto"/>
              <w:rPr>
                <w:rFonts w:ascii="Times New Roman" w:eastAsia="Times New Roman" w:hAnsi="Times New Roman" w:cs="Times New Roman"/>
                <w:sz w:val="24"/>
                <w:szCs w:val="24"/>
                <w:lang w:eastAsia="ru-RU"/>
              </w:rPr>
            </w:pPr>
          </w:p>
        </w:tc>
        <w:tc>
          <w:tcPr>
            <w:tcW w:w="3448" w:type="dxa"/>
            <w:vMerge/>
            <w:tcBorders>
              <w:top w:val="single" w:sz="6" w:space="0" w:color="000000"/>
              <w:right w:val="single" w:sz="8" w:space="0" w:color="000000"/>
            </w:tcBorders>
            <w:shd w:val="clear" w:color="auto" w:fill="auto"/>
            <w:vAlign w:val="center"/>
            <w:hideMark/>
          </w:tcPr>
          <w:p w:rsidR="00C97C47" w:rsidRPr="008C5009" w:rsidRDefault="00C97C47" w:rsidP="00C97C47">
            <w:pPr>
              <w:spacing w:after="0" w:line="240" w:lineRule="auto"/>
              <w:rPr>
                <w:rFonts w:ascii="Times New Roman" w:eastAsia="Times New Roman" w:hAnsi="Times New Roman" w:cs="Times New Roman"/>
                <w:sz w:val="24"/>
                <w:szCs w:val="24"/>
                <w:lang w:eastAsia="ru-RU"/>
              </w:rPr>
            </w:pPr>
          </w:p>
        </w:tc>
        <w:tc>
          <w:tcPr>
            <w:tcW w:w="2890" w:type="dxa"/>
            <w:vMerge/>
            <w:tcBorders>
              <w:top w:val="single" w:sz="6" w:space="0" w:color="000000"/>
              <w:right w:val="single" w:sz="8" w:space="0" w:color="000000"/>
            </w:tcBorders>
            <w:shd w:val="clear" w:color="auto" w:fill="auto"/>
            <w:vAlign w:val="center"/>
            <w:hideMark/>
          </w:tcPr>
          <w:p w:rsidR="00C97C47" w:rsidRPr="008C5009" w:rsidRDefault="00C97C47" w:rsidP="00C97C47">
            <w:pPr>
              <w:spacing w:after="0" w:line="240" w:lineRule="auto"/>
              <w:rPr>
                <w:rFonts w:ascii="Times New Roman" w:eastAsia="Times New Roman" w:hAnsi="Times New Roman" w:cs="Times New Roman"/>
                <w:sz w:val="24"/>
                <w:szCs w:val="24"/>
                <w:lang w:eastAsia="ru-RU"/>
              </w:rPr>
            </w:pPr>
          </w:p>
        </w:tc>
      </w:tr>
    </w:tbl>
    <w:p w:rsidR="00C97C47" w:rsidRPr="008C5009" w:rsidRDefault="00C97C47" w:rsidP="00C97C47">
      <w:pPr>
        <w:shd w:val="clear" w:color="auto" w:fill="FFFFFF"/>
        <w:spacing w:before="120" w:after="120" w:line="240" w:lineRule="auto"/>
        <w:ind w:left="360"/>
        <w:rPr>
          <w:rFonts w:ascii="Helvetica" w:eastAsia="Times New Roman" w:hAnsi="Helvetica" w:cs="Helvetica"/>
          <w:color w:val="212121"/>
          <w:sz w:val="28"/>
          <w:szCs w:val="28"/>
          <w:lang w:eastAsia="ru-RU"/>
        </w:rPr>
      </w:pPr>
      <w:r w:rsidRPr="008C5009">
        <w:rPr>
          <w:rFonts w:ascii="Times New Roman" w:eastAsia="Times New Roman" w:hAnsi="Times New Roman" w:cs="Times New Roman"/>
          <w:b/>
          <w:bCs/>
          <w:color w:val="212121"/>
          <w:sz w:val="28"/>
          <w:lang w:eastAsia="ru-RU"/>
        </w:rPr>
        <w:lastRenderedPageBreak/>
        <w:t> </w:t>
      </w:r>
    </w:p>
    <w:p w:rsidR="00C97C47" w:rsidRPr="008C5009" w:rsidRDefault="00C97C47" w:rsidP="00C97C47">
      <w:pPr>
        <w:shd w:val="clear" w:color="auto" w:fill="FFFFFF"/>
        <w:spacing w:line="280" w:lineRule="atLeast"/>
        <w:ind w:left="980"/>
        <w:rPr>
          <w:rFonts w:ascii="Helvetica" w:eastAsia="Times New Roman" w:hAnsi="Helvetica" w:cs="Helvetica"/>
          <w:color w:val="212121"/>
          <w:sz w:val="26"/>
          <w:szCs w:val="26"/>
          <w:lang w:eastAsia="ru-RU"/>
        </w:rPr>
      </w:pPr>
      <w:r w:rsidRPr="008C5009">
        <w:rPr>
          <w:rFonts w:ascii="Times New Roman" w:eastAsia="Times New Roman" w:hAnsi="Times New Roman" w:cs="Times New Roman"/>
          <w:b/>
          <w:bCs/>
          <w:color w:val="212121"/>
          <w:sz w:val="28"/>
          <w:lang w:eastAsia="ru-RU"/>
        </w:rPr>
        <w:t>Личностные</w:t>
      </w:r>
    </w:p>
    <w:tbl>
      <w:tblPr>
        <w:tblW w:w="14439" w:type="dxa"/>
        <w:tblInd w:w="26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488"/>
        <w:gridCol w:w="2932"/>
        <w:gridCol w:w="3125"/>
        <w:gridCol w:w="3154"/>
        <w:gridCol w:w="2740"/>
      </w:tblGrid>
      <w:tr w:rsidR="00C97C47" w:rsidRPr="008C5009" w:rsidTr="00C97C47">
        <w:trPr>
          <w:trHeight w:val="264"/>
        </w:trPr>
        <w:tc>
          <w:tcPr>
            <w:tcW w:w="2488" w:type="dxa"/>
            <w:tcBorders>
              <w:right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2932" w:type="dxa"/>
            <w:tcBorders>
              <w:bottom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6279" w:type="dxa"/>
            <w:gridSpan w:val="2"/>
            <w:tcBorders>
              <w:bottom w:val="single" w:sz="8" w:space="0" w:color="000000"/>
            </w:tcBorders>
            <w:shd w:val="clear" w:color="auto" w:fill="auto"/>
            <w:vAlign w:val="bottom"/>
            <w:hideMark/>
          </w:tcPr>
          <w:p w:rsidR="00C97C47" w:rsidRPr="008C5009" w:rsidRDefault="00C97C47" w:rsidP="00C97C47">
            <w:pPr>
              <w:spacing w:line="266" w:lineRule="atLeast"/>
              <w:ind w:left="13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Грамотность</w:t>
            </w:r>
          </w:p>
        </w:tc>
        <w:tc>
          <w:tcPr>
            <w:tcW w:w="2740" w:type="dxa"/>
            <w:tcBorders>
              <w:bottom w:val="single" w:sz="8" w:space="0" w:color="000000"/>
            </w:tcBorders>
            <w:shd w:val="clear" w:color="auto" w:fill="auto"/>
            <w:vAlign w:val="bottom"/>
            <w:hideMark/>
          </w:tcPr>
          <w:p w:rsidR="00C97C47" w:rsidRPr="008C5009" w:rsidRDefault="00C97C47" w:rsidP="00C97C47">
            <w:pPr>
              <w:spacing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r>
      <w:tr w:rsidR="00C97C47" w:rsidRPr="008C5009" w:rsidTr="00C97C47">
        <w:trPr>
          <w:trHeight w:val="258"/>
        </w:trPr>
        <w:tc>
          <w:tcPr>
            <w:tcW w:w="2488" w:type="dxa"/>
            <w:tcBorders>
              <w:right w:val="single" w:sz="8" w:space="0" w:color="000000"/>
            </w:tcBorders>
            <w:shd w:val="clear" w:color="auto" w:fill="auto"/>
            <w:vAlign w:val="bottom"/>
            <w:hideMark/>
          </w:tcPr>
          <w:p w:rsidR="00C97C47" w:rsidRPr="008C5009" w:rsidRDefault="00C97C47" w:rsidP="00C97C47">
            <w:pPr>
              <w:spacing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60" w:lineRule="atLeast"/>
              <w:ind w:left="2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Читательская</w:t>
            </w:r>
          </w:p>
        </w:tc>
        <w:tc>
          <w:tcPr>
            <w:tcW w:w="3125" w:type="dxa"/>
            <w:tcBorders>
              <w:right w:val="single" w:sz="8" w:space="0" w:color="000000"/>
            </w:tcBorders>
            <w:shd w:val="clear" w:color="auto" w:fill="auto"/>
            <w:vAlign w:val="bottom"/>
            <w:hideMark/>
          </w:tcPr>
          <w:p w:rsidR="00C97C47" w:rsidRPr="008C5009" w:rsidRDefault="00C97C47" w:rsidP="00C97C47">
            <w:pPr>
              <w:spacing w:line="260" w:lineRule="atLeast"/>
              <w:ind w:left="2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Математическая</w:t>
            </w:r>
          </w:p>
        </w:tc>
        <w:tc>
          <w:tcPr>
            <w:tcW w:w="3154" w:type="dxa"/>
            <w:tcBorders>
              <w:right w:val="single" w:sz="8" w:space="0" w:color="000000"/>
            </w:tcBorders>
            <w:shd w:val="clear" w:color="auto" w:fill="auto"/>
            <w:vAlign w:val="bottom"/>
            <w:hideMark/>
          </w:tcPr>
          <w:p w:rsidR="00C97C47" w:rsidRPr="008C5009" w:rsidRDefault="00C97C47" w:rsidP="00C97C47">
            <w:pPr>
              <w:spacing w:line="26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Естественно-</w:t>
            </w:r>
          </w:p>
        </w:tc>
        <w:tc>
          <w:tcPr>
            <w:tcW w:w="2740" w:type="dxa"/>
            <w:shd w:val="clear" w:color="auto" w:fill="auto"/>
            <w:vAlign w:val="bottom"/>
            <w:hideMark/>
          </w:tcPr>
          <w:p w:rsidR="00C97C47" w:rsidRPr="008C5009" w:rsidRDefault="00C97C47" w:rsidP="00C97C47">
            <w:pPr>
              <w:spacing w:line="260" w:lineRule="atLeast"/>
              <w:ind w:left="3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Финансовая</w:t>
            </w:r>
          </w:p>
        </w:tc>
      </w:tr>
      <w:tr w:rsidR="00C97C47" w:rsidRPr="008C5009" w:rsidTr="00C97C47">
        <w:trPr>
          <w:trHeight w:val="278"/>
        </w:trPr>
        <w:tc>
          <w:tcPr>
            <w:tcW w:w="2488"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25"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5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line="24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научная</w:t>
            </w:r>
          </w:p>
        </w:tc>
        <w:tc>
          <w:tcPr>
            <w:tcW w:w="2740" w:type="dxa"/>
            <w:tcBorders>
              <w:bottom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C97C47">
        <w:trPr>
          <w:trHeight w:val="260"/>
        </w:trPr>
        <w:tc>
          <w:tcPr>
            <w:tcW w:w="2488" w:type="dxa"/>
            <w:tcBorders>
              <w:right w:val="single" w:sz="8" w:space="0" w:color="000000"/>
            </w:tcBorders>
            <w:shd w:val="clear" w:color="auto" w:fill="auto"/>
            <w:vAlign w:val="bottom"/>
            <w:hideMark/>
          </w:tcPr>
          <w:p w:rsidR="00C97C47" w:rsidRPr="008C5009" w:rsidRDefault="00C97C47" w:rsidP="00C97C47">
            <w:pPr>
              <w:spacing w:line="262"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5-9 классы</w:t>
            </w:r>
          </w:p>
        </w:tc>
        <w:tc>
          <w:tcPr>
            <w:tcW w:w="2932" w:type="dxa"/>
            <w:tcBorders>
              <w:right w:val="single" w:sz="8" w:space="0" w:color="000000"/>
            </w:tcBorders>
            <w:shd w:val="clear" w:color="auto" w:fill="auto"/>
            <w:vAlign w:val="bottom"/>
            <w:hideMark/>
          </w:tcPr>
          <w:p w:rsidR="00C97C47" w:rsidRPr="008C5009" w:rsidRDefault="00C97C47" w:rsidP="00C97C47">
            <w:pPr>
              <w:spacing w:line="262"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tc>
        <w:tc>
          <w:tcPr>
            <w:tcW w:w="3125" w:type="dxa"/>
            <w:tcBorders>
              <w:right w:val="single" w:sz="8" w:space="0" w:color="000000"/>
            </w:tcBorders>
            <w:shd w:val="clear" w:color="auto" w:fill="auto"/>
            <w:vAlign w:val="bottom"/>
            <w:hideMark/>
          </w:tcPr>
          <w:p w:rsidR="00C97C47" w:rsidRPr="008C5009" w:rsidRDefault="00C97C47" w:rsidP="00C97C47">
            <w:pPr>
              <w:spacing w:line="262"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объясняет</w:t>
            </w:r>
          </w:p>
        </w:tc>
        <w:tc>
          <w:tcPr>
            <w:tcW w:w="3154" w:type="dxa"/>
            <w:tcBorders>
              <w:right w:val="single" w:sz="8" w:space="0" w:color="000000"/>
            </w:tcBorders>
            <w:shd w:val="clear" w:color="auto" w:fill="auto"/>
            <w:vAlign w:val="bottom"/>
            <w:hideMark/>
          </w:tcPr>
          <w:p w:rsidR="00C97C47" w:rsidRPr="008C5009" w:rsidRDefault="00C97C47" w:rsidP="00C97C47">
            <w:pPr>
              <w:spacing w:line="262"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объясняет</w:t>
            </w:r>
          </w:p>
        </w:tc>
        <w:tc>
          <w:tcPr>
            <w:tcW w:w="2740" w:type="dxa"/>
            <w:shd w:val="clear" w:color="auto" w:fill="auto"/>
            <w:vAlign w:val="bottom"/>
            <w:hideMark/>
          </w:tcPr>
          <w:p w:rsidR="00C97C47" w:rsidRPr="008C5009" w:rsidRDefault="00C97C47" w:rsidP="00C97C47">
            <w:pPr>
              <w:spacing w:line="262"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оценивает</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содержание</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гражданскую</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гражданскую</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финансовые</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прочитанного с</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позицию в</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позицию в</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действия в</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позиции норм</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конкретных</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конкретных</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конкретных</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морали и</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ситуациях</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ситуациях</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ситуациях с</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общечелове</w:t>
            </w:r>
            <w:proofErr w:type="spellEnd"/>
            <w:r w:rsidRPr="008C5009">
              <w:rPr>
                <w:rFonts w:ascii="Times New Roman" w:eastAsia="Times New Roman" w:hAnsi="Times New Roman" w:cs="Times New Roman"/>
                <w:sz w:val="24"/>
                <w:szCs w:val="24"/>
                <w:lang w:eastAsia="ru-RU"/>
              </w:rPr>
              <w:t>-</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общественной</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общественной</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позиции норм</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ческих</w:t>
            </w:r>
            <w:proofErr w:type="spellEnd"/>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жизни на основе</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жизни на основе</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морали и</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ценностей;</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математических</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естественнонауч</w:t>
            </w:r>
            <w:proofErr w:type="spellEnd"/>
            <w:r w:rsidRPr="008C5009">
              <w:rPr>
                <w:rFonts w:ascii="Times New Roman" w:eastAsia="Times New Roman" w:hAnsi="Times New Roman" w:cs="Times New Roman"/>
                <w:sz w:val="24"/>
                <w:szCs w:val="24"/>
                <w:lang w:eastAsia="ru-RU"/>
              </w:rPr>
              <w:t>-</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общечелове</w:t>
            </w:r>
            <w:proofErr w:type="spellEnd"/>
            <w:r w:rsidRPr="008C5009">
              <w:rPr>
                <w:rFonts w:ascii="Times New Roman" w:eastAsia="Times New Roman" w:hAnsi="Times New Roman" w:cs="Times New Roman"/>
                <w:sz w:val="24"/>
                <w:szCs w:val="24"/>
                <w:lang w:eastAsia="ru-RU"/>
              </w:rPr>
              <w:t>-</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lastRenderedPageBreak/>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формулирует</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знаний с позиции</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ных</w:t>
            </w:r>
            <w:proofErr w:type="spellEnd"/>
            <w:r w:rsidRPr="008C5009">
              <w:rPr>
                <w:rFonts w:ascii="Times New Roman" w:eastAsia="Times New Roman" w:hAnsi="Times New Roman" w:cs="Times New Roman"/>
                <w:sz w:val="24"/>
                <w:szCs w:val="24"/>
                <w:lang w:eastAsia="ru-RU"/>
              </w:rPr>
              <w:t xml:space="preserve"> знаний с</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ческих</w:t>
            </w:r>
            <w:proofErr w:type="spellEnd"/>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собственную</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норм морали и</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позиции норм</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ценностей,</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позицию по</w:t>
            </w:r>
          </w:p>
        </w:tc>
        <w:tc>
          <w:tcPr>
            <w:tcW w:w="3125" w:type="dxa"/>
            <w:tcBorders>
              <w:right w:val="single" w:sz="8" w:space="0" w:color="000000"/>
            </w:tcBorders>
            <w:shd w:val="clear" w:color="auto" w:fill="auto"/>
            <w:vAlign w:val="bottom"/>
            <w:hideMark/>
          </w:tcPr>
          <w:p w:rsidR="00C97C47" w:rsidRPr="008C5009" w:rsidRDefault="00217501" w:rsidP="00C97C47">
            <w:pPr>
              <w:spacing w:line="240" w:lineRule="atLeast"/>
              <w:ind w:left="8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общечеловечес</w:t>
            </w:r>
            <w:proofErr w:type="spellEnd"/>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морали и</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прав и</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отношению к</w:t>
            </w:r>
          </w:p>
        </w:tc>
        <w:tc>
          <w:tcPr>
            <w:tcW w:w="3125" w:type="dxa"/>
            <w:tcBorders>
              <w:right w:val="single" w:sz="8" w:space="0" w:color="000000"/>
            </w:tcBorders>
            <w:shd w:val="clear" w:color="auto" w:fill="auto"/>
            <w:vAlign w:val="bottom"/>
            <w:hideMark/>
          </w:tcPr>
          <w:p w:rsidR="00C97C47" w:rsidRPr="008C5009" w:rsidRDefault="00C97C47" w:rsidP="00217501">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ких ценностей</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proofErr w:type="spellStart"/>
            <w:r w:rsidRPr="008C5009">
              <w:rPr>
                <w:rFonts w:ascii="Times New Roman" w:eastAsia="Times New Roman" w:hAnsi="Times New Roman" w:cs="Times New Roman"/>
                <w:sz w:val="24"/>
                <w:szCs w:val="24"/>
                <w:lang w:eastAsia="ru-RU"/>
              </w:rPr>
              <w:t>общечеловечес</w:t>
            </w:r>
            <w:proofErr w:type="spellEnd"/>
            <w:r w:rsidRPr="008C5009">
              <w:rPr>
                <w:rFonts w:ascii="Times New Roman" w:eastAsia="Times New Roman" w:hAnsi="Times New Roman" w:cs="Times New Roman"/>
                <w:sz w:val="24"/>
                <w:szCs w:val="24"/>
                <w:lang w:eastAsia="ru-RU"/>
              </w:rPr>
              <w:t>-</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обязанностей</w:t>
            </w:r>
          </w:p>
        </w:tc>
      </w:tr>
      <w:tr w:rsidR="00C97C47" w:rsidRPr="008C5009" w:rsidTr="00C97C47">
        <w:trPr>
          <w:trHeight w:val="274"/>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прочитанному</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ind w:left="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ких ценностей</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гражданина</w:t>
            </w:r>
          </w:p>
        </w:tc>
      </w:tr>
      <w:tr w:rsidR="00C97C47" w:rsidRPr="008C5009" w:rsidTr="00C97C47">
        <w:trPr>
          <w:trHeight w:val="279"/>
        </w:trPr>
        <w:tc>
          <w:tcPr>
            <w:tcW w:w="2488"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932"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25"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3154" w:type="dxa"/>
            <w:tcBorders>
              <w:right w:val="single" w:sz="8" w:space="0" w:color="000000"/>
            </w:tcBorders>
            <w:shd w:val="clear" w:color="auto" w:fill="auto"/>
            <w:vAlign w:val="bottom"/>
            <w:hideMark/>
          </w:tcPr>
          <w:p w:rsidR="00C97C47" w:rsidRPr="008C5009" w:rsidRDefault="00C97C47" w:rsidP="00C97C47">
            <w:pPr>
              <w:spacing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C97C47" w:rsidRPr="008C5009" w:rsidRDefault="00C97C47" w:rsidP="00C97C47">
            <w:pPr>
              <w:spacing w:line="240"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страны</w:t>
            </w:r>
          </w:p>
        </w:tc>
      </w:tr>
    </w:tbl>
    <w:p w:rsidR="00C97C47" w:rsidRPr="008C5009" w:rsidRDefault="00C97C47" w:rsidP="00C97C47">
      <w:pPr>
        <w:shd w:val="clear" w:color="auto" w:fill="FFFFFF"/>
        <w:spacing w:after="0" w:line="240" w:lineRule="auto"/>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w:t>
      </w:r>
    </w:p>
    <w:p w:rsidR="00C97C47" w:rsidRPr="008C5009" w:rsidRDefault="00C97C47" w:rsidP="00C97C47">
      <w:pPr>
        <w:shd w:val="clear" w:color="auto" w:fill="FFFFFF"/>
        <w:spacing w:after="0" w:line="240" w:lineRule="auto"/>
        <w:ind w:firstLine="284"/>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 </w:t>
      </w:r>
    </w:p>
    <w:p w:rsidR="00C97C47" w:rsidRPr="008C5009" w:rsidRDefault="00C97C47" w:rsidP="00C97C47">
      <w:pPr>
        <w:shd w:val="clear" w:color="auto" w:fill="FFFFFF"/>
        <w:spacing w:before="120" w:after="0" w:line="240" w:lineRule="auto"/>
        <w:ind w:firstLine="902"/>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Данная программа предоставляет возможность планомерно достигать ожидаемых </w:t>
      </w:r>
      <w:r w:rsidRPr="008C5009">
        <w:rPr>
          <w:rFonts w:ascii="Times New Roman" w:eastAsia="Times New Roman" w:hAnsi="Times New Roman" w:cs="Times New Roman"/>
          <w:b/>
          <w:bCs/>
          <w:color w:val="212121"/>
          <w:sz w:val="28"/>
          <w:lang w:eastAsia="ru-RU"/>
        </w:rPr>
        <w:t>воспитательных результатов разного уровня</w:t>
      </w:r>
      <w:r w:rsidRPr="008C5009">
        <w:rPr>
          <w:rFonts w:ascii="Times New Roman" w:eastAsia="Times New Roman" w:hAnsi="Times New Roman" w:cs="Times New Roman"/>
          <w:color w:val="212121"/>
          <w:sz w:val="28"/>
          <w:szCs w:val="28"/>
          <w:lang w:eastAsia="ru-RU"/>
        </w:rPr>
        <w:t>  информационно-исследовательской деятельности.</w:t>
      </w:r>
    </w:p>
    <w:p w:rsidR="00C97C47" w:rsidRPr="008C5009" w:rsidRDefault="006C27C6" w:rsidP="006C27C6">
      <w:pPr>
        <w:shd w:val="clear" w:color="auto" w:fill="FFFFFF"/>
        <w:spacing w:after="0" w:line="240" w:lineRule="auto"/>
        <w:jc w:val="both"/>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lang w:eastAsia="ru-RU"/>
        </w:rPr>
        <w:t xml:space="preserve">          </w:t>
      </w:r>
      <w:r w:rsidR="00C97C47" w:rsidRPr="008C5009">
        <w:rPr>
          <w:rFonts w:ascii="Times New Roman" w:eastAsia="Times New Roman" w:hAnsi="Times New Roman" w:cs="Times New Roman"/>
          <w:b/>
          <w:bCs/>
          <w:color w:val="212121"/>
          <w:sz w:val="28"/>
          <w:lang w:eastAsia="ru-RU"/>
        </w:rPr>
        <w:t>Результаты первого уровня</w:t>
      </w:r>
      <w:r w:rsidR="00C97C47" w:rsidRPr="008C5009">
        <w:rPr>
          <w:rFonts w:ascii="Times New Roman" w:eastAsia="Times New Roman" w:hAnsi="Times New Roman" w:cs="Times New Roman"/>
          <w:color w:val="212121"/>
          <w:sz w:val="28"/>
          <w:szCs w:val="28"/>
          <w:lang w:eastAsia="ru-RU"/>
        </w:rPr>
        <w:t> </w:t>
      </w:r>
      <w:r w:rsidR="00C97C47" w:rsidRPr="008C5009">
        <w:rPr>
          <w:rFonts w:ascii="Times New Roman" w:eastAsia="Times New Roman" w:hAnsi="Times New Roman" w:cs="Times New Roman"/>
          <w:color w:val="212121"/>
          <w:sz w:val="28"/>
          <w:szCs w:val="28"/>
          <w:shd w:val="clear" w:color="auto" w:fill="FFFFFF"/>
          <w:lang w:eastAsia="ru-RU"/>
        </w:rPr>
        <w:t>приобретение школьниками социальных знаний, понимания социальной реальности и повседневной жизни.</w:t>
      </w:r>
    </w:p>
    <w:p w:rsidR="00C97C47" w:rsidRPr="008C5009" w:rsidRDefault="00C97C47" w:rsidP="00C97C47">
      <w:pPr>
        <w:shd w:val="clear" w:color="auto" w:fill="FFFFFF"/>
        <w:spacing w:after="0" w:line="240" w:lineRule="auto"/>
        <w:jc w:val="both"/>
        <w:rPr>
          <w:rFonts w:ascii="Helvetica" w:eastAsia="Times New Roman" w:hAnsi="Helvetica" w:cs="Helvetica"/>
          <w:color w:val="212121"/>
          <w:sz w:val="28"/>
          <w:szCs w:val="28"/>
          <w:lang w:eastAsia="ru-RU"/>
        </w:rPr>
      </w:pPr>
      <w:r w:rsidRPr="008C5009">
        <w:rPr>
          <w:rFonts w:ascii="Helvetica" w:eastAsia="Times New Roman" w:hAnsi="Helvetica" w:cs="Helvetica"/>
          <w:color w:val="212121"/>
          <w:sz w:val="28"/>
          <w:szCs w:val="28"/>
          <w:lang w:eastAsia="ru-RU"/>
        </w:rPr>
        <w:t> </w:t>
      </w:r>
      <w:r w:rsidR="006C27C6">
        <w:rPr>
          <w:rFonts w:ascii="Helvetica" w:eastAsia="Times New Roman" w:hAnsi="Helvetica" w:cs="Helvetica"/>
          <w:color w:val="212121"/>
          <w:sz w:val="28"/>
          <w:szCs w:val="28"/>
          <w:lang w:eastAsia="ru-RU"/>
        </w:rPr>
        <w:t xml:space="preserve">       </w:t>
      </w:r>
      <w:r w:rsidRPr="008C5009">
        <w:rPr>
          <w:rFonts w:ascii="Times New Roman" w:eastAsia="Times New Roman" w:hAnsi="Times New Roman" w:cs="Times New Roman"/>
          <w:b/>
          <w:bCs/>
          <w:color w:val="212121"/>
          <w:sz w:val="28"/>
          <w:lang w:eastAsia="ru-RU"/>
        </w:rPr>
        <w:t>Результаты второго уровня</w:t>
      </w:r>
      <w:r w:rsidRPr="008C5009">
        <w:rPr>
          <w:rFonts w:ascii="Times New Roman" w:eastAsia="Times New Roman" w:hAnsi="Times New Roman" w:cs="Times New Roman"/>
          <w:color w:val="212121"/>
          <w:sz w:val="28"/>
          <w:szCs w:val="28"/>
          <w:lang w:eastAsia="ru-RU"/>
        </w:rPr>
        <w:t>  </w:t>
      </w:r>
      <w:r w:rsidRPr="008C5009">
        <w:rPr>
          <w:rFonts w:ascii="Times New Roman" w:eastAsia="Times New Roman" w:hAnsi="Times New Roman" w:cs="Times New Roman"/>
          <w:color w:val="212121"/>
          <w:sz w:val="28"/>
          <w:szCs w:val="28"/>
          <w:shd w:val="clear" w:color="auto" w:fill="FFFFFF"/>
          <w:lang w:eastAsia="ru-RU"/>
        </w:rPr>
        <w:t>формирование позитивного отношения школьника к базовым ценностям нашего общества и к социальной реальности в целом.</w:t>
      </w:r>
    </w:p>
    <w:p w:rsidR="00C97C47" w:rsidRPr="008C5009" w:rsidRDefault="00C97C47" w:rsidP="00C97C47">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b/>
          <w:bCs/>
          <w:color w:val="212121"/>
          <w:sz w:val="28"/>
          <w:lang w:eastAsia="ru-RU"/>
        </w:rPr>
        <w:t>Результаты третьего уровня</w:t>
      </w:r>
      <w:r w:rsidRPr="008C5009">
        <w:rPr>
          <w:rFonts w:ascii="Times New Roman" w:eastAsia="Times New Roman" w:hAnsi="Times New Roman" w:cs="Times New Roman"/>
          <w:color w:val="212121"/>
          <w:sz w:val="28"/>
          <w:szCs w:val="28"/>
          <w:lang w:eastAsia="ru-RU"/>
        </w:rPr>
        <w:t> </w:t>
      </w:r>
      <w:r w:rsidRPr="008C5009">
        <w:rPr>
          <w:rFonts w:ascii="Times New Roman" w:eastAsia="Times New Roman" w:hAnsi="Times New Roman" w:cs="Times New Roman"/>
          <w:color w:val="212121"/>
          <w:sz w:val="28"/>
          <w:szCs w:val="28"/>
          <w:shd w:val="clear" w:color="auto" w:fill="FFFFFF"/>
          <w:lang w:eastAsia="ru-RU"/>
        </w:rPr>
        <w:t> приобретение школьником опыта самостоятельного социального действия.</w:t>
      </w:r>
    </w:p>
    <w:p w:rsidR="00C97C47" w:rsidRPr="008C5009" w:rsidRDefault="00C97C47" w:rsidP="00C97C47">
      <w:pPr>
        <w:shd w:val="clear" w:color="auto" w:fill="FFFFFF"/>
        <w:spacing w:before="120" w:after="0" w:line="240" w:lineRule="auto"/>
        <w:ind w:firstLine="902"/>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 </w:t>
      </w:r>
    </w:p>
    <w:p w:rsidR="00C97C47" w:rsidRPr="008C5009" w:rsidRDefault="00C97C47" w:rsidP="00C97C47">
      <w:pPr>
        <w:shd w:val="clear" w:color="auto" w:fill="FFFFFF"/>
        <w:spacing w:before="120" w:after="0" w:line="240" w:lineRule="auto"/>
        <w:ind w:firstLine="902"/>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 </w:t>
      </w:r>
    </w:p>
    <w:p w:rsidR="00C97C47" w:rsidRPr="008C5009" w:rsidRDefault="00C97C47" w:rsidP="00C97C47">
      <w:pPr>
        <w:shd w:val="clear" w:color="auto" w:fill="FFFFFF"/>
        <w:spacing w:before="120" w:after="120" w:line="240" w:lineRule="auto"/>
        <w:jc w:val="center"/>
        <w:rPr>
          <w:rFonts w:ascii="Helvetica" w:eastAsia="Times New Roman" w:hAnsi="Helvetica" w:cs="Helvetica"/>
          <w:color w:val="212121"/>
          <w:sz w:val="28"/>
          <w:szCs w:val="28"/>
          <w:lang w:eastAsia="ru-RU"/>
        </w:rPr>
      </w:pPr>
      <w:r w:rsidRPr="008C5009">
        <w:rPr>
          <w:rFonts w:ascii="Helvetica" w:eastAsia="Times New Roman" w:hAnsi="Helvetica" w:cs="Helvetica"/>
          <w:color w:val="212121"/>
          <w:sz w:val="28"/>
          <w:szCs w:val="28"/>
          <w:lang w:eastAsia="ru-RU"/>
        </w:rPr>
        <w:br w:type="textWrapping" w:clear="all"/>
      </w:r>
      <w:r w:rsidRPr="008C5009">
        <w:rPr>
          <w:rFonts w:ascii="Times New Roman" w:eastAsia="Times New Roman" w:hAnsi="Times New Roman" w:cs="Times New Roman"/>
          <w:b/>
          <w:bCs/>
          <w:color w:val="212121"/>
          <w:sz w:val="28"/>
          <w:lang w:eastAsia="ru-RU"/>
        </w:rPr>
        <w:t>Содержание курса внеурочной деятельности</w:t>
      </w:r>
    </w:p>
    <w:p w:rsidR="00C97C47" w:rsidRPr="008C5009" w:rsidRDefault="00C97C47" w:rsidP="00C97C47">
      <w:pPr>
        <w:shd w:val="clear" w:color="auto" w:fill="FFFFFF"/>
        <w:spacing w:line="326" w:lineRule="atLeast"/>
        <w:ind w:left="260" w:firstLine="708"/>
        <w:jc w:val="both"/>
        <w:rPr>
          <w:rFonts w:ascii="Helvetica" w:eastAsia="Times New Roman" w:hAnsi="Helvetica" w:cs="Helvetica"/>
          <w:color w:val="212121"/>
          <w:sz w:val="27"/>
          <w:szCs w:val="27"/>
          <w:lang w:eastAsia="ru-RU"/>
        </w:rPr>
      </w:pPr>
      <w:r w:rsidRPr="008C5009">
        <w:rPr>
          <w:rFonts w:ascii="Times New Roman" w:eastAsia="Times New Roman" w:hAnsi="Times New Roman" w:cs="Times New Roman"/>
          <w:color w:val="212121"/>
          <w:sz w:val="27"/>
          <w:szCs w:val="27"/>
          <w:lang w:eastAsia="ru-RU"/>
        </w:rPr>
        <w:t>Понятие функциональной грамотности сравнительно молодо: появилось в конце 60-х годов прошлого века в документах ЮНЕСКО и позднее вошло в обиход исследователей. Примерно до середины 70-х годов концепция и стратегия исследования связывалась с профессиональной деятельностью людей: компенсацией недостающих знаний и умений в этой сфере.</w:t>
      </w:r>
    </w:p>
    <w:p w:rsidR="00C97C47" w:rsidRPr="008C5009" w:rsidRDefault="00C97C47" w:rsidP="00C97C47">
      <w:pPr>
        <w:shd w:val="clear" w:color="auto" w:fill="FFFFFF"/>
        <w:spacing w:line="6"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p w:rsidR="00C97C47" w:rsidRPr="008C5009" w:rsidRDefault="00C97C47" w:rsidP="00C97C47">
      <w:pPr>
        <w:shd w:val="clear" w:color="auto" w:fill="FFFFFF"/>
        <w:spacing w:line="321" w:lineRule="atLeast"/>
        <w:ind w:left="260" w:firstLine="708"/>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В дальнейшем этот подход был признан односторонним. Функциональная грамотность стала рассматриваться в более широком</w:t>
      </w:r>
    </w:p>
    <w:p w:rsidR="00C97C47" w:rsidRPr="008C5009" w:rsidRDefault="00C97C47" w:rsidP="00C97C47">
      <w:pPr>
        <w:shd w:val="clear" w:color="auto" w:fill="FFFFFF"/>
        <w:spacing w:line="15"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lastRenderedPageBreak/>
        <w:t> </w:t>
      </w:r>
    </w:p>
    <w:p w:rsidR="00C97C47" w:rsidRPr="008C5009" w:rsidRDefault="00C97C47" w:rsidP="00C97C47">
      <w:pPr>
        <w:shd w:val="clear" w:color="auto" w:fill="FFFFFF"/>
        <w:spacing w:line="321" w:lineRule="atLeast"/>
        <w:ind w:left="260"/>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смысле: включать компьютерную грамотность, политическую, экономическую грамотность и т.д.</w:t>
      </w:r>
    </w:p>
    <w:p w:rsidR="00C97C47" w:rsidRPr="008C5009" w:rsidRDefault="00C97C47" w:rsidP="00C97C47">
      <w:pPr>
        <w:shd w:val="clear" w:color="auto" w:fill="FFFFFF"/>
        <w:spacing w:line="15"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p w:rsidR="00C97C47" w:rsidRPr="00217501" w:rsidRDefault="00C97C47" w:rsidP="00217501">
      <w:pPr>
        <w:shd w:val="clear" w:color="auto" w:fill="FFFFFF"/>
        <w:spacing w:line="325" w:lineRule="atLeast"/>
        <w:ind w:left="260" w:firstLine="708"/>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В таком контексте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w:t>
      </w:r>
    </w:p>
    <w:p w:rsidR="00C97C47" w:rsidRPr="00217501" w:rsidRDefault="00C97C47" w:rsidP="00217501">
      <w:pPr>
        <w:shd w:val="clear" w:color="auto" w:fill="FFFFFF"/>
        <w:spacing w:line="240" w:lineRule="auto"/>
        <w:ind w:left="260" w:firstLine="708"/>
        <w:jc w:val="both"/>
        <w:rPr>
          <w:rFonts w:ascii="Helvetica" w:eastAsia="Times New Roman" w:hAnsi="Helvetica" w:cs="Helvetica"/>
          <w:color w:val="212121"/>
          <w:sz w:val="28"/>
          <w:szCs w:val="28"/>
          <w:lang w:eastAsia="ru-RU"/>
        </w:rPr>
      </w:pPr>
      <w:r w:rsidRPr="00217501">
        <w:rPr>
          <w:rFonts w:ascii="Times New Roman" w:eastAsia="Times New Roman" w:hAnsi="Times New Roman" w:cs="Times New Roman"/>
          <w:color w:val="212121"/>
          <w:sz w:val="28"/>
          <w:szCs w:val="28"/>
          <w:lang w:eastAsia="ru-RU"/>
        </w:rPr>
        <w:t>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r w:rsidRPr="00217501">
        <w:rPr>
          <w:rFonts w:ascii="Times New Roman" w:eastAsia="Times New Roman" w:hAnsi="Times New Roman" w:cs="Times New Roman"/>
          <w:color w:val="212121"/>
          <w:sz w:val="28"/>
          <w:szCs w:val="28"/>
          <w:vertAlign w:val="superscript"/>
          <w:lang w:eastAsia="ru-RU"/>
        </w:rPr>
        <w:t>1</w:t>
      </w:r>
      <w:r w:rsidRPr="00217501">
        <w:rPr>
          <w:rFonts w:ascii="Times New Roman" w:eastAsia="Times New Roman" w:hAnsi="Times New Roman" w:cs="Times New Roman"/>
          <w:color w:val="212121"/>
          <w:sz w:val="28"/>
          <w:szCs w:val="28"/>
          <w:lang w:eastAsia="ru-RU"/>
        </w:rPr>
        <w:t>, - является PISA (</w:t>
      </w:r>
      <w:proofErr w:type="spellStart"/>
      <w:r w:rsidRPr="00217501">
        <w:rPr>
          <w:rFonts w:ascii="Times New Roman" w:eastAsia="Times New Roman" w:hAnsi="Times New Roman" w:cs="Times New Roman"/>
          <w:color w:val="212121"/>
          <w:sz w:val="28"/>
          <w:szCs w:val="28"/>
          <w:lang w:eastAsia="ru-RU"/>
        </w:rPr>
        <w:t>ProgrammeforInternationalStudentAssessment</w:t>
      </w:r>
      <w:proofErr w:type="spellEnd"/>
      <w:r w:rsidRPr="00217501">
        <w:rPr>
          <w:rFonts w:ascii="Times New Roman" w:eastAsia="Times New Roman" w:hAnsi="Times New Roman" w:cs="Times New Roman"/>
          <w:color w:val="212121"/>
          <w:sz w:val="28"/>
          <w:szCs w:val="28"/>
          <w:lang w:eastAsia="ru-RU"/>
        </w:rPr>
        <w:t>). И функциональная грамотность понимается PISA как знания и умения, необходимые для полноценного функционирования человека в современном обществе. PISA в своих мониторингах оценивает 4 вида грамотности: читательскую, математическую, естественнонаучную и финансовую.</w:t>
      </w:r>
    </w:p>
    <w:p w:rsidR="00C97C47" w:rsidRPr="00217501" w:rsidRDefault="00C97C47" w:rsidP="00217501">
      <w:pPr>
        <w:shd w:val="clear" w:color="auto" w:fill="FFFFFF"/>
        <w:spacing w:line="405" w:lineRule="atLeast"/>
        <w:ind w:left="260" w:firstLine="708"/>
        <w:jc w:val="both"/>
        <w:rPr>
          <w:rFonts w:ascii="Helvetica" w:eastAsia="Times New Roman" w:hAnsi="Helvetica" w:cs="Helvetica"/>
          <w:color w:val="212121"/>
          <w:sz w:val="36"/>
          <w:szCs w:val="36"/>
          <w:lang w:eastAsia="ru-RU"/>
        </w:rPr>
      </w:pPr>
      <w:r w:rsidRPr="008C5009">
        <w:rPr>
          <w:rFonts w:ascii="Times New Roman" w:eastAsia="Times New Roman" w:hAnsi="Times New Roman" w:cs="Times New Roman"/>
          <w:color w:val="212121"/>
          <w:sz w:val="28"/>
          <w:szCs w:val="28"/>
          <w:lang w:eastAsia="ru-RU"/>
        </w:rPr>
        <w:t>Проблема развития функциональной грамотности обучающихся в России актуализировалась в 2018 году благодаря Указу Президента РФ от 7 мая 2018 г. № 204 «О национальных целях и стратегических задачах развития Российской Федерации на период до 2024 года». Согласно Указу, «в 2024 году необходимо &lt;…&gt;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w:t>
      </w:r>
      <w:r w:rsidRPr="008C5009">
        <w:rPr>
          <w:rFonts w:ascii="Times New Roman" w:eastAsia="Times New Roman" w:hAnsi="Times New Roman" w:cs="Times New Roman"/>
          <w:color w:val="212121"/>
          <w:sz w:val="21"/>
          <w:szCs w:val="21"/>
          <w:vertAlign w:val="superscript"/>
          <w:lang w:eastAsia="ru-RU"/>
        </w:rPr>
        <w:t>2</w:t>
      </w:r>
      <w:r w:rsidRPr="008C5009">
        <w:rPr>
          <w:rFonts w:ascii="Times New Roman" w:eastAsia="Times New Roman" w:hAnsi="Times New Roman" w:cs="Times New Roman"/>
          <w:color w:val="212121"/>
          <w:sz w:val="28"/>
          <w:szCs w:val="28"/>
          <w:lang w:eastAsia="ru-RU"/>
        </w:rPr>
        <w:t>.</w:t>
      </w:r>
    </w:p>
    <w:p w:rsidR="00C97C47" w:rsidRPr="00217501" w:rsidRDefault="00C97C47" w:rsidP="00217501">
      <w:pPr>
        <w:shd w:val="clear" w:color="auto" w:fill="FFFFFF"/>
        <w:spacing w:line="315" w:lineRule="atLeast"/>
        <w:ind w:left="260" w:firstLine="708"/>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Поскольку функциональная грамотность понимается как совокупность знаний и умений, обеспечивающих полноценное функционирование человека</w:t>
      </w:r>
    </w:p>
    <w:p w:rsidR="00C97C47" w:rsidRPr="00C97C47" w:rsidRDefault="00C97C47" w:rsidP="00C97C47">
      <w:pPr>
        <w:numPr>
          <w:ilvl w:val="0"/>
          <w:numId w:val="3"/>
        </w:numPr>
        <w:shd w:val="clear" w:color="auto" w:fill="FFFFFF"/>
        <w:spacing w:before="100" w:beforeAutospacing="1" w:after="100" w:afterAutospacing="1" w:line="280" w:lineRule="atLeast"/>
        <w:ind w:left="980" w:firstLine="2"/>
        <w:jc w:val="both"/>
        <w:rPr>
          <w:rFonts w:ascii="Helvetica" w:eastAsia="Times New Roman" w:hAnsi="Helvetica" w:cs="Helvetica"/>
          <w:color w:val="212121"/>
          <w:sz w:val="26"/>
          <w:szCs w:val="26"/>
          <w:lang w:eastAsia="ru-RU"/>
        </w:rPr>
      </w:pPr>
      <w:r w:rsidRPr="00C97C47">
        <w:rPr>
          <w:rFonts w:ascii="Times New Roman" w:eastAsia="Times New Roman" w:hAnsi="Times New Roman" w:cs="Times New Roman"/>
          <w:color w:val="212121"/>
          <w:sz w:val="28"/>
          <w:szCs w:val="28"/>
          <w:lang w:eastAsia="ru-RU"/>
        </w:rPr>
        <w:t>современном обществе, ее развитие у школьников необходимо не только для повышения результатов мониторинга PISA, как факта доказательства выполнения Правительством РФ поставленных перед ним Президентом за-дач, но и для развития российского общества в целом</w:t>
      </w:r>
      <w:proofErr w:type="gramStart"/>
      <w:r w:rsidRPr="00C97C47">
        <w:rPr>
          <w:rFonts w:ascii="Times New Roman" w:eastAsia="Times New Roman" w:hAnsi="Times New Roman" w:cs="Times New Roman"/>
          <w:color w:val="212121"/>
          <w:sz w:val="28"/>
          <w:szCs w:val="28"/>
          <w:lang w:eastAsia="ru-RU"/>
        </w:rPr>
        <w:t>.Н</w:t>
      </w:r>
      <w:proofErr w:type="gramEnd"/>
      <w:r w:rsidRPr="00C97C47">
        <w:rPr>
          <w:rFonts w:ascii="Times New Roman" w:eastAsia="Times New Roman" w:hAnsi="Times New Roman" w:cs="Times New Roman"/>
          <w:color w:val="212121"/>
          <w:sz w:val="28"/>
          <w:szCs w:val="28"/>
          <w:lang w:eastAsia="ru-RU"/>
        </w:rPr>
        <w:t>изкий   уровень   функциональной   грамотности   подрастающего поколения</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8"/>
          <w:szCs w:val="28"/>
          <w:lang w:eastAsia="ru-RU"/>
        </w:rPr>
        <w:t>затрудняет</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8"/>
          <w:szCs w:val="28"/>
          <w:lang w:eastAsia="ru-RU"/>
        </w:rPr>
        <w:t>их</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8"/>
          <w:szCs w:val="28"/>
          <w:lang w:eastAsia="ru-RU"/>
        </w:rPr>
        <w:t>адаптацию</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8"/>
          <w:szCs w:val="28"/>
          <w:lang w:eastAsia="ru-RU"/>
        </w:rPr>
        <w:t>и</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8"/>
          <w:szCs w:val="28"/>
          <w:lang w:eastAsia="ru-RU"/>
        </w:rPr>
        <w:t>социализацию</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8"/>
          <w:szCs w:val="28"/>
          <w:lang w:eastAsia="ru-RU"/>
        </w:rPr>
        <w:t>в</w:t>
      </w:r>
      <w:r w:rsidRPr="00C97C47">
        <w:rPr>
          <w:rFonts w:ascii="Helvetica" w:eastAsia="Times New Roman" w:hAnsi="Helvetica" w:cs="Helvetica"/>
          <w:color w:val="212121"/>
          <w:sz w:val="26"/>
          <w:szCs w:val="26"/>
          <w:lang w:eastAsia="ru-RU"/>
        </w:rPr>
        <w:t> </w:t>
      </w:r>
      <w:r w:rsidRPr="00C97C47">
        <w:rPr>
          <w:rFonts w:ascii="Times New Roman" w:eastAsia="Times New Roman" w:hAnsi="Times New Roman" w:cs="Times New Roman"/>
          <w:color w:val="212121"/>
          <w:sz w:val="27"/>
          <w:szCs w:val="27"/>
          <w:lang w:eastAsia="ru-RU"/>
        </w:rPr>
        <w:t>социуме.</w:t>
      </w:r>
    </w:p>
    <w:p w:rsidR="00C97C47" w:rsidRPr="008C5009" w:rsidRDefault="00C97C47" w:rsidP="00C97C47">
      <w:pPr>
        <w:shd w:val="clear" w:color="auto" w:fill="FFFFFF"/>
        <w:spacing w:line="325" w:lineRule="atLeast"/>
        <w:ind w:left="260"/>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 xml:space="preserve">Современному российскому обществу нужны эффективные граждане, способные максимально реализовать свои потенциальные возможности в трудовой и профессиональной деятельности, и тем самым принести пользу обществу, </w:t>
      </w:r>
      <w:r w:rsidRPr="008C5009">
        <w:rPr>
          <w:rFonts w:ascii="Times New Roman" w:eastAsia="Times New Roman" w:hAnsi="Times New Roman" w:cs="Times New Roman"/>
          <w:color w:val="212121"/>
          <w:sz w:val="28"/>
          <w:szCs w:val="28"/>
          <w:lang w:eastAsia="ru-RU"/>
        </w:rPr>
        <w:lastRenderedPageBreak/>
        <w:t>способствовать развитию страны. Этим объясняется актуальность проблемы развития функциональной грамотности у школьников на уровне общества.</w:t>
      </w:r>
    </w:p>
    <w:p w:rsidR="00C97C47" w:rsidRPr="008C5009" w:rsidRDefault="00C97C47" w:rsidP="00C97C47">
      <w:pPr>
        <w:shd w:val="clear" w:color="auto" w:fill="FFFFFF"/>
        <w:spacing w:line="17"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p w:rsidR="00C97C47" w:rsidRPr="008C5009" w:rsidRDefault="00C97C47" w:rsidP="00C97C47">
      <w:pPr>
        <w:shd w:val="clear" w:color="auto" w:fill="FFFFFF"/>
        <w:spacing w:line="409" w:lineRule="atLeast"/>
        <w:ind w:left="260" w:firstLine="708"/>
        <w:jc w:val="both"/>
        <w:rPr>
          <w:rFonts w:ascii="Helvetica" w:eastAsia="Times New Roman" w:hAnsi="Helvetica" w:cs="Helvetica"/>
          <w:color w:val="212121"/>
          <w:sz w:val="36"/>
          <w:szCs w:val="36"/>
          <w:lang w:eastAsia="ru-RU"/>
        </w:rPr>
      </w:pPr>
      <w:r w:rsidRPr="008C5009">
        <w:rPr>
          <w:rFonts w:ascii="Times New Roman" w:eastAsia="Times New Roman" w:hAnsi="Times New Roman" w:cs="Times New Roman"/>
          <w:color w:val="212121"/>
          <w:sz w:val="28"/>
          <w:szCs w:val="28"/>
          <w:lang w:eastAsia="ru-RU"/>
        </w:rPr>
        <w:t xml:space="preserve">Результаты </w:t>
      </w:r>
      <w:proofErr w:type="spellStart"/>
      <w:r w:rsidRPr="008C5009">
        <w:rPr>
          <w:rFonts w:ascii="Times New Roman" w:eastAsia="Times New Roman" w:hAnsi="Times New Roman" w:cs="Times New Roman"/>
          <w:color w:val="212121"/>
          <w:sz w:val="28"/>
          <w:szCs w:val="28"/>
          <w:lang w:eastAsia="ru-RU"/>
        </w:rPr>
        <w:t>лонгитюдных</w:t>
      </w:r>
      <w:proofErr w:type="spellEnd"/>
      <w:r w:rsidRPr="008C5009">
        <w:rPr>
          <w:rFonts w:ascii="Times New Roman" w:eastAsia="Times New Roman" w:hAnsi="Times New Roman" w:cs="Times New Roman"/>
          <w:color w:val="212121"/>
          <w:sz w:val="28"/>
          <w:szCs w:val="28"/>
          <w:lang w:eastAsia="ru-RU"/>
        </w:rPr>
        <w:t xml:space="preserve"> исследований, проведенных на выборках 2000 и 2003 гг. странами-участницами мониторингов PISA показали, что результаты оценки функциональной грамотности 15-летних учащихся являются надежным индикатором дальнейшей образовательной траектории молодых людей и их благосостояния</w:t>
      </w:r>
      <w:r w:rsidRPr="008C5009">
        <w:rPr>
          <w:rFonts w:ascii="Times New Roman" w:eastAsia="Times New Roman" w:hAnsi="Times New Roman" w:cs="Times New Roman"/>
          <w:color w:val="212121"/>
          <w:sz w:val="21"/>
          <w:szCs w:val="21"/>
          <w:vertAlign w:val="superscript"/>
          <w:lang w:eastAsia="ru-RU"/>
        </w:rPr>
        <w:t>3</w:t>
      </w:r>
      <w:r w:rsidRPr="008C5009">
        <w:rPr>
          <w:rFonts w:ascii="Times New Roman" w:eastAsia="Times New Roman" w:hAnsi="Times New Roman" w:cs="Times New Roman"/>
          <w:color w:val="212121"/>
          <w:sz w:val="28"/>
          <w:szCs w:val="28"/>
          <w:lang w:eastAsia="ru-RU"/>
        </w:rPr>
        <w:t>. Любой школьник хочет быть социально успешным, его родители также надеются на высокий уровень благополучия своего ребенка во взрослой жизни. Поэтому актуальность развития функциональной грамотности обоснована еще и тем, что субъекты образовательного процесса заинтересованы в высоких академических и социальных достижениях обучающихся, чему способствует их функциональная грамотность.</w:t>
      </w:r>
    </w:p>
    <w:p w:rsidR="00C97C47" w:rsidRPr="008C5009" w:rsidRDefault="00C97C47" w:rsidP="00C97C47">
      <w:pPr>
        <w:shd w:val="clear" w:color="auto" w:fill="FFFFFF"/>
        <w:spacing w:line="7"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p w:rsidR="00C97C47" w:rsidRDefault="00C97C47" w:rsidP="00C97C47">
      <w:pPr>
        <w:jc w:val="center"/>
        <w:rPr>
          <w:rFonts w:ascii="Times New Roman" w:hAnsi="Times New Roman" w:cs="Times New Roman"/>
          <w:b/>
          <w:sz w:val="28"/>
          <w:szCs w:val="28"/>
        </w:rPr>
      </w:pPr>
      <w:r w:rsidRPr="00E76D84">
        <w:rPr>
          <w:rFonts w:ascii="Times New Roman" w:hAnsi="Times New Roman" w:cs="Times New Roman"/>
          <w:b/>
          <w:sz w:val="28"/>
          <w:szCs w:val="28"/>
        </w:rPr>
        <w:t xml:space="preserve">Формирование функциональной грамотности </w:t>
      </w:r>
    </w:p>
    <w:p w:rsidR="00C97C47" w:rsidRPr="00E76D84" w:rsidRDefault="00C97C47" w:rsidP="00C97C47">
      <w:pPr>
        <w:jc w:val="center"/>
        <w:rPr>
          <w:rFonts w:ascii="Times New Roman" w:hAnsi="Times New Roman" w:cs="Times New Roman"/>
          <w:b/>
          <w:sz w:val="28"/>
          <w:szCs w:val="28"/>
        </w:rPr>
      </w:pPr>
      <w:r w:rsidRPr="00E76D84">
        <w:rPr>
          <w:rFonts w:ascii="Times New Roman" w:hAnsi="Times New Roman" w:cs="Times New Roman"/>
          <w:b/>
          <w:sz w:val="28"/>
          <w:szCs w:val="28"/>
        </w:rPr>
        <w:t>на уроках истории</w:t>
      </w:r>
      <w:r>
        <w:rPr>
          <w:rFonts w:ascii="Times New Roman" w:hAnsi="Times New Roman" w:cs="Times New Roman"/>
          <w:b/>
          <w:sz w:val="28"/>
          <w:szCs w:val="28"/>
        </w:rPr>
        <w:t xml:space="preserve"> и обществознания</w:t>
      </w:r>
    </w:p>
    <w:p w:rsidR="00C97C47" w:rsidRPr="00217501" w:rsidRDefault="00C97C47" w:rsidP="00C97C47">
      <w:pPr>
        <w:spacing w:after="0" w:line="360" w:lineRule="auto"/>
        <w:ind w:firstLine="708"/>
        <w:jc w:val="both"/>
        <w:rPr>
          <w:rFonts w:ascii="Times New Roman" w:hAnsi="Times New Roman" w:cs="Times New Roman"/>
          <w:sz w:val="28"/>
          <w:szCs w:val="28"/>
        </w:rPr>
      </w:pPr>
      <w:r w:rsidRPr="00217501">
        <w:rPr>
          <w:rFonts w:ascii="Times New Roman" w:hAnsi="Times New Roman" w:cs="Times New Roman"/>
          <w:sz w:val="28"/>
          <w:szCs w:val="28"/>
        </w:rPr>
        <w:t xml:space="preserve">В условиях модернизации образования роль истории, имеющей множество смежных с другими дисциплинами областей исследования, возрастает и обеспечивает разработку эффективных путей и средств решения, жизненно важных для людей задач и проблем. Ядром данного процесса выступает </w:t>
      </w:r>
      <w:r w:rsidRPr="00217501">
        <w:rPr>
          <w:rFonts w:ascii="Times New Roman" w:hAnsi="Times New Roman" w:cs="Times New Roman"/>
          <w:b/>
          <w:i/>
          <w:sz w:val="28"/>
          <w:szCs w:val="28"/>
          <w:u w:val="single"/>
        </w:rPr>
        <w:t>функциональная грамотность</w:t>
      </w:r>
      <w:r w:rsidRPr="00217501">
        <w:rPr>
          <w:rFonts w:ascii="Times New Roman" w:hAnsi="Times New Roman" w:cs="Times New Roman"/>
          <w:sz w:val="28"/>
          <w:szCs w:val="28"/>
        </w:rPr>
        <w:t>, так как под ней понимают способность человека вступать в отношения с внешней средой и максимально быстро адаптироваться и функционировать в ней. В отличие от простого понятия грамотности как способности личности к чтению, составлению простых коротких текстов и осуществлению элементарных арифметических действий, функциональная грамотность представляет собой базовый уровень знаний, умений и навыков, определяющий нормальную жизнедеятельность личности при взаимодействии с четырьмя основополагающими сферами общества.</w:t>
      </w:r>
    </w:p>
    <w:p w:rsidR="00C97C47" w:rsidRPr="00217501" w:rsidRDefault="00C97C47" w:rsidP="00C97C47">
      <w:pPr>
        <w:widowControl w:val="0"/>
        <w:spacing w:after="0" w:line="360" w:lineRule="auto"/>
        <w:ind w:firstLine="708"/>
        <w:jc w:val="both"/>
        <w:rPr>
          <w:rFonts w:ascii="Times New Roman" w:hAnsi="Times New Roman" w:cs="Times New Roman"/>
          <w:sz w:val="28"/>
          <w:szCs w:val="28"/>
        </w:rPr>
      </w:pPr>
      <w:r w:rsidRPr="00217501">
        <w:rPr>
          <w:rFonts w:ascii="Times New Roman" w:hAnsi="Times New Roman" w:cs="Times New Roman"/>
          <w:sz w:val="28"/>
          <w:szCs w:val="28"/>
        </w:rPr>
        <w:t xml:space="preserve">Образование, в узком смысле этого слова, является той частью процесса обучения, перед которой стоит задача обеспечить базовый уровень культуры, познакомить учащегося с ценностями, богатствами и стандартами цивилизации, </w:t>
      </w:r>
      <w:r w:rsidRPr="00217501">
        <w:rPr>
          <w:rFonts w:ascii="Times New Roman" w:hAnsi="Times New Roman" w:cs="Times New Roman"/>
          <w:sz w:val="28"/>
          <w:szCs w:val="28"/>
        </w:rPr>
        <w:lastRenderedPageBreak/>
        <w:t xml:space="preserve">а также (что главное) максимально развить его духовно – нравственный мир. </w:t>
      </w:r>
    </w:p>
    <w:p w:rsidR="00C97C47" w:rsidRPr="00217501" w:rsidRDefault="00C97C47" w:rsidP="00C97C47">
      <w:pPr>
        <w:spacing w:after="0" w:line="360" w:lineRule="auto"/>
        <w:ind w:firstLine="708"/>
        <w:jc w:val="both"/>
        <w:rPr>
          <w:rFonts w:ascii="Times New Roman" w:hAnsi="Times New Roman" w:cs="Times New Roman"/>
          <w:sz w:val="28"/>
          <w:szCs w:val="28"/>
        </w:rPr>
      </w:pPr>
      <w:r w:rsidRPr="00217501">
        <w:rPr>
          <w:rFonts w:ascii="Times New Roman" w:hAnsi="Times New Roman" w:cs="Times New Roman"/>
          <w:sz w:val="28"/>
          <w:szCs w:val="28"/>
        </w:rPr>
        <w:t>Развитие функциональной грамотности учащихся в процессе обучения обеспечивает построение личностно-ориентированного образования в современной школе.</w:t>
      </w:r>
    </w:p>
    <w:p w:rsidR="00C97C47" w:rsidRPr="00217501" w:rsidRDefault="00C97C47" w:rsidP="00C97C47">
      <w:pPr>
        <w:pStyle w:val="a3"/>
        <w:spacing w:before="0" w:beforeAutospacing="0" w:after="0" w:afterAutospacing="0" w:line="360" w:lineRule="auto"/>
        <w:ind w:firstLine="708"/>
        <w:rPr>
          <w:sz w:val="28"/>
          <w:szCs w:val="28"/>
        </w:rPr>
      </w:pPr>
      <w:r w:rsidRPr="00217501">
        <w:rPr>
          <w:sz w:val="28"/>
          <w:szCs w:val="28"/>
        </w:rPr>
        <w:t>Выделяется несколько основных видов функциональной грамотности:</w:t>
      </w:r>
    </w:p>
    <w:p w:rsidR="00C97C47" w:rsidRPr="00217501" w:rsidRDefault="00C97C47" w:rsidP="00C97C47">
      <w:pPr>
        <w:pStyle w:val="a3"/>
        <w:numPr>
          <w:ilvl w:val="0"/>
          <w:numId w:val="26"/>
        </w:numPr>
        <w:spacing w:before="0" w:beforeAutospacing="0" w:after="0" w:afterAutospacing="0" w:line="360" w:lineRule="auto"/>
        <w:rPr>
          <w:sz w:val="28"/>
          <w:szCs w:val="28"/>
        </w:rPr>
      </w:pPr>
      <w:r w:rsidRPr="00217501">
        <w:rPr>
          <w:sz w:val="28"/>
          <w:szCs w:val="28"/>
        </w:rPr>
        <w:t>Коммуникативная</w:t>
      </w:r>
    </w:p>
    <w:p w:rsidR="00C97C47" w:rsidRPr="00217501" w:rsidRDefault="00C97C47" w:rsidP="00C97C47">
      <w:pPr>
        <w:pStyle w:val="a3"/>
        <w:numPr>
          <w:ilvl w:val="0"/>
          <w:numId w:val="26"/>
        </w:numPr>
        <w:spacing w:before="0" w:beforeAutospacing="0" w:after="0" w:afterAutospacing="0" w:line="360" w:lineRule="auto"/>
        <w:rPr>
          <w:sz w:val="28"/>
          <w:szCs w:val="28"/>
        </w:rPr>
      </w:pPr>
      <w:r w:rsidRPr="00217501">
        <w:rPr>
          <w:sz w:val="28"/>
          <w:szCs w:val="28"/>
        </w:rPr>
        <w:t>Информационная</w:t>
      </w:r>
    </w:p>
    <w:p w:rsidR="00C97C47" w:rsidRPr="00217501" w:rsidRDefault="00C97C47" w:rsidP="00C97C47">
      <w:pPr>
        <w:pStyle w:val="a3"/>
        <w:numPr>
          <w:ilvl w:val="0"/>
          <w:numId w:val="26"/>
        </w:numPr>
        <w:spacing w:before="0" w:beforeAutospacing="0" w:after="0" w:afterAutospacing="0" w:line="360" w:lineRule="auto"/>
        <w:rPr>
          <w:sz w:val="28"/>
          <w:szCs w:val="28"/>
        </w:rPr>
      </w:pPr>
      <w:r w:rsidRPr="00217501">
        <w:rPr>
          <w:sz w:val="28"/>
          <w:szCs w:val="28"/>
        </w:rPr>
        <w:t>Деятельная</w:t>
      </w:r>
    </w:p>
    <w:p w:rsidR="00C97C47" w:rsidRPr="00217501" w:rsidRDefault="00C97C47" w:rsidP="00C97C47">
      <w:pPr>
        <w:pStyle w:val="a3"/>
        <w:spacing w:before="0" w:beforeAutospacing="0" w:after="0" w:afterAutospacing="0" w:line="360" w:lineRule="auto"/>
        <w:ind w:firstLine="708"/>
        <w:jc w:val="both"/>
        <w:rPr>
          <w:sz w:val="28"/>
          <w:szCs w:val="28"/>
        </w:rPr>
      </w:pPr>
      <w:r w:rsidRPr="00217501">
        <w:rPr>
          <w:sz w:val="28"/>
          <w:szCs w:val="28"/>
        </w:rPr>
        <w:t xml:space="preserve">Если дать пояснение этим видам функциональной грамотности, то они предполагают свободное владение всеми видами речевой деятельности, умение осуществлять поиск информации в различных источниках, умение проявлять организационные способности и навыки, осуществлять самоконтроль, самооценку, </w:t>
      </w:r>
      <w:proofErr w:type="spellStart"/>
      <w:r w:rsidRPr="00217501">
        <w:rPr>
          <w:sz w:val="28"/>
          <w:szCs w:val="28"/>
        </w:rPr>
        <w:t>самокоррекцию</w:t>
      </w:r>
      <w:proofErr w:type="spellEnd"/>
      <w:r w:rsidRPr="00217501">
        <w:rPr>
          <w:sz w:val="28"/>
          <w:szCs w:val="28"/>
        </w:rPr>
        <w:t xml:space="preserve">. </w:t>
      </w:r>
    </w:p>
    <w:p w:rsidR="00C97C47" w:rsidRPr="00217501" w:rsidRDefault="00C97C47" w:rsidP="00C97C47">
      <w:pPr>
        <w:widowControl w:val="0"/>
        <w:spacing w:after="0" w:line="360" w:lineRule="auto"/>
        <w:ind w:firstLine="708"/>
        <w:jc w:val="both"/>
        <w:rPr>
          <w:rFonts w:ascii="Times New Roman" w:hAnsi="Times New Roman" w:cs="Times New Roman"/>
          <w:sz w:val="28"/>
          <w:szCs w:val="28"/>
        </w:rPr>
      </w:pPr>
      <w:r w:rsidRPr="00217501">
        <w:rPr>
          <w:rFonts w:ascii="Times New Roman" w:hAnsi="Times New Roman" w:cs="Times New Roman"/>
          <w:sz w:val="28"/>
          <w:szCs w:val="28"/>
        </w:rPr>
        <w:t>Поскольку формирование функциональной грамотности занимает одну из главных ниш педагогической деятельности, его реализация проходит в рамках самых разных учебных дисциплин. Значимое место среди прочих предметов занимают дисциплины гуманитарного цикла, в том числе</w:t>
      </w:r>
      <w:r w:rsidRPr="00217501">
        <w:rPr>
          <w:rFonts w:ascii="Times New Roman" w:hAnsi="Times New Roman" w:cs="Times New Roman"/>
          <w:b/>
          <w:sz w:val="28"/>
          <w:szCs w:val="28"/>
        </w:rPr>
        <w:t xml:space="preserve"> история и обществознание</w:t>
      </w:r>
      <w:r w:rsidRPr="00217501">
        <w:rPr>
          <w:rStyle w:val="aa"/>
          <w:rFonts w:ascii="Times New Roman" w:hAnsi="Times New Roman" w:cs="Times New Roman"/>
          <w:b/>
          <w:sz w:val="28"/>
          <w:szCs w:val="28"/>
        </w:rPr>
        <w:footnoteReference w:id="1"/>
      </w:r>
      <w:r w:rsidRPr="00217501">
        <w:rPr>
          <w:rFonts w:ascii="Times New Roman" w:hAnsi="Times New Roman" w:cs="Times New Roman"/>
          <w:sz w:val="28"/>
          <w:szCs w:val="28"/>
        </w:rPr>
        <w:t>.</w:t>
      </w:r>
    </w:p>
    <w:p w:rsidR="00C97C47" w:rsidRPr="00217501" w:rsidRDefault="00C97C47" w:rsidP="00C97C47">
      <w:pPr>
        <w:pStyle w:val="a3"/>
        <w:spacing w:before="0" w:beforeAutospacing="0" w:after="0" w:afterAutospacing="0" w:line="360" w:lineRule="auto"/>
        <w:ind w:firstLine="708"/>
        <w:rPr>
          <w:sz w:val="28"/>
          <w:szCs w:val="28"/>
        </w:rPr>
      </w:pPr>
      <w:r w:rsidRPr="00217501">
        <w:rPr>
          <w:sz w:val="28"/>
          <w:szCs w:val="28"/>
        </w:rPr>
        <w:t>Овладение функциональной грамотностью на уроках истории складывается из нескольких составляющих:</w:t>
      </w:r>
    </w:p>
    <w:p w:rsidR="00C97C47" w:rsidRPr="00217501" w:rsidRDefault="00C97C47" w:rsidP="00C97C47">
      <w:pPr>
        <w:pStyle w:val="a3"/>
        <w:spacing w:before="0" w:beforeAutospacing="0" w:after="0" w:afterAutospacing="0" w:line="360" w:lineRule="auto"/>
        <w:ind w:firstLine="708"/>
        <w:rPr>
          <w:sz w:val="28"/>
          <w:szCs w:val="28"/>
        </w:rPr>
      </w:pPr>
      <w:r w:rsidRPr="00217501">
        <w:rPr>
          <w:sz w:val="28"/>
          <w:szCs w:val="28"/>
        </w:rPr>
        <w:t>1.</w:t>
      </w:r>
      <w:r w:rsidRPr="00217501">
        <w:rPr>
          <w:sz w:val="28"/>
          <w:szCs w:val="28"/>
          <w:u w:val="single"/>
        </w:rPr>
        <w:t>Процесс овладения исторической грамотностью</w:t>
      </w:r>
      <w:r w:rsidRPr="00217501">
        <w:rPr>
          <w:sz w:val="28"/>
          <w:szCs w:val="28"/>
        </w:rPr>
        <w:t>: учащиеся определяют временные рамки изучаемого периода, соотносят даты с веками, показывают на карте территориальное пространство изучаемого события, дают характеристику понятийному аппарату, анализируют роль личности в истории.</w:t>
      </w:r>
    </w:p>
    <w:p w:rsidR="00C97C47" w:rsidRPr="00217501" w:rsidRDefault="00C97C47" w:rsidP="00C97C47">
      <w:pPr>
        <w:pStyle w:val="a3"/>
        <w:spacing w:before="0" w:beforeAutospacing="0" w:after="0" w:afterAutospacing="0" w:line="360" w:lineRule="auto"/>
        <w:ind w:firstLine="708"/>
        <w:rPr>
          <w:sz w:val="28"/>
          <w:szCs w:val="28"/>
        </w:rPr>
      </w:pPr>
      <w:r w:rsidRPr="00217501">
        <w:rPr>
          <w:sz w:val="28"/>
          <w:szCs w:val="28"/>
        </w:rPr>
        <w:t>2.</w:t>
      </w:r>
      <w:r w:rsidRPr="00217501">
        <w:rPr>
          <w:sz w:val="28"/>
          <w:szCs w:val="28"/>
          <w:u w:val="single"/>
        </w:rPr>
        <w:t>Процесс обучения</w:t>
      </w:r>
      <w:r w:rsidRPr="00217501">
        <w:rPr>
          <w:sz w:val="28"/>
          <w:szCs w:val="28"/>
        </w:rPr>
        <w:t xml:space="preserve"> - усвоение исторических знаний происходит поэтапно, «от простого к сложному», от материала 5 класса (Древнейшие цивилизации) к темам 9 класса (история </w:t>
      </w:r>
      <w:r w:rsidRPr="00217501">
        <w:rPr>
          <w:sz w:val="28"/>
          <w:szCs w:val="28"/>
          <w:lang w:val="en-US"/>
        </w:rPr>
        <w:t>XX</w:t>
      </w:r>
      <w:r w:rsidRPr="00217501">
        <w:rPr>
          <w:sz w:val="28"/>
          <w:szCs w:val="28"/>
        </w:rPr>
        <w:t>-</w:t>
      </w:r>
      <w:r w:rsidRPr="00217501">
        <w:rPr>
          <w:sz w:val="28"/>
          <w:szCs w:val="28"/>
          <w:lang w:val="en-US"/>
        </w:rPr>
        <w:t>XXI</w:t>
      </w:r>
      <w:r w:rsidRPr="00217501">
        <w:rPr>
          <w:sz w:val="28"/>
          <w:szCs w:val="28"/>
        </w:rPr>
        <w:t xml:space="preserve"> вв.). Затем расширение полученных знаний в 10-11 классе путем циклического повторения курса. На протяжении всего процесса обучения используются </w:t>
      </w:r>
      <w:r w:rsidRPr="00217501">
        <w:rPr>
          <w:sz w:val="28"/>
          <w:szCs w:val="28"/>
        </w:rPr>
        <w:lastRenderedPageBreak/>
        <w:t>интерактивные методы обучения: «мозговой штурм», работа в малых группах, творческие задания, интерактивная лекция, урок-экскурсия и др.</w:t>
      </w:r>
    </w:p>
    <w:p w:rsidR="00C97C47" w:rsidRPr="00217501" w:rsidRDefault="00C97C47" w:rsidP="00C97C47">
      <w:pPr>
        <w:pStyle w:val="a3"/>
        <w:spacing w:before="0" w:beforeAutospacing="0" w:after="0" w:afterAutospacing="0" w:line="360" w:lineRule="auto"/>
        <w:ind w:firstLine="708"/>
        <w:rPr>
          <w:sz w:val="28"/>
          <w:szCs w:val="28"/>
        </w:rPr>
      </w:pPr>
      <w:r w:rsidRPr="00217501">
        <w:rPr>
          <w:sz w:val="28"/>
          <w:szCs w:val="28"/>
        </w:rPr>
        <w:t>В работе учителя понимание функциональной грамотности, это, прежде всего, как ученик освоил теоретический материал, и как он может применить его на практике.</w:t>
      </w:r>
    </w:p>
    <w:p w:rsidR="00C97C47" w:rsidRPr="00217501" w:rsidRDefault="00C97C47" w:rsidP="00C97C47">
      <w:pPr>
        <w:pStyle w:val="a3"/>
        <w:spacing w:before="0" w:beforeAutospacing="0" w:after="0" w:afterAutospacing="0" w:line="360" w:lineRule="auto"/>
        <w:ind w:firstLine="708"/>
        <w:rPr>
          <w:sz w:val="28"/>
          <w:szCs w:val="28"/>
        </w:rPr>
      </w:pPr>
      <w:r w:rsidRPr="00217501">
        <w:rPr>
          <w:sz w:val="28"/>
          <w:szCs w:val="28"/>
        </w:rPr>
        <w:t>Это возможно, если:</w:t>
      </w:r>
    </w:p>
    <w:p w:rsidR="00C97C47" w:rsidRPr="00217501" w:rsidRDefault="00C97C47" w:rsidP="00C97C47">
      <w:pPr>
        <w:pStyle w:val="a3"/>
        <w:numPr>
          <w:ilvl w:val="0"/>
          <w:numId w:val="27"/>
        </w:numPr>
        <w:spacing w:before="0" w:beforeAutospacing="0" w:after="0" w:afterAutospacing="0" w:line="360" w:lineRule="auto"/>
        <w:rPr>
          <w:sz w:val="28"/>
          <w:szCs w:val="28"/>
        </w:rPr>
      </w:pPr>
      <w:r w:rsidRPr="00217501">
        <w:rPr>
          <w:sz w:val="28"/>
          <w:szCs w:val="28"/>
        </w:rPr>
        <w:t>В учебном процессе в целом осуществляется активизация познавательной мыслительной деятельности учащегося на каждом уроке</w:t>
      </w:r>
    </w:p>
    <w:p w:rsidR="00C97C47" w:rsidRPr="00217501" w:rsidRDefault="00C97C47" w:rsidP="00C97C47">
      <w:pPr>
        <w:pStyle w:val="a3"/>
        <w:numPr>
          <w:ilvl w:val="0"/>
          <w:numId w:val="27"/>
        </w:numPr>
        <w:spacing w:before="0" w:beforeAutospacing="0" w:after="0" w:afterAutospacing="0" w:line="360" w:lineRule="auto"/>
        <w:ind w:left="714" w:hanging="357"/>
        <w:rPr>
          <w:sz w:val="28"/>
          <w:szCs w:val="28"/>
        </w:rPr>
      </w:pPr>
      <w:r w:rsidRPr="00217501">
        <w:rPr>
          <w:sz w:val="28"/>
          <w:szCs w:val="28"/>
        </w:rPr>
        <w:t>Формируется навык самообучения, самообразования в учебном процессе непрерывно</w:t>
      </w:r>
    </w:p>
    <w:p w:rsidR="00C97C47" w:rsidRPr="00217501" w:rsidRDefault="00C97C47" w:rsidP="00C97C47">
      <w:pPr>
        <w:pStyle w:val="a3"/>
        <w:numPr>
          <w:ilvl w:val="0"/>
          <w:numId w:val="27"/>
        </w:numPr>
        <w:spacing w:before="0" w:beforeAutospacing="0" w:after="0" w:afterAutospacing="0" w:line="360" w:lineRule="auto"/>
        <w:ind w:left="714" w:hanging="357"/>
        <w:rPr>
          <w:sz w:val="28"/>
          <w:szCs w:val="28"/>
        </w:rPr>
      </w:pPr>
      <w:r w:rsidRPr="00217501">
        <w:rPr>
          <w:sz w:val="28"/>
          <w:szCs w:val="28"/>
        </w:rPr>
        <w:t>Формируются универсальные учебные действия, характерные для всех школьных дисциплин (развитие памяти, аналитического и критического мышления, умение четко выразить свою мысль)</w:t>
      </w:r>
    </w:p>
    <w:p w:rsidR="00C97C47" w:rsidRPr="00217501" w:rsidRDefault="00C97C47" w:rsidP="00C97C47">
      <w:pPr>
        <w:pStyle w:val="a3"/>
        <w:numPr>
          <w:ilvl w:val="0"/>
          <w:numId w:val="27"/>
        </w:numPr>
        <w:spacing w:before="0" w:beforeAutospacing="0" w:after="0" w:afterAutospacing="0" w:line="360" w:lineRule="auto"/>
        <w:ind w:left="714" w:hanging="357"/>
        <w:rPr>
          <w:sz w:val="28"/>
          <w:szCs w:val="28"/>
        </w:rPr>
      </w:pPr>
      <w:r w:rsidRPr="00217501">
        <w:rPr>
          <w:sz w:val="28"/>
          <w:szCs w:val="28"/>
        </w:rPr>
        <w:t>Ученик научен, работать с текстом, анализирует его и может дополнять. Умеет найти нужную информацию в источниках</w:t>
      </w:r>
    </w:p>
    <w:p w:rsidR="00C97C47" w:rsidRPr="00217501" w:rsidRDefault="00C97C47" w:rsidP="00C97C47">
      <w:pPr>
        <w:pStyle w:val="a3"/>
        <w:numPr>
          <w:ilvl w:val="0"/>
          <w:numId w:val="27"/>
        </w:numPr>
        <w:spacing w:before="0" w:beforeAutospacing="0" w:after="0" w:afterAutospacing="0" w:line="360" w:lineRule="auto"/>
        <w:ind w:left="714" w:hanging="357"/>
        <w:rPr>
          <w:sz w:val="28"/>
          <w:szCs w:val="28"/>
        </w:rPr>
      </w:pPr>
      <w:r w:rsidRPr="00217501">
        <w:rPr>
          <w:sz w:val="28"/>
          <w:szCs w:val="28"/>
        </w:rPr>
        <w:t>Умеет полученную информацию соотнести с исторической действительностью</w:t>
      </w:r>
    </w:p>
    <w:p w:rsidR="00C97C47" w:rsidRPr="00217501" w:rsidRDefault="00C97C47" w:rsidP="00C97C47">
      <w:pPr>
        <w:pStyle w:val="ab"/>
        <w:spacing w:line="360" w:lineRule="auto"/>
        <w:rPr>
          <w:szCs w:val="28"/>
        </w:rPr>
      </w:pPr>
      <w:r w:rsidRPr="00217501">
        <w:rPr>
          <w:szCs w:val="28"/>
        </w:rPr>
        <w:t>Следует выделить следующие функции уроков истории и обществознания, необходимые для успешного формирования функциональной грамотности учащихся:</w:t>
      </w:r>
    </w:p>
    <w:p w:rsidR="00C97C47" w:rsidRPr="00217501" w:rsidRDefault="00C97C47" w:rsidP="00C97C47">
      <w:pPr>
        <w:pStyle w:val="ab"/>
        <w:spacing w:line="360" w:lineRule="auto"/>
        <w:rPr>
          <w:szCs w:val="28"/>
        </w:rPr>
      </w:pPr>
      <w:r w:rsidRPr="00217501">
        <w:rPr>
          <w:szCs w:val="28"/>
          <w:lang w:val="en-US"/>
        </w:rPr>
        <w:t>I</w:t>
      </w:r>
      <w:r w:rsidRPr="00217501">
        <w:rPr>
          <w:szCs w:val="28"/>
        </w:rPr>
        <w:t xml:space="preserve">. </w:t>
      </w:r>
      <w:r w:rsidRPr="00217501">
        <w:rPr>
          <w:i/>
          <w:szCs w:val="28"/>
        </w:rPr>
        <w:t>ценностно - ориентационная</w:t>
      </w:r>
      <w:r w:rsidRPr="00217501">
        <w:rPr>
          <w:szCs w:val="28"/>
        </w:rPr>
        <w:t>, направленная на освоение учащимися значимых исторических, культурных, социальных, духовно-нравственных ценностей через систему личностно - значимой деятельности;</w:t>
      </w:r>
    </w:p>
    <w:p w:rsidR="00C97C47" w:rsidRPr="00217501" w:rsidRDefault="00C97C47" w:rsidP="00C97C47">
      <w:pPr>
        <w:pStyle w:val="ab"/>
        <w:spacing w:line="360" w:lineRule="auto"/>
        <w:rPr>
          <w:szCs w:val="28"/>
        </w:rPr>
      </w:pPr>
      <w:r w:rsidRPr="00217501">
        <w:rPr>
          <w:szCs w:val="28"/>
          <w:lang w:val="en-US"/>
        </w:rPr>
        <w:t>II</w:t>
      </w:r>
      <w:r w:rsidRPr="00217501">
        <w:rPr>
          <w:szCs w:val="28"/>
        </w:rPr>
        <w:t xml:space="preserve">. </w:t>
      </w:r>
      <w:r w:rsidRPr="00217501">
        <w:rPr>
          <w:i/>
          <w:szCs w:val="28"/>
        </w:rPr>
        <w:t>коммуникативная</w:t>
      </w:r>
      <w:r w:rsidRPr="00217501">
        <w:rPr>
          <w:szCs w:val="28"/>
        </w:rPr>
        <w:t>, позволяющая расширить круг общения как в урочной, так и во внеурочной деятельности (в том числе за счёт включения в него исторических и литературных героев), познакомиться с правилами и формами сотрудничества, уважительного отношения к партнёрам, сформировать умение вести диалог;</w:t>
      </w:r>
    </w:p>
    <w:p w:rsidR="00C97C47" w:rsidRPr="00217501" w:rsidRDefault="00C97C47" w:rsidP="00C97C47">
      <w:pPr>
        <w:pStyle w:val="ab"/>
        <w:spacing w:line="360" w:lineRule="auto"/>
        <w:rPr>
          <w:szCs w:val="28"/>
        </w:rPr>
      </w:pPr>
      <w:r w:rsidRPr="00217501">
        <w:rPr>
          <w:szCs w:val="28"/>
          <w:lang w:val="en-US"/>
        </w:rPr>
        <w:lastRenderedPageBreak/>
        <w:t>III</w:t>
      </w:r>
      <w:r w:rsidRPr="00217501">
        <w:rPr>
          <w:szCs w:val="28"/>
        </w:rPr>
        <w:t xml:space="preserve">. </w:t>
      </w:r>
      <w:r w:rsidRPr="00217501">
        <w:rPr>
          <w:i/>
          <w:szCs w:val="28"/>
        </w:rPr>
        <w:t>социально-адаптационная</w:t>
      </w:r>
      <w:r w:rsidRPr="00217501">
        <w:rPr>
          <w:szCs w:val="28"/>
        </w:rPr>
        <w:t>, обеспечивающая учащегося умениями решать жизненные проблемы, позволяющая ему становиться активным членом сообщества, приобретать качества гражданина, а также гармонизировать свои отношения с обществом, группой, отдельными людьми;</w:t>
      </w:r>
    </w:p>
    <w:p w:rsidR="00C97C47" w:rsidRPr="00217501" w:rsidRDefault="00C97C47" w:rsidP="00C97C47">
      <w:pPr>
        <w:pStyle w:val="ab"/>
        <w:spacing w:line="360" w:lineRule="auto"/>
        <w:rPr>
          <w:szCs w:val="28"/>
        </w:rPr>
      </w:pPr>
      <w:r w:rsidRPr="00217501">
        <w:rPr>
          <w:szCs w:val="28"/>
          <w:lang w:val="en-US"/>
        </w:rPr>
        <w:t>IV</w:t>
      </w:r>
      <w:r w:rsidRPr="00217501">
        <w:rPr>
          <w:szCs w:val="28"/>
        </w:rPr>
        <w:t xml:space="preserve">. </w:t>
      </w:r>
      <w:proofErr w:type="spellStart"/>
      <w:r w:rsidRPr="00217501">
        <w:rPr>
          <w:i/>
          <w:szCs w:val="28"/>
        </w:rPr>
        <w:t>культурообразующая</w:t>
      </w:r>
      <w:proofErr w:type="spellEnd"/>
      <w:r w:rsidRPr="00217501">
        <w:rPr>
          <w:szCs w:val="28"/>
        </w:rPr>
        <w:t xml:space="preserve">, способствующая активному включению учащегося в самые разные пласты национальной и мировой культуры. </w:t>
      </w:r>
    </w:p>
    <w:p w:rsidR="00C97C47" w:rsidRPr="00217501" w:rsidRDefault="00C97C47" w:rsidP="00C97C47">
      <w:pPr>
        <w:pStyle w:val="ab"/>
        <w:spacing w:line="360" w:lineRule="auto"/>
        <w:rPr>
          <w:szCs w:val="28"/>
        </w:rPr>
      </w:pPr>
      <w:r w:rsidRPr="00217501">
        <w:rPr>
          <w:szCs w:val="28"/>
        </w:rPr>
        <w:t>Средства формирования функциональной грамотности на уроках истории и обществознания:</w:t>
      </w:r>
    </w:p>
    <w:p w:rsidR="00C97C47" w:rsidRPr="00217501" w:rsidRDefault="00C97C47" w:rsidP="00C97C47">
      <w:pPr>
        <w:pStyle w:val="ab"/>
        <w:numPr>
          <w:ilvl w:val="0"/>
          <w:numId w:val="28"/>
        </w:numPr>
        <w:spacing w:line="360" w:lineRule="auto"/>
        <w:rPr>
          <w:szCs w:val="28"/>
        </w:rPr>
      </w:pPr>
      <w:r w:rsidRPr="00217501">
        <w:rPr>
          <w:szCs w:val="28"/>
        </w:rPr>
        <w:t>пересказы (мифов, биографий, рассказов и т.д.) - предоставление учащемуся возможности, монологически грамотно изъясняя свои мысли, «примерить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w:t>
      </w:r>
    </w:p>
    <w:p w:rsidR="00C97C47" w:rsidRPr="00217501" w:rsidRDefault="00C97C47" w:rsidP="00C97C47">
      <w:pPr>
        <w:pStyle w:val="ab"/>
        <w:numPr>
          <w:ilvl w:val="0"/>
          <w:numId w:val="28"/>
        </w:numPr>
        <w:spacing w:line="360" w:lineRule="auto"/>
        <w:rPr>
          <w:szCs w:val="28"/>
        </w:rPr>
      </w:pPr>
      <w:r w:rsidRPr="00217501">
        <w:rPr>
          <w:szCs w:val="28"/>
        </w:rPr>
        <w:t>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w:t>
      </w:r>
    </w:p>
    <w:p w:rsidR="00C97C47" w:rsidRPr="00217501" w:rsidRDefault="00C97C47" w:rsidP="00C97C47">
      <w:pPr>
        <w:pStyle w:val="ab"/>
        <w:numPr>
          <w:ilvl w:val="0"/>
          <w:numId w:val="28"/>
        </w:numPr>
        <w:spacing w:line="360" w:lineRule="auto"/>
        <w:rPr>
          <w:szCs w:val="28"/>
        </w:rPr>
      </w:pPr>
      <w:r w:rsidRPr="00217501">
        <w:rPr>
          <w:szCs w:val="28"/>
        </w:rPr>
        <w:t xml:space="preserve">исторические и обществоведческие диктанты и эссе с их последующей коррекцией со стороны учителя, что формирует письменную грамотность учащихся; </w:t>
      </w:r>
    </w:p>
    <w:p w:rsidR="00C97C47" w:rsidRPr="00217501" w:rsidRDefault="00C97C47" w:rsidP="00C97C47">
      <w:pPr>
        <w:pStyle w:val="ab"/>
        <w:numPr>
          <w:ilvl w:val="0"/>
          <w:numId w:val="28"/>
        </w:numPr>
        <w:spacing w:line="360" w:lineRule="auto"/>
        <w:rPr>
          <w:szCs w:val="28"/>
        </w:rPr>
      </w:pPr>
      <w:r w:rsidRPr="00217501">
        <w:rPr>
          <w:szCs w:val="28"/>
        </w:rPr>
        <w:t>изучение исторических и 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w:t>
      </w:r>
    </w:p>
    <w:p w:rsidR="00C97C47" w:rsidRPr="00217501" w:rsidRDefault="00C97C47" w:rsidP="00C97C47">
      <w:pPr>
        <w:pStyle w:val="ab"/>
        <w:numPr>
          <w:ilvl w:val="0"/>
          <w:numId w:val="28"/>
        </w:numPr>
        <w:spacing w:line="360" w:lineRule="auto"/>
        <w:rPr>
          <w:szCs w:val="28"/>
        </w:rPr>
      </w:pPr>
      <w:r w:rsidRPr="00217501">
        <w:rPr>
          <w:szCs w:val="28"/>
        </w:rPr>
        <w:t>чтение вариативных источников, что позволяет учащимся отказаться  от однозначных и прямолинейных суждений, пристально присматриваться к текстам и авторским позициям. Таким образом, учащиеся делают этический выбор, с одной стороны примеряя на себя исторические роли, а с другой - входя в круг тех, кто эти роли оценивает.</w:t>
      </w:r>
    </w:p>
    <w:p w:rsidR="00C97C47" w:rsidRPr="00217501" w:rsidRDefault="00C97C47" w:rsidP="00C97C47">
      <w:pPr>
        <w:pStyle w:val="ab"/>
        <w:numPr>
          <w:ilvl w:val="0"/>
          <w:numId w:val="28"/>
        </w:numPr>
        <w:spacing w:line="360" w:lineRule="auto"/>
        <w:rPr>
          <w:szCs w:val="28"/>
        </w:rPr>
      </w:pPr>
      <w:r w:rsidRPr="00217501">
        <w:rPr>
          <w:szCs w:val="28"/>
        </w:rPr>
        <w:lastRenderedPageBreak/>
        <w:t xml:space="preserve">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войны и труда, из справочной литературы, обогащая себя новыми знаниями, очередной раз убеждаясь в том, какими нравственными качествами должен обладать человек, чтобы его имя не забывали). </w:t>
      </w:r>
    </w:p>
    <w:p w:rsidR="00C97C47" w:rsidRPr="00217501" w:rsidRDefault="00C97C47" w:rsidP="00217501">
      <w:pPr>
        <w:pStyle w:val="ab"/>
        <w:spacing w:line="360" w:lineRule="auto"/>
        <w:rPr>
          <w:szCs w:val="28"/>
        </w:rPr>
      </w:pPr>
      <w:r w:rsidRPr="00217501">
        <w:rPr>
          <w:szCs w:val="28"/>
        </w:rPr>
        <w:t>Таким образом, учебные предметы «История» и «Обществознание» обладают широчайшими возможностями для использования их в целях формирования функциональной грамотности учащихся. Необходимо регулярно заострять внимание учащихся на духовно-нравственных аспектах тех или иных исторических событий, учить школьников анализировать и синтезировать информацию, проводить аналогии с сегодняшним днём. Воспитание высоконравственного человека, способного адекватно адаптироваться в современной социальной среде – сложнейшая задача, но она вполне достижима, если за её реализацию возьмутся профессиональные педагоги, способные воздействовать на личность с разных сторон.</w:t>
      </w:r>
    </w:p>
    <w:p w:rsidR="00C97C47" w:rsidRDefault="00C97C47" w:rsidP="00C97C47">
      <w:pPr>
        <w:pStyle w:val="a3"/>
        <w:spacing w:before="0" w:beforeAutospacing="0" w:after="0" w:afterAutospacing="0" w:line="360" w:lineRule="auto"/>
      </w:pPr>
    </w:p>
    <w:p w:rsidR="00C97C47" w:rsidRPr="008C5009" w:rsidRDefault="00C97C47" w:rsidP="00217501">
      <w:pPr>
        <w:shd w:val="clear" w:color="auto" w:fill="FFFFFF"/>
        <w:spacing w:line="280" w:lineRule="atLeast"/>
        <w:ind w:left="980"/>
        <w:rPr>
          <w:rFonts w:ascii="Helvetica" w:eastAsia="Times New Roman" w:hAnsi="Helvetica" w:cs="Helvetica"/>
          <w:color w:val="212121"/>
          <w:sz w:val="26"/>
          <w:szCs w:val="26"/>
          <w:lang w:eastAsia="ru-RU"/>
        </w:rPr>
      </w:pPr>
      <w:r w:rsidRPr="008C5009">
        <w:rPr>
          <w:rFonts w:ascii="Times New Roman" w:eastAsia="Times New Roman" w:hAnsi="Times New Roman" w:cs="Times New Roman"/>
          <w:b/>
          <w:bCs/>
          <w:color w:val="212121"/>
          <w:sz w:val="28"/>
          <w:lang w:eastAsia="ru-RU"/>
        </w:rPr>
        <w:t>Характеристика образовательного процесса</w:t>
      </w:r>
    </w:p>
    <w:p w:rsidR="00C97C47" w:rsidRPr="008C5009" w:rsidRDefault="00C97C47" w:rsidP="00C97C47">
      <w:pPr>
        <w:shd w:val="clear" w:color="auto" w:fill="FFFFFF"/>
        <w:spacing w:line="325" w:lineRule="atLeast"/>
        <w:ind w:left="260" w:right="400" w:firstLine="708"/>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Программа рассчитана на 5 лет обучения (с 5 по 9 классы), реализуется из части учебного плана, формируемого участниками образовательных отношений и/или внеурочной деятельности и включает 4 модуля (читательская, естественнонаучная, математическая и финансовая грамотность).</w:t>
      </w:r>
    </w:p>
    <w:p w:rsidR="00C97C47" w:rsidRPr="008C5009" w:rsidRDefault="00C97C47" w:rsidP="00C97C47">
      <w:pPr>
        <w:shd w:val="clear" w:color="auto" w:fill="FFFFFF"/>
        <w:spacing w:line="21"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p w:rsidR="00C97C47" w:rsidRPr="008C5009" w:rsidRDefault="00C97C47" w:rsidP="00C97C47">
      <w:pPr>
        <w:shd w:val="clear" w:color="auto" w:fill="FFFFFF"/>
        <w:spacing w:line="326" w:lineRule="atLeast"/>
        <w:ind w:left="260" w:right="400" w:firstLine="708"/>
        <w:jc w:val="both"/>
        <w:rPr>
          <w:rFonts w:ascii="Helvetica" w:eastAsia="Times New Roman" w:hAnsi="Helvetica" w:cs="Helvetica"/>
          <w:color w:val="212121"/>
          <w:sz w:val="27"/>
          <w:szCs w:val="27"/>
          <w:lang w:eastAsia="ru-RU"/>
        </w:rPr>
      </w:pPr>
      <w:r w:rsidRPr="008C5009">
        <w:rPr>
          <w:rFonts w:ascii="Times New Roman" w:eastAsia="Times New Roman" w:hAnsi="Times New Roman" w:cs="Times New Roman"/>
          <w:color w:val="212121"/>
          <w:sz w:val="27"/>
          <w:szCs w:val="27"/>
          <w:lang w:eastAsia="ru-RU"/>
        </w:rPr>
        <w:t>Разработанный учебно-тематический план программы описывает содержание мод</w:t>
      </w:r>
      <w:r w:rsidR="00217501">
        <w:rPr>
          <w:rFonts w:ascii="Times New Roman" w:eastAsia="Times New Roman" w:hAnsi="Times New Roman" w:cs="Times New Roman"/>
          <w:color w:val="212121"/>
          <w:sz w:val="27"/>
          <w:szCs w:val="27"/>
          <w:lang w:eastAsia="ru-RU"/>
        </w:rPr>
        <w:t>уля из расчета одного часа</w:t>
      </w:r>
      <w:r w:rsidRPr="008C5009">
        <w:rPr>
          <w:rFonts w:ascii="Times New Roman" w:eastAsia="Times New Roman" w:hAnsi="Times New Roman" w:cs="Times New Roman"/>
          <w:color w:val="212121"/>
          <w:sz w:val="27"/>
          <w:szCs w:val="27"/>
          <w:lang w:eastAsia="ru-RU"/>
        </w:rPr>
        <w:t xml:space="preserve"> в неделю в каждом класс-комплекте. Тем не менее, каждое образовательное учреждение индивидуально проектирует учебный план по каждой параллели и по каждому модулю.</w:t>
      </w:r>
    </w:p>
    <w:p w:rsidR="00C97C47" w:rsidRPr="008C5009" w:rsidRDefault="00C97C47" w:rsidP="00C97C47">
      <w:pPr>
        <w:shd w:val="clear" w:color="auto" w:fill="FFFFFF"/>
        <w:spacing w:line="3" w:lineRule="atLeast"/>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lang w:eastAsia="ru-RU"/>
        </w:rPr>
        <w:t> </w:t>
      </w:r>
    </w:p>
    <w:p w:rsidR="00C97C47" w:rsidRPr="00C97C47" w:rsidRDefault="00C97C47" w:rsidP="00C97C47">
      <w:pPr>
        <w:pStyle w:val="ad"/>
        <w:numPr>
          <w:ilvl w:val="0"/>
          <w:numId w:val="29"/>
        </w:numPr>
        <w:shd w:val="clear" w:color="auto" w:fill="FFFFFF"/>
        <w:spacing w:line="15" w:lineRule="atLeast"/>
        <w:rPr>
          <w:rFonts w:ascii="Times New Roman" w:eastAsia="Times New Roman" w:hAnsi="Times New Roman" w:cs="Times New Roman"/>
          <w:color w:val="212121"/>
          <w:sz w:val="28"/>
          <w:szCs w:val="28"/>
          <w:lang w:eastAsia="ru-RU"/>
        </w:rPr>
      </w:pPr>
      <w:r w:rsidRPr="00C97C47">
        <w:rPr>
          <w:rFonts w:ascii="Times New Roman" w:eastAsia="Times New Roman" w:hAnsi="Times New Roman" w:cs="Times New Roman"/>
          <w:color w:val="212121"/>
          <w:sz w:val="28"/>
          <w:szCs w:val="28"/>
          <w:lang w:eastAsia="ru-RU"/>
        </w:rPr>
        <w:t>6 классе формируется умение применять знания о математических, естественнонаучных, финансовых и общественных явлениях для решения поставленных перед учеником практических задач.</w:t>
      </w:r>
    </w:p>
    <w:p w:rsidR="00C97C47" w:rsidRPr="008C5009" w:rsidRDefault="00C97C47" w:rsidP="00C97C47">
      <w:pPr>
        <w:shd w:val="clear" w:color="auto" w:fill="FFFFFF"/>
        <w:spacing w:line="15"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sz w:val="28"/>
          <w:szCs w:val="28"/>
          <w:lang w:eastAsia="ru-RU"/>
        </w:rPr>
        <w:lastRenderedPageBreak/>
        <w:t> </w:t>
      </w:r>
    </w:p>
    <w:p w:rsidR="00C97C47" w:rsidRPr="008C5009" w:rsidRDefault="00C97C47" w:rsidP="00C97C47">
      <w:pPr>
        <w:numPr>
          <w:ilvl w:val="0"/>
          <w:numId w:val="10"/>
        </w:numPr>
        <w:shd w:val="clear" w:color="auto" w:fill="FFFFFF"/>
        <w:spacing w:before="100" w:beforeAutospacing="1" w:after="100" w:afterAutospacing="1" w:line="325" w:lineRule="atLeast"/>
        <w:ind w:left="260" w:firstLine="710"/>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14"/>
          <w:szCs w:val="14"/>
          <w:lang w:eastAsia="ru-RU"/>
        </w:rPr>
        <w:t>       </w:t>
      </w:r>
      <w:r w:rsidRPr="008C5009">
        <w:rPr>
          <w:rFonts w:ascii="Times New Roman" w:eastAsia="Times New Roman" w:hAnsi="Times New Roman" w:cs="Times New Roman"/>
          <w:color w:val="212121"/>
          <w:sz w:val="28"/>
          <w:szCs w:val="28"/>
          <w:lang w:eastAsia="ru-RU"/>
        </w:rPr>
        <w:t>7 классе обучающиеся учатся анализировать и обобщать (интегрировать) информацию различного предметного содержания в разном контексте. Проблемы, которые ученику необходимо проанализировать и синтезировать в единую картину могут иметь как личный, местный, так и национальный и глобальный аспекты. Школьники должны овладеть универсальными способами анализа информации и ее интеграции в единое целое.</w:t>
      </w:r>
    </w:p>
    <w:p w:rsidR="00C97C47" w:rsidRPr="008C5009" w:rsidRDefault="00C97C47" w:rsidP="00C97C47">
      <w:pPr>
        <w:shd w:val="clear" w:color="auto" w:fill="FFFFFF"/>
        <w:spacing w:line="18" w:lineRule="atLeast"/>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 xml:space="preserve">  Формы деятельности: беседа, диалог, дискуссия, дебаты, круглые столы, моделирование, игра, викторина, </w:t>
      </w:r>
      <w:proofErr w:type="spellStart"/>
      <w:r w:rsidRPr="008C5009">
        <w:rPr>
          <w:rFonts w:ascii="Times New Roman" w:eastAsia="Times New Roman" w:hAnsi="Times New Roman" w:cs="Times New Roman"/>
          <w:color w:val="212121"/>
          <w:sz w:val="28"/>
          <w:szCs w:val="28"/>
          <w:lang w:eastAsia="ru-RU"/>
        </w:rPr>
        <w:t>квест</w:t>
      </w:r>
      <w:proofErr w:type="spellEnd"/>
      <w:r w:rsidRPr="008C5009">
        <w:rPr>
          <w:rFonts w:ascii="Times New Roman" w:eastAsia="Times New Roman" w:hAnsi="Times New Roman" w:cs="Times New Roman"/>
          <w:color w:val="212121"/>
          <w:sz w:val="28"/>
          <w:szCs w:val="28"/>
          <w:lang w:eastAsia="ru-RU"/>
        </w:rPr>
        <w:t xml:space="preserve">, </w:t>
      </w:r>
      <w:proofErr w:type="spellStart"/>
      <w:r w:rsidRPr="008C5009">
        <w:rPr>
          <w:rFonts w:ascii="Times New Roman" w:eastAsia="Times New Roman" w:hAnsi="Times New Roman" w:cs="Times New Roman"/>
          <w:color w:val="212121"/>
          <w:sz w:val="28"/>
          <w:szCs w:val="28"/>
          <w:lang w:eastAsia="ru-RU"/>
        </w:rPr>
        <w:t>квиз</w:t>
      </w:r>
      <w:proofErr w:type="spellEnd"/>
      <w:r w:rsidRPr="008C5009">
        <w:rPr>
          <w:rFonts w:ascii="Times New Roman" w:eastAsia="Times New Roman" w:hAnsi="Times New Roman" w:cs="Times New Roman"/>
          <w:color w:val="212121"/>
          <w:sz w:val="28"/>
          <w:szCs w:val="28"/>
          <w:lang w:eastAsia="ru-RU"/>
        </w:rPr>
        <w:t>, проект.</w:t>
      </w:r>
    </w:p>
    <w:p w:rsidR="00C97C47" w:rsidRPr="00C97C47" w:rsidRDefault="00C97C47" w:rsidP="00C97C47">
      <w:pPr>
        <w:shd w:val="clear" w:color="auto" w:fill="FFFFFF"/>
        <w:spacing w:line="15" w:lineRule="atLeast"/>
        <w:rPr>
          <w:rFonts w:ascii="Times New Roman" w:eastAsia="Times New Roman" w:hAnsi="Times New Roman" w:cs="Times New Roman"/>
          <w:color w:val="212121"/>
          <w:sz w:val="27"/>
          <w:szCs w:val="27"/>
          <w:lang w:eastAsia="ru-RU"/>
        </w:rPr>
      </w:pPr>
      <w:r w:rsidRPr="008C5009">
        <w:rPr>
          <w:rFonts w:ascii="Times New Roman" w:eastAsia="Times New Roman" w:hAnsi="Times New Roman" w:cs="Times New Roman"/>
          <w:color w:val="212121"/>
          <w:sz w:val="28"/>
          <w:szCs w:val="28"/>
          <w:lang w:eastAsia="ru-RU"/>
        </w:rPr>
        <w:t> </w:t>
      </w:r>
      <w:r w:rsidRPr="008C5009">
        <w:rPr>
          <w:rFonts w:ascii="Times New Roman" w:eastAsia="Times New Roman" w:hAnsi="Times New Roman" w:cs="Times New Roman"/>
          <w:color w:val="212121"/>
          <w:sz w:val="27"/>
          <w:szCs w:val="27"/>
          <w:lang w:eastAsia="ru-RU"/>
        </w:rPr>
        <w:t xml:space="preserve">соответствии с приказом </w:t>
      </w:r>
      <w:proofErr w:type="spellStart"/>
      <w:r w:rsidRPr="008C5009">
        <w:rPr>
          <w:rFonts w:ascii="Times New Roman" w:eastAsia="Times New Roman" w:hAnsi="Times New Roman" w:cs="Times New Roman"/>
          <w:color w:val="212121"/>
          <w:sz w:val="27"/>
          <w:szCs w:val="27"/>
          <w:lang w:eastAsia="ru-RU"/>
        </w:rPr>
        <w:t>Минобрнауки</w:t>
      </w:r>
      <w:proofErr w:type="spellEnd"/>
      <w:r w:rsidRPr="008C5009">
        <w:rPr>
          <w:rFonts w:ascii="Times New Roman" w:eastAsia="Times New Roman" w:hAnsi="Times New Roman" w:cs="Times New Roman"/>
          <w:color w:val="212121"/>
          <w:sz w:val="27"/>
          <w:szCs w:val="27"/>
          <w:lang w:eastAsia="ru-RU"/>
        </w:rPr>
        <w:t xml:space="preserve"> России от 31.12.2015 № 1577 рабочие программы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 включенных в ее структуру. В связи с этим, разработчики</w:t>
      </w:r>
      <w:bookmarkStart w:id="1" w:name="page7"/>
      <w:bookmarkEnd w:id="1"/>
      <w:r>
        <w:rPr>
          <w:rFonts w:ascii="Times New Roman" w:eastAsia="Times New Roman" w:hAnsi="Times New Roman" w:cs="Times New Roman"/>
          <w:color w:val="212121"/>
          <w:sz w:val="27"/>
          <w:szCs w:val="27"/>
          <w:lang w:eastAsia="ru-RU"/>
        </w:rPr>
        <w:t xml:space="preserve"> с</w:t>
      </w:r>
      <w:r w:rsidRPr="008C5009">
        <w:rPr>
          <w:rFonts w:ascii="Times New Roman" w:eastAsia="Times New Roman" w:hAnsi="Times New Roman" w:cs="Times New Roman"/>
          <w:color w:val="212121"/>
          <w:sz w:val="28"/>
          <w:szCs w:val="28"/>
          <w:lang w:eastAsia="ru-RU"/>
        </w:rPr>
        <w:t>читают целесообразным проведение текущей (выполнение заданий в ходе урока), рубежной (по окончании каждого модуля), промежуточной (по окончании года обучения) и итоговой аттестации по данному курсу</w:t>
      </w:r>
    </w:p>
    <w:p w:rsidR="00C97C47" w:rsidRPr="008C5009" w:rsidRDefault="00C97C47" w:rsidP="00C97C47">
      <w:pPr>
        <w:shd w:val="clear" w:color="auto" w:fill="FFFFFF"/>
        <w:spacing w:line="14"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p w:rsidR="00217501" w:rsidRPr="00142902" w:rsidRDefault="00217501" w:rsidP="00142902">
      <w:pPr>
        <w:pStyle w:val="af"/>
        <w:jc w:val="both"/>
        <w:rPr>
          <w:rFonts w:ascii="Times New Roman" w:hAnsi="Times New Roman" w:cs="Times New Roman"/>
          <w:sz w:val="28"/>
          <w:szCs w:val="28"/>
          <w:lang w:eastAsia="ru-RU"/>
        </w:rPr>
      </w:pPr>
      <w:r w:rsidRPr="00142902">
        <w:rPr>
          <w:rFonts w:ascii="Times New Roman" w:hAnsi="Times New Roman" w:cs="Times New Roman"/>
          <w:sz w:val="28"/>
          <w:szCs w:val="28"/>
          <w:lang w:eastAsia="ru-RU"/>
        </w:rPr>
        <w:t>Подобная система работы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w:t>
      </w:r>
    </w:p>
    <w:p w:rsidR="00217501" w:rsidRPr="00142902" w:rsidRDefault="00217501" w:rsidP="00142902">
      <w:pPr>
        <w:pStyle w:val="af"/>
        <w:jc w:val="both"/>
        <w:rPr>
          <w:rFonts w:ascii="Times New Roman" w:hAnsi="Times New Roman" w:cs="Times New Roman"/>
          <w:sz w:val="28"/>
          <w:szCs w:val="28"/>
          <w:lang w:eastAsia="ru-RU"/>
        </w:rPr>
      </w:pPr>
      <w:r w:rsidRPr="00142902">
        <w:rPr>
          <w:rFonts w:ascii="Times New Roman" w:hAnsi="Times New Roman" w:cs="Times New Roman"/>
          <w:sz w:val="28"/>
          <w:szCs w:val="28"/>
          <w:lang w:eastAsia="ru-RU"/>
        </w:rPr>
        <w:t>Таким образом, учебный предмет «История» обладает широчайшими возможностями для использования их в целях формирования функциональной грамотности учащихся. Необходимо регулярно заострять внимание учащихся на духовно-нравственных аспектах тех или иных исторических событий, учить школьников анализировать и синтезировать информацию, проводить аналогии с сегодняшним днём. Воспитание высоконравственного человека, способного адекватно адаптироваться в современной социальной среде – сложнейшая задача, но она вполне достижима, если за её реализацию возьмутся профессиональные педагоги, способные воздействовать на личность с разных сторон.</w:t>
      </w:r>
    </w:p>
    <w:p w:rsidR="00C97C47" w:rsidRDefault="00C97C47" w:rsidP="00C97C47">
      <w:pPr>
        <w:shd w:val="clear" w:color="auto" w:fill="FFFFFF"/>
        <w:spacing w:before="120" w:after="120" w:line="240" w:lineRule="auto"/>
        <w:jc w:val="center"/>
        <w:rPr>
          <w:rFonts w:ascii="Times New Roman" w:eastAsia="Times New Roman" w:hAnsi="Times New Roman" w:cs="Times New Roman"/>
          <w:b/>
          <w:bCs/>
          <w:color w:val="212121"/>
          <w:sz w:val="28"/>
          <w:lang w:eastAsia="ru-RU"/>
        </w:rPr>
      </w:pPr>
    </w:p>
    <w:p w:rsidR="00C97C47" w:rsidRPr="008C5009" w:rsidRDefault="00C97C47" w:rsidP="00C97C47">
      <w:pPr>
        <w:shd w:val="clear" w:color="auto" w:fill="FFFFFF"/>
        <w:spacing w:before="120" w:after="120" w:line="240" w:lineRule="auto"/>
        <w:jc w:val="center"/>
        <w:rPr>
          <w:rFonts w:ascii="Helvetica" w:eastAsia="Times New Roman" w:hAnsi="Helvetica" w:cs="Helvetica"/>
          <w:color w:val="212121"/>
          <w:sz w:val="28"/>
          <w:szCs w:val="28"/>
          <w:lang w:eastAsia="ru-RU"/>
        </w:rPr>
      </w:pPr>
      <w:r w:rsidRPr="008C5009">
        <w:rPr>
          <w:rFonts w:ascii="Times New Roman" w:eastAsia="Times New Roman" w:hAnsi="Times New Roman" w:cs="Times New Roman"/>
          <w:b/>
          <w:bCs/>
          <w:color w:val="212121"/>
          <w:sz w:val="28"/>
          <w:lang w:eastAsia="ru-RU"/>
        </w:rPr>
        <w:t>Тематическое планирование</w:t>
      </w:r>
    </w:p>
    <w:p w:rsidR="00C97C47" w:rsidRPr="008C5009" w:rsidRDefault="00C97C47" w:rsidP="00C97C47">
      <w:pPr>
        <w:shd w:val="clear" w:color="auto" w:fill="FFFFFF"/>
        <w:spacing w:after="0" w:line="240" w:lineRule="auto"/>
        <w:ind w:firstLine="708"/>
        <w:jc w:val="both"/>
        <w:rPr>
          <w:rFonts w:ascii="Helvetica" w:eastAsia="Times New Roman" w:hAnsi="Helvetica" w:cs="Helvetica"/>
          <w:color w:val="212121"/>
          <w:sz w:val="28"/>
          <w:szCs w:val="28"/>
          <w:lang w:eastAsia="ru-RU"/>
        </w:rPr>
      </w:pPr>
      <w:r w:rsidRPr="008C5009">
        <w:rPr>
          <w:rFonts w:ascii="Times New Roman" w:eastAsia="Times New Roman" w:hAnsi="Times New Roman" w:cs="Times New Roman"/>
          <w:color w:val="212121"/>
          <w:sz w:val="28"/>
          <w:szCs w:val="28"/>
          <w:lang w:eastAsia="ru-RU"/>
        </w:rPr>
        <w:t>Согласно  учебному  плану   на  реализацию программы внеурочной деятельности «</w:t>
      </w:r>
      <w:r w:rsidRPr="008C5009">
        <w:rPr>
          <w:rFonts w:ascii="Times New Roman" w:eastAsia="Times New Roman" w:hAnsi="Times New Roman" w:cs="Times New Roman"/>
          <w:b/>
          <w:bCs/>
          <w:color w:val="212121"/>
          <w:sz w:val="28"/>
          <w:lang w:eastAsia="ru-RU"/>
        </w:rPr>
        <w:t>Функциональная грамотность</w:t>
      </w:r>
      <w:r w:rsidR="0071317E">
        <w:rPr>
          <w:rFonts w:ascii="Times New Roman" w:eastAsia="Times New Roman" w:hAnsi="Times New Roman" w:cs="Times New Roman"/>
          <w:b/>
          <w:bCs/>
          <w:color w:val="212121"/>
          <w:sz w:val="28"/>
          <w:lang w:eastAsia="ru-RU"/>
        </w:rPr>
        <w:t xml:space="preserve"> на уроках истории и обществознания</w:t>
      </w:r>
      <w:r w:rsidRPr="008C5009">
        <w:rPr>
          <w:rFonts w:ascii="Times New Roman" w:eastAsia="Times New Roman" w:hAnsi="Times New Roman" w:cs="Times New Roman"/>
          <w:color w:val="212121"/>
          <w:sz w:val="28"/>
          <w:szCs w:val="28"/>
          <w:lang w:eastAsia="ru-RU"/>
        </w:rPr>
        <w:t xml:space="preserve">»  в </w:t>
      </w:r>
      <w:r w:rsidR="00FF3779">
        <w:rPr>
          <w:rFonts w:ascii="Times New Roman" w:eastAsia="Times New Roman" w:hAnsi="Times New Roman" w:cs="Times New Roman"/>
          <w:color w:val="212121"/>
          <w:sz w:val="28"/>
          <w:szCs w:val="28"/>
          <w:lang w:eastAsia="ru-RU"/>
        </w:rPr>
        <w:t xml:space="preserve">6 </w:t>
      </w:r>
      <w:r w:rsidRPr="008C5009">
        <w:rPr>
          <w:rFonts w:ascii="Times New Roman" w:eastAsia="Times New Roman" w:hAnsi="Times New Roman" w:cs="Times New Roman"/>
          <w:color w:val="212121"/>
          <w:sz w:val="28"/>
          <w:szCs w:val="28"/>
          <w:lang w:eastAsia="ru-RU"/>
        </w:rPr>
        <w:t>классе  отводится  </w:t>
      </w:r>
      <w:r>
        <w:rPr>
          <w:rFonts w:ascii="Times New Roman" w:eastAsia="Times New Roman" w:hAnsi="Times New Roman" w:cs="Times New Roman"/>
          <w:color w:val="212121"/>
          <w:sz w:val="28"/>
          <w:szCs w:val="28"/>
          <w:lang w:eastAsia="ru-RU"/>
        </w:rPr>
        <w:t>1</w:t>
      </w:r>
      <w:r w:rsidR="00D7248C">
        <w:rPr>
          <w:rFonts w:ascii="Times New Roman" w:eastAsia="Times New Roman" w:hAnsi="Times New Roman" w:cs="Times New Roman"/>
          <w:color w:val="212121"/>
          <w:sz w:val="28"/>
          <w:szCs w:val="28"/>
          <w:lang w:eastAsia="ru-RU"/>
        </w:rPr>
        <w:t xml:space="preserve"> час </w:t>
      </w:r>
      <w:r w:rsidRPr="008C5009">
        <w:rPr>
          <w:rFonts w:ascii="Times New Roman" w:eastAsia="Times New Roman" w:hAnsi="Times New Roman" w:cs="Times New Roman"/>
          <w:color w:val="212121"/>
          <w:sz w:val="28"/>
          <w:szCs w:val="28"/>
          <w:lang w:eastAsia="ru-RU"/>
        </w:rPr>
        <w:t>в неделю, итого</w:t>
      </w:r>
      <w:r>
        <w:rPr>
          <w:rFonts w:ascii="Times New Roman" w:eastAsia="Times New Roman" w:hAnsi="Times New Roman" w:cs="Times New Roman"/>
          <w:color w:val="212121"/>
          <w:sz w:val="28"/>
          <w:szCs w:val="28"/>
          <w:lang w:eastAsia="ru-RU"/>
        </w:rPr>
        <w:t xml:space="preserve"> 34 </w:t>
      </w:r>
      <w:r w:rsidRPr="008C5009">
        <w:rPr>
          <w:rFonts w:ascii="Times New Roman" w:eastAsia="Times New Roman" w:hAnsi="Times New Roman" w:cs="Times New Roman"/>
          <w:color w:val="212121"/>
          <w:sz w:val="28"/>
          <w:szCs w:val="28"/>
          <w:lang w:eastAsia="ru-RU"/>
        </w:rPr>
        <w:t>часа в год. </w:t>
      </w:r>
    </w:p>
    <w:p w:rsidR="00AC79C5" w:rsidRDefault="00AC79C5" w:rsidP="00C97C47">
      <w:pPr>
        <w:shd w:val="clear" w:color="auto" w:fill="FFFFFF"/>
        <w:spacing w:line="321" w:lineRule="atLeast"/>
        <w:ind w:left="1660" w:right="1140"/>
        <w:jc w:val="center"/>
        <w:rPr>
          <w:rFonts w:ascii="Times New Roman" w:eastAsia="Times New Roman" w:hAnsi="Times New Roman" w:cs="Times New Roman"/>
          <w:b/>
          <w:bCs/>
          <w:i/>
          <w:iCs/>
          <w:color w:val="212121"/>
          <w:sz w:val="28"/>
          <w:u w:val="single"/>
          <w:lang w:eastAsia="ru-RU"/>
        </w:rPr>
      </w:pPr>
    </w:p>
    <w:p w:rsidR="00C97C47" w:rsidRPr="008C5009" w:rsidRDefault="00C97C47" w:rsidP="00C97C47">
      <w:pPr>
        <w:shd w:val="clear" w:color="auto" w:fill="FFFFFF"/>
        <w:spacing w:line="321" w:lineRule="atLeast"/>
        <w:ind w:left="1660" w:right="1140"/>
        <w:jc w:val="center"/>
        <w:rPr>
          <w:rFonts w:ascii="Helvetica" w:eastAsia="Times New Roman" w:hAnsi="Helvetica" w:cs="Helvetica"/>
          <w:color w:val="212121"/>
          <w:sz w:val="28"/>
          <w:szCs w:val="28"/>
          <w:lang w:eastAsia="ru-RU"/>
        </w:rPr>
      </w:pPr>
      <w:r w:rsidRPr="008C5009">
        <w:rPr>
          <w:rFonts w:ascii="Times New Roman" w:eastAsia="Times New Roman" w:hAnsi="Times New Roman" w:cs="Times New Roman"/>
          <w:b/>
          <w:bCs/>
          <w:i/>
          <w:iCs/>
          <w:color w:val="212121"/>
          <w:sz w:val="28"/>
          <w:u w:val="single"/>
          <w:lang w:eastAsia="ru-RU"/>
        </w:rPr>
        <w:t>Модуль: «</w:t>
      </w:r>
      <w:r>
        <w:rPr>
          <w:rFonts w:ascii="Times New Roman" w:eastAsia="Times New Roman" w:hAnsi="Times New Roman" w:cs="Times New Roman"/>
          <w:b/>
          <w:bCs/>
          <w:i/>
          <w:iCs/>
          <w:color w:val="212121"/>
          <w:sz w:val="28"/>
          <w:u w:val="single"/>
          <w:lang w:eastAsia="ru-RU"/>
        </w:rPr>
        <w:t>Функциональная грамотность на уроках историии обществознания</w:t>
      </w:r>
      <w:r w:rsidRPr="008C5009">
        <w:rPr>
          <w:rFonts w:ascii="Times New Roman" w:eastAsia="Times New Roman" w:hAnsi="Times New Roman" w:cs="Times New Roman"/>
          <w:b/>
          <w:bCs/>
          <w:i/>
          <w:iCs/>
          <w:color w:val="212121"/>
          <w:sz w:val="28"/>
          <w:u w:val="single"/>
          <w:lang w:eastAsia="ru-RU"/>
        </w:rPr>
        <w:t>»</w:t>
      </w:r>
    </w:p>
    <w:p w:rsidR="00C97C47" w:rsidRPr="008C5009" w:rsidRDefault="00C97C47" w:rsidP="00AC79C5">
      <w:pPr>
        <w:shd w:val="clear" w:color="auto" w:fill="FFFFFF"/>
        <w:spacing w:before="100" w:beforeAutospacing="1" w:after="100" w:afterAutospacing="1" w:line="280" w:lineRule="atLeast"/>
        <w:rPr>
          <w:rFonts w:ascii="Helvetica" w:eastAsia="Times New Roman" w:hAnsi="Helvetica" w:cs="Helvetica"/>
          <w:color w:val="212121"/>
          <w:sz w:val="26"/>
          <w:szCs w:val="26"/>
          <w:lang w:eastAsia="ru-RU"/>
        </w:rPr>
      </w:pPr>
      <w:r>
        <w:rPr>
          <w:rFonts w:ascii="Times New Roman" w:eastAsia="Times New Roman" w:hAnsi="Times New Roman" w:cs="Times New Roman"/>
          <w:color w:val="212121"/>
          <w:sz w:val="28"/>
          <w:szCs w:val="28"/>
          <w:lang w:eastAsia="ru-RU"/>
        </w:rPr>
        <w:lastRenderedPageBreak/>
        <w:t xml:space="preserve">6 </w:t>
      </w:r>
      <w:r w:rsidRPr="008C5009">
        <w:rPr>
          <w:rFonts w:ascii="Times New Roman" w:eastAsia="Times New Roman" w:hAnsi="Times New Roman" w:cs="Times New Roman"/>
          <w:color w:val="212121"/>
          <w:sz w:val="28"/>
          <w:szCs w:val="28"/>
          <w:lang w:eastAsia="ru-RU"/>
        </w:rPr>
        <w:t>класс</w:t>
      </w:r>
    </w:p>
    <w:tbl>
      <w:tblPr>
        <w:tblW w:w="14762" w:type="dxa"/>
        <w:tblCellMar>
          <w:left w:w="0" w:type="dxa"/>
          <w:right w:w="0" w:type="dxa"/>
        </w:tblCellMar>
        <w:tblLook w:val="04A0" w:firstRow="1" w:lastRow="0" w:firstColumn="1" w:lastColumn="0" w:noHBand="0" w:noVBand="1"/>
      </w:tblPr>
      <w:tblGrid>
        <w:gridCol w:w="494"/>
        <w:gridCol w:w="4194"/>
        <w:gridCol w:w="1276"/>
        <w:gridCol w:w="1417"/>
        <w:gridCol w:w="4962"/>
        <w:gridCol w:w="2419"/>
      </w:tblGrid>
      <w:tr w:rsidR="00C97C47" w:rsidRPr="008C5009" w:rsidTr="0098087C">
        <w:trPr>
          <w:trHeight w:val="296"/>
        </w:trPr>
        <w:tc>
          <w:tcPr>
            <w:tcW w:w="494" w:type="dxa"/>
            <w:tcBorders>
              <w:top w:val="single" w:sz="8" w:space="0" w:color="000000"/>
              <w:left w:val="single" w:sz="8" w:space="0" w:color="000000"/>
              <w:right w:val="single" w:sz="8" w:space="0" w:color="000000"/>
            </w:tcBorders>
            <w:shd w:val="clear" w:color="auto" w:fill="auto"/>
            <w:vAlign w:val="bottom"/>
            <w:hideMark/>
          </w:tcPr>
          <w:p w:rsidR="00C97C47" w:rsidRPr="008C5009" w:rsidRDefault="00C97C47" w:rsidP="00C97C47">
            <w:pPr>
              <w:spacing w:after="0" w:line="296"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8"/>
                <w:lang w:eastAsia="ru-RU"/>
              </w:rPr>
              <w:t>№</w:t>
            </w:r>
          </w:p>
        </w:tc>
        <w:tc>
          <w:tcPr>
            <w:tcW w:w="4194" w:type="dxa"/>
            <w:tcBorders>
              <w:top w:val="single" w:sz="8" w:space="0" w:color="000000"/>
              <w:right w:val="single" w:sz="8" w:space="0" w:color="000000"/>
            </w:tcBorders>
            <w:shd w:val="clear" w:color="auto" w:fill="auto"/>
            <w:vAlign w:val="bottom"/>
            <w:hideMark/>
          </w:tcPr>
          <w:p w:rsidR="00C97C47" w:rsidRPr="008C5009" w:rsidRDefault="00C97C47" w:rsidP="00C97C47">
            <w:pPr>
              <w:spacing w:after="0" w:line="296" w:lineRule="atLeast"/>
              <w:ind w:left="21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8"/>
                <w:lang w:eastAsia="ru-RU"/>
              </w:rPr>
              <w:t>Тема занятия</w:t>
            </w:r>
          </w:p>
        </w:tc>
        <w:tc>
          <w:tcPr>
            <w:tcW w:w="1276" w:type="dxa"/>
            <w:tcBorders>
              <w:top w:val="single" w:sz="8" w:space="0" w:color="000000"/>
              <w:right w:val="single" w:sz="8" w:space="0" w:color="000000"/>
            </w:tcBorders>
            <w:shd w:val="clear" w:color="auto" w:fill="auto"/>
            <w:vAlign w:val="bottom"/>
            <w:hideMark/>
          </w:tcPr>
          <w:p w:rsidR="00C97C47" w:rsidRPr="008C5009" w:rsidRDefault="00C97C47" w:rsidP="00C97C47">
            <w:pPr>
              <w:spacing w:after="0" w:line="24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Всего</w:t>
            </w:r>
          </w:p>
        </w:tc>
        <w:tc>
          <w:tcPr>
            <w:tcW w:w="1417" w:type="dxa"/>
            <w:tcBorders>
              <w:top w:val="single" w:sz="8" w:space="0" w:color="000000"/>
              <w:right w:val="single" w:sz="8" w:space="0" w:color="000000"/>
            </w:tcBorders>
            <w:shd w:val="clear" w:color="auto" w:fill="auto"/>
            <w:vAlign w:val="bottom"/>
            <w:hideMark/>
          </w:tcPr>
          <w:p w:rsidR="00C97C47" w:rsidRPr="00142902" w:rsidRDefault="00142902" w:rsidP="00C97C47">
            <w:pPr>
              <w:spacing w:after="0" w:line="296" w:lineRule="atLeast"/>
              <w:jc w:val="center"/>
              <w:rPr>
                <w:rFonts w:ascii="Times New Roman" w:eastAsia="Times New Roman" w:hAnsi="Times New Roman" w:cs="Times New Roman"/>
                <w:b/>
                <w:sz w:val="24"/>
                <w:szCs w:val="24"/>
                <w:lang w:eastAsia="ru-RU"/>
              </w:rPr>
            </w:pPr>
            <w:r w:rsidRPr="00142902">
              <w:rPr>
                <w:rFonts w:ascii="Times New Roman" w:eastAsia="Times New Roman" w:hAnsi="Times New Roman" w:cs="Times New Roman"/>
                <w:b/>
                <w:sz w:val="24"/>
                <w:szCs w:val="24"/>
                <w:lang w:eastAsia="ru-RU"/>
              </w:rPr>
              <w:t xml:space="preserve">Дата </w:t>
            </w:r>
          </w:p>
        </w:tc>
        <w:tc>
          <w:tcPr>
            <w:tcW w:w="4962" w:type="dxa"/>
            <w:tcBorders>
              <w:top w:val="single" w:sz="8" w:space="0" w:color="000000"/>
              <w:right w:val="single" w:sz="8" w:space="0" w:color="000000"/>
            </w:tcBorders>
            <w:shd w:val="clear" w:color="auto" w:fill="auto"/>
            <w:vAlign w:val="bottom"/>
            <w:hideMark/>
          </w:tcPr>
          <w:p w:rsidR="00C97C47" w:rsidRPr="00142902" w:rsidRDefault="00142902" w:rsidP="00C97C47">
            <w:pPr>
              <w:spacing w:after="0" w:line="296" w:lineRule="atLeast"/>
              <w:jc w:val="center"/>
              <w:rPr>
                <w:rFonts w:ascii="Times New Roman" w:eastAsia="Times New Roman" w:hAnsi="Times New Roman" w:cs="Times New Roman"/>
                <w:b/>
                <w:sz w:val="24"/>
                <w:szCs w:val="24"/>
                <w:lang w:eastAsia="ru-RU"/>
              </w:rPr>
            </w:pPr>
            <w:r w:rsidRPr="00142902">
              <w:rPr>
                <w:rFonts w:ascii="Times New Roman" w:eastAsia="Times New Roman" w:hAnsi="Times New Roman" w:cs="Times New Roman"/>
                <w:b/>
                <w:sz w:val="24"/>
                <w:szCs w:val="24"/>
                <w:lang w:eastAsia="ru-RU"/>
              </w:rPr>
              <w:t>ЦОР</w:t>
            </w:r>
          </w:p>
        </w:tc>
        <w:tc>
          <w:tcPr>
            <w:tcW w:w="2419" w:type="dxa"/>
            <w:tcBorders>
              <w:top w:val="single" w:sz="8" w:space="0" w:color="000000"/>
              <w:right w:val="single" w:sz="8" w:space="0" w:color="000000"/>
            </w:tcBorders>
            <w:shd w:val="clear" w:color="auto" w:fill="auto"/>
            <w:vAlign w:val="bottom"/>
            <w:hideMark/>
          </w:tcPr>
          <w:p w:rsidR="00C97C47" w:rsidRPr="008C5009" w:rsidRDefault="00C97C47" w:rsidP="00C97C47">
            <w:pPr>
              <w:spacing w:after="0" w:line="296"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8"/>
                <w:lang w:eastAsia="ru-RU"/>
              </w:rPr>
              <w:t>Формы деятельности</w:t>
            </w:r>
          </w:p>
        </w:tc>
      </w:tr>
      <w:tr w:rsidR="00C97C47" w:rsidRPr="008C5009" w:rsidTr="0098087C">
        <w:trPr>
          <w:trHeight w:val="291"/>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4194" w:type="dxa"/>
            <w:tcBorders>
              <w:right w:val="single" w:sz="8" w:space="0" w:color="000000"/>
            </w:tcBorders>
            <w:shd w:val="clear" w:color="auto" w:fill="auto"/>
            <w:vAlign w:val="bottom"/>
            <w:hideMark/>
          </w:tcPr>
          <w:p w:rsidR="00C97C47" w:rsidRPr="008C5009" w:rsidRDefault="00C97C47" w:rsidP="00C97C47">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64"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часов,</w:t>
            </w:r>
          </w:p>
        </w:tc>
        <w:tc>
          <w:tcPr>
            <w:tcW w:w="1417" w:type="dxa"/>
            <w:tcBorders>
              <w:right w:val="single" w:sz="8" w:space="0" w:color="000000"/>
            </w:tcBorders>
            <w:shd w:val="clear" w:color="auto" w:fill="auto"/>
            <w:vAlign w:val="bottom"/>
            <w:hideMark/>
          </w:tcPr>
          <w:p w:rsidR="00C97C47" w:rsidRPr="008C5009" w:rsidRDefault="00C97C47" w:rsidP="00C97C47">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4962" w:type="dxa"/>
            <w:tcBorders>
              <w:right w:val="single" w:sz="8" w:space="0" w:color="000000"/>
            </w:tcBorders>
            <w:shd w:val="clear" w:color="auto" w:fill="auto"/>
            <w:vAlign w:val="bottom"/>
            <w:hideMark/>
          </w:tcPr>
          <w:p w:rsidR="00C97C47" w:rsidRPr="008C5009" w:rsidRDefault="00C97C47" w:rsidP="00142902">
            <w:pPr>
              <w:spacing w:after="0" w:line="290" w:lineRule="atLeast"/>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C97C47" w:rsidRPr="008C5009" w:rsidTr="0098087C">
        <w:trPr>
          <w:trHeight w:val="261"/>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4194" w:type="dxa"/>
            <w:tcBorders>
              <w:right w:val="single" w:sz="8" w:space="0" w:color="000000"/>
            </w:tcBorders>
            <w:shd w:val="clear" w:color="auto" w:fill="auto"/>
            <w:vAlign w:val="bottom"/>
            <w:hideMark/>
          </w:tcPr>
          <w:p w:rsidR="00C97C47" w:rsidRPr="008C5009" w:rsidRDefault="00C97C47" w:rsidP="00C97C47">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6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час</w:t>
            </w:r>
          </w:p>
        </w:tc>
        <w:tc>
          <w:tcPr>
            <w:tcW w:w="1417" w:type="dxa"/>
            <w:tcBorders>
              <w:right w:val="single" w:sz="8" w:space="0" w:color="000000"/>
            </w:tcBorders>
            <w:shd w:val="clear" w:color="auto" w:fill="auto"/>
            <w:vAlign w:val="bottom"/>
            <w:hideMark/>
          </w:tcPr>
          <w:p w:rsidR="00C97C47" w:rsidRPr="008C5009" w:rsidRDefault="00C97C47" w:rsidP="00C97C47">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4962" w:type="dxa"/>
            <w:tcBorders>
              <w:right w:val="single" w:sz="8" w:space="0" w:color="000000"/>
            </w:tcBorders>
            <w:shd w:val="clear" w:color="auto" w:fill="auto"/>
            <w:vAlign w:val="bottom"/>
            <w:hideMark/>
          </w:tcPr>
          <w:p w:rsidR="00C97C47" w:rsidRPr="008C5009" w:rsidRDefault="00C97C47" w:rsidP="00C97C47">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2419" w:type="dxa"/>
            <w:tcBorders>
              <w:right w:val="single" w:sz="8" w:space="0" w:color="000000"/>
            </w:tcBorders>
            <w:shd w:val="clear" w:color="auto" w:fill="auto"/>
            <w:vAlign w:val="bottom"/>
            <w:hideMark/>
          </w:tcPr>
          <w:p w:rsidR="00C97C47" w:rsidRPr="008C5009" w:rsidRDefault="00C97C47" w:rsidP="00C97C47">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r>
      <w:tr w:rsidR="00C97C47" w:rsidRPr="008C5009" w:rsidTr="0098087C">
        <w:trPr>
          <w:trHeight w:val="265"/>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264"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в неделю</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r>
      <w:tr w:rsidR="00C97C47" w:rsidRPr="008C5009" w:rsidTr="0098087C">
        <w:trPr>
          <w:trHeight w:val="329"/>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1.</w:t>
            </w:r>
          </w:p>
        </w:tc>
        <w:tc>
          <w:tcPr>
            <w:tcW w:w="4194" w:type="dxa"/>
            <w:tcBorders>
              <w:right w:val="single" w:sz="8" w:space="0" w:color="000000"/>
            </w:tcBorders>
            <w:shd w:val="clear" w:color="auto" w:fill="auto"/>
            <w:vAlign w:val="bottom"/>
            <w:hideMark/>
          </w:tcPr>
          <w:p w:rsidR="00C97C47" w:rsidRPr="008C5009" w:rsidRDefault="003A6F2A" w:rsidP="00C97C47">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С чего начинается Родина</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4962" w:type="dxa"/>
            <w:tcBorders>
              <w:right w:val="single" w:sz="8" w:space="0" w:color="000000"/>
            </w:tcBorders>
            <w:shd w:val="clear" w:color="auto" w:fill="auto"/>
            <w:vAlign w:val="bottom"/>
            <w:hideMark/>
          </w:tcPr>
          <w:p w:rsidR="0098087C" w:rsidRPr="0098087C" w:rsidRDefault="00D309EE" w:rsidP="0098087C">
            <w:pPr>
              <w:shd w:val="clear" w:color="auto" w:fill="FFFFFF"/>
              <w:spacing w:line="172" w:lineRule="atLeast"/>
              <w:rPr>
                <w:rFonts w:ascii="Helvetica" w:eastAsia="Times New Roman" w:hAnsi="Helvetica" w:cs="Helvetica"/>
                <w:color w:val="212121"/>
                <w:sz w:val="26"/>
                <w:szCs w:val="26"/>
                <w:lang w:eastAsia="ru-RU"/>
              </w:rPr>
            </w:pPr>
            <w:hyperlink r:id="rId9" w:history="1">
              <w:r w:rsidR="0098087C" w:rsidRPr="00557B94">
                <w:rPr>
                  <w:rStyle w:val="af0"/>
                  <w:rFonts w:ascii="Helvetica" w:eastAsia="Times New Roman" w:hAnsi="Helvetica" w:cs="Helvetica"/>
                  <w:sz w:val="26"/>
                  <w:szCs w:val="26"/>
                  <w:lang w:eastAsia="ru-RU"/>
                </w:rPr>
                <w:t>https://5-8.vneurochka.online</w:t>
              </w:r>
            </w:hyperlink>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Беседы, диалоги, дискуссии.</w:t>
            </w:r>
          </w:p>
        </w:tc>
      </w:tr>
      <w:tr w:rsidR="00C97C47" w:rsidRPr="008C5009" w:rsidTr="0098087C">
        <w:trPr>
          <w:trHeight w:val="31"/>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r w:rsidR="009A27F4">
              <w:rPr>
                <w:rFonts w:ascii="Times New Roman" w:eastAsia="Times New Roman" w:hAnsi="Times New Roman" w:cs="Times New Roman"/>
                <w:sz w:val="2"/>
                <w:szCs w:val="2"/>
                <w:lang w:eastAsia="ru-RU"/>
              </w:rPr>
              <w:t>10.09</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28"/>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2.</w:t>
            </w:r>
          </w:p>
        </w:tc>
        <w:tc>
          <w:tcPr>
            <w:tcW w:w="4194" w:type="dxa"/>
            <w:tcBorders>
              <w:right w:val="single" w:sz="8" w:space="0" w:color="000000"/>
            </w:tcBorders>
            <w:shd w:val="clear" w:color="auto" w:fill="auto"/>
            <w:vAlign w:val="bottom"/>
            <w:hideMark/>
          </w:tcPr>
          <w:p w:rsidR="00C97C47" w:rsidRPr="008C5009" w:rsidRDefault="00805529" w:rsidP="00C97C47">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Петровский урок</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4962" w:type="dxa"/>
            <w:tcBorders>
              <w:right w:val="single" w:sz="8" w:space="0" w:color="000000"/>
            </w:tcBorders>
            <w:shd w:val="clear" w:color="auto" w:fill="auto"/>
            <w:vAlign w:val="bottom"/>
            <w:hideMark/>
          </w:tcPr>
          <w:p w:rsidR="00C97C47" w:rsidRDefault="00D309EE" w:rsidP="00C97C47">
            <w:pPr>
              <w:spacing w:after="0" w:line="280" w:lineRule="atLeast"/>
              <w:jc w:val="center"/>
              <w:rPr>
                <w:rFonts w:ascii="Times New Roman" w:eastAsia="Times New Roman" w:hAnsi="Times New Roman" w:cs="Times New Roman"/>
                <w:sz w:val="24"/>
                <w:szCs w:val="24"/>
                <w:lang w:eastAsia="ru-RU"/>
              </w:rPr>
            </w:pPr>
            <w:hyperlink r:id="rId10" w:history="1">
              <w:r w:rsidR="0098087C" w:rsidRPr="00557B94">
                <w:rPr>
                  <w:rStyle w:val="af0"/>
                  <w:rFonts w:ascii="Times New Roman" w:eastAsia="Times New Roman" w:hAnsi="Times New Roman" w:cs="Times New Roman"/>
                  <w:sz w:val="24"/>
                  <w:szCs w:val="24"/>
                  <w:lang w:eastAsia="ru-RU"/>
                </w:rPr>
                <w:t>https://petr.fedcdo.ru</w:t>
              </w:r>
            </w:hyperlink>
          </w:p>
          <w:p w:rsidR="0098087C" w:rsidRPr="008C5009" w:rsidRDefault="0098087C" w:rsidP="00C97C47">
            <w:pPr>
              <w:spacing w:after="0" w:line="280" w:lineRule="atLeast"/>
              <w:jc w:val="center"/>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Круглый стол, игра.</w:t>
            </w:r>
          </w:p>
        </w:tc>
      </w:tr>
      <w:tr w:rsidR="00C97C47" w:rsidRPr="008C5009" w:rsidTr="0098087C">
        <w:trPr>
          <w:trHeight w:val="34"/>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r w:rsidR="009A27F4">
              <w:rPr>
                <w:rFonts w:ascii="Times New Roman" w:eastAsia="Times New Roman" w:hAnsi="Times New Roman" w:cs="Times New Roman"/>
                <w:sz w:val="2"/>
                <w:szCs w:val="2"/>
                <w:lang w:eastAsia="ru-RU"/>
              </w:rPr>
              <w:t>17.09</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28"/>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3.</w:t>
            </w:r>
          </w:p>
        </w:tc>
        <w:tc>
          <w:tcPr>
            <w:tcW w:w="4194" w:type="dxa"/>
            <w:tcBorders>
              <w:right w:val="single" w:sz="8" w:space="0" w:color="000000"/>
            </w:tcBorders>
            <w:shd w:val="clear" w:color="auto" w:fill="auto"/>
            <w:vAlign w:val="bottom"/>
            <w:hideMark/>
          </w:tcPr>
          <w:p w:rsidR="00C97C47" w:rsidRPr="008C5009" w:rsidRDefault="00624857" w:rsidP="00C97C47">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Знаменательные даты</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4962"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Игра, экскурсия.</w:t>
            </w:r>
          </w:p>
        </w:tc>
      </w:tr>
      <w:tr w:rsidR="00C97C47" w:rsidRPr="008C5009" w:rsidTr="0098087C">
        <w:trPr>
          <w:trHeight w:val="31"/>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28"/>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4.</w:t>
            </w:r>
          </w:p>
        </w:tc>
        <w:tc>
          <w:tcPr>
            <w:tcW w:w="4194" w:type="dxa"/>
            <w:tcBorders>
              <w:right w:val="single" w:sz="8" w:space="0" w:color="000000"/>
            </w:tcBorders>
            <w:shd w:val="clear" w:color="auto" w:fill="auto"/>
            <w:vAlign w:val="bottom"/>
            <w:hideMark/>
          </w:tcPr>
          <w:p w:rsidR="00C97C47" w:rsidRPr="008C5009" w:rsidRDefault="00624857" w:rsidP="00C97C47">
            <w:pPr>
              <w:spacing w:after="0" w:line="280" w:lineRule="atLeast"/>
              <w:ind w:left="100"/>
              <w:rPr>
                <w:rFonts w:ascii="Times New Roman" w:eastAsia="Times New Roman" w:hAnsi="Times New Roman" w:cs="Times New Roman"/>
                <w:sz w:val="24"/>
                <w:szCs w:val="24"/>
                <w:lang w:eastAsia="ru-RU"/>
              </w:rPr>
            </w:pPr>
            <w:proofErr w:type="spellStart"/>
            <w:r>
              <w:rPr>
                <w:rFonts w:ascii="Times New Roman CYR" w:hAnsi="Times New Roman CYR"/>
                <w:sz w:val="24"/>
                <w:szCs w:val="24"/>
              </w:rPr>
              <w:t>Квест</w:t>
            </w:r>
            <w:proofErr w:type="spellEnd"/>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4962" w:type="dxa"/>
            <w:tcBorders>
              <w:right w:val="single" w:sz="8" w:space="0" w:color="000000"/>
            </w:tcBorders>
            <w:shd w:val="clear" w:color="auto" w:fill="auto"/>
            <w:vAlign w:val="bottom"/>
            <w:hideMark/>
          </w:tcPr>
          <w:p w:rsidR="0098087C" w:rsidRPr="0098087C" w:rsidRDefault="00D309EE" w:rsidP="0098087C">
            <w:pPr>
              <w:shd w:val="clear" w:color="auto" w:fill="FFFFFF"/>
              <w:spacing w:line="172" w:lineRule="atLeast"/>
              <w:rPr>
                <w:rFonts w:ascii="Helvetica" w:eastAsia="Times New Roman" w:hAnsi="Helvetica" w:cs="Helvetica"/>
                <w:color w:val="212121"/>
                <w:sz w:val="26"/>
                <w:szCs w:val="26"/>
                <w:lang w:eastAsia="ru-RU"/>
              </w:rPr>
            </w:pPr>
            <w:hyperlink r:id="rId11" w:history="1">
              <w:r w:rsidR="0098087C" w:rsidRPr="00557B94">
                <w:rPr>
                  <w:rStyle w:val="af0"/>
                  <w:rFonts w:ascii="Helvetica" w:eastAsia="Times New Roman" w:hAnsi="Helvetica" w:cs="Helvetica"/>
                  <w:sz w:val="26"/>
                  <w:szCs w:val="26"/>
                  <w:lang w:eastAsia="ru-RU"/>
                </w:rPr>
                <w:t>https://5-8.vneurochka.online</w:t>
              </w:r>
            </w:hyperlink>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Игра, круглый стол.</w:t>
            </w:r>
          </w:p>
        </w:tc>
      </w:tr>
      <w:tr w:rsidR="00C97C47" w:rsidRPr="008C5009" w:rsidTr="0098087C">
        <w:trPr>
          <w:trHeight w:val="31"/>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30"/>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5.</w:t>
            </w:r>
          </w:p>
        </w:tc>
        <w:tc>
          <w:tcPr>
            <w:tcW w:w="4194" w:type="dxa"/>
            <w:tcBorders>
              <w:right w:val="single" w:sz="8" w:space="0" w:color="000000"/>
            </w:tcBorders>
            <w:shd w:val="clear" w:color="auto" w:fill="auto"/>
            <w:vAlign w:val="bottom"/>
            <w:hideMark/>
          </w:tcPr>
          <w:p w:rsidR="00C97C47" w:rsidRPr="008C5009" w:rsidRDefault="00624857" w:rsidP="00C97C47">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Малая Родина</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4962" w:type="dxa"/>
            <w:tcBorders>
              <w:right w:val="single" w:sz="8" w:space="0" w:color="000000"/>
            </w:tcBorders>
            <w:shd w:val="clear" w:color="auto" w:fill="auto"/>
            <w:vAlign w:val="bottom"/>
            <w:hideMark/>
          </w:tcPr>
          <w:p w:rsidR="00C97C47" w:rsidRPr="008C5009" w:rsidRDefault="00C97C47" w:rsidP="00AC79C5">
            <w:pPr>
              <w:spacing w:after="0" w:line="280" w:lineRule="atLeast"/>
              <w:jc w:val="center"/>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 xml:space="preserve">Круглый стол, игра, </w:t>
            </w:r>
            <w:proofErr w:type="spellStart"/>
            <w:r w:rsidRPr="008C5009">
              <w:rPr>
                <w:rFonts w:ascii="Times New Roman" w:eastAsia="Times New Roman" w:hAnsi="Times New Roman" w:cs="Times New Roman"/>
                <w:sz w:val="28"/>
                <w:szCs w:val="28"/>
                <w:lang w:eastAsia="ru-RU"/>
              </w:rPr>
              <w:t>квест</w:t>
            </w:r>
            <w:proofErr w:type="spellEnd"/>
            <w:r w:rsidRPr="008C5009">
              <w:rPr>
                <w:rFonts w:ascii="Times New Roman" w:eastAsia="Times New Roman" w:hAnsi="Times New Roman" w:cs="Times New Roman"/>
                <w:sz w:val="28"/>
                <w:szCs w:val="28"/>
                <w:lang w:eastAsia="ru-RU"/>
              </w:rPr>
              <w:t>.</w:t>
            </w:r>
          </w:p>
        </w:tc>
      </w:tr>
      <w:tr w:rsidR="00C97C47" w:rsidRPr="008C5009" w:rsidTr="0098087C">
        <w:trPr>
          <w:trHeight w:val="32"/>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28"/>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6.</w:t>
            </w:r>
          </w:p>
        </w:tc>
        <w:tc>
          <w:tcPr>
            <w:tcW w:w="4194" w:type="dxa"/>
            <w:tcBorders>
              <w:right w:val="single" w:sz="8" w:space="0" w:color="000000"/>
            </w:tcBorders>
            <w:shd w:val="clear" w:color="auto" w:fill="auto"/>
            <w:vAlign w:val="bottom"/>
            <w:hideMark/>
          </w:tcPr>
          <w:p w:rsidR="00C97C47" w:rsidRPr="008C5009" w:rsidRDefault="00624857" w:rsidP="00C97C47">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Мультимедиа - конкурс</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4962"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Беседы, диалоги, дискуссии.</w:t>
            </w:r>
          </w:p>
        </w:tc>
      </w:tr>
      <w:tr w:rsidR="00C97C47" w:rsidRPr="008C5009" w:rsidTr="0098087C">
        <w:trPr>
          <w:trHeight w:val="31"/>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30"/>
        </w:trPr>
        <w:tc>
          <w:tcPr>
            <w:tcW w:w="494" w:type="dxa"/>
            <w:tcBorders>
              <w:left w:val="single" w:sz="8" w:space="0" w:color="000000"/>
              <w:right w:val="single" w:sz="8" w:space="0" w:color="000000"/>
            </w:tcBorders>
            <w:shd w:val="clear" w:color="auto" w:fill="auto"/>
            <w:vAlign w:val="bottom"/>
            <w:hideMark/>
          </w:tcPr>
          <w:p w:rsidR="00C97C47" w:rsidRPr="008C5009" w:rsidRDefault="00C97C47" w:rsidP="00C97C47">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7.</w:t>
            </w:r>
          </w:p>
        </w:tc>
        <w:tc>
          <w:tcPr>
            <w:tcW w:w="4194" w:type="dxa"/>
            <w:tcBorders>
              <w:right w:val="single" w:sz="8" w:space="0" w:color="000000"/>
            </w:tcBorders>
            <w:shd w:val="clear" w:color="auto" w:fill="auto"/>
            <w:vAlign w:val="bottom"/>
            <w:hideMark/>
          </w:tcPr>
          <w:p w:rsidR="00C97C47" w:rsidRPr="008C5009" w:rsidRDefault="00624857" w:rsidP="00C97C47">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Где родился, там и пригодился</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p>
        </w:tc>
        <w:tc>
          <w:tcPr>
            <w:tcW w:w="4962"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Проект, игра.</w:t>
            </w:r>
          </w:p>
        </w:tc>
      </w:tr>
      <w:tr w:rsidR="00AC79C5" w:rsidRPr="008C5009" w:rsidTr="0098087C">
        <w:trPr>
          <w:trHeight w:val="330"/>
        </w:trPr>
        <w:tc>
          <w:tcPr>
            <w:tcW w:w="494" w:type="dxa"/>
            <w:tcBorders>
              <w:left w:val="single" w:sz="8" w:space="0" w:color="000000"/>
              <w:right w:val="single" w:sz="8" w:space="0" w:color="000000"/>
            </w:tcBorders>
            <w:shd w:val="clear" w:color="auto" w:fill="auto"/>
            <w:vAlign w:val="bottom"/>
          </w:tcPr>
          <w:p w:rsidR="00AC79C5" w:rsidRPr="008C5009" w:rsidRDefault="00AC79C5" w:rsidP="00C97C47">
            <w:pPr>
              <w:spacing w:after="0" w:line="308" w:lineRule="atLeast"/>
              <w:ind w:left="100"/>
              <w:rPr>
                <w:rFonts w:ascii="Times New Roman" w:eastAsia="Times New Roman" w:hAnsi="Times New Roman" w:cs="Times New Roman"/>
                <w:sz w:val="28"/>
                <w:szCs w:val="28"/>
                <w:lang w:eastAsia="ru-RU"/>
              </w:rPr>
            </w:pPr>
          </w:p>
        </w:tc>
        <w:tc>
          <w:tcPr>
            <w:tcW w:w="4194" w:type="dxa"/>
            <w:tcBorders>
              <w:right w:val="single" w:sz="8" w:space="0" w:color="000000"/>
            </w:tcBorders>
            <w:shd w:val="clear" w:color="auto" w:fill="auto"/>
            <w:vAlign w:val="bottom"/>
          </w:tcPr>
          <w:p w:rsidR="00AC79C5" w:rsidRDefault="00AC79C5" w:rsidP="00C97C47">
            <w:pPr>
              <w:spacing w:after="0" w:line="280" w:lineRule="atLeast"/>
              <w:ind w:left="100"/>
              <w:rPr>
                <w:rFonts w:ascii="Times New Roman CYR" w:hAnsi="Times New Roman CYR"/>
                <w:sz w:val="24"/>
                <w:szCs w:val="24"/>
              </w:rPr>
            </w:pPr>
          </w:p>
        </w:tc>
        <w:tc>
          <w:tcPr>
            <w:tcW w:w="1276" w:type="dxa"/>
            <w:tcBorders>
              <w:right w:val="single" w:sz="8" w:space="0" w:color="000000"/>
            </w:tcBorders>
            <w:shd w:val="clear" w:color="auto" w:fill="auto"/>
            <w:vAlign w:val="bottom"/>
          </w:tcPr>
          <w:p w:rsidR="00AC79C5" w:rsidRDefault="00AC79C5" w:rsidP="00C97C47">
            <w:pPr>
              <w:spacing w:after="0" w:line="280" w:lineRule="atLeast"/>
              <w:jc w:val="center"/>
              <w:rPr>
                <w:rFonts w:ascii="Times New Roman" w:eastAsia="Times New Roman" w:hAnsi="Times New Roman" w:cs="Times New Roman"/>
                <w:sz w:val="28"/>
                <w:szCs w:val="28"/>
                <w:lang w:eastAsia="ru-RU"/>
              </w:rPr>
            </w:pPr>
          </w:p>
        </w:tc>
        <w:tc>
          <w:tcPr>
            <w:tcW w:w="1417" w:type="dxa"/>
            <w:tcBorders>
              <w:right w:val="single" w:sz="8" w:space="0" w:color="000000"/>
            </w:tcBorders>
            <w:shd w:val="clear" w:color="auto" w:fill="auto"/>
            <w:vAlign w:val="bottom"/>
          </w:tcPr>
          <w:p w:rsidR="00AC79C5" w:rsidRPr="008C5009" w:rsidRDefault="009A27F4" w:rsidP="00C97C47">
            <w:pPr>
              <w:spacing w:after="0" w:line="28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15.10</w:t>
            </w:r>
          </w:p>
        </w:tc>
        <w:tc>
          <w:tcPr>
            <w:tcW w:w="4962" w:type="dxa"/>
            <w:tcBorders>
              <w:right w:val="single" w:sz="8" w:space="0" w:color="000000"/>
            </w:tcBorders>
            <w:shd w:val="clear" w:color="auto" w:fill="auto"/>
            <w:vAlign w:val="bottom"/>
          </w:tcPr>
          <w:p w:rsidR="00AC79C5" w:rsidRPr="008C5009" w:rsidRDefault="00AC79C5" w:rsidP="00C97C47">
            <w:pPr>
              <w:spacing w:after="0" w:line="280" w:lineRule="atLeast"/>
              <w:jc w:val="center"/>
              <w:rPr>
                <w:rFonts w:ascii="Times New Roman" w:eastAsia="Times New Roman" w:hAnsi="Times New Roman" w:cs="Times New Roman"/>
                <w:sz w:val="28"/>
                <w:szCs w:val="28"/>
                <w:lang w:eastAsia="ru-RU"/>
              </w:rPr>
            </w:pPr>
          </w:p>
        </w:tc>
        <w:tc>
          <w:tcPr>
            <w:tcW w:w="2419" w:type="dxa"/>
            <w:tcBorders>
              <w:right w:val="single" w:sz="8" w:space="0" w:color="000000"/>
            </w:tcBorders>
            <w:shd w:val="clear" w:color="auto" w:fill="auto"/>
            <w:vAlign w:val="bottom"/>
          </w:tcPr>
          <w:p w:rsidR="00AC79C5" w:rsidRPr="008C5009" w:rsidRDefault="00AC79C5" w:rsidP="00C97C47">
            <w:pPr>
              <w:spacing w:after="0" w:line="308" w:lineRule="atLeast"/>
              <w:jc w:val="center"/>
              <w:rPr>
                <w:rFonts w:ascii="Times New Roman" w:eastAsia="Times New Roman" w:hAnsi="Times New Roman" w:cs="Times New Roman"/>
                <w:sz w:val="28"/>
                <w:szCs w:val="28"/>
                <w:lang w:eastAsia="ru-RU"/>
              </w:rPr>
            </w:pPr>
          </w:p>
        </w:tc>
      </w:tr>
      <w:tr w:rsidR="00C97C47" w:rsidRPr="008C5009" w:rsidTr="0098087C">
        <w:trPr>
          <w:trHeight w:val="31"/>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C97C47" w:rsidRPr="008C5009" w:rsidTr="0098087C">
        <w:trPr>
          <w:trHeight w:val="328"/>
        </w:trPr>
        <w:tc>
          <w:tcPr>
            <w:tcW w:w="494" w:type="dxa"/>
            <w:tcBorders>
              <w:left w:val="single" w:sz="8" w:space="0" w:color="000000"/>
              <w:right w:val="single" w:sz="8" w:space="0" w:color="000000"/>
            </w:tcBorders>
            <w:shd w:val="clear" w:color="auto" w:fill="auto"/>
            <w:vAlign w:val="bottom"/>
            <w:hideMark/>
          </w:tcPr>
          <w:p w:rsidR="00C97C47" w:rsidRPr="003D6611" w:rsidRDefault="00C97C47" w:rsidP="00C97C47">
            <w:pPr>
              <w:spacing w:after="0" w:line="240" w:lineRule="atLeast"/>
              <w:rPr>
                <w:rFonts w:ascii="Times New Roman" w:eastAsia="Times New Roman" w:hAnsi="Times New Roman" w:cs="Times New Roman"/>
                <w:sz w:val="24"/>
                <w:szCs w:val="24"/>
                <w:lang w:eastAsia="ru-RU"/>
              </w:rPr>
            </w:pPr>
            <w:r w:rsidRPr="003D6611">
              <w:rPr>
                <w:rFonts w:ascii="Times New Roman" w:eastAsia="Times New Roman" w:hAnsi="Times New Roman" w:cs="Times New Roman"/>
                <w:sz w:val="24"/>
                <w:szCs w:val="24"/>
                <w:lang w:eastAsia="ru-RU"/>
              </w:rPr>
              <w:t> 8.</w:t>
            </w:r>
          </w:p>
        </w:tc>
        <w:tc>
          <w:tcPr>
            <w:tcW w:w="4194" w:type="dxa"/>
            <w:tcBorders>
              <w:right w:val="single" w:sz="8" w:space="0" w:color="000000"/>
            </w:tcBorders>
            <w:shd w:val="clear" w:color="auto" w:fill="auto"/>
            <w:vAlign w:val="bottom"/>
            <w:hideMark/>
          </w:tcPr>
          <w:p w:rsidR="00C97C47" w:rsidRPr="00217501" w:rsidRDefault="003D6611" w:rsidP="00C97C47">
            <w:pPr>
              <w:spacing w:after="0" w:line="280" w:lineRule="atLeast"/>
              <w:ind w:left="100"/>
              <w:rPr>
                <w:rFonts w:ascii="Times New Roman" w:eastAsia="Times New Roman" w:hAnsi="Times New Roman" w:cs="Times New Roman"/>
                <w:sz w:val="24"/>
                <w:szCs w:val="24"/>
                <w:lang w:eastAsia="ru-RU"/>
              </w:rPr>
            </w:pPr>
            <w:r w:rsidRPr="00217501">
              <w:rPr>
                <w:rFonts w:ascii="Times New Roman" w:eastAsia="Times New Roman" w:hAnsi="Times New Roman" w:cs="Times New Roman"/>
                <w:bCs/>
                <w:iCs/>
                <w:color w:val="212121"/>
                <w:sz w:val="24"/>
                <w:szCs w:val="24"/>
                <w:lang w:eastAsia="ru-RU"/>
              </w:rPr>
              <w:t>Подготовка экспозиции</w:t>
            </w:r>
          </w:p>
        </w:tc>
        <w:tc>
          <w:tcPr>
            <w:tcW w:w="1276"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417" w:type="dxa"/>
            <w:tcBorders>
              <w:right w:val="single" w:sz="8" w:space="0" w:color="000000"/>
            </w:tcBorders>
            <w:shd w:val="clear" w:color="auto" w:fill="auto"/>
            <w:vAlign w:val="bottom"/>
            <w:hideMark/>
          </w:tcPr>
          <w:p w:rsidR="00C97C47" w:rsidRPr="008C5009" w:rsidRDefault="009A27F4" w:rsidP="009A27F4">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4962" w:type="dxa"/>
            <w:tcBorders>
              <w:right w:val="single" w:sz="8" w:space="0" w:color="000000"/>
            </w:tcBorders>
            <w:shd w:val="clear" w:color="auto" w:fill="auto"/>
            <w:vAlign w:val="bottom"/>
            <w:hideMark/>
          </w:tcPr>
          <w:p w:rsidR="00C97C47" w:rsidRPr="008C5009" w:rsidRDefault="00C97C47" w:rsidP="00C97C47">
            <w:pPr>
              <w:spacing w:after="0" w:line="280" w:lineRule="atLeast"/>
              <w:jc w:val="center"/>
              <w:rPr>
                <w:rFonts w:ascii="Times New Roman" w:eastAsia="Times New Roman" w:hAnsi="Times New Roman" w:cs="Times New Roman"/>
                <w:sz w:val="24"/>
                <w:szCs w:val="24"/>
                <w:lang w:eastAsia="ru-RU"/>
              </w:rPr>
            </w:pPr>
          </w:p>
        </w:tc>
        <w:tc>
          <w:tcPr>
            <w:tcW w:w="2419" w:type="dxa"/>
            <w:tcBorders>
              <w:right w:val="single" w:sz="8" w:space="0" w:color="000000"/>
            </w:tcBorders>
            <w:shd w:val="clear" w:color="auto" w:fill="auto"/>
            <w:vAlign w:val="bottom"/>
            <w:hideMark/>
          </w:tcPr>
          <w:p w:rsidR="00C97C47" w:rsidRPr="008C5009" w:rsidRDefault="00C97C47" w:rsidP="00C97C47">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Тестирование.</w:t>
            </w:r>
          </w:p>
        </w:tc>
      </w:tr>
      <w:tr w:rsidR="00C97C47" w:rsidRPr="008C5009" w:rsidTr="0098087C">
        <w:trPr>
          <w:trHeight w:val="31"/>
        </w:trPr>
        <w:tc>
          <w:tcPr>
            <w:tcW w:w="494" w:type="dxa"/>
            <w:tcBorders>
              <w:left w:val="single" w:sz="8" w:space="0" w:color="000000"/>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194"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276"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17"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4962"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2419" w:type="dxa"/>
            <w:tcBorders>
              <w:bottom w:val="single" w:sz="8" w:space="0" w:color="000000"/>
              <w:right w:val="single" w:sz="8" w:space="0" w:color="000000"/>
            </w:tcBorders>
            <w:shd w:val="clear" w:color="auto" w:fill="auto"/>
            <w:vAlign w:val="bottom"/>
            <w:hideMark/>
          </w:tcPr>
          <w:p w:rsidR="00C97C47" w:rsidRPr="008C5009" w:rsidRDefault="00C97C47" w:rsidP="00C97C47">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bl>
    <w:p w:rsidR="00AC79C5" w:rsidRDefault="00C97C47" w:rsidP="00C97C47">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28"/>
          <w:szCs w:val="28"/>
          <w:lang w:eastAsia="ru-RU"/>
        </w:rPr>
        <w:t> </w:t>
      </w:r>
    </w:p>
    <w:tbl>
      <w:tblPr>
        <w:tblStyle w:val="ae"/>
        <w:tblW w:w="0" w:type="auto"/>
        <w:tblLook w:val="04A0" w:firstRow="1" w:lastRow="0" w:firstColumn="1" w:lastColumn="0" w:noHBand="0" w:noVBand="1"/>
      </w:tblPr>
      <w:tblGrid>
        <w:gridCol w:w="516"/>
        <w:gridCol w:w="4385"/>
        <w:gridCol w:w="1162"/>
        <w:gridCol w:w="1386"/>
        <w:gridCol w:w="4983"/>
        <w:gridCol w:w="2354"/>
      </w:tblGrid>
      <w:tr w:rsidR="00AC79C5" w:rsidTr="00AC79C5">
        <w:tc>
          <w:tcPr>
            <w:tcW w:w="534" w:type="dxa"/>
          </w:tcPr>
          <w:p w:rsidR="00AC79C5" w:rsidRDefault="00AC79C5" w:rsidP="00C97C47">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p>
        </w:tc>
        <w:tc>
          <w:tcPr>
            <w:tcW w:w="6095" w:type="dxa"/>
          </w:tcPr>
          <w:p w:rsidR="00AC79C5" w:rsidRPr="005500D6"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народного единства</w:t>
            </w:r>
            <w:r>
              <w:rPr>
                <w:rFonts w:ascii="Times New Roman CYR" w:hAnsi="Times New Roman CYR"/>
                <w:sz w:val="24"/>
                <w:szCs w:val="24"/>
              </w:rPr>
              <w:t xml:space="preserve"> 4.11</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29.10</w:t>
            </w:r>
          </w:p>
        </w:tc>
        <w:tc>
          <w:tcPr>
            <w:tcW w:w="1418" w:type="dxa"/>
          </w:tcPr>
          <w:p w:rsidR="00AC79C5" w:rsidRDefault="00D309EE" w:rsidP="00C97C47">
            <w:pPr>
              <w:jc w:val="both"/>
              <w:rPr>
                <w:rFonts w:ascii="Times New Roman" w:eastAsia="Times New Roman" w:hAnsi="Times New Roman" w:cs="Times New Roman"/>
                <w:color w:val="212121"/>
                <w:sz w:val="28"/>
                <w:szCs w:val="28"/>
                <w:lang w:eastAsia="ru-RU"/>
              </w:rPr>
            </w:pPr>
            <w:hyperlink r:id="rId12" w:history="1">
              <w:r w:rsidR="00B562EB" w:rsidRPr="00D40157">
                <w:rPr>
                  <w:rStyle w:val="af0"/>
                  <w:rFonts w:ascii="Times New Roman" w:eastAsia="Times New Roman" w:hAnsi="Times New Roman" w:cs="Times New Roman"/>
                  <w:sz w:val="28"/>
                  <w:szCs w:val="28"/>
                  <w:lang w:eastAsia="ru-RU"/>
                </w:rPr>
                <w:t>https://videouroki.net/razrabotki/klassnyy-chas-pamyatnye-daty.html</w:t>
              </w:r>
            </w:hyperlink>
          </w:p>
          <w:p w:rsidR="00B562EB" w:rsidRDefault="00B562EB" w:rsidP="00C97C47">
            <w:pPr>
              <w:jc w:val="both"/>
              <w:rPr>
                <w:rFonts w:ascii="Times New Roman" w:eastAsia="Times New Roman" w:hAnsi="Times New Roman" w:cs="Times New Roman"/>
                <w:color w:val="212121"/>
                <w:sz w:val="28"/>
                <w:szCs w:val="28"/>
                <w:lang w:eastAsia="ru-RU"/>
              </w:rPr>
            </w:pPr>
          </w:p>
        </w:tc>
        <w:tc>
          <w:tcPr>
            <w:tcW w:w="3054" w:type="dxa"/>
          </w:tcPr>
          <w:p w:rsidR="00AC79C5" w:rsidRDefault="00E96DE9" w:rsidP="00C97C47">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AC79C5" w:rsidTr="00AC79C5">
        <w:tc>
          <w:tcPr>
            <w:tcW w:w="534" w:type="dxa"/>
          </w:tcPr>
          <w:p w:rsidR="00AC79C5" w:rsidRDefault="00AC79C5" w:rsidP="00C97C47">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w:t>
            </w:r>
          </w:p>
        </w:tc>
        <w:tc>
          <w:tcPr>
            <w:tcW w:w="6095" w:type="dxa"/>
          </w:tcPr>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Международный день толерантности</w:t>
            </w:r>
            <w:r>
              <w:rPr>
                <w:rFonts w:ascii="Times New Roman CYR" w:hAnsi="Times New Roman CYR"/>
                <w:sz w:val="24"/>
                <w:szCs w:val="24"/>
              </w:rPr>
              <w:t xml:space="preserve"> 16.11</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12.11</w:t>
            </w:r>
          </w:p>
        </w:tc>
        <w:tc>
          <w:tcPr>
            <w:tcW w:w="1418" w:type="dxa"/>
          </w:tcPr>
          <w:p w:rsidR="00AC79C5" w:rsidRDefault="00AC79C5" w:rsidP="00C97C47">
            <w:pPr>
              <w:jc w:val="both"/>
              <w:rPr>
                <w:rFonts w:ascii="Times New Roman" w:eastAsia="Times New Roman" w:hAnsi="Times New Roman" w:cs="Times New Roman"/>
                <w:color w:val="212121"/>
                <w:sz w:val="28"/>
                <w:szCs w:val="28"/>
                <w:lang w:eastAsia="ru-RU"/>
              </w:rPr>
            </w:pPr>
          </w:p>
        </w:tc>
        <w:tc>
          <w:tcPr>
            <w:tcW w:w="3054" w:type="dxa"/>
          </w:tcPr>
          <w:p w:rsidR="00AC79C5" w:rsidRDefault="00D7248C" w:rsidP="00C97C47">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AC79C5" w:rsidTr="00AC79C5">
        <w:tc>
          <w:tcPr>
            <w:tcW w:w="534" w:type="dxa"/>
          </w:tcPr>
          <w:p w:rsidR="00AC79C5" w:rsidRDefault="00AC79C5" w:rsidP="00C97C47">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w:t>
            </w:r>
          </w:p>
        </w:tc>
        <w:tc>
          <w:tcPr>
            <w:tcW w:w="6095" w:type="dxa"/>
          </w:tcPr>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начала Нюрнбергского процесса</w:t>
            </w:r>
            <w:r>
              <w:rPr>
                <w:rFonts w:ascii="Times New Roman CYR" w:hAnsi="Times New Roman CYR"/>
                <w:sz w:val="24"/>
                <w:szCs w:val="24"/>
              </w:rPr>
              <w:t xml:space="preserve"> 20.11</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19.11</w:t>
            </w:r>
          </w:p>
        </w:tc>
        <w:tc>
          <w:tcPr>
            <w:tcW w:w="1418" w:type="dxa"/>
          </w:tcPr>
          <w:p w:rsidR="00AC79C5" w:rsidRDefault="00AC79C5" w:rsidP="00C97C47">
            <w:pPr>
              <w:jc w:val="both"/>
              <w:rPr>
                <w:rFonts w:ascii="Times New Roman" w:eastAsia="Times New Roman" w:hAnsi="Times New Roman" w:cs="Times New Roman"/>
                <w:color w:val="212121"/>
                <w:sz w:val="28"/>
                <w:szCs w:val="28"/>
                <w:lang w:eastAsia="ru-RU"/>
              </w:rPr>
            </w:pPr>
          </w:p>
        </w:tc>
        <w:tc>
          <w:tcPr>
            <w:tcW w:w="3054" w:type="dxa"/>
          </w:tcPr>
          <w:p w:rsidR="00AC79C5" w:rsidRDefault="00D7248C" w:rsidP="00C97C47">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AC79C5" w:rsidTr="00AC79C5">
        <w:tc>
          <w:tcPr>
            <w:tcW w:w="534" w:type="dxa"/>
          </w:tcPr>
          <w:p w:rsidR="00AC79C5" w:rsidRDefault="00AC79C5" w:rsidP="00C97C47">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12</w:t>
            </w:r>
          </w:p>
        </w:tc>
        <w:tc>
          <w:tcPr>
            <w:tcW w:w="6095" w:type="dxa"/>
          </w:tcPr>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матери в России</w:t>
            </w:r>
            <w:r>
              <w:rPr>
                <w:rFonts w:ascii="Times New Roman CYR" w:hAnsi="Times New Roman CYR"/>
                <w:sz w:val="24"/>
                <w:szCs w:val="24"/>
              </w:rPr>
              <w:t xml:space="preserve"> 26.11</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26.11</w:t>
            </w:r>
          </w:p>
        </w:tc>
        <w:tc>
          <w:tcPr>
            <w:tcW w:w="1418" w:type="dxa"/>
          </w:tcPr>
          <w:p w:rsidR="00AC79C5" w:rsidRDefault="00AC79C5" w:rsidP="00C97C47">
            <w:pPr>
              <w:jc w:val="both"/>
              <w:rPr>
                <w:rFonts w:ascii="Times New Roman" w:eastAsia="Times New Roman" w:hAnsi="Times New Roman" w:cs="Times New Roman"/>
                <w:color w:val="212121"/>
                <w:sz w:val="28"/>
                <w:szCs w:val="28"/>
                <w:lang w:eastAsia="ru-RU"/>
              </w:rPr>
            </w:pPr>
          </w:p>
        </w:tc>
        <w:tc>
          <w:tcPr>
            <w:tcW w:w="3054" w:type="dxa"/>
          </w:tcPr>
          <w:p w:rsidR="00AC79C5" w:rsidRDefault="00E96DE9" w:rsidP="00C97C47">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AC79C5" w:rsidTr="00AC79C5">
        <w:tc>
          <w:tcPr>
            <w:tcW w:w="534" w:type="dxa"/>
          </w:tcPr>
          <w:p w:rsidR="00AC79C5" w:rsidRDefault="00AC79C5" w:rsidP="00C97C47">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13</w:t>
            </w:r>
          </w:p>
        </w:tc>
        <w:tc>
          <w:tcPr>
            <w:tcW w:w="6095" w:type="dxa"/>
          </w:tcPr>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Неизвестного Солдата</w:t>
            </w:r>
            <w:r>
              <w:rPr>
                <w:rFonts w:ascii="Times New Roman CYR" w:hAnsi="Times New Roman CYR"/>
                <w:sz w:val="24"/>
                <w:szCs w:val="24"/>
              </w:rPr>
              <w:t xml:space="preserve"> 3.12</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3.12</w:t>
            </w:r>
          </w:p>
        </w:tc>
        <w:tc>
          <w:tcPr>
            <w:tcW w:w="1418" w:type="dxa"/>
          </w:tcPr>
          <w:p w:rsidR="00AC79C5" w:rsidRDefault="00AC79C5" w:rsidP="00C97C47">
            <w:pPr>
              <w:jc w:val="both"/>
              <w:rPr>
                <w:rFonts w:ascii="Times New Roman" w:eastAsia="Times New Roman" w:hAnsi="Times New Roman" w:cs="Times New Roman"/>
                <w:color w:val="212121"/>
                <w:sz w:val="28"/>
                <w:szCs w:val="28"/>
                <w:lang w:eastAsia="ru-RU"/>
              </w:rPr>
            </w:pPr>
          </w:p>
        </w:tc>
        <w:tc>
          <w:tcPr>
            <w:tcW w:w="3054" w:type="dxa"/>
          </w:tcPr>
          <w:p w:rsidR="00AC79C5" w:rsidRDefault="00D7248C" w:rsidP="00C97C47">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AC79C5" w:rsidTr="00AC79C5">
        <w:tc>
          <w:tcPr>
            <w:tcW w:w="534" w:type="dxa"/>
          </w:tcPr>
          <w:p w:rsidR="00AC79C5" w:rsidRDefault="00AC79C5" w:rsidP="00C97C47">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14</w:t>
            </w:r>
          </w:p>
        </w:tc>
        <w:tc>
          <w:tcPr>
            <w:tcW w:w="6095" w:type="dxa"/>
          </w:tcPr>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добровольца (волонтера)</w:t>
            </w:r>
            <w:r>
              <w:rPr>
                <w:rFonts w:ascii="Times New Roman CYR" w:hAnsi="Times New Roman CYR"/>
                <w:sz w:val="24"/>
                <w:szCs w:val="24"/>
              </w:rPr>
              <w:t xml:space="preserve"> 5.12</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10.12</w:t>
            </w:r>
          </w:p>
        </w:tc>
        <w:tc>
          <w:tcPr>
            <w:tcW w:w="1418" w:type="dxa"/>
          </w:tcPr>
          <w:p w:rsidR="00AC79C5" w:rsidRDefault="00AC79C5" w:rsidP="00C97C47">
            <w:pPr>
              <w:jc w:val="both"/>
              <w:rPr>
                <w:rFonts w:ascii="Times New Roman" w:eastAsia="Times New Roman" w:hAnsi="Times New Roman" w:cs="Times New Roman"/>
                <w:color w:val="212121"/>
                <w:sz w:val="28"/>
                <w:szCs w:val="28"/>
                <w:lang w:eastAsia="ru-RU"/>
              </w:rPr>
            </w:pPr>
          </w:p>
        </w:tc>
        <w:tc>
          <w:tcPr>
            <w:tcW w:w="3054" w:type="dxa"/>
          </w:tcPr>
          <w:p w:rsidR="00AC79C5" w:rsidRDefault="00D7248C" w:rsidP="00C97C47">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AC79C5" w:rsidTr="007E6A93">
        <w:tc>
          <w:tcPr>
            <w:tcW w:w="534" w:type="dxa"/>
          </w:tcPr>
          <w:p w:rsidR="00AC79C5" w:rsidRDefault="00AC79C5"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15</w:t>
            </w:r>
          </w:p>
        </w:tc>
        <w:tc>
          <w:tcPr>
            <w:tcW w:w="6095" w:type="dxa"/>
          </w:tcPr>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Героев Отечества</w:t>
            </w:r>
            <w:r>
              <w:rPr>
                <w:rFonts w:ascii="Times New Roman CYR" w:hAnsi="Times New Roman CYR"/>
                <w:sz w:val="24"/>
                <w:szCs w:val="24"/>
              </w:rPr>
              <w:t xml:space="preserve"> 9.12</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17.12</w:t>
            </w:r>
          </w:p>
        </w:tc>
        <w:tc>
          <w:tcPr>
            <w:tcW w:w="1418" w:type="dxa"/>
          </w:tcPr>
          <w:p w:rsidR="00AC79C5" w:rsidRDefault="00AC79C5" w:rsidP="007E6A93">
            <w:pPr>
              <w:jc w:val="both"/>
              <w:rPr>
                <w:rFonts w:ascii="Times New Roman" w:eastAsia="Times New Roman" w:hAnsi="Times New Roman" w:cs="Times New Roman"/>
                <w:color w:val="212121"/>
                <w:sz w:val="28"/>
                <w:szCs w:val="28"/>
                <w:lang w:eastAsia="ru-RU"/>
              </w:rPr>
            </w:pPr>
          </w:p>
        </w:tc>
        <w:tc>
          <w:tcPr>
            <w:tcW w:w="3054" w:type="dxa"/>
          </w:tcPr>
          <w:p w:rsidR="00AC79C5" w:rsidRDefault="00E96DE9"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AC79C5" w:rsidTr="007E6A93">
        <w:tc>
          <w:tcPr>
            <w:tcW w:w="534" w:type="dxa"/>
          </w:tcPr>
          <w:p w:rsidR="00AC79C5" w:rsidRDefault="00AC79C5"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16</w:t>
            </w:r>
          </w:p>
        </w:tc>
        <w:tc>
          <w:tcPr>
            <w:tcW w:w="6095" w:type="dxa"/>
          </w:tcPr>
          <w:p w:rsidR="00AC79C5"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Единый урок «Права человека»</w:t>
            </w:r>
          </w:p>
          <w:p w:rsidR="00AC79C5" w:rsidRPr="00E32D0B" w:rsidRDefault="00AC79C5"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Конституции Российской Федерации</w:t>
            </w:r>
          </w:p>
        </w:tc>
        <w:tc>
          <w:tcPr>
            <w:tcW w:w="1843" w:type="dxa"/>
          </w:tcPr>
          <w:p w:rsidR="00AC79C5" w:rsidRDefault="00AC79C5"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AC79C5"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24.12</w:t>
            </w:r>
          </w:p>
        </w:tc>
        <w:tc>
          <w:tcPr>
            <w:tcW w:w="1418" w:type="dxa"/>
          </w:tcPr>
          <w:p w:rsidR="00AC79C5" w:rsidRDefault="00AC79C5" w:rsidP="007E6A93">
            <w:pPr>
              <w:jc w:val="both"/>
              <w:rPr>
                <w:rFonts w:ascii="Times New Roman" w:eastAsia="Times New Roman" w:hAnsi="Times New Roman" w:cs="Times New Roman"/>
                <w:color w:val="212121"/>
                <w:sz w:val="28"/>
                <w:szCs w:val="28"/>
                <w:lang w:eastAsia="ru-RU"/>
              </w:rPr>
            </w:pPr>
          </w:p>
        </w:tc>
        <w:tc>
          <w:tcPr>
            <w:tcW w:w="3054" w:type="dxa"/>
          </w:tcPr>
          <w:p w:rsidR="00AC79C5"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17</w:t>
            </w:r>
          </w:p>
        </w:tc>
        <w:tc>
          <w:tcPr>
            <w:tcW w:w="6095" w:type="dxa"/>
          </w:tcPr>
          <w:p w:rsidR="00E96DE9" w:rsidRPr="00E32D0B" w:rsidRDefault="00E96DE9" w:rsidP="007E6A93">
            <w:pPr>
              <w:tabs>
                <w:tab w:val="left" w:pos="1689"/>
              </w:tabs>
              <w:rPr>
                <w:rFonts w:ascii="Times New Roman CYR" w:hAnsi="Times New Roman CYR"/>
                <w:sz w:val="24"/>
                <w:szCs w:val="24"/>
              </w:rPr>
            </w:pPr>
            <w:r w:rsidRPr="00E32D0B">
              <w:rPr>
                <w:rFonts w:ascii="Times New Roman CYR" w:hAnsi="Times New Roman CYR"/>
                <w:sz w:val="24"/>
                <w:szCs w:val="24"/>
              </w:rPr>
              <w:t>Всемирный день азбука Брайля</w:t>
            </w:r>
            <w:r>
              <w:rPr>
                <w:rFonts w:ascii="Times New Roman CYR" w:hAnsi="Times New Roman CYR"/>
                <w:sz w:val="24"/>
                <w:szCs w:val="24"/>
              </w:rPr>
              <w:t xml:space="preserve"> 4.01</w:t>
            </w:r>
          </w:p>
        </w:tc>
        <w:tc>
          <w:tcPr>
            <w:tcW w:w="1843" w:type="dxa"/>
          </w:tcPr>
          <w:p w:rsidR="00E96DE9" w:rsidRDefault="00E96DE9"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14.01</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E96DE9"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18</w:t>
            </w:r>
          </w:p>
        </w:tc>
        <w:tc>
          <w:tcPr>
            <w:tcW w:w="6095" w:type="dxa"/>
          </w:tcPr>
          <w:p w:rsidR="00E96DE9" w:rsidRDefault="00E96DE9" w:rsidP="00E96DE9">
            <w:pPr>
              <w:rPr>
                <w:rFonts w:ascii="Times New Roman CYR" w:hAnsi="Times New Roman CYR"/>
                <w:sz w:val="24"/>
                <w:szCs w:val="24"/>
              </w:rPr>
            </w:pPr>
            <w:r w:rsidRPr="00E32D0B">
              <w:rPr>
                <w:rFonts w:ascii="Times New Roman CYR" w:hAnsi="Times New Roman CYR"/>
                <w:sz w:val="24"/>
                <w:szCs w:val="24"/>
              </w:rPr>
              <w:t>День полного освобождения Ленинграда от фашистскойблокады (1944 год)</w:t>
            </w:r>
            <w:r>
              <w:rPr>
                <w:rFonts w:ascii="Times New Roman CYR" w:hAnsi="Times New Roman CYR"/>
                <w:sz w:val="24"/>
                <w:szCs w:val="24"/>
              </w:rPr>
              <w:t xml:space="preserve"> 27.01</w:t>
            </w:r>
          </w:p>
          <w:p w:rsidR="00E96DE9" w:rsidRPr="00E32D0B" w:rsidRDefault="00E96DE9" w:rsidP="007E6A93">
            <w:pPr>
              <w:tabs>
                <w:tab w:val="left" w:pos="1689"/>
              </w:tabs>
              <w:rPr>
                <w:rFonts w:ascii="Times New Roman CYR" w:hAnsi="Times New Roman CYR"/>
                <w:sz w:val="24"/>
                <w:szCs w:val="24"/>
              </w:rPr>
            </w:pPr>
          </w:p>
        </w:tc>
        <w:tc>
          <w:tcPr>
            <w:tcW w:w="1843" w:type="dxa"/>
          </w:tcPr>
          <w:p w:rsidR="00E96DE9" w:rsidRDefault="00E96DE9" w:rsidP="00AC79C5">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21.01</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19</w:t>
            </w:r>
          </w:p>
        </w:tc>
        <w:tc>
          <w:tcPr>
            <w:tcW w:w="6095" w:type="dxa"/>
          </w:tcPr>
          <w:p w:rsidR="00E96DE9" w:rsidRPr="00E32D0B" w:rsidRDefault="00E96DE9" w:rsidP="007E6A93">
            <w:pPr>
              <w:tabs>
                <w:tab w:val="left" w:pos="1689"/>
              </w:tabs>
              <w:rPr>
                <w:rFonts w:ascii="Times New Roman CYR" w:hAnsi="Times New Roman CYR"/>
                <w:sz w:val="24"/>
                <w:szCs w:val="24"/>
              </w:rPr>
            </w:pPr>
            <w:r w:rsidRPr="00355DFF">
              <w:rPr>
                <w:rFonts w:ascii="Times New Roman CYR" w:hAnsi="Times New Roman CYR"/>
                <w:sz w:val="24"/>
                <w:szCs w:val="24"/>
              </w:rPr>
              <w:t>День российской науки</w:t>
            </w:r>
            <w:r>
              <w:rPr>
                <w:rFonts w:ascii="Times New Roman CYR" w:hAnsi="Times New Roman CYR"/>
                <w:sz w:val="24"/>
                <w:szCs w:val="24"/>
              </w:rPr>
              <w:t xml:space="preserve"> 8.02</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28.01</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w:t>
            </w:r>
          </w:p>
        </w:tc>
        <w:tc>
          <w:tcPr>
            <w:tcW w:w="6095" w:type="dxa"/>
          </w:tcPr>
          <w:p w:rsidR="00E96DE9" w:rsidRPr="00E32D0B" w:rsidRDefault="00E96DE9" w:rsidP="007E6A93">
            <w:pPr>
              <w:tabs>
                <w:tab w:val="left" w:pos="1689"/>
              </w:tabs>
              <w:rPr>
                <w:rFonts w:ascii="Times New Roman CYR" w:hAnsi="Times New Roman CYR"/>
                <w:sz w:val="24"/>
                <w:szCs w:val="24"/>
              </w:rPr>
            </w:pPr>
            <w:r w:rsidRPr="00355DFF">
              <w:rPr>
                <w:rFonts w:ascii="Times New Roman CYR" w:hAnsi="Times New Roman CYR"/>
                <w:sz w:val="24"/>
                <w:szCs w:val="24"/>
              </w:rPr>
              <w:t>День памяти о россиянах, исполнявших служебный долг запределами Отечества</w:t>
            </w:r>
            <w:r>
              <w:rPr>
                <w:rFonts w:ascii="Times New Roman CYR" w:hAnsi="Times New Roman CYR"/>
                <w:sz w:val="24"/>
                <w:szCs w:val="24"/>
              </w:rPr>
              <w:t xml:space="preserve"> 15.02</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4.02</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D7248C">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21</w:t>
            </w:r>
          </w:p>
        </w:tc>
        <w:tc>
          <w:tcPr>
            <w:tcW w:w="6095" w:type="dxa"/>
          </w:tcPr>
          <w:p w:rsidR="00E96DE9" w:rsidRPr="00E32D0B" w:rsidRDefault="00E96DE9" w:rsidP="007E6A93">
            <w:pPr>
              <w:tabs>
                <w:tab w:val="left" w:pos="1689"/>
              </w:tabs>
              <w:rPr>
                <w:rFonts w:ascii="Times New Roman CYR" w:hAnsi="Times New Roman CYR"/>
                <w:sz w:val="24"/>
                <w:szCs w:val="24"/>
              </w:rPr>
            </w:pPr>
            <w:r w:rsidRPr="00B27F57">
              <w:rPr>
                <w:rFonts w:ascii="Times New Roman CYR" w:hAnsi="Times New Roman CYR"/>
                <w:sz w:val="24"/>
                <w:szCs w:val="24"/>
              </w:rPr>
              <w:t>Международный день родного языка</w:t>
            </w:r>
            <w:r>
              <w:rPr>
                <w:rFonts w:ascii="Times New Roman CYR" w:hAnsi="Times New Roman CYR"/>
                <w:sz w:val="24"/>
                <w:szCs w:val="24"/>
              </w:rPr>
              <w:t xml:space="preserve"> 21.02</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11.02</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22</w:t>
            </w:r>
          </w:p>
        </w:tc>
        <w:tc>
          <w:tcPr>
            <w:tcW w:w="6095" w:type="dxa"/>
          </w:tcPr>
          <w:p w:rsidR="00E96DE9" w:rsidRPr="00E32D0B" w:rsidRDefault="00E96DE9" w:rsidP="007E6A93">
            <w:pPr>
              <w:tabs>
                <w:tab w:val="left" w:pos="1689"/>
              </w:tabs>
              <w:rPr>
                <w:rFonts w:ascii="Times New Roman CYR" w:hAnsi="Times New Roman CYR"/>
                <w:sz w:val="24"/>
                <w:szCs w:val="24"/>
              </w:rPr>
            </w:pPr>
            <w:r w:rsidRPr="00B27F57">
              <w:rPr>
                <w:rFonts w:ascii="Times New Roman CYR" w:hAnsi="Times New Roman CYR"/>
                <w:sz w:val="24"/>
                <w:szCs w:val="24"/>
              </w:rPr>
              <w:t>День защитника Отечества</w:t>
            </w:r>
            <w:r>
              <w:rPr>
                <w:rFonts w:ascii="Times New Roman CYR" w:hAnsi="Times New Roman CYR"/>
                <w:sz w:val="24"/>
                <w:szCs w:val="24"/>
              </w:rPr>
              <w:t xml:space="preserve"> 23.02</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18.02</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23</w:t>
            </w:r>
          </w:p>
        </w:tc>
        <w:tc>
          <w:tcPr>
            <w:tcW w:w="6095" w:type="dxa"/>
          </w:tcPr>
          <w:p w:rsidR="00E96DE9" w:rsidRPr="00E32D0B" w:rsidRDefault="00E96DE9" w:rsidP="007E6A93">
            <w:pPr>
              <w:tabs>
                <w:tab w:val="left" w:pos="1689"/>
              </w:tabs>
              <w:rPr>
                <w:rFonts w:ascii="Times New Roman CYR" w:hAnsi="Times New Roman CYR"/>
                <w:sz w:val="24"/>
                <w:szCs w:val="24"/>
              </w:rPr>
            </w:pPr>
            <w:r w:rsidRPr="006223D7">
              <w:rPr>
                <w:rFonts w:ascii="Times New Roman CYR" w:hAnsi="Times New Roman CYR"/>
                <w:sz w:val="24"/>
                <w:szCs w:val="24"/>
              </w:rPr>
              <w:t>Международный женский день</w:t>
            </w:r>
            <w:r>
              <w:rPr>
                <w:rFonts w:ascii="Times New Roman CYR" w:hAnsi="Times New Roman CYR"/>
                <w:sz w:val="24"/>
                <w:szCs w:val="24"/>
              </w:rPr>
              <w:t xml:space="preserve"> 8.03</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25.02</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24</w:t>
            </w:r>
          </w:p>
        </w:tc>
        <w:tc>
          <w:tcPr>
            <w:tcW w:w="6095" w:type="dxa"/>
          </w:tcPr>
          <w:p w:rsidR="00E96DE9" w:rsidRPr="00E32D0B" w:rsidRDefault="00E96DE9" w:rsidP="007E6A93">
            <w:pPr>
              <w:tabs>
                <w:tab w:val="left" w:pos="1689"/>
              </w:tabs>
              <w:rPr>
                <w:rFonts w:ascii="Times New Roman CYR" w:hAnsi="Times New Roman CYR"/>
                <w:sz w:val="24"/>
                <w:szCs w:val="24"/>
              </w:rPr>
            </w:pPr>
            <w:r w:rsidRPr="006223D7">
              <w:rPr>
                <w:rFonts w:ascii="Times New Roman CYR" w:hAnsi="Times New Roman CYR"/>
                <w:sz w:val="24"/>
                <w:szCs w:val="24"/>
              </w:rPr>
              <w:t>День воссоединения Крыма с Россией</w:t>
            </w:r>
            <w:r>
              <w:rPr>
                <w:rFonts w:ascii="Times New Roman CYR" w:hAnsi="Times New Roman CYR"/>
                <w:sz w:val="24"/>
                <w:szCs w:val="24"/>
              </w:rPr>
              <w:t xml:space="preserve"> 18.03</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4.03</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25</w:t>
            </w:r>
          </w:p>
        </w:tc>
        <w:tc>
          <w:tcPr>
            <w:tcW w:w="6095" w:type="dxa"/>
          </w:tcPr>
          <w:p w:rsidR="00E96DE9" w:rsidRPr="00E32D0B" w:rsidRDefault="00E96DE9" w:rsidP="007E6A93">
            <w:pPr>
              <w:tabs>
                <w:tab w:val="left" w:pos="1689"/>
              </w:tabs>
              <w:rPr>
                <w:rFonts w:ascii="Times New Roman CYR" w:hAnsi="Times New Roman CYR"/>
                <w:sz w:val="24"/>
                <w:szCs w:val="24"/>
              </w:rPr>
            </w:pPr>
            <w:r>
              <w:rPr>
                <w:rFonts w:ascii="Times New Roman CYR" w:hAnsi="Times New Roman CYR"/>
                <w:sz w:val="24"/>
                <w:szCs w:val="24"/>
              </w:rPr>
              <w:t>Этот День в истории</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11.03</w:t>
            </w:r>
          </w:p>
        </w:tc>
        <w:tc>
          <w:tcPr>
            <w:tcW w:w="1418" w:type="dxa"/>
          </w:tcPr>
          <w:p w:rsidR="00E96DE9" w:rsidRDefault="00D309EE" w:rsidP="007E6A93">
            <w:pPr>
              <w:jc w:val="both"/>
              <w:rPr>
                <w:rFonts w:ascii="Times New Roman" w:eastAsia="Times New Roman" w:hAnsi="Times New Roman" w:cs="Times New Roman"/>
                <w:color w:val="212121"/>
                <w:sz w:val="28"/>
                <w:szCs w:val="28"/>
                <w:lang w:eastAsia="ru-RU"/>
              </w:rPr>
            </w:pPr>
            <w:hyperlink r:id="rId13" w:history="1">
              <w:r w:rsidR="00B562EB" w:rsidRPr="00D40157">
                <w:rPr>
                  <w:rStyle w:val="af0"/>
                  <w:rFonts w:ascii="Times New Roman" w:eastAsia="Times New Roman" w:hAnsi="Times New Roman" w:cs="Times New Roman"/>
                  <w:sz w:val="28"/>
                  <w:szCs w:val="28"/>
                  <w:lang w:eastAsia="ru-RU"/>
                </w:rPr>
                <w:t>https://www.yaklass.ru/p/history</w:t>
              </w:r>
            </w:hyperlink>
          </w:p>
          <w:p w:rsidR="00B562EB" w:rsidRDefault="00B562EB"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D7248C">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проект</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26</w:t>
            </w:r>
          </w:p>
        </w:tc>
        <w:tc>
          <w:tcPr>
            <w:tcW w:w="6095" w:type="dxa"/>
          </w:tcPr>
          <w:p w:rsidR="00E96DE9" w:rsidRDefault="00E96DE9" w:rsidP="00E96DE9">
            <w:pPr>
              <w:rPr>
                <w:rFonts w:ascii="Times New Roman CYR" w:hAnsi="Times New Roman CYR"/>
                <w:sz w:val="24"/>
                <w:szCs w:val="24"/>
              </w:rPr>
            </w:pPr>
            <w:r w:rsidRPr="006223D7">
              <w:rPr>
                <w:rFonts w:ascii="Times New Roman CYR" w:hAnsi="Times New Roman CYR"/>
                <w:sz w:val="24"/>
                <w:szCs w:val="24"/>
              </w:rPr>
              <w:t>Всероссийская неделя музыки для детей и юношества</w:t>
            </w:r>
          </w:p>
          <w:p w:rsidR="00E96DE9" w:rsidRPr="00E32D0B" w:rsidRDefault="00E96DE9" w:rsidP="007E6A93">
            <w:pPr>
              <w:tabs>
                <w:tab w:val="left" w:pos="1689"/>
              </w:tabs>
              <w:rPr>
                <w:rFonts w:ascii="Times New Roman CYR" w:hAnsi="Times New Roman CYR"/>
                <w:sz w:val="24"/>
                <w:szCs w:val="24"/>
              </w:rPr>
            </w:pP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18.03</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27</w:t>
            </w:r>
          </w:p>
        </w:tc>
        <w:tc>
          <w:tcPr>
            <w:tcW w:w="6095" w:type="dxa"/>
          </w:tcPr>
          <w:p w:rsidR="00E96DE9" w:rsidRPr="00E32D0B" w:rsidRDefault="00E96DE9" w:rsidP="007E6A93">
            <w:pPr>
              <w:tabs>
                <w:tab w:val="left" w:pos="1689"/>
              </w:tabs>
              <w:rPr>
                <w:rFonts w:ascii="Times New Roman CYR" w:hAnsi="Times New Roman CYR"/>
                <w:sz w:val="24"/>
                <w:szCs w:val="24"/>
              </w:rPr>
            </w:pPr>
            <w:r w:rsidRPr="006223D7">
              <w:rPr>
                <w:rFonts w:ascii="Times New Roman CYR" w:hAnsi="Times New Roman CYR"/>
                <w:sz w:val="24"/>
                <w:szCs w:val="24"/>
              </w:rPr>
              <w:t>День космонавтики. Гагаринский урок «Космос - это мы»</w:t>
            </w:r>
            <w:r>
              <w:rPr>
                <w:rFonts w:ascii="Times New Roman CYR" w:hAnsi="Times New Roman CYR"/>
                <w:sz w:val="24"/>
                <w:szCs w:val="24"/>
              </w:rPr>
              <w:t xml:space="preserve"> 12.04</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25.03</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E96DE9"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28</w:t>
            </w:r>
          </w:p>
        </w:tc>
        <w:tc>
          <w:tcPr>
            <w:tcW w:w="6095" w:type="dxa"/>
          </w:tcPr>
          <w:p w:rsidR="00E96DE9" w:rsidRPr="00E32D0B" w:rsidRDefault="00E96DE9" w:rsidP="00E96DE9">
            <w:pPr>
              <w:rPr>
                <w:rFonts w:ascii="Times New Roman CYR" w:hAnsi="Times New Roman CYR"/>
                <w:sz w:val="24"/>
                <w:szCs w:val="24"/>
              </w:rPr>
            </w:pPr>
            <w:r w:rsidRPr="006223D7">
              <w:rPr>
                <w:rFonts w:ascii="Times New Roman CYR" w:hAnsi="Times New Roman CYR"/>
                <w:sz w:val="24"/>
                <w:szCs w:val="24"/>
              </w:rPr>
              <w:t>День местного самоуправления</w:t>
            </w:r>
            <w:r>
              <w:rPr>
                <w:rFonts w:ascii="Times New Roman CYR" w:hAnsi="Times New Roman CYR"/>
                <w:sz w:val="24"/>
                <w:szCs w:val="24"/>
              </w:rPr>
              <w:t xml:space="preserve"> 21.04</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8.04</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29</w:t>
            </w:r>
          </w:p>
        </w:tc>
        <w:tc>
          <w:tcPr>
            <w:tcW w:w="6095" w:type="dxa"/>
          </w:tcPr>
          <w:p w:rsidR="00E96DE9" w:rsidRPr="00E32D0B" w:rsidRDefault="00E96DE9" w:rsidP="007E6A93">
            <w:pPr>
              <w:tabs>
                <w:tab w:val="left" w:pos="1689"/>
              </w:tabs>
              <w:rPr>
                <w:rFonts w:ascii="Times New Roman CYR" w:hAnsi="Times New Roman CYR"/>
                <w:sz w:val="24"/>
                <w:szCs w:val="24"/>
              </w:rPr>
            </w:pPr>
            <w:r>
              <w:rPr>
                <w:rFonts w:ascii="Times New Roman CYR" w:hAnsi="Times New Roman CYR"/>
                <w:sz w:val="24"/>
                <w:szCs w:val="24"/>
              </w:rPr>
              <w:t>Д</w:t>
            </w:r>
            <w:r w:rsidRPr="006223D7">
              <w:rPr>
                <w:rFonts w:ascii="Times New Roman CYR" w:hAnsi="Times New Roman CYR"/>
                <w:sz w:val="24"/>
                <w:szCs w:val="24"/>
              </w:rPr>
              <w:t>ень пожарнойохраны</w:t>
            </w:r>
            <w:r>
              <w:rPr>
                <w:rFonts w:ascii="Times New Roman CYR" w:hAnsi="Times New Roman CYR"/>
                <w:sz w:val="24"/>
                <w:szCs w:val="24"/>
              </w:rPr>
              <w:t xml:space="preserve"> 30.04</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15.04</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30</w:t>
            </w:r>
          </w:p>
        </w:tc>
        <w:tc>
          <w:tcPr>
            <w:tcW w:w="6095" w:type="dxa"/>
          </w:tcPr>
          <w:p w:rsidR="00E96DE9" w:rsidRPr="00E32D0B" w:rsidRDefault="00E96DE9" w:rsidP="007E6A93">
            <w:pPr>
              <w:tabs>
                <w:tab w:val="left" w:pos="1689"/>
              </w:tabs>
              <w:rPr>
                <w:rFonts w:ascii="Times New Roman CYR" w:hAnsi="Times New Roman CYR"/>
                <w:sz w:val="24"/>
                <w:szCs w:val="24"/>
              </w:rPr>
            </w:pPr>
            <w:r w:rsidRPr="006223D7">
              <w:rPr>
                <w:rFonts w:ascii="Times New Roman CYR" w:hAnsi="Times New Roman CYR"/>
                <w:sz w:val="24"/>
                <w:szCs w:val="24"/>
              </w:rPr>
              <w:t>Международный день борьбы за права инвалидов</w:t>
            </w:r>
            <w:r>
              <w:rPr>
                <w:rFonts w:ascii="Times New Roman CYR" w:hAnsi="Times New Roman CYR"/>
                <w:sz w:val="24"/>
                <w:szCs w:val="24"/>
              </w:rPr>
              <w:t xml:space="preserve"> 5.05</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22.04</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 xml:space="preserve">Беседы, диалоги, </w:t>
            </w:r>
            <w:r w:rsidRPr="008C5009">
              <w:rPr>
                <w:rFonts w:ascii="Times New Roman" w:eastAsia="Times New Roman" w:hAnsi="Times New Roman" w:cs="Times New Roman"/>
                <w:sz w:val="28"/>
                <w:szCs w:val="28"/>
                <w:lang w:eastAsia="ru-RU"/>
              </w:rPr>
              <w:lastRenderedPageBreak/>
              <w:t>дискуссии.</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31</w:t>
            </w:r>
          </w:p>
        </w:tc>
        <w:tc>
          <w:tcPr>
            <w:tcW w:w="6095" w:type="dxa"/>
          </w:tcPr>
          <w:p w:rsidR="00E96DE9" w:rsidRPr="00E32D0B" w:rsidRDefault="00E96DE9" w:rsidP="007E6A93">
            <w:pPr>
              <w:tabs>
                <w:tab w:val="left" w:pos="1689"/>
              </w:tabs>
              <w:rPr>
                <w:rFonts w:ascii="Times New Roman CYR" w:hAnsi="Times New Roman CYR"/>
                <w:sz w:val="24"/>
                <w:szCs w:val="24"/>
              </w:rPr>
            </w:pPr>
            <w:r w:rsidRPr="006223D7">
              <w:rPr>
                <w:rFonts w:ascii="Times New Roman CYR" w:hAnsi="Times New Roman CYR"/>
                <w:sz w:val="24"/>
                <w:szCs w:val="24"/>
              </w:rPr>
              <w:t>День Победы советского народа в Великой Отечественнойвойне 1941-1945 годов</w:t>
            </w:r>
            <w:r>
              <w:rPr>
                <w:rFonts w:ascii="Times New Roman CYR" w:hAnsi="Times New Roman CYR"/>
                <w:sz w:val="24"/>
                <w:szCs w:val="24"/>
              </w:rPr>
              <w:t xml:space="preserve"> 9.05</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29.04</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w:t>
            </w:r>
          </w:p>
        </w:tc>
        <w:tc>
          <w:tcPr>
            <w:tcW w:w="6095" w:type="dxa"/>
          </w:tcPr>
          <w:p w:rsidR="00E96DE9" w:rsidRPr="00E32D0B" w:rsidRDefault="00E96DE9" w:rsidP="007E6A93">
            <w:pPr>
              <w:tabs>
                <w:tab w:val="left" w:pos="1689"/>
              </w:tabs>
              <w:rPr>
                <w:rFonts w:ascii="Times New Roman CYR" w:hAnsi="Times New Roman CYR"/>
                <w:sz w:val="24"/>
                <w:szCs w:val="24"/>
              </w:rPr>
            </w:pPr>
            <w:r w:rsidRPr="00174533">
              <w:rPr>
                <w:rFonts w:ascii="Times New Roman CYR" w:hAnsi="Times New Roman CYR"/>
                <w:sz w:val="24"/>
                <w:szCs w:val="24"/>
              </w:rPr>
              <w:t>Международный день семьи</w:t>
            </w:r>
            <w:r>
              <w:rPr>
                <w:rFonts w:ascii="Times New Roman CYR" w:hAnsi="Times New Roman CYR"/>
                <w:sz w:val="24"/>
                <w:szCs w:val="24"/>
              </w:rPr>
              <w:t xml:space="preserve"> 15.05</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6.05</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E96DE9"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33</w:t>
            </w:r>
          </w:p>
        </w:tc>
        <w:tc>
          <w:tcPr>
            <w:tcW w:w="6095" w:type="dxa"/>
          </w:tcPr>
          <w:p w:rsidR="00E96DE9" w:rsidRPr="00E32D0B" w:rsidRDefault="00E96DE9" w:rsidP="007E6A93">
            <w:pPr>
              <w:tabs>
                <w:tab w:val="left" w:pos="1689"/>
              </w:tabs>
              <w:rPr>
                <w:rFonts w:ascii="Times New Roman CYR" w:hAnsi="Times New Roman CYR"/>
                <w:sz w:val="24"/>
                <w:szCs w:val="24"/>
              </w:rPr>
            </w:pPr>
            <w:r w:rsidRPr="00174533">
              <w:rPr>
                <w:rFonts w:ascii="Times New Roman CYR" w:hAnsi="Times New Roman CYR"/>
                <w:sz w:val="24"/>
                <w:szCs w:val="24"/>
              </w:rPr>
              <w:t>День славянской письменности и культуры</w:t>
            </w:r>
            <w:r>
              <w:rPr>
                <w:rFonts w:ascii="Times New Roman CYR" w:hAnsi="Times New Roman CYR"/>
                <w:sz w:val="24"/>
                <w:szCs w:val="24"/>
              </w:rPr>
              <w:t xml:space="preserve"> 24.05</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13.05</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D7248C"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E96DE9" w:rsidTr="007E6A93">
        <w:tc>
          <w:tcPr>
            <w:tcW w:w="534" w:type="dxa"/>
          </w:tcPr>
          <w:p w:rsidR="00E96DE9" w:rsidRDefault="00E96DE9"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34</w:t>
            </w:r>
          </w:p>
        </w:tc>
        <w:tc>
          <w:tcPr>
            <w:tcW w:w="6095" w:type="dxa"/>
          </w:tcPr>
          <w:p w:rsidR="00E96DE9" w:rsidRPr="00E32D0B" w:rsidRDefault="00E96DE9" w:rsidP="007E6A93">
            <w:pPr>
              <w:tabs>
                <w:tab w:val="left" w:pos="1689"/>
              </w:tabs>
              <w:rPr>
                <w:rFonts w:ascii="Times New Roman CYR" w:hAnsi="Times New Roman CYR"/>
                <w:sz w:val="24"/>
                <w:szCs w:val="24"/>
              </w:rPr>
            </w:pPr>
            <w:r>
              <w:rPr>
                <w:rFonts w:ascii="Times New Roman CYR" w:hAnsi="Times New Roman CYR"/>
                <w:sz w:val="24"/>
                <w:szCs w:val="24"/>
              </w:rPr>
              <w:t>Итоговый урок</w:t>
            </w:r>
          </w:p>
        </w:tc>
        <w:tc>
          <w:tcPr>
            <w:tcW w:w="1843" w:type="dxa"/>
          </w:tcPr>
          <w:p w:rsidR="00E96DE9" w:rsidRDefault="00E96DE9"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842" w:type="dxa"/>
          </w:tcPr>
          <w:p w:rsidR="00E96DE9" w:rsidRDefault="00D5542F" w:rsidP="00D5542F">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20.05</w:t>
            </w:r>
          </w:p>
        </w:tc>
        <w:tc>
          <w:tcPr>
            <w:tcW w:w="1418" w:type="dxa"/>
          </w:tcPr>
          <w:p w:rsidR="00E96DE9" w:rsidRDefault="00E96DE9" w:rsidP="007E6A93">
            <w:pPr>
              <w:jc w:val="both"/>
              <w:rPr>
                <w:rFonts w:ascii="Times New Roman" w:eastAsia="Times New Roman" w:hAnsi="Times New Roman" w:cs="Times New Roman"/>
                <w:color w:val="212121"/>
                <w:sz w:val="28"/>
                <w:szCs w:val="28"/>
                <w:lang w:eastAsia="ru-RU"/>
              </w:rPr>
            </w:pPr>
          </w:p>
        </w:tc>
        <w:tc>
          <w:tcPr>
            <w:tcW w:w="3054" w:type="dxa"/>
          </w:tcPr>
          <w:p w:rsidR="00E96DE9" w:rsidRDefault="00E96DE9" w:rsidP="007E6A93">
            <w:pPr>
              <w:jc w:val="both"/>
              <w:rPr>
                <w:rFonts w:ascii="Times New Roman" w:eastAsia="Times New Roman" w:hAnsi="Times New Roman" w:cs="Times New Roman"/>
                <w:color w:val="212121"/>
                <w:sz w:val="28"/>
                <w:szCs w:val="28"/>
                <w:lang w:eastAsia="ru-RU"/>
              </w:rPr>
            </w:pPr>
          </w:p>
        </w:tc>
      </w:tr>
    </w:tbl>
    <w:p w:rsidR="00C97C47" w:rsidRDefault="00C97C47" w:rsidP="00C97C47">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C97C47" w:rsidRDefault="00C97C47" w:rsidP="00C97C47">
      <w:pPr>
        <w:shd w:val="clear" w:color="auto" w:fill="FFFFFF"/>
        <w:spacing w:after="0" w:line="314" w:lineRule="atLeast"/>
        <w:rPr>
          <w:rFonts w:ascii="Times New Roman" w:eastAsia="Times New Roman" w:hAnsi="Times New Roman" w:cs="Times New Roman"/>
          <w:color w:val="212121"/>
          <w:lang w:eastAsia="ru-RU"/>
        </w:rPr>
      </w:pPr>
    </w:p>
    <w:p w:rsidR="00142902" w:rsidRDefault="00142902" w:rsidP="00C97C47">
      <w:pPr>
        <w:shd w:val="clear" w:color="auto" w:fill="FFFFFF"/>
        <w:spacing w:after="0" w:line="314" w:lineRule="atLeast"/>
        <w:rPr>
          <w:rFonts w:ascii="Times New Roman" w:eastAsia="Times New Roman" w:hAnsi="Times New Roman" w:cs="Times New Roman"/>
          <w:color w:val="212121"/>
          <w:lang w:eastAsia="ru-RU"/>
        </w:rPr>
      </w:pPr>
    </w:p>
    <w:p w:rsidR="00142902" w:rsidRDefault="00142902" w:rsidP="00C97C47">
      <w:pPr>
        <w:shd w:val="clear" w:color="auto" w:fill="FFFFFF"/>
        <w:spacing w:after="0" w:line="314" w:lineRule="atLeast"/>
        <w:rPr>
          <w:rFonts w:ascii="Times New Roman" w:eastAsia="Times New Roman" w:hAnsi="Times New Roman" w:cs="Times New Roman"/>
          <w:color w:val="212121"/>
          <w:lang w:eastAsia="ru-RU"/>
        </w:rPr>
      </w:pPr>
    </w:p>
    <w:p w:rsidR="00142902" w:rsidRDefault="00142902" w:rsidP="00C97C47">
      <w:pPr>
        <w:shd w:val="clear" w:color="auto" w:fill="FFFFFF"/>
        <w:spacing w:after="0" w:line="314" w:lineRule="atLeast"/>
        <w:rPr>
          <w:rFonts w:ascii="Times New Roman" w:eastAsia="Times New Roman" w:hAnsi="Times New Roman" w:cs="Times New Roman"/>
          <w:color w:val="212121"/>
          <w:lang w:eastAsia="ru-RU"/>
        </w:rPr>
      </w:pPr>
    </w:p>
    <w:p w:rsidR="00142902" w:rsidRDefault="00142902"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71317E" w:rsidRDefault="0071317E" w:rsidP="00C97C47">
      <w:pPr>
        <w:shd w:val="clear" w:color="auto" w:fill="FFFFFF"/>
        <w:spacing w:after="0" w:line="314" w:lineRule="atLeast"/>
        <w:rPr>
          <w:rFonts w:ascii="Times New Roman" w:eastAsia="Times New Roman" w:hAnsi="Times New Roman" w:cs="Times New Roman"/>
          <w:color w:val="212121"/>
          <w:lang w:eastAsia="ru-RU"/>
        </w:rPr>
      </w:pPr>
    </w:p>
    <w:p w:rsidR="00142902" w:rsidRDefault="00142902" w:rsidP="00C97C47">
      <w:pPr>
        <w:shd w:val="clear" w:color="auto" w:fill="FFFFFF"/>
        <w:spacing w:after="0" w:line="314" w:lineRule="atLeast"/>
        <w:rPr>
          <w:rFonts w:ascii="Times New Roman" w:eastAsia="Times New Roman" w:hAnsi="Times New Roman" w:cs="Times New Roman"/>
          <w:color w:val="212121"/>
          <w:lang w:eastAsia="ru-RU"/>
        </w:rPr>
      </w:pPr>
    </w:p>
    <w:p w:rsidR="00C97C47" w:rsidRPr="00142902" w:rsidRDefault="00C97C47" w:rsidP="00142902">
      <w:pPr>
        <w:pStyle w:val="ad"/>
        <w:numPr>
          <w:ilvl w:val="1"/>
          <w:numId w:val="1"/>
        </w:numPr>
        <w:shd w:val="clear" w:color="auto" w:fill="FFFFFF"/>
        <w:spacing w:before="100" w:beforeAutospacing="1" w:after="100" w:afterAutospacing="1" w:line="280" w:lineRule="atLeast"/>
        <w:rPr>
          <w:rFonts w:ascii="Times New Roman" w:eastAsia="Times New Roman" w:hAnsi="Times New Roman" w:cs="Times New Roman"/>
          <w:color w:val="212121"/>
          <w:sz w:val="28"/>
          <w:szCs w:val="28"/>
          <w:lang w:eastAsia="ru-RU"/>
        </w:rPr>
      </w:pPr>
      <w:r w:rsidRPr="00142902">
        <w:rPr>
          <w:rFonts w:ascii="Times New Roman" w:eastAsia="Times New Roman" w:hAnsi="Times New Roman" w:cs="Times New Roman"/>
          <w:color w:val="212121"/>
          <w:sz w:val="28"/>
          <w:szCs w:val="28"/>
          <w:lang w:eastAsia="ru-RU"/>
        </w:rPr>
        <w:lastRenderedPageBreak/>
        <w:t>класс</w:t>
      </w:r>
    </w:p>
    <w:p w:rsidR="007E6A93" w:rsidRPr="007E6A93" w:rsidRDefault="00C97C47" w:rsidP="007E6A93">
      <w:pPr>
        <w:shd w:val="clear" w:color="auto" w:fill="FFFFFF"/>
        <w:spacing w:line="172" w:lineRule="atLeast"/>
        <w:rPr>
          <w:rFonts w:ascii="Helvetica" w:eastAsia="Times New Roman" w:hAnsi="Helvetica" w:cs="Helvetica"/>
          <w:color w:val="212121"/>
          <w:sz w:val="26"/>
          <w:szCs w:val="26"/>
          <w:lang w:eastAsia="ru-RU"/>
        </w:rPr>
      </w:pPr>
      <w:r w:rsidRPr="008C5009">
        <w:rPr>
          <w:rFonts w:ascii="Times New Roman" w:eastAsia="Times New Roman" w:hAnsi="Times New Roman" w:cs="Times New Roman"/>
          <w:color w:val="212121"/>
          <w:lang w:eastAsia="ru-RU"/>
        </w:rPr>
        <w:t> </w:t>
      </w:r>
    </w:p>
    <w:tbl>
      <w:tblPr>
        <w:tblW w:w="14762" w:type="dxa"/>
        <w:tblCellMar>
          <w:left w:w="0" w:type="dxa"/>
          <w:right w:w="0" w:type="dxa"/>
        </w:tblCellMar>
        <w:tblLook w:val="04A0" w:firstRow="1" w:lastRow="0" w:firstColumn="1" w:lastColumn="0" w:noHBand="0" w:noVBand="1"/>
      </w:tblPr>
      <w:tblGrid>
        <w:gridCol w:w="469"/>
        <w:gridCol w:w="4839"/>
        <w:gridCol w:w="1494"/>
        <w:gridCol w:w="1276"/>
        <w:gridCol w:w="4106"/>
        <w:gridCol w:w="2578"/>
      </w:tblGrid>
      <w:tr w:rsidR="007E6A93" w:rsidRPr="008C5009" w:rsidTr="007E6A93">
        <w:trPr>
          <w:trHeight w:val="296"/>
        </w:trPr>
        <w:tc>
          <w:tcPr>
            <w:tcW w:w="502" w:type="dxa"/>
            <w:tcBorders>
              <w:top w:val="single" w:sz="8" w:space="0" w:color="000000"/>
              <w:left w:val="single" w:sz="8" w:space="0" w:color="000000"/>
              <w:right w:val="single" w:sz="8" w:space="0" w:color="000000"/>
            </w:tcBorders>
            <w:shd w:val="clear" w:color="auto" w:fill="auto"/>
            <w:vAlign w:val="bottom"/>
            <w:hideMark/>
          </w:tcPr>
          <w:p w:rsidR="007E6A93" w:rsidRPr="008C5009" w:rsidRDefault="007E6A93" w:rsidP="007E6A93">
            <w:pPr>
              <w:spacing w:after="0" w:line="296" w:lineRule="atLeast"/>
              <w:ind w:left="120"/>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8"/>
                <w:lang w:eastAsia="ru-RU"/>
              </w:rPr>
              <w:t>№</w:t>
            </w:r>
          </w:p>
        </w:tc>
        <w:tc>
          <w:tcPr>
            <w:tcW w:w="5993" w:type="dxa"/>
            <w:tcBorders>
              <w:top w:val="single" w:sz="8" w:space="0" w:color="000000"/>
              <w:right w:val="single" w:sz="8" w:space="0" w:color="000000"/>
            </w:tcBorders>
            <w:shd w:val="clear" w:color="auto" w:fill="auto"/>
            <w:vAlign w:val="bottom"/>
            <w:hideMark/>
          </w:tcPr>
          <w:p w:rsidR="007E6A93" w:rsidRPr="008C5009" w:rsidRDefault="007E6A93" w:rsidP="007E6A93">
            <w:pPr>
              <w:spacing w:after="0" w:line="296" w:lineRule="atLeast"/>
              <w:ind w:left="2180"/>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8"/>
                <w:lang w:eastAsia="ru-RU"/>
              </w:rPr>
              <w:t>Тема занятия</w:t>
            </w:r>
          </w:p>
        </w:tc>
        <w:tc>
          <w:tcPr>
            <w:tcW w:w="1980" w:type="dxa"/>
            <w:tcBorders>
              <w:top w:val="single" w:sz="8" w:space="0" w:color="000000"/>
              <w:right w:val="single" w:sz="8" w:space="0" w:color="000000"/>
            </w:tcBorders>
            <w:shd w:val="clear" w:color="auto" w:fill="auto"/>
            <w:vAlign w:val="bottom"/>
            <w:hideMark/>
          </w:tcPr>
          <w:p w:rsidR="007E6A93" w:rsidRPr="008C5009" w:rsidRDefault="007E6A93" w:rsidP="007E6A93">
            <w:pPr>
              <w:spacing w:after="0" w:line="24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Всего</w:t>
            </w:r>
          </w:p>
        </w:tc>
        <w:tc>
          <w:tcPr>
            <w:tcW w:w="1678" w:type="dxa"/>
            <w:tcBorders>
              <w:top w:val="single" w:sz="8" w:space="0" w:color="000000"/>
              <w:right w:val="single" w:sz="8" w:space="0" w:color="000000"/>
            </w:tcBorders>
            <w:shd w:val="clear" w:color="auto" w:fill="auto"/>
            <w:vAlign w:val="bottom"/>
            <w:hideMark/>
          </w:tcPr>
          <w:p w:rsidR="007E6A93" w:rsidRPr="009A27F4" w:rsidRDefault="00142902" w:rsidP="007E6A93">
            <w:pPr>
              <w:spacing w:after="0" w:line="296" w:lineRule="atLeast"/>
              <w:jc w:val="center"/>
              <w:rPr>
                <w:rFonts w:ascii="Times New Roman" w:eastAsia="Times New Roman" w:hAnsi="Times New Roman" w:cs="Times New Roman"/>
                <w:b/>
                <w:sz w:val="24"/>
                <w:szCs w:val="24"/>
                <w:lang w:eastAsia="ru-RU"/>
              </w:rPr>
            </w:pPr>
            <w:r w:rsidRPr="009A27F4">
              <w:rPr>
                <w:rFonts w:ascii="Times New Roman" w:eastAsia="Times New Roman" w:hAnsi="Times New Roman" w:cs="Times New Roman"/>
                <w:b/>
                <w:i/>
                <w:iCs/>
                <w:sz w:val="28"/>
                <w:lang w:eastAsia="ru-RU"/>
              </w:rPr>
              <w:t xml:space="preserve">Дата </w:t>
            </w:r>
          </w:p>
        </w:tc>
        <w:tc>
          <w:tcPr>
            <w:tcW w:w="1437" w:type="dxa"/>
            <w:tcBorders>
              <w:top w:val="single" w:sz="8" w:space="0" w:color="000000"/>
              <w:right w:val="single" w:sz="8" w:space="0" w:color="000000"/>
            </w:tcBorders>
            <w:shd w:val="clear" w:color="auto" w:fill="auto"/>
            <w:vAlign w:val="bottom"/>
            <w:hideMark/>
          </w:tcPr>
          <w:p w:rsidR="007E6A93" w:rsidRPr="009A27F4" w:rsidRDefault="00142902" w:rsidP="007E6A93">
            <w:pPr>
              <w:spacing w:after="0" w:line="296" w:lineRule="atLeast"/>
              <w:jc w:val="center"/>
              <w:rPr>
                <w:rFonts w:ascii="Times New Roman" w:eastAsia="Times New Roman" w:hAnsi="Times New Roman" w:cs="Times New Roman"/>
                <w:b/>
                <w:sz w:val="24"/>
                <w:szCs w:val="24"/>
                <w:lang w:eastAsia="ru-RU"/>
              </w:rPr>
            </w:pPr>
            <w:r w:rsidRPr="009A27F4">
              <w:rPr>
                <w:rFonts w:ascii="Times New Roman" w:eastAsia="Times New Roman" w:hAnsi="Times New Roman" w:cs="Times New Roman"/>
                <w:b/>
                <w:i/>
                <w:iCs/>
                <w:sz w:val="28"/>
                <w:lang w:eastAsia="ru-RU"/>
              </w:rPr>
              <w:t>ЦОР</w:t>
            </w:r>
          </w:p>
        </w:tc>
        <w:tc>
          <w:tcPr>
            <w:tcW w:w="3172" w:type="dxa"/>
            <w:tcBorders>
              <w:top w:val="single" w:sz="8" w:space="0" w:color="000000"/>
              <w:right w:val="single" w:sz="8" w:space="0" w:color="000000"/>
            </w:tcBorders>
            <w:shd w:val="clear" w:color="auto" w:fill="auto"/>
            <w:vAlign w:val="bottom"/>
            <w:hideMark/>
          </w:tcPr>
          <w:p w:rsidR="007E6A93" w:rsidRPr="008C5009" w:rsidRDefault="007E6A93" w:rsidP="007E6A93">
            <w:pPr>
              <w:spacing w:after="0" w:line="296"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8"/>
                <w:lang w:eastAsia="ru-RU"/>
              </w:rPr>
              <w:t>Формы деятельности</w:t>
            </w:r>
          </w:p>
        </w:tc>
      </w:tr>
      <w:tr w:rsidR="007E6A93" w:rsidRPr="008C5009" w:rsidTr="007E6A93">
        <w:trPr>
          <w:trHeight w:val="291"/>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64"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часов,</w:t>
            </w:r>
          </w:p>
        </w:tc>
        <w:tc>
          <w:tcPr>
            <w:tcW w:w="1678" w:type="dxa"/>
            <w:tcBorders>
              <w:right w:val="single" w:sz="8" w:space="0" w:color="000000"/>
            </w:tcBorders>
            <w:shd w:val="clear" w:color="auto" w:fill="auto"/>
            <w:vAlign w:val="bottom"/>
            <w:hideMark/>
          </w:tcPr>
          <w:p w:rsidR="007E6A93" w:rsidRPr="008C5009" w:rsidRDefault="007E6A93" w:rsidP="007E6A93">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c>
          <w:tcPr>
            <w:tcW w:w="1437" w:type="dxa"/>
            <w:tcBorders>
              <w:right w:val="single" w:sz="8" w:space="0" w:color="000000"/>
            </w:tcBorders>
            <w:shd w:val="clear" w:color="auto" w:fill="auto"/>
            <w:vAlign w:val="bottom"/>
            <w:hideMark/>
          </w:tcPr>
          <w:p w:rsidR="007E6A93" w:rsidRPr="008C5009" w:rsidRDefault="007E6A93" w:rsidP="00142902">
            <w:pPr>
              <w:spacing w:after="0" w:line="29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p>
        </w:tc>
      </w:tr>
      <w:tr w:rsidR="007E6A93" w:rsidRPr="008C5009" w:rsidTr="007E6A93">
        <w:trPr>
          <w:trHeight w:val="261"/>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6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час</w:t>
            </w:r>
          </w:p>
        </w:tc>
        <w:tc>
          <w:tcPr>
            <w:tcW w:w="1678" w:type="dxa"/>
            <w:tcBorders>
              <w:right w:val="single" w:sz="8" w:space="0" w:color="000000"/>
            </w:tcBorders>
            <w:shd w:val="clear" w:color="auto" w:fill="auto"/>
            <w:vAlign w:val="bottom"/>
            <w:hideMark/>
          </w:tcPr>
          <w:p w:rsidR="007E6A93" w:rsidRPr="008C5009" w:rsidRDefault="007E6A93" w:rsidP="007E6A93">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1437" w:type="dxa"/>
            <w:tcBorders>
              <w:right w:val="single" w:sz="8" w:space="0" w:color="000000"/>
            </w:tcBorders>
            <w:shd w:val="clear" w:color="auto" w:fill="auto"/>
            <w:vAlign w:val="bottom"/>
            <w:hideMark/>
          </w:tcPr>
          <w:p w:rsidR="007E6A93" w:rsidRPr="008C5009" w:rsidRDefault="007E6A93" w:rsidP="007E6A93">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c>
          <w:tcPr>
            <w:tcW w:w="3172" w:type="dxa"/>
            <w:tcBorders>
              <w:right w:val="single" w:sz="8" w:space="0" w:color="000000"/>
            </w:tcBorders>
            <w:shd w:val="clear" w:color="auto" w:fill="auto"/>
            <w:vAlign w:val="bottom"/>
            <w:hideMark/>
          </w:tcPr>
          <w:p w:rsidR="007E6A93" w:rsidRPr="008C5009" w:rsidRDefault="007E6A93" w:rsidP="007E6A93">
            <w:pPr>
              <w:spacing w:after="0" w:line="22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lang w:eastAsia="ru-RU"/>
              </w:rPr>
              <w:t> </w:t>
            </w:r>
          </w:p>
        </w:tc>
      </w:tr>
      <w:tr w:rsidR="007E6A93" w:rsidRPr="008C5009" w:rsidTr="007E6A93">
        <w:trPr>
          <w:trHeight w:val="265"/>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264"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b/>
                <w:bCs/>
                <w:sz w:val="24"/>
                <w:szCs w:val="24"/>
                <w:lang w:eastAsia="ru-RU"/>
              </w:rPr>
              <w:t>в неделю</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23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3"/>
                <w:szCs w:val="23"/>
                <w:lang w:eastAsia="ru-RU"/>
              </w:rPr>
              <w:t> </w:t>
            </w:r>
          </w:p>
        </w:tc>
      </w:tr>
      <w:tr w:rsidR="007E6A93" w:rsidRPr="008C5009" w:rsidTr="007E6A93">
        <w:trPr>
          <w:trHeight w:val="329"/>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1.</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80" w:lineRule="atLeast"/>
              <w:ind w:left="100"/>
              <w:rPr>
                <w:rFonts w:ascii="Times New Roman" w:eastAsia="Times New Roman" w:hAnsi="Times New Roman" w:cs="Times New Roman"/>
                <w:sz w:val="24"/>
                <w:szCs w:val="24"/>
                <w:lang w:eastAsia="ru-RU"/>
              </w:rPr>
            </w:pPr>
            <w:r w:rsidRPr="005500D6">
              <w:rPr>
                <w:rFonts w:ascii="Times New Roman CYR" w:hAnsi="Times New Roman CYR"/>
                <w:sz w:val="24"/>
                <w:szCs w:val="24"/>
              </w:rPr>
              <w:t>День солидарности в борьбе с терроризмом</w:t>
            </w:r>
            <w:r>
              <w:rPr>
                <w:rFonts w:ascii="Times New Roman CYR" w:hAnsi="Times New Roman CYR"/>
                <w:sz w:val="24"/>
                <w:szCs w:val="24"/>
              </w:rPr>
              <w:t xml:space="preserve"> 3.09</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437" w:type="dxa"/>
            <w:tcBorders>
              <w:right w:val="single" w:sz="8" w:space="0" w:color="000000"/>
            </w:tcBorders>
            <w:shd w:val="clear" w:color="auto" w:fill="auto"/>
            <w:vAlign w:val="bottom"/>
            <w:hideMark/>
          </w:tcPr>
          <w:p w:rsidR="007E6A93" w:rsidRDefault="00D309EE" w:rsidP="007E6A93">
            <w:pPr>
              <w:spacing w:after="0" w:line="280" w:lineRule="atLeast"/>
              <w:jc w:val="center"/>
              <w:rPr>
                <w:rFonts w:ascii="Times New Roman" w:eastAsia="Times New Roman" w:hAnsi="Times New Roman" w:cs="Times New Roman"/>
                <w:sz w:val="24"/>
                <w:szCs w:val="24"/>
                <w:lang w:eastAsia="ru-RU"/>
              </w:rPr>
            </w:pPr>
            <w:hyperlink r:id="rId14" w:history="1">
              <w:r w:rsidR="00B562EB" w:rsidRPr="00D40157">
                <w:rPr>
                  <w:rStyle w:val="af0"/>
                  <w:rFonts w:ascii="Times New Roman" w:eastAsia="Times New Roman" w:hAnsi="Times New Roman" w:cs="Times New Roman"/>
                  <w:sz w:val="24"/>
                  <w:szCs w:val="24"/>
                  <w:lang w:eastAsia="ru-RU"/>
                </w:rPr>
                <w:t>https://videouroki.net/razrabotki/klassnyy-chas-pamyatnye-daty.html</w:t>
              </w:r>
            </w:hyperlink>
          </w:p>
          <w:p w:rsidR="00B562EB" w:rsidRPr="008C5009" w:rsidRDefault="00B562EB"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RPr="008C5009" w:rsidTr="007E6A93">
        <w:trPr>
          <w:trHeight w:val="31"/>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28"/>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2.</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Петровский урок</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437" w:type="dxa"/>
            <w:tcBorders>
              <w:right w:val="single" w:sz="8" w:space="0" w:color="000000"/>
            </w:tcBorders>
            <w:shd w:val="clear" w:color="auto" w:fill="auto"/>
            <w:vAlign w:val="bottom"/>
            <w:hideMark/>
          </w:tcPr>
          <w:p w:rsidR="007E6A93" w:rsidRDefault="00D309EE" w:rsidP="007E6A93">
            <w:pPr>
              <w:spacing w:after="0" w:line="280" w:lineRule="atLeast"/>
              <w:jc w:val="center"/>
              <w:rPr>
                <w:rFonts w:ascii="Times New Roman" w:eastAsia="Times New Roman" w:hAnsi="Times New Roman" w:cs="Times New Roman"/>
                <w:sz w:val="24"/>
                <w:szCs w:val="24"/>
                <w:lang w:eastAsia="ru-RU"/>
              </w:rPr>
            </w:pPr>
            <w:hyperlink r:id="rId15" w:history="1">
              <w:r w:rsidR="0098087C" w:rsidRPr="00557B94">
                <w:rPr>
                  <w:rStyle w:val="af0"/>
                  <w:rFonts w:ascii="Times New Roman" w:eastAsia="Times New Roman" w:hAnsi="Times New Roman" w:cs="Times New Roman"/>
                  <w:sz w:val="24"/>
                  <w:szCs w:val="24"/>
                  <w:lang w:eastAsia="ru-RU"/>
                </w:rPr>
                <w:t>https://petr.fedcdo.ru</w:t>
              </w:r>
            </w:hyperlink>
          </w:p>
          <w:p w:rsidR="0098087C" w:rsidRPr="008C5009" w:rsidRDefault="0098087C"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805529" w:rsidP="007E6A93">
            <w:pPr>
              <w:spacing w:after="0" w:line="308"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Видеоурок</w:t>
            </w:r>
            <w:proofErr w:type="spellEnd"/>
          </w:p>
        </w:tc>
      </w:tr>
      <w:tr w:rsidR="007E6A93" w:rsidRPr="008C5009" w:rsidTr="007E6A93">
        <w:trPr>
          <w:trHeight w:val="34"/>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4"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28"/>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3.</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Морская держава</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437"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805529" w:rsidP="007E6A93">
            <w:pPr>
              <w:spacing w:after="0" w:line="308"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Видеоурок</w:t>
            </w:r>
            <w:proofErr w:type="spellEnd"/>
          </w:p>
        </w:tc>
      </w:tr>
      <w:tr w:rsidR="007E6A93" w:rsidRPr="008C5009" w:rsidTr="007E6A93">
        <w:trPr>
          <w:trHeight w:val="31"/>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28"/>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4.</w:t>
            </w:r>
          </w:p>
        </w:tc>
        <w:tc>
          <w:tcPr>
            <w:tcW w:w="5993" w:type="dxa"/>
            <w:tcBorders>
              <w:right w:val="single" w:sz="8" w:space="0" w:color="000000"/>
            </w:tcBorders>
            <w:shd w:val="clear" w:color="auto" w:fill="auto"/>
            <w:vAlign w:val="bottom"/>
            <w:hideMark/>
          </w:tcPr>
          <w:p w:rsidR="007E6A93" w:rsidRPr="008C5009" w:rsidRDefault="00D5542F" w:rsidP="007E6A93">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День памяти жертв фашизма</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437"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Игра, круглый стол.</w:t>
            </w:r>
          </w:p>
        </w:tc>
      </w:tr>
      <w:tr w:rsidR="007E6A93" w:rsidRPr="008C5009" w:rsidTr="007E6A93">
        <w:trPr>
          <w:trHeight w:val="31"/>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30"/>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5.</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80" w:lineRule="atLeast"/>
              <w:ind w:left="100"/>
              <w:rPr>
                <w:rFonts w:ascii="Times New Roman" w:eastAsia="Times New Roman" w:hAnsi="Times New Roman" w:cs="Times New Roman"/>
                <w:sz w:val="24"/>
                <w:szCs w:val="24"/>
                <w:lang w:eastAsia="ru-RU"/>
              </w:rPr>
            </w:pPr>
            <w:r w:rsidRPr="005500D6">
              <w:rPr>
                <w:rFonts w:ascii="Times New Roman CYR" w:hAnsi="Times New Roman CYR"/>
                <w:sz w:val="24"/>
                <w:szCs w:val="24"/>
              </w:rPr>
              <w:t>Международный день учителя</w:t>
            </w:r>
            <w:r>
              <w:rPr>
                <w:rFonts w:ascii="Times New Roman CYR" w:hAnsi="Times New Roman CYR"/>
                <w:sz w:val="24"/>
                <w:szCs w:val="24"/>
              </w:rPr>
              <w:t xml:space="preserve"> 5.10</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437"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 xml:space="preserve">Круглый стол, игра, </w:t>
            </w:r>
            <w:proofErr w:type="spellStart"/>
            <w:r w:rsidRPr="008C5009">
              <w:rPr>
                <w:rFonts w:ascii="Times New Roman" w:eastAsia="Times New Roman" w:hAnsi="Times New Roman" w:cs="Times New Roman"/>
                <w:sz w:val="28"/>
                <w:szCs w:val="28"/>
                <w:lang w:eastAsia="ru-RU"/>
              </w:rPr>
              <w:t>квест</w:t>
            </w:r>
            <w:proofErr w:type="spellEnd"/>
            <w:r w:rsidRPr="008C5009">
              <w:rPr>
                <w:rFonts w:ascii="Times New Roman" w:eastAsia="Times New Roman" w:hAnsi="Times New Roman" w:cs="Times New Roman"/>
                <w:sz w:val="28"/>
                <w:szCs w:val="28"/>
                <w:lang w:eastAsia="ru-RU"/>
              </w:rPr>
              <w:t>.</w:t>
            </w:r>
          </w:p>
        </w:tc>
      </w:tr>
      <w:tr w:rsidR="007E6A93" w:rsidRPr="008C5009" w:rsidTr="007E6A93">
        <w:trPr>
          <w:trHeight w:val="32"/>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2"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28"/>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6.</w:t>
            </w:r>
          </w:p>
        </w:tc>
        <w:tc>
          <w:tcPr>
            <w:tcW w:w="5993" w:type="dxa"/>
            <w:tcBorders>
              <w:right w:val="single" w:sz="8" w:space="0" w:color="000000"/>
            </w:tcBorders>
            <w:shd w:val="clear" w:color="auto" w:fill="auto"/>
            <w:vAlign w:val="bottom"/>
            <w:hideMark/>
          </w:tcPr>
          <w:p w:rsidR="007E6A93" w:rsidRPr="008C5009" w:rsidRDefault="00D5542F" w:rsidP="007E6A93">
            <w:pPr>
              <w:spacing w:after="0" w:line="280" w:lineRule="atLeast"/>
              <w:ind w:left="100"/>
              <w:rPr>
                <w:rFonts w:ascii="Times New Roman" w:eastAsia="Times New Roman" w:hAnsi="Times New Roman" w:cs="Times New Roman"/>
                <w:sz w:val="24"/>
                <w:szCs w:val="24"/>
                <w:lang w:eastAsia="ru-RU"/>
              </w:rPr>
            </w:pPr>
            <w:r>
              <w:rPr>
                <w:rFonts w:ascii="Times New Roman CYR" w:hAnsi="Times New Roman CYR"/>
                <w:sz w:val="24"/>
                <w:szCs w:val="24"/>
              </w:rPr>
              <w:t>Международный день мира</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437" w:type="dxa"/>
            <w:tcBorders>
              <w:right w:val="single" w:sz="8" w:space="0" w:color="000000"/>
            </w:tcBorders>
            <w:shd w:val="clear" w:color="auto" w:fill="auto"/>
            <w:vAlign w:val="bottom"/>
            <w:hideMark/>
          </w:tcPr>
          <w:p w:rsidR="007E6A93" w:rsidRDefault="00D309EE" w:rsidP="007E6A93">
            <w:pPr>
              <w:spacing w:after="0" w:line="280" w:lineRule="atLeast"/>
              <w:jc w:val="center"/>
              <w:rPr>
                <w:rFonts w:ascii="Times New Roman" w:eastAsia="Times New Roman" w:hAnsi="Times New Roman" w:cs="Times New Roman"/>
                <w:sz w:val="24"/>
                <w:szCs w:val="24"/>
                <w:lang w:eastAsia="ru-RU"/>
              </w:rPr>
            </w:pPr>
            <w:hyperlink r:id="rId16" w:history="1">
              <w:r w:rsidR="00B562EB" w:rsidRPr="00D40157">
                <w:rPr>
                  <w:rStyle w:val="af0"/>
                  <w:rFonts w:ascii="Times New Roman" w:eastAsia="Times New Roman" w:hAnsi="Times New Roman" w:cs="Times New Roman"/>
                  <w:sz w:val="24"/>
                  <w:szCs w:val="24"/>
                  <w:lang w:eastAsia="ru-RU"/>
                </w:rPr>
                <w:t>https://www.yaklass.ru/p/history</w:t>
              </w:r>
            </w:hyperlink>
          </w:p>
          <w:p w:rsidR="00B562EB" w:rsidRPr="008C5009" w:rsidRDefault="00B562EB"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RPr="008C5009" w:rsidTr="007E6A93">
        <w:trPr>
          <w:trHeight w:val="31"/>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30"/>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308" w:lineRule="atLeast"/>
              <w:ind w:left="100"/>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7.</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80" w:lineRule="atLeast"/>
              <w:ind w:left="100"/>
              <w:rPr>
                <w:rFonts w:ascii="Times New Roman" w:eastAsia="Times New Roman" w:hAnsi="Times New Roman" w:cs="Times New Roman"/>
                <w:sz w:val="24"/>
                <w:szCs w:val="24"/>
                <w:lang w:eastAsia="ru-RU"/>
              </w:rPr>
            </w:pPr>
            <w:r w:rsidRPr="00E32D0B">
              <w:rPr>
                <w:rFonts w:ascii="Times New Roman CYR" w:hAnsi="Times New Roman CYR"/>
                <w:sz w:val="24"/>
                <w:szCs w:val="24"/>
              </w:rPr>
              <w:t>Всемирный день математики</w:t>
            </w:r>
            <w:r>
              <w:rPr>
                <w:rFonts w:ascii="Times New Roman CYR" w:hAnsi="Times New Roman CYR"/>
                <w:sz w:val="24"/>
                <w:szCs w:val="24"/>
              </w:rPr>
              <w:t xml:space="preserve"> 15.10</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p>
        </w:tc>
        <w:tc>
          <w:tcPr>
            <w:tcW w:w="1437"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Проект, игра.</w:t>
            </w:r>
          </w:p>
        </w:tc>
      </w:tr>
      <w:tr w:rsidR="007E6A93" w:rsidRPr="008C5009" w:rsidTr="007E6A93">
        <w:trPr>
          <w:trHeight w:val="330"/>
        </w:trPr>
        <w:tc>
          <w:tcPr>
            <w:tcW w:w="502" w:type="dxa"/>
            <w:tcBorders>
              <w:left w:val="single" w:sz="8" w:space="0" w:color="000000"/>
              <w:right w:val="single" w:sz="8" w:space="0" w:color="000000"/>
            </w:tcBorders>
            <w:shd w:val="clear" w:color="auto" w:fill="auto"/>
            <w:vAlign w:val="bottom"/>
          </w:tcPr>
          <w:p w:rsidR="007E6A93" w:rsidRPr="008C5009" w:rsidRDefault="007E6A93" w:rsidP="007E6A93">
            <w:pPr>
              <w:spacing w:after="0" w:line="308" w:lineRule="atLeast"/>
              <w:ind w:left="100"/>
              <w:rPr>
                <w:rFonts w:ascii="Times New Roman" w:eastAsia="Times New Roman" w:hAnsi="Times New Roman" w:cs="Times New Roman"/>
                <w:sz w:val="28"/>
                <w:szCs w:val="28"/>
                <w:lang w:eastAsia="ru-RU"/>
              </w:rPr>
            </w:pPr>
          </w:p>
        </w:tc>
        <w:tc>
          <w:tcPr>
            <w:tcW w:w="5993" w:type="dxa"/>
            <w:tcBorders>
              <w:right w:val="single" w:sz="8" w:space="0" w:color="000000"/>
            </w:tcBorders>
            <w:shd w:val="clear" w:color="auto" w:fill="auto"/>
            <w:vAlign w:val="bottom"/>
          </w:tcPr>
          <w:p w:rsidR="007E6A93" w:rsidRDefault="007E6A93" w:rsidP="007E6A93">
            <w:pPr>
              <w:spacing w:after="0" w:line="280" w:lineRule="atLeast"/>
              <w:ind w:left="100"/>
              <w:rPr>
                <w:rFonts w:ascii="Times New Roman CYR" w:hAnsi="Times New Roman CYR"/>
                <w:sz w:val="24"/>
                <w:szCs w:val="24"/>
              </w:rPr>
            </w:pPr>
          </w:p>
        </w:tc>
        <w:tc>
          <w:tcPr>
            <w:tcW w:w="1980" w:type="dxa"/>
            <w:tcBorders>
              <w:right w:val="single" w:sz="8" w:space="0" w:color="000000"/>
            </w:tcBorders>
            <w:shd w:val="clear" w:color="auto" w:fill="auto"/>
            <w:vAlign w:val="bottom"/>
          </w:tcPr>
          <w:p w:rsidR="007E6A93" w:rsidRDefault="007E6A93" w:rsidP="007E6A93">
            <w:pPr>
              <w:spacing w:after="0" w:line="280" w:lineRule="atLeast"/>
              <w:jc w:val="center"/>
              <w:rPr>
                <w:rFonts w:ascii="Times New Roman" w:eastAsia="Times New Roman" w:hAnsi="Times New Roman" w:cs="Times New Roman"/>
                <w:sz w:val="28"/>
                <w:szCs w:val="28"/>
                <w:lang w:eastAsia="ru-RU"/>
              </w:rPr>
            </w:pPr>
          </w:p>
        </w:tc>
        <w:tc>
          <w:tcPr>
            <w:tcW w:w="1678" w:type="dxa"/>
            <w:tcBorders>
              <w:right w:val="single" w:sz="8" w:space="0" w:color="000000"/>
            </w:tcBorders>
            <w:shd w:val="clear" w:color="auto" w:fill="auto"/>
            <w:vAlign w:val="bottom"/>
          </w:tcPr>
          <w:p w:rsidR="007E6A93" w:rsidRPr="008C5009" w:rsidRDefault="00142902" w:rsidP="007E6A93">
            <w:pPr>
              <w:spacing w:after="0" w:line="28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13.10</w:t>
            </w:r>
          </w:p>
        </w:tc>
        <w:tc>
          <w:tcPr>
            <w:tcW w:w="1437" w:type="dxa"/>
            <w:tcBorders>
              <w:right w:val="single" w:sz="8" w:space="0" w:color="000000"/>
            </w:tcBorders>
            <w:shd w:val="clear" w:color="auto" w:fill="auto"/>
            <w:vAlign w:val="bottom"/>
          </w:tcPr>
          <w:p w:rsidR="007E6A93" w:rsidRPr="008C5009" w:rsidRDefault="007E6A93" w:rsidP="007E6A93">
            <w:pPr>
              <w:spacing w:after="0" w:line="280" w:lineRule="atLeast"/>
              <w:jc w:val="center"/>
              <w:rPr>
                <w:rFonts w:ascii="Times New Roman" w:eastAsia="Times New Roman" w:hAnsi="Times New Roman" w:cs="Times New Roman"/>
                <w:sz w:val="28"/>
                <w:szCs w:val="28"/>
                <w:lang w:eastAsia="ru-RU"/>
              </w:rPr>
            </w:pPr>
          </w:p>
        </w:tc>
        <w:tc>
          <w:tcPr>
            <w:tcW w:w="3172" w:type="dxa"/>
            <w:tcBorders>
              <w:right w:val="single" w:sz="8" w:space="0" w:color="000000"/>
            </w:tcBorders>
            <w:shd w:val="clear" w:color="auto" w:fill="auto"/>
            <w:vAlign w:val="bottom"/>
          </w:tcPr>
          <w:p w:rsidR="007E6A93" w:rsidRPr="008C5009" w:rsidRDefault="007E6A93" w:rsidP="007E6A93">
            <w:pPr>
              <w:spacing w:after="0" w:line="308" w:lineRule="atLeast"/>
              <w:jc w:val="center"/>
              <w:rPr>
                <w:rFonts w:ascii="Times New Roman" w:eastAsia="Times New Roman" w:hAnsi="Times New Roman" w:cs="Times New Roman"/>
                <w:sz w:val="28"/>
                <w:szCs w:val="28"/>
                <w:lang w:eastAsia="ru-RU"/>
              </w:rPr>
            </w:pPr>
          </w:p>
        </w:tc>
      </w:tr>
      <w:tr w:rsidR="007E6A93" w:rsidRPr="008C5009" w:rsidTr="007E6A93">
        <w:trPr>
          <w:trHeight w:val="31"/>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r w:rsidR="007E6A93" w:rsidRPr="008C5009" w:rsidTr="007E6A93">
        <w:trPr>
          <w:trHeight w:val="328"/>
        </w:trPr>
        <w:tc>
          <w:tcPr>
            <w:tcW w:w="502" w:type="dxa"/>
            <w:tcBorders>
              <w:left w:val="single" w:sz="8" w:space="0" w:color="000000"/>
              <w:right w:val="single" w:sz="8" w:space="0" w:color="000000"/>
            </w:tcBorders>
            <w:shd w:val="clear" w:color="auto" w:fill="auto"/>
            <w:vAlign w:val="bottom"/>
            <w:hideMark/>
          </w:tcPr>
          <w:p w:rsidR="007E6A93" w:rsidRPr="008C5009" w:rsidRDefault="007E6A93" w:rsidP="007E6A93">
            <w:pPr>
              <w:spacing w:after="0" w:line="240"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5993" w:type="dxa"/>
            <w:tcBorders>
              <w:right w:val="single" w:sz="8" w:space="0" w:color="000000"/>
            </w:tcBorders>
            <w:shd w:val="clear" w:color="auto" w:fill="auto"/>
            <w:vAlign w:val="bottom"/>
            <w:hideMark/>
          </w:tcPr>
          <w:p w:rsidR="007E6A93" w:rsidRPr="008C5009" w:rsidRDefault="007E6A93" w:rsidP="007E6A93">
            <w:pPr>
              <w:spacing w:after="0" w:line="280" w:lineRule="atLeast"/>
              <w:ind w:left="100"/>
              <w:rPr>
                <w:rFonts w:ascii="Times New Roman" w:eastAsia="Times New Roman" w:hAnsi="Times New Roman" w:cs="Times New Roman"/>
                <w:sz w:val="24"/>
                <w:szCs w:val="24"/>
                <w:lang w:eastAsia="ru-RU"/>
              </w:rPr>
            </w:pPr>
            <w:r w:rsidRPr="00E32D0B">
              <w:rPr>
                <w:rFonts w:ascii="Times New Roman CYR" w:hAnsi="Times New Roman CYR"/>
                <w:sz w:val="24"/>
                <w:szCs w:val="24"/>
              </w:rPr>
              <w:t>Международный день школьных библиотек</w:t>
            </w:r>
          </w:p>
        </w:tc>
        <w:tc>
          <w:tcPr>
            <w:tcW w:w="1980" w:type="dxa"/>
            <w:tcBorders>
              <w:right w:val="single" w:sz="8" w:space="0" w:color="000000"/>
            </w:tcBorders>
            <w:shd w:val="clear" w:color="auto" w:fill="auto"/>
            <w:vAlign w:val="bottom"/>
            <w:hideMark/>
          </w:tcPr>
          <w:p w:rsidR="007E6A93" w:rsidRPr="008C5009" w:rsidRDefault="007E6A93" w:rsidP="007E6A93">
            <w:pPr>
              <w:spacing w:after="0"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1678" w:type="dxa"/>
            <w:tcBorders>
              <w:right w:val="single" w:sz="8" w:space="0" w:color="000000"/>
            </w:tcBorders>
            <w:shd w:val="clear" w:color="auto" w:fill="auto"/>
            <w:vAlign w:val="bottom"/>
            <w:hideMark/>
          </w:tcPr>
          <w:p w:rsidR="007E6A93" w:rsidRPr="008C5009" w:rsidRDefault="00142902" w:rsidP="00142902">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437" w:type="dxa"/>
            <w:tcBorders>
              <w:right w:val="single" w:sz="8" w:space="0" w:color="000000"/>
            </w:tcBorders>
            <w:shd w:val="clear" w:color="auto" w:fill="auto"/>
            <w:vAlign w:val="bottom"/>
            <w:hideMark/>
          </w:tcPr>
          <w:p w:rsidR="007E6A93" w:rsidRDefault="00D309EE" w:rsidP="007E6A93">
            <w:pPr>
              <w:spacing w:after="0" w:line="280" w:lineRule="atLeast"/>
              <w:jc w:val="center"/>
              <w:rPr>
                <w:rFonts w:ascii="Times New Roman" w:eastAsia="Times New Roman" w:hAnsi="Times New Roman" w:cs="Times New Roman"/>
                <w:sz w:val="24"/>
                <w:szCs w:val="24"/>
                <w:lang w:eastAsia="ru-RU"/>
              </w:rPr>
            </w:pPr>
            <w:hyperlink r:id="rId17" w:history="1">
              <w:r w:rsidR="0098087C" w:rsidRPr="00557B94">
                <w:rPr>
                  <w:rStyle w:val="af0"/>
                  <w:rFonts w:ascii="Times New Roman" w:eastAsia="Times New Roman" w:hAnsi="Times New Roman" w:cs="Times New Roman"/>
                  <w:sz w:val="24"/>
                  <w:szCs w:val="24"/>
                  <w:lang w:eastAsia="ru-RU"/>
                </w:rPr>
                <w:t>https://infourok.ru/mezhdunarodniy-den-shkolnih-bibliotek-3948127.html</w:t>
              </w:r>
            </w:hyperlink>
          </w:p>
          <w:p w:rsidR="0098087C" w:rsidRPr="008C5009" w:rsidRDefault="0098087C" w:rsidP="007E6A93">
            <w:pPr>
              <w:spacing w:after="0" w:line="280" w:lineRule="atLeast"/>
              <w:jc w:val="center"/>
              <w:rPr>
                <w:rFonts w:ascii="Times New Roman" w:eastAsia="Times New Roman" w:hAnsi="Times New Roman" w:cs="Times New Roman"/>
                <w:sz w:val="24"/>
                <w:szCs w:val="24"/>
                <w:lang w:eastAsia="ru-RU"/>
              </w:rPr>
            </w:pPr>
          </w:p>
        </w:tc>
        <w:tc>
          <w:tcPr>
            <w:tcW w:w="3172" w:type="dxa"/>
            <w:tcBorders>
              <w:right w:val="single" w:sz="8" w:space="0" w:color="000000"/>
            </w:tcBorders>
            <w:shd w:val="clear" w:color="auto" w:fill="auto"/>
            <w:vAlign w:val="bottom"/>
            <w:hideMark/>
          </w:tcPr>
          <w:p w:rsidR="007E6A93" w:rsidRPr="008C5009" w:rsidRDefault="007E6A93" w:rsidP="007E6A93">
            <w:pPr>
              <w:spacing w:after="0" w:line="308" w:lineRule="atLeast"/>
              <w:jc w:val="center"/>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8"/>
                <w:szCs w:val="28"/>
                <w:lang w:eastAsia="ru-RU"/>
              </w:rPr>
              <w:t>Тестирование.</w:t>
            </w:r>
          </w:p>
        </w:tc>
      </w:tr>
      <w:tr w:rsidR="007E6A93" w:rsidRPr="008C5009" w:rsidTr="007E6A93">
        <w:trPr>
          <w:trHeight w:val="31"/>
        </w:trPr>
        <w:tc>
          <w:tcPr>
            <w:tcW w:w="502" w:type="dxa"/>
            <w:tcBorders>
              <w:left w:val="single" w:sz="8" w:space="0" w:color="000000"/>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5993"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980"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678"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1437"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c>
          <w:tcPr>
            <w:tcW w:w="3172" w:type="dxa"/>
            <w:tcBorders>
              <w:bottom w:val="single" w:sz="8" w:space="0" w:color="000000"/>
              <w:right w:val="single" w:sz="8" w:space="0" w:color="000000"/>
            </w:tcBorders>
            <w:shd w:val="clear" w:color="auto" w:fill="auto"/>
            <w:vAlign w:val="bottom"/>
            <w:hideMark/>
          </w:tcPr>
          <w:p w:rsidR="007E6A93" w:rsidRPr="008C5009" w:rsidRDefault="007E6A93" w:rsidP="007E6A93">
            <w:pPr>
              <w:spacing w:after="0" w:line="31" w:lineRule="atLeast"/>
              <w:rPr>
                <w:rFonts w:ascii="Times New Roman" w:eastAsia="Times New Roman" w:hAnsi="Times New Roman" w:cs="Times New Roman"/>
                <w:sz w:val="24"/>
                <w:szCs w:val="24"/>
                <w:lang w:eastAsia="ru-RU"/>
              </w:rPr>
            </w:pPr>
            <w:r w:rsidRPr="008C5009">
              <w:rPr>
                <w:rFonts w:ascii="Times New Roman" w:eastAsia="Times New Roman" w:hAnsi="Times New Roman" w:cs="Times New Roman"/>
                <w:sz w:val="2"/>
                <w:szCs w:val="2"/>
                <w:lang w:eastAsia="ru-RU"/>
              </w:rPr>
              <w:t> </w:t>
            </w:r>
          </w:p>
        </w:tc>
      </w:tr>
    </w:tbl>
    <w:p w:rsidR="007E6A93" w:rsidRDefault="007E6A93" w:rsidP="007E6A93">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color w:val="212121"/>
          <w:sz w:val="28"/>
          <w:szCs w:val="28"/>
          <w:lang w:eastAsia="ru-RU"/>
        </w:rPr>
        <w:t> </w:t>
      </w:r>
    </w:p>
    <w:tbl>
      <w:tblPr>
        <w:tblStyle w:val="ae"/>
        <w:tblW w:w="0" w:type="auto"/>
        <w:tblLayout w:type="fixed"/>
        <w:tblLook w:val="04A0" w:firstRow="1" w:lastRow="0" w:firstColumn="1" w:lastColumn="0" w:noHBand="0" w:noVBand="1"/>
      </w:tblPr>
      <w:tblGrid>
        <w:gridCol w:w="518"/>
        <w:gridCol w:w="4835"/>
        <w:gridCol w:w="1559"/>
        <w:gridCol w:w="1276"/>
        <w:gridCol w:w="3802"/>
        <w:gridCol w:w="2796"/>
      </w:tblGrid>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w:t>
            </w:r>
          </w:p>
        </w:tc>
        <w:tc>
          <w:tcPr>
            <w:tcW w:w="4835" w:type="dxa"/>
          </w:tcPr>
          <w:p w:rsidR="007E6A93" w:rsidRPr="005500D6"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народного единства</w:t>
            </w:r>
            <w:r>
              <w:rPr>
                <w:rFonts w:ascii="Times New Roman CYR" w:hAnsi="Times New Roman CYR"/>
                <w:sz w:val="24"/>
                <w:szCs w:val="24"/>
              </w:rPr>
              <w:t xml:space="preserve"> 4.11</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27.10</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w:t>
            </w:r>
          </w:p>
        </w:tc>
        <w:tc>
          <w:tcPr>
            <w:tcW w:w="4835" w:type="dxa"/>
          </w:tcPr>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Международный день толерантности</w:t>
            </w:r>
            <w:r>
              <w:rPr>
                <w:rFonts w:ascii="Times New Roman CYR" w:hAnsi="Times New Roman CYR"/>
                <w:sz w:val="24"/>
                <w:szCs w:val="24"/>
              </w:rPr>
              <w:t xml:space="preserve"> 16.11</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10.11</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w:t>
            </w:r>
          </w:p>
        </w:tc>
        <w:tc>
          <w:tcPr>
            <w:tcW w:w="4835" w:type="dxa"/>
          </w:tcPr>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начала Нюрнбергского процесса</w:t>
            </w:r>
            <w:r>
              <w:rPr>
                <w:rFonts w:ascii="Times New Roman CYR" w:hAnsi="Times New Roman CYR"/>
                <w:sz w:val="24"/>
                <w:szCs w:val="24"/>
              </w:rPr>
              <w:t xml:space="preserve"> 20.11</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17.11</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12</w:t>
            </w:r>
          </w:p>
        </w:tc>
        <w:tc>
          <w:tcPr>
            <w:tcW w:w="4835" w:type="dxa"/>
          </w:tcPr>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матери в России</w:t>
            </w:r>
            <w:r>
              <w:rPr>
                <w:rFonts w:ascii="Times New Roman CYR" w:hAnsi="Times New Roman CYR"/>
                <w:sz w:val="24"/>
                <w:szCs w:val="24"/>
              </w:rPr>
              <w:t xml:space="preserve"> 26.11</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24.11</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13</w:t>
            </w:r>
          </w:p>
        </w:tc>
        <w:tc>
          <w:tcPr>
            <w:tcW w:w="4835" w:type="dxa"/>
          </w:tcPr>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Неизвестного Солдата</w:t>
            </w:r>
            <w:r>
              <w:rPr>
                <w:rFonts w:ascii="Times New Roman CYR" w:hAnsi="Times New Roman CYR"/>
                <w:sz w:val="24"/>
                <w:szCs w:val="24"/>
              </w:rPr>
              <w:t xml:space="preserve"> 3.12</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1.12</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14</w:t>
            </w:r>
          </w:p>
        </w:tc>
        <w:tc>
          <w:tcPr>
            <w:tcW w:w="4835" w:type="dxa"/>
          </w:tcPr>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добровольца (волонтера)</w:t>
            </w:r>
            <w:r>
              <w:rPr>
                <w:rFonts w:ascii="Times New Roman CYR" w:hAnsi="Times New Roman CYR"/>
                <w:sz w:val="24"/>
                <w:szCs w:val="24"/>
              </w:rPr>
              <w:t xml:space="preserve"> 5.12</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8.12</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7E6A93" w:rsidTr="0098087C">
        <w:trPr>
          <w:trHeight w:val="70"/>
        </w:trPr>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15</w:t>
            </w:r>
          </w:p>
        </w:tc>
        <w:tc>
          <w:tcPr>
            <w:tcW w:w="4835" w:type="dxa"/>
          </w:tcPr>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Героев Отечества</w:t>
            </w:r>
            <w:r>
              <w:rPr>
                <w:rFonts w:ascii="Times New Roman CYR" w:hAnsi="Times New Roman CYR"/>
                <w:sz w:val="24"/>
                <w:szCs w:val="24"/>
              </w:rPr>
              <w:t xml:space="preserve"> 9.12</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15.12</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16</w:t>
            </w:r>
          </w:p>
        </w:tc>
        <w:tc>
          <w:tcPr>
            <w:tcW w:w="4835" w:type="dxa"/>
          </w:tcPr>
          <w:p w:rsidR="007E6A93"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Единый урок «Права человека»</w:t>
            </w:r>
          </w:p>
          <w:p w:rsidR="007E6A93" w:rsidRPr="00E32D0B" w:rsidRDefault="007E6A93" w:rsidP="007E6A93">
            <w:pPr>
              <w:tabs>
                <w:tab w:val="left" w:pos="1689"/>
              </w:tabs>
              <w:rPr>
                <w:rFonts w:ascii="Times New Roman CYR" w:hAnsi="Times New Roman CYR"/>
                <w:sz w:val="24"/>
                <w:szCs w:val="24"/>
              </w:rPr>
            </w:pPr>
            <w:r w:rsidRPr="00E32D0B">
              <w:rPr>
                <w:rFonts w:ascii="Times New Roman CYR" w:hAnsi="Times New Roman CYR"/>
                <w:sz w:val="24"/>
                <w:szCs w:val="24"/>
              </w:rPr>
              <w:t>День Конституции Российской Федерации</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142902">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22.12</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17</w:t>
            </w:r>
          </w:p>
        </w:tc>
        <w:tc>
          <w:tcPr>
            <w:tcW w:w="4835" w:type="dxa"/>
          </w:tcPr>
          <w:p w:rsidR="007E6A93" w:rsidRPr="00E32D0B" w:rsidRDefault="0098087C" w:rsidP="007E6A93">
            <w:pPr>
              <w:tabs>
                <w:tab w:val="left" w:pos="1689"/>
              </w:tabs>
              <w:rPr>
                <w:rFonts w:ascii="Times New Roman CYR" w:hAnsi="Times New Roman CYR"/>
                <w:sz w:val="24"/>
                <w:szCs w:val="24"/>
              </w:rPr>
            </w:pPr>
            <w:r>
              <w:rPr>
                <w:rFonts w:ascii="Times New Roman CYR" w:hAnsi="Times New Roman CYR"/>
                <w:sz w:val="24"/>
                <w:szCs w:val="24"/>
              </w:rPr>
              <w:t>Вставай, страна огромная!</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12.01</w:t>
            </w:r>
          </w:p>
        </w:tc>
        <w:tc>
          <w:tcPr>
            <w:tcW w:w="3802" w:type="dxa"/>
          </w:tcPr>
          <w:p w:rsidR="007E6A93" w:rsidRDefault="00D309EE" w:rsidP="007E6A93">
            <w:pPr>
              <w:jc w:val="both"/>
              <w:rPr>
                <w:rFonts w:ascii="Times New Roman" w:eastAsia="Times New Roman" w:hAnsi="Times New Roman" w:cs="Times New Roman"/>
                <w:color w:val="212121"/>
                <w:sz w:val="28"/>
                <w:szCs w:val="28"/>
                <w:lang w:eastAsia="ru-RU"/>
              </w:rPr>
            </w:pPr>
            <w:hyperlink r:id="rId18" w:history="1">
              <w:r w:rsidR="0098087C" w:rsidRPr="00557B94">
                <w:rPr>
                  <w:rStyle w:val="af0"/>
                  <w:rFonts w:ascii="Times New Roman" w:eastAsia="Times New Roman" w:hAnsi="Times New Roman" w:cs="Times New Roman"/>
                  <w:sz w:val="28"/>
                  <w:szCs w:val="28"/>
                  <w:lang w:eastAsia="ru-RU"/>
                </w:rPr>
                <w:t>https://5-8.vneurochka.online/modul-3/dlya-uchitelya/kratkosrochnyj-kurs-vstavaj-strana-ogromnaya/</w:t>
              </w:r>
            </w:hyperlink>
          </w:p>
          <w:p w:rsidR="0098087C" w:rsidRDefault="0098087C"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18</w:t>
            </w:r>
          </w:p>
        </w:tc>
        <w:tc>
          <w:tcPr>
            <w:tcW w:w="4835" w:type="dxa"/>
          </w:tcPr>
          <w:p w:rsidR="007E6A93" w:rsidRDefault="007E6A93" w:rsidP="007E6A93">
            <w:pPr>
              <w:rPr>
                <w:rFonts w:ascii="Times New Roman CYR" w:hAnsi="Times New Roman CYR"/>
                <w:sz w:val="24"/>
                <w:szCs w:val="24"/>
              </w:rPr>
            </w:pPr>
            <w:r w:rsidRPr="00E32D0B">
              <w:rPr>
                <w:rFonts w:ascii="Times New Roman CYR" w:hAnsi="Times New Roman CYR"/>
                <w:sz w:val="24"/>
                <w:szCs w:val="24"/>
              </w:rPr>
              <w:t>День полного освобождения Ленинграда от фашистскойблокады (1944 год)</w:t>
            </w:r>
            <w:r>
              <w:rPr>
                <w:rFonts w:ascii="Times New Roman CYR" w:hAnsi="Times New Roman CYR"/>
                <w:sz w:val="24"/>
                <w:szCs w:val="24"/>
              </w:rPr>
              <w:t xml:space="preserve"> 27.01</w:t>
            </w:r>
          </w:p>
          <w:p w:rsidR="007E6A93" w:rsidRPr="00E32D0B" w:rsidRDefault="007E6A93" w:rsidP="007E6A93">
            <w:pPr>
              <w:tabs>
                <w:tab w:val="left" w:pos="1689"/>
              </w:tabs>
              <w:rPr>
                <w:rFonts w:ascii="Times New Roman CYR" w:hAnsi="Times New Roman CYR"/>
                <w:sz w:val="24"/>
                <w:szCs w:val="24"/>
              </w:rPr>
            </w:pP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19.01</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19</w:t>
            </w:r>
          </w:p>
        </w:tc>
        <w:tc>
          <w:tcPr>
            <w:tcW w:w="4835" w:type="dxa"/>
          </w:tcPr>
          <w:p w:rsidR="007E6A93" w:rsidRPr="00E32D0B" w:rsidRDefault="007E6A93" w:rsidP="007E6A93">
            <w:pPr>
              <w:tabs>
                <w:tab w:val="left" w:pos="1689"/>
              </w:tabs>
              <w:rPr>
                <w:rFonts w:ascii="Times New Roman CYR" w:hAnsi="Times New Roman CYR"/>
                <w:sz w:val="24"/>
                <w:szCs w:val="24"/>
              </w:rPr>
            </w:pPr>
            <w:r w:rsidRPr="00355DFF">
              <w:rPr>
                <w:rFonts w:ascii="Times New Roman CYR" w:hAnsi="Times New Roman CYR"/>
                <w:sz w:val="24"/>
                <w:szCs w:val="24"/>
              </w:rPr>
              <w:t>День российской науки</w:t>
            </w:r>
            <w:r>
              <w:rPr>
                <w:rFonts w:ascii="Times New Roman CYR" w:hAnsi="Times New Roman CYR"/>
                <w:sz w:val="24"/>
                <w:szCs w:val="24"/>
              </w:rPr>
              <w:t xml:space="preserve"> 8.02</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26.01</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w:t>
            </w:r>
          </w:p>
        </w:tc>
        <w:tc>
          <w:tcPr>
            <w:tcW w:w="4835" w:type="dxa"/>
          </w:tcPr>
          <w:p w:rsidR="007E6A93" w:rsidRPr="00E32D0B" w:rsidRDefault="007E6A93" w:rsidP="007E6A93">
            <w:pPr>
              <w:tabs>
                <w:tab w:val="left" w:pos="1689"/>
              </w:tabs>
              <w:rPr>
                <w:rFonts w:ascii="Times New Roman CYR" w:hAnsi="Times New Roman CYR"/>
                <w:sz w:val="24"/>
                <w:szCs w:val="24"/>
              </w:rPr>
            </w:pPr>
            <w:r w:rsidRPr="00355DFF">
              <w:rPr>
                <w:rFonts w:ascii="Times New Roman CYR" w:hAnsi="Times New Roman CYR"/>
                <w:sz w:val="24"/>
                <w:szCs w:val="24"/>
              </w:rPr>
              <w:t>День памяти о россиянах, исполнявших служебный долг запределами Отечества</w:t>
            </w:r>
            <w:r>
              <w:rPr>
                <w:rFonts w:ascii="Times New Roman CYR" w:hAnsi="Times New Roman CYR"/>
                <w:sz w:val="24"/>
                <w:szCs w:val="24"/>
              </w:rPr>
              <w:t xml:space="preserve"> 15.02</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2.02</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21</w:t>
            </w:r>
          </w:p>
        </w:tc>
        <w:tc>
          <w:tcPr>
            <w:tcW w:w="4835" w:type="dxa"/>
          </w:tcPr>
          <w:p w:rsidR="007E6A93" w:rsidRPr="00E32D0B" w:rsidRDefault="0098087C" w:rsidP="007E6A93">
            <w:pPr>
              <w:tabs>
                <w:tab w:val="left" w:pos="1689"/>
              </w:tabs>
              <w:rPr>
                <w:rFonts w:ascii="Times New Roman CYR" w:hAnsi="Times New Roman CYR"/>
                <w:sz w:val="24"/>
                <w:szCs w:val="24"/>
              </w:rPr>
            </w:pPr>
            <w:r>
              <w:rPr>
                <w:rFonts w:ascii="Times New Roman CYR" w:hAnsi="Times New Roman CYR"/>
                <w:sz w:val="24"/>
                <w:szCs w:val="24"/>
              </w:rPr>
              <w:t>Дети, герои войны</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9.02</w:t>
            </w:r>
          </w:p>
        </w:tc>
        <w:tc>
          <w:tcPr>
            <w:tcW w:w="3802" w:type="dxa"/>
          </w:tcPr>
          <w:p w:rsidR="007E6A93" w:rsidRDefault="00D309EE" w:rsidP="007E6A93">
            <w:pPr>
              <w:jc w:val="both"/>
              <w:rPr>
                <w:rFonts w:ascii="Times New Roman" w:eastAsia="Times New Roman" w:hAnsi="Times New Roman" w:cs="Times New Roman"/>
                <w:color w:val="212121"/>
                <w:sz w:val="28"/>
                <w:szCs w:val="28"/>
                <w:lang w:eastAsia="ru-RU"/>
              </w:rPr>
            </w:pPr>
            <w:hyperlink r:id="rId19" w:history="1">
              <w:r w:rsidR="0098087C" w:rsidRPr="00557B94">
                <w:rPr>
                  <w:rStyle w:val="af0"/>
                  <w:rFonts w:ascii="Times New Roman" w:eastAsia="Times New Roman" w:hAnsi="Times New Roman" w:cs="Times New Roman"/>
                  <w:sz w:val="28"/>
                  <w:szCs w:val="28"/>
                  <w:lang w:eastAsia="ru-RU"/>
                </w:rPr>
                <w:t>https://5-8.vneurochka.online/modul-3/dlya-uchitelya/kratkosrochnyj-kurs-vstavaj-strana-ogromnaya/kratkosrochnyj-kurs-vstavaj-strana-ogromnaya-tema-2-deti-geroi-vojny/</w:t>
              </w:r>
            </w:hyperlink>
          </w:p>
          <w:p w:rsidR="0098087C" w:rsidRDefault="0098087C"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22</w:t>
            </w:r>
          </w:p>
        </w:tc>
        <w:tc>
          <w:tcPr>
            <w:tcW w:w="4835" w:type="dxa"/>
          </w:tcPr>
          <w:p w:rsidR="007E6A93" w:rsidRPr="00E32D0B" w:rsidRDefault="007E6A93" w:rsidP="007E6A93">
            <w:pPr>
              <w:tabs>
                <w:tab w:val="left" w:pos="1689"/>
              </w:tabs>
              <w:rPr>
                <w:rFonts w:ascii="Times New Roman CYR" w:hAnsi="Times New Roman CYR"/>
                <w:sz w:val="24"/>
                <w:szCs w:val="24"/>
              </w:rPr>
            </w:pPr>
            <w:r w:rsidRPr="00B27F57">
              <w:rPr>
                <w:rFonts w:ascii="Times New Roman CYR" w:hAnsi="Times New Roman CYR"/>
                <w:sz w:val="24"/>
                <w:szCs w:val="24"/>
              </w:rPr>
              <w:t>День защитника Отечества</w:t>
            </w:r>
            <w:r>
              <w:rPr>
                <w:rFonts w:ascii="Times New Roman CYR" w:hAnsi="Times New Roman CYR"/>
                <w:sz w:val="24"/>
                <w:szCs w:val="24"/>
              </w:rPr>
              <w:t xml:space="preserve"> 23.02</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142902"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16.02</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23</w:t>
            </w:r>
          </w:p>
        </w:tc>
        <w:tc>
          <w:tcPr>
            <w:tcW w:w="4835" w:type="dxa"/>
          </w:tcPr>
          <w:p w:rsidR="007E6A93" w:rsidRPr="00E32D0B" w:rsidRDefault="007E6A93" w:rsidP="007E6A93">
            <w:pPr>
              <w:tabs>
                <w:tab w:val="left" w:pos="1689"/>
              </w:tabs>
              <w:rPr>
                <w:rFonts w:ascii="Times New Roman CYR" w:hAnsi="Times New Roman CYR"/>
                <w:sz w:val="24"/>
                <w:szCs w:val="24"/>
              </w:rPr>
            </w:pPr>
            <w:r w:rsidRPr="006223D7">
              <w:rPr>
                <w:rFonts w:ascii="Times New Roman CYR" w:hAnsi="Times New Roman CYR"/>
                <w:sz w:val="24"/>
                <w:szCs w:val="24"/>
              </w:rPr>
              <w:t>Международный женский день</w:t>
            </w:r>
            <w:r>
              <w:rPr>
                <w:rFonts w:ascii="Times New Roman CYR" w:hAnsi="Times New Roman CYR"/>
                <w:sz w:val="24"/>
                <w:szCs w:val="24"/>
              </w:rPr>
              <w:t xml:space="preserve"> 8.03</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2.03</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24</w:t>
            </w:r>
          </w:p>
        </w:tc>
        <w:tc>
          <w:tcPr>
            <w:tcW w:w="4835" w:type="dxa"/>
          </w:tcPr>
          <w:p w:rsidR="007E6A93" w:rsidRPr="00E32D0B" w:rsidRDefault="007E6A93" w:rsidP="007E6A93">
            <w:pPr>
              <w:tabs>
                <w:tab w:val="left" w:pos="1689"/>
              </w:tabs>
              <w:rPr>
                <w:rFonts w:ascii="Times New Roman CYR" w:hAnsi="Times New Roman CYR"/>
                <w:sz w:val="24"/>
                <w:szCs w:val="24"/>
              </w:rPr>
            </w:pPr>
            <w:r w:rsidRPr="006223D7">
              <w:rPr>
                <w:rFonts w:ascii="Times New Roman CYR" w:hAnsi="Times New Roman CYR"/>
                <w:sz w:val="24"/>
                <w:szCs w:val="24"/>
              </w:rPr>
              <w:t>День воссоединения Крыма с Россией</w:t>
            </w:r>
            <w:r>
              <w:rPr>
                <w:rFonts w:ascii="Times New Roman CYR" w:hAnsi="Times New Roman CYR"/>
                <w:sz w:val="24"/>
                <w:szCs w:val="24"/>
              </w:rPr>
              <w:t xml:space="preserve"> 18.03</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9.03</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25</w:t>
            </w:r>
          </w:p>
        </w:tc>
        <w:tc>
          <w:tcPr>
            <w:tcW w:w="4835" w:type="dxa"/>
          </w:tcPr>
          <w:p w:rsidR="007E6A93" w:rsidRPr="00E32D0B" w:rsidRDefault="007E6A93" w:rsidP="007E6A93">
            <w:pPr>
              <w:tabs>
                <w:tab w:val="left" w:pos="1689"/>
              </w:tabs>
              <w:rPr>
                <w:rFonts w:ascii="Times New Roman CYR" w:hAnsi="Times New Roman CYR"/>
                <w:sz w:val="24"/>
                <w:szCs w:val="24"/>
              </w:rPr>
            </w:pPr>
            <w:r>
              <w:rPr>
                <w:rFonts w:ascii="Times New Roman CYR" w:hAnsi="Times New Roman CYR"/>
                <w:sz w:val="24"/>
                <w:szCs w:val="24"/>
              </w:rPr>
              <w:t>Этот День в истории</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16.03</w:t>
            </w:r>
          </w:p>
        </w:tc>
        <w:tc>
          <w:tcPr>
            <w:tcW w:w="3802" w:type="dxa"/>
          </w:tcPr>
          <w:p w:rsidR="007E6A93" w:rsidRDefault="00D309EE" w:rsidP="007E6A93">
            <w:pPr>
              <w:jc w:val="both"/>
              <w:rPr>
                <w:rFonts w:ascii="Times New Roman" w:eastAsia="Times New Roman" w:hAnsi="Times New Roman" w:cs="Times New Roman"/>
                <w:color w:val="212121"/>
                <w:sz w:val="28"/>
                <w:szCs w:val="28"/>
                <w:lang w:eastAsia="ru-RU"/>
              </w:rPr>
            </w:pPr>
            <w:hyperlink r:id="rId20" w:history="1">
              <w:r w:rsidR="00B562EB" w:rsidRPr="00D40157">
                <w:rPr>
                  <w:rStyle w:val="af0"/>
                  <w:rFonts w:ascii="Times New Roman" w:eastAsia="Times New Roman" w:hAnsi="Times New Roman" w:cs="Times New Roman"/>
                  <w:sz w:val="28"/>
                  <w:szCs w:val="28"/>
                  <w:lang w:eastAsia="ru-RU"/>
                </w:rPr>
                <w:t>https://multiurok.ru/files/pamiat</w:t>
              </w:r>
              <w:r w:rsidR="00B562EB" w:rsidRPr="00D40157">
                <w:rPr>
                  <w:rStyle w:val="af0"/>
                  <w:rFonts w:ascii="Times New Roman" w:eastAsia="Times New Roman" w:hAnsi="Times New Roman" w:cs="Times New Roman"/>
                  <w:sz w:val="28"/>
                  <w:szCs w:val="28"/>
                  <w:lang w:eastAsia="ru-RU"/>
                </w:rPr>
                <w:lastRenderedPageBreak/>
                <w:t>nye-daty-rossii-1.html</w:t>
              </w:r>
            </w:hyperlink>
          </w:p>
          <w:p w:rsidR="00B562EB" w:rsidRDefault="00B562EB"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lastRenderedPageBreak/>
              <w:t xml:space="preserve">Игра, </w:t>
            </w:r>
            <w:r>
              <w:rPr>
                <w:rFonts w:ascii="Times New Roman" w:eastAsia="Times New Roman" w:hAnsi="Times New Roman" w:cs="Times New Roman"/>
                <w:sz w:val="28"/>
                <w:szCs w:val="28"/>
                <w:lang w:eastAsia="ru-RU"/>
              </w:rPr>
              <w:t>проект</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26</w:t>
            </w:r>
          </w:p>
        </w:tc>
        <w:tc>
          <w:tcPr>
            <w:tcW w:w="4835" w:type="dxa"/>
          </w:tcPr>
          <w:p w:rsidR="007E6A93" w:rsidRDefault="0098087C" w:rsidP="007E6A93">
            <w:pPr>
              <w:rPr>
                <w:rFonts w:ascii="Times New Roman CYR" w:hAnsi="Times New Roman CYR"/>
                <w:sz w:val="24"/>
                <w:szCs w:val="24"/>
              </w:rPr>
            </w:pPr>
            <w:r>
              <w:rPr>
                <w:rFonts w:ascii="Times New Roman CYR" w:hAnsi="Times New Roman CYR"/>
                <w:sz w:val="24"/>
                <w:szCs w:val="24"/>
              </w:rPr>
              <w:t>Интеллектуальная игра «Верно, ли что?»</w:t>
            </w:r>
          </w:p>
          <w:p w:rsidR="007E6A93" w:rsidRPr="00E32D0B" w:rsidRDefault="007E6A93" w:rsidP="007E6A93">
            <w:pPr>
              <w:tabs>
                <w:tab w:val="left" w:pos="1689"/>
              </w:tabs>
              <w:rPr>
                <w:rFonts w:ascii="Times New Roman CYR" w:hAnsi="Times New Roman CYR"/>
                <w:sz w:val="24"/>
                <w:szCs w:val="24"/>
              </w:rPr>
            </w:pP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23.03</w:t>
            </w:r>
          </w:p>
        </w:tc>
        <w:tc>
          <w:tcPr>
            <w:tcW w:w="3802" w:type="dxa"/>
          </w:tcPr>
          <w:p w:rsidR="007E6A93" w:rsidRDefault="00D309EE" w:rsidP="007E6A93">
            <w:pPr>
              <w:jc w:val="both"/>
              <w:rPr>
                <w:rFonts w:ascii="Times New Roman" w:eastAsia="Times New Roman" w:hAnsi="Times New Roman" w:cs="Times New Roman"/>
                <w:color w:val="212121"/>
                <w:sz w:val="28"/>
                <w:szCs w:val="28"/>
                <w:lang w:eastAsia="ru-RU"/>
              </w:rPr>
            </w:pPr>
            <w:hyperlink r:id="rId21" w:history="1">
              <w:r w:rsidR="0098087C" w:rsidRPr="00557B94">
                <w:rPr>
                  <w:rStyle w:val="af0"/>
                  <w:rFonts w:ascii="Times New Roman" w:eastAsia="Times New Roman" w:hAnsi="Times New Roman" w:cs="Times New Roman"/>
                  <w:sz w:val="28"/>
                  <w:szCs w:val="28"/>
                  <w:lang w:eastAsia="ru-RU"/>
                </w:rPr>
                <w:t>https://5-8.vneurochka.online/modul-3/dlya-uchitelya/kratkosrochnyj-kurs-vstavaj-strana-ogromnaya/kratkosrochnyj-kurs-vstavaj-strana-ogromnaya-tema-3-intellektualnaya-igra-verno-li-chto/</w:t>
              </w:r>
            </w:hyperlink>
          </w:p>
          <w:p w:rsidR="0098087C" w:rsidRDefault="0098087C"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98087C"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sz w:val="28"/>
                <w:szCs w:val="28"/>
                <w:lang w:eastAsia="ru-RU"/>
              </w:rPr>
              <w:t>Интеллектуальная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27</w:t>
            </w:r>
          </w:p>
        </w:tc>
        <w:tc>
          <w:tcPr>
            <w:tcW w:w="4835" w:type="dxa"/>
          </w:tcPr>
          <w:p w:rsidR="007E6A93" w:rsidRPr="00E32D0B" w:rsidRDefault="007E6A93" w:rsidP="007E6A93">
            <w:pPr>
              <w:tabs>
                <w:tab w:val="left" w:pos="1689"/>
              </w:tabs>
              <w:rPr>
                <w:rFonts w:ascii="Times New Roman CYR" w:hAnsi="Times New Roman CYR"/>
                <w:sz w:val="24"/>
                <w:szCs w:val="24"/>
              </w:rPr>
            </w:pPr>
            <w:r w:rsidRPr="006223D7">
              <w:rPr>
                <w:rFonts w:ascii="Times New Roman CYR" w:hAnsi="Times New Roman CYR"/>
                <w:sz w:val="24"/>
                <w:szCs w:val="24"/>
              </w:rPr>
              <w:t>День космонавтики. Гагаринский урок «Космос - это мы»</w:t>
            </w:r>
            <w:r>
              <w:rPr>
                <w:rFonts w:ascii="Times New Roman CYR" w:hAnsi="Times New Roman CYR"/>
                <w:sz w:val="24"/>
                <w:szCs w:val="24"/>
              </w:rPr>
              <w:t xml:space="preserve"> 12.04</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6.04</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28</w:t>
            </w:r>
          </w:p>
        </w:tc>
        <w:tc>
          <w:tcPr>
            <w:tcW w:w="4835" w:type="dxa"/>
          </w:tcPr>
          <w:p w:rsidR="007E6A93" w:rsidRPr="00E32D0B" w:rsidRDefault="007E6A93" w:rsidP="007E6A93">
            <w:pPr>
              <w:rPr>
                <w:rFonts w:ascii="Times New Roman CYR" w:hAnsi="Times New Roman CYR"/>
                <w:sz w:val="24"/>
                <w:szCs w:val="24"/>
              </w:rPr>
            </w:pPr>
            <w:r w:rsidRPr="006223D7">
              <w:rPr>
                <w:rFonts w:ascii="Times New Roman CYR" w:hAnsi="Times New Roman CYR"/>
                <w:sz w:val="24"/>
                <w:szCs w:val="24"/>
              </w:rPr>
              <w:t>День местного самоуправления</w:t>
            </w:r>
            <w:r>
              <w:rPr>
                <w:rFonts w:ascii="Times New Roman CYR" w:hAnsi="Times New Roman CYR"/>
                <w:sz w:val="24"/>
                <w:szCs w:val="24"/>
              </w:rPr>
              <w:t xml:space="preserve"> 21.04</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13.04</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Проект,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29</w:t>
            </w:r>
          </w:p>
        </w:tc>
        <w:tc>
          <w:tcPr>
            <w:tcW w:w="4835" w:type="dxa"/>
          </w:tcPr>
          <w:p w:rsidR="007E6A93" w:rsidRPr="00E32D0B" w:rsidRDefault="0098087C" w:rsidP="007E6A93">
            <w:pPr>
              <w:tabs>
                <w:tab w:val="left" w:pos="1689"/>
              </w:tabs>
              <w:rPr>
                <w:rFonts w:ascii="Times New Roman CYR" w:hAnsi="Times New Roman CYR"/>
                <w:sz w:val="24"/>
                <w:szCs w:val="24"/>
              </w:rPr>
            </w:pPr>
            <w:r>
              <w:rPr>
                <w:rFonts w:ascii="Times New Roman CYR" w:hAnsi="Times New Roman CYR"/>
                <w:sz w:val="24"/>
                <w:szCs w:val="24"/>
              </w:rPr>
              <w:t>Мой город и война</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20.04</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98087C"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sz w:val="28"/>
                <w:szCs w:val="28"/>
                <w:lang w:eastAsia="ru-RU"/>
              </w:rPr>
              <w:t>Беседа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30</w:t>
            </w:r>
          </w:p>
        </w:tc>
        <w:tc>
          <w:tcPr>
            <w:tcW w:w="4835" w:type="dxa"/>
          </w:tcPr>
          <w:p w:rsidR="007E6A93" w:rsidRPr="00E32D0B" w:rsidRDefault="0098087C" w:rsidP="007E6A93">
            <w:pPr>
              <w:tabs>
                <w:tab w:val="left" w:pos="1689"/>
              </w:tabs>
              <w:rPr>
                <w:rFonts w:ascii="Times New Roman CYR" w:hAnsi="Times New Roman CYR"/>
                <w:sz w:val="24"/>
                <w:szCs w:val="24"/>
              </w:rPr>
            </w:pPr>
            <w:r>
              <w:rPr>
                <w:rFonts w:ascii="Times New Roman CYR" w:hAnsi="Times New Roman CYR"/>
                <w:sz w:val="24"/>
                <w:szCs w:val="24"/>
              </w:rPr>
              <w:t>Викторина</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27.04</w:t>
            </w:r>
          </w:p>
        </w:tc>
        <w:tc>
          <w:tcPr>
            <w:tcW w:w="3802" w:type="dxa"/>
          </w:tcPr>
          <w:p w:rsidR="007E6A93" w:rsidRDefault="00D309EE" w:rsidP="007E6A93">
            <w:pPr>
              <w:jc w:val="both"/>
              <w:rPr>
                <w:rFonts w:ascii="Times New Roman" w:eastAsia="Times New Roman" w:hAnsi="Times New Roman" w:cs="Times New Roman"/>
                <w:color w:val="212121"/>
                <w:sz w:val="28"/>
                <w:szCs w:val="28"/>
                <w:lang w:eastAsia="ru-RU"/>
              </w:rPr>
            </w:pPr>
            <w:hyperlink r:id="rId22" w:history="1">
              <w:r w:rsidR="0098087C" w:rsidRPr="00557B94">
                <w:rPr>
                  <w:rStyle w:val="af0"/>
                  <w:rFonts w:ascii="Times New Roman" w:eastAsia="Times New Roman" w:hAnsi="Times New Roman" w:cs="Times New Roman"/>
                  <w:sz w:val="28"/>
                  <w:szCs w:val="28"/>
                  <w:lang w:eastAsia="ru-RU"/>
                </w:rPr>
                <w:t>https://5-8.vneurochka.online/modul-3/dlya-uchitelya/kratkosrochnyj-kurs-vstavaj-strana-ogromnaya/zanyatie-6-viktorina/</w:t>
              </w:r>
            </w:hyperlink>
          </w:p>
          <w:p w:rsidR="0098087C" w:rsidRDefault="0098087C"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Беседы, диалоги, дискуссии.</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31</w:t>
            </w:r>
          </w:p>
        </w:tc>
        <w:tc>
          <w:tcPr>
            <w:tcW w:w="4835" w:type="dxa"/>
          </w:tcPr>
          <w:p w:rsidR="007E6A93" w:rsidRPr="00E32D0B" w:rsidRDefault="007E6A93" w:rsidP="007E6A93">
            <w:pPr>
              <w:tabs>
                <w:tab w:val="left" w:pos="1689"/>
              </w:tabs>
              <w:rPr>
                <w:rFonts w:ascii="Times New Roman CYR" w:hAnsi="Times New Roman CYR"/>
                <w:sz w:val="24"/>
                <w:szCs w:val="24"/>
              </w:rPr>
            </w:pPr>
            <w:r w:rsidRPr="006223D7">
              <w:rPr>
                <w:rFonts w:ascii="Times New Roman CYR" w:hAnsi="Times New Roman CYR"/>
                <w:sz w:val="24"/>
                <w:szCs w:val="24"/>
              </w:rPr>
              <w:t>День Победы советского народа в Великой Отечественнойвойне 1941-1945 годов</w:t>
            </w:r>
            <w:r>
              <w:rPr>
                <w:rFonts w:ascii="Times New Roman CYR" w:hAnsi="Times New Roman CYR"/>
                <w:sz w:val="24"/>
                <w:szCs w:val="24"/>
              </w:rPr>
              <w:t xml:space="preserve"> 9.05</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4.05</w:t>
            </w:r>
          </w:p>
        </w:tc>
        <w:tc>
          <w:tcPr>
            <w:tcW w:w="3802" w:type="dxa"/>
          </w:tcPr>
          <w:p w:rsidR="0098087C" w:rsidRDefault="00D309EE" w:rsidP="0098087C">
            <w:pPr>
              <w:shd w:val="clear" w:color="auto" w:fill="FFFFFF"/>
              <w:spacing w:line="172" w:lineRule="atLeast"/>
              <w:rPr>
                <w:rFonts w:ascii="Helvetica" w:eastAsia="Times New Roman" w:hAnsi="Helvetica" w:cs="Helvetica"/>
                <w:color w:val="212121"/>
                <w:sz w:val="26"/>
                <w:szCs w:val="26"/>
                <w:lang w:eastAsia="ru-RU"/>
              </w:rPr>
            </w:pPr>
            <w:hyperlink r:id="rId23" w:history="1">
              <w:r w:rsidR="0098087C" w:rsidRPr="00557B94">
                <w:rPr>
                  <w:rStyle w:val="af0"/>
                  <w:rFonts w:ascii="Helvetica" w:eastAsia="Times New Roman" w:hAnsi="Helvetica" w:cs="Helvetica"/>
                  <w:sz w:val="26"/>
                  <w:szCs w:val="26"/>
                  <w:lang w:eastAsia="ru-RU"/>
                </w:rPr>
                <w:t>https://5-8.vneurochka.online</w:t>
              </w:r>
            </w:hyperlink>
          </w:p>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98087C" w:rsidP="007E6A93">
            <w:pPr>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sz w:val="28"/>
                <w:szCs w:val="28"/>
                <w:lang w:eastAsia="ru-RU"/>
              </w:rPr>
              <w:t>Видеоурок</w:t>
            </w:r>
            <w:proofErr w:type="spellEnd"/>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32</w:t>
            </w:r>
          </w:p>
        </w:tc>
        <w:tc>
          <w:tcPr>
            <w:tcW w:w="4835" w:type="dxa"/>
          </w:tcPr>
          <w:p w:rsidR="007E6A93" w:rsidRPr="00E32D0B" w:rsidRDefault="007E6A93" w:rsidP="007E6A93">
            <w:pPr>
              <w:tabs>
                <w:tab w:val="left" w:pos="1689"/>
              </w:tabs>
              <w:rPr>
                <w:rFonts w:ascii="Times New Roman CYR" w:hAnsi="Times New Roman CYR"/>
                <w:sz w:val="24"/>
                <w:szCs w:val="24"/>
              </w:rPr>
            </w:pPr>
            <w:r w:rsidRPr="00174533">
              <w:rPr>
                <w:rFonts w:ascii="Times New Roman CYR" w:hAnsi="Times New Roman CYR"/>
                <w:sz w:val="24"/>
                <w:szCs w:val="24"/>
              </w:rPr>
              <w:t>Международный день семьи</w:t>
            </w:r>
            <w:r>
              <w:rPr>
                <w:rFonts w:ascii="Times New Roman CYR" w:hAnsi="Times New Roman CYR"/>
                <w:sz w:val="24"/>
                <w:szCs w:val="24"/>
              </w:rPr>
              <w:t xml:space="preserve"> 15.05</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11.05</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Круглый стол, игра.</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33</w:t>
            </w:r>
          </w:p>
        </w:tc>
        <w:tc>
          <w:tcPr>
            <w:tcW w:w="4835" w:type="dxa"/>
          </w:tcPr>
          <w:p w:rsidR="007E6A93" w:rsidRPr="00E32D0B" w:rsidRDefault="007E6A93" w:rsidP="007E6A93">
            <w:pPr>
              <w:tabs>
                <w:tab w:val="left" w:pos="1689"/>
              </w:tabs>
              <w:rPr>
                <w:rFonts w:ascii="Times New Roman CYR" w:hAnsi="Times New Roman CYR"/>
                <w:sz w:val="24"/>
                <w:szCs w:val="24"/>
              </w:rPr>
            </w:pPr>
            <w:r w:rsidRPr="00174533">
              <w:rPr>
                <w:rFonts w:ascii="Times New Roman CYR" w:hAnsi="Times New Roman CYR"/>
                <w:sz w:val="24"/>
                <w:szCs w:val="24"/>
              </w:rPr>
              <w:t>День славянской письменности и культуры</w:t>
            </w:r>
            <w:r>
              <w:rPr>
                <w:rFonts w:ascii="Times New Roman CYR" w:hAnsi="Times New Roman CYR"/>
                <w:sz w:val="24"/>
                <w:szCs w:val="24"/>
              </w:rPr>
              <w:t xml:space="preserve"> 24.05</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18.05</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r w:rsidRPr="008C5009">
              <w:rPr>
                <w:rFonts w:ascii="Times New Roman" w:eastAsia="Times New Roman" w:hAnsi="Times New Roman" w:cs="Times New Roman"/>
                <w:sz w:val="28"/>
                <w:szCs w:val="28"/>
                <w:lang w:eastAsia="ru-RU"/>
              </w:rPr>
              <w:t>Игра, экскурсия.</w:t>
            </w:r>
          </w:p>
        </w:tc>
      </w:tr>
      <w:tr w:rsidR="007E6A93" w:rsidTr="0098087C">
        <w:tc>
          <w:tcPr>
            <w:tcW w:w="518" w:type="dxa"/>
          </w:tcPr>
          <w:p w:rsidR="007E6A93" w:rsidRDefault="007E6A93" w:rsidP="007E6A93">
            <w:pPr>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34</w:t>
            </w:r>
          </w:p>
        </w:tc>
        <w:tc>
          <w:tcPr>
            <w:tcW w:w="4835" w:type="dxa"/>
          </w:tcPr>
          <w:p w:rsidR="007E6A93" w:rsidRPr="00E32D0B" w:rsidRDefault="007E6A93" w:rsidP="007E6A93">
            <w:pPr>
              <w:tabs>
                <w:tab w:val="left" w:pos="1689"/>
              </w:tabs>
              <w:rPr>
                <w:rFonts w:ascii="Times New Roman CYR" w:hAnsi="Times New Roman CYR"/>
                <w:sz w:val="24"/>
                <w:szCs w:val="24"/>
              </w:rPr>
            </w:pPr>
            <w:r>
              <w:rPr>
                <w:rFonts w:ascii="Times New Roman CYR" w:hAnsi="Times New Roman CYR"/>
                <w:sz w:val="24"/>
                <w:szCs w:val="24"/>
              </w:rPr>
              <w:t>Итоговый урок</w:t>
            </w:r>
          </w:p>
        </w:tc>
        <w:tc>
          <w:tcPr>
            <w:tcW w:w="1559" w:type="dxa"/>
          </w:tcPr>
          <w:p w:rsidR="007E6A93" w:rsidRDefault="007E6A93" w:rsidP="007E6A93">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1</w:t>
            </w:r>
          </w:p>
        </w:tc>
        <w:tc>
          <w:tcPr>
            <w:tcW w:w="1276" w:type="dxa"/>
          </w:tcPr>
          <w:p w:rsidR="007E6A93" w:rsidRDefault="009A27F4" w:rsidP="009A27F4">
            <w:pPr>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25.05</w:t>
            </w:r>
          </w:p>
        </w:tc>
        <w:tc>
          <w:tcPr>
            <w:tcW w:w="3802" w:type="dxa"/>
          </w:tcPr>
          <w:p w:rsidR="007E6A93" w:rsidRDefault="007E6A93" w:rsidP="007E6A93">
            <w:pPr>
              <w:jc w:val="both"/>
              <w:rPr>
                <w:rFonts w:ascii="Times New Roman" w:eastAsia="Times New Roman" w:hAnsi="Times New Roman" w:cs="Times New Roman"/>
                <w:color w:val="212121"/>
                <w:sz w:val="28"/>
                <w:szCs w:val="28"/>
                <w:lang w:eastAsia="ru-RU"/>
              </w:rPr>
            </w:pPr>
          </w:p>
        </w:tc>
        <w:tc>
          <w:tcPr>
            <w:tcW w:w="2796" w:type="dxa"/>
          </w:tcPr>
          <w:p w:rsidR="007E6A93" w:rsidRDefault="007E6A93" w:rsidP="007E6A93">
            <w:pPr>
              <w:jc w:val="both"/>
              <w:rPr>
                <w:rFonts w:ascii="Times New Roman" w:eastAsia="Times New Roman" w:hAnsi="Times New Roman" w:cs="Times New Roman"/>
                <w:color w:val="212121"/>
                <w:sz w:val="28"/>
                <w:szCs w:val="28"/>
                <w:lang w:eastAsia="ru-RU"/>
              </w:rPr>
            </w:pPr>
          </w:p>
        </w:tc>
      </w:tr>
    </w:tbl>
    <w:p w:rsidR="007E6A93" w:rsidRDefault="007E6A93" w:rsidP="007E6A93">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71317E" w:rsidRDefault="0071317E" w:rsidP="007E6A93">
      <w:pPr>
        <w:shd w:val="clear" w:color="auto" w:fill="FFFFFF"/>
        <w:spacing w:line="172" w:lineRule="atLeast"/>
        <w:rPr>
          <w:rFonts w:ascii="Helvetica" w:eastAsia="Times New Roman" w:hAnsi="Helvetica" w:cs="Helvetica"/>
          <w:color w:val="212121"/>
          <w:sz w:val="26"/>
          <w:szCs w:val="26"/>
          <w:lang w:eastAsia="ru-RU"/>
        </w:rPr>
      </w:pPr>
    </w:p>
    <w:p w:rsidR="00B75DCF" w:rsidRDefault="00D5542F" w:rsidP="007E6A93">
      <w:pPr>
        <w:shd w:val="clear" w:color="auto" w:fill="FFFFFF"/>
        <w:spacing w:line="172" w:lineRule="atLeast"/>
        <w:rPr>
          <w:rFonts w:ascii="Helvetica" w:eastAsia="Times New Roman" w:hAnsi="Helvetica" w:cs="Helvetica"/>
          <w:color w:val="212121"/>
          <w:sz w:val="26"/>
          <w:szCs w:val="26"/>
          <w:lang w:eastAsia="ru-RU"/>
        </w:rPr>
      </w:pPr>
      <w:r>
        <w:rPr>
          <w:rFonts w:ascii="Helvetica" w:eastAsia="Times New Roman" w:hAnsi="Helvetica" w:cs="Helvetica"/>
          <w:color w:val="212121"/>
          <w:sz w:val="26"/>
          <w:szCs w:val="26"/>
          <w:lang w:eastAsia="ru-RU"/>
        </w:rPr>
        <w:lastRenderedPageBreak/>
        <w:t>Интернет ресурсы</w:t>
      </w:r>
    </w:p>
    <w:p w:rsidR="00D5542F" w:rsidRDefault="00D309EE" w:rsidP="007E6A93">
      <w:pPr>
        <w:shd w:val="clear" w:color="auto" w:fill="FFFFFF"/>
        <w:spacing w:line="172" w:lineRule="atLeast"/>
        <w:rPr>
          <w:rFonts w:ascii="Helvetica" w:eastAsia="Times New Roman" w:hAnsi="Helvetica" w:cs="Helvetica"/>
          <w:color w:val="212121"/>
          <w:sz w:val="26"/>
          <w:szCs w:val="26"/>
          <w:lang w:eastAsia="ru-RU"/>
        </w:rPr>
      </w:pPr>
      <w:hyperlink r:id="rId24" w:history="1">
        <w:r w:rsidR="00D5542F" w:rsidRPr="00D40157">
          <w:rPr>
            <w:rStyle w:val="af0"/>
            <w:rFonts w:ascii="Helvetica" w:eastAsia="Times New Roman" w:hAnsi="Helvetica" w:cs="Helvetica"/>
            <w:sz w:val="26"/>
            <w:szCs w:val="26"/>
            <w:lang w:eastAsia="ru-RU"/>
          </w:rPr>
          <w:t>https://ediniy-urok.ru/kalendar-obrazovatelnyx-sobytij-2021-2022/</w:t>
        </w:r>
      </w:hyperlink>
    </w:p>
    <w:p w:rsidR="00D5542F" w:rsidRDefault="00D309EE" w:rsidP="007E6A93">
      <w:pPr>
        <w:shd w:val="clear" w:color="auto" w:fill="FFFFFF"/>
        <w:spacing w:line="172" w:lineRule="atLeast"/>
        <w:rPr>
          <w:rFonts w:ascii="Helvetica" w:eastAsia="Times New Roman" w:hAnsi="Helvetica" w:cs="Helvetica"/>
          <w:color w:val="212121"/>
          <w:sz w:val="26"/>
          <w:szCs w:val="26"/>
          <w:lang w:eastAsia="ru-RU"/>
        </w:rPr>
      </w:pPr>
      <w:hyperlink r:id="rId25" w:history="1">
        <w:r w:rsidR="00D5542F" w:rsidRPr="00D40157">
          <w:rPr>
            <w:rStyle w:val="af0"/>
            <w:rFonts w:ascii="Helvetica" w:eastAsia="Times New Roman" w:hAnsi="Helvetica" w:cs="Helvetica"/>
            <w:sz w:val="26"/>
            <w:szCs w:val="26"/>
            <w:lang w:eastAsia="ru-RU"/>
          </w:rPr>
          <w:t>https://урок.рф/library/kalendar_znamenatelnih_i_pamyatnih_dat_na_2021_080148.html</w:t>
        </w:r>
      </w:hyperlink>
    </w:p>
    <w:p w:rsidR="00B562EB" w:rsidRDefault="00D309EE" w:rsidP="007E6A93">
      <w:pPr>
        <w:shd w:val="clear" w:color="auto" w:fill="FFFFFF"/>
        <w:spacing w:line="172" w:lineRule="atLeast"/>
        <w:rPr>
          <w:rFonts w:ascii="Helvetica" w:eastAsia="Times New Roman" w:hAnsi="Helvetica" w:cs="Helvetica"/>
          <w:color w:val="212121"/>
          <w:sz w:val="26"/>
          <w:szCs w:val="26"/>
          <w:lang w:eastAsia="ru-RU"/>
        </w:rPr>
      </w:pPr>
      <w:hyperlink r:id="rId26" w:history="1">
        <w:r w:rsidR="00B562EB" w:rsidRPr="00D40157">
          <w:rPr>
            <w:rStyle w:val="af0"/>
            <w:rFonts w:ascii="Helvetica" w:eastAsia="Times New Roman" w:hAnsi="Helvetica" w:cs="Helvetica"/>
            <w:sz w:val="26"/>
            <w:szCs w:val="26"/>
            <w:lang w:eastAsia="ru-RU"/>
          </w:rPr>
          <w:t>https://multiurok.ru/files/pamiatnye-daty-rossii-1.html</w:t>
        </w:r>
      </w:hyperlink>
    </w:p>
    <w:p w:rsidR="00B562EB" w:rsidRDefault="00D309EE" w:rsidP="007E6A93">
      <w:pPr>
        <w:shd w:val="clear" w:color="auto" w:fill="FFFFFF"/>
        <w:spacing w:line="172" w:lineRule="atLeast"/>
        <w:rPr>
          <w:rStyle w:val="af0"/>
          <w:rFonts w:ascii="Helvetica" w:eastAsia="Times New Roman" w:hAnsi="Helvetica" w:cs="Helvetica"/>
          <w:sz w:val="26"/>
          <w:szCs w:val="26"/>
          <w:lang w:eastAsia="ru-RU"/>
        </w:rPr>
      </w:pPr>
      <w:hyperlink r:id="rId27" w:history="1">
        <w:r w:rsidR="00B562EB" w:rsidRPr="00D40157">
          <w:rPr>
            <w:rStyle w:val="af0"/>
            <w:rFonts w:ascii="Helvetica" w:eastAsia="Times New Roman" w:hAnsi="Helvetica" w:cs="Helvetica"/>
            <w:sz w:val="26"/>
            <w:szCs w:val="26"/>
            <w:lang w:eastAsia="ru-RU"/>
          </w:rPr>
          <w:t>https://www.yaklass.ru/p/history</w:t>
        </w:r>
      </w:hyperlink>
    </w:p>
    <w:p w:rsidR="0098087C" w:rsidRDefault="00D309EE" w:rsidP="007E6A93">
      <w:pPr>
        <w:shd w:val="clear" w:color="auto" w:fill="FFFFFF"/>
        <w:spacing w:line="172" w:lineRule="atLeast"/>
        <w:rPr>
          <w:rFonts w:ascii="Helvetica" w:eastAsia="Times New Roman" w:hAnsi="Helvetica" w:cs="Helvetica"/>
          <w:color w:val="212121"/>
          <w:sz w:val="26"/>
          <w:szCs w:val="26"/>
          <w:lang w:eastAsia="ru-RU"/>
        </w:rPr>
      </w:pPr>
      <w:hyperlink r:id="rId28" w:history="1">
        <w:r w:rsidR="0098087C" w:rsidRPr="00557B94">
          <w:rPr>
            <w:rStyle w:val="af0"/>
            <w:rFonts w:ascii="Helvetica" w:eastAsia="Times New Roman" w:hAnsi="Helvetica" w:cs="Helvetica"/>
            <w:sz w:val="26"/>
            <w:szCs w:val="26"/>
            <w:lang w:eastAsia="ru-RU"/>
          </w:rPr>
          <w:t>https://5-8.vneurochka.online</w:t>
        </w:r>
      </w:hyperlink>
    </w:p>
    <w:p w:rsidR="0098087C" w:rsidRDefault="00D309EE" w:rsidP="007E6A93">
      <w:pPr>
        <w:shd w:val="clear" w:color="auto" w:fill="FFFFFF"/>
        <w:spacing w:line="172" w:lineRule="atLeast"/>
        <w:rPr>
          <w:rFonts w:ascii="Helvetica" w:eastAsia="Times New Roman" w:hAnsi="Helvetica" w:cs="Helvetica"/>
          <w:color w:val="212121"/>
          <w:sz w:val="26"/>
          <w:szCs w:val="26"/>
          <w:lang w:eastAsia="ru-RU"/>
        </w:rPr>
      </w:pPr>
      <w:hyperlink r:id="rId29" w:history="1">
        <w:r w:rsidR="0098087C" w:rsidRPr="00557B94">
          <w:rPr>
            <w:rStyle w:val="af0"/>
            <w:rFonts w:ascii="Helvetica" w:eastAsia="Times New Roman" w:hAnsi="Helvetica" w:cs="Helvetica"/>
            <w:sz w:val="26"/>
            <w:szCs w:val="26"/>
            <w:lang w:eastAsia="ru-RU"/>
          </w:rPr>
          <w:t>https://infourok.ru/mezhdunarodniy-den-shkolnih-bibliotek-3948127.html</w:t>
        </w:r>
      </w:hyperlink>
    </w:p>
    <w:p w:rsidR="0098087C" w:rsidRDefault="0098087C" w:rsidP="007E6A93">
      <w:pPr>
        <w:shd w:val="clear" w:color="auto" w:fill="FFFFFF"/>
        <w:spacing w:line="172" w:lineRule="atLeast"/>
        <w:rPr>
          <w:rFonts w:ascii="Helvetica" w:eastAsia="Times New Roman" w:hAnsi="Helvetica" w:cs="Helvetica"/>
          <w:color w:val="212121"/>
          <w:sz w:val="26"/>
          <w:szCs w:val="26"/>
          <w:lang w:eastAsia="ru-RU"/>
        </w:rPr>
      </w:pPr>
    </w:p>
    <w:p w:rsidR="00B562EB" w:rsidRDefault="00B562EB" w:rsidP="007E6A93">
      <w:pPr>
        <w:shd w:val="clear" w:color="auto" w:fill="FFFFFF"/>
        <w:spacing w:line="172" w:lineRule="atLeast"/>
        <w:rPr>
          <w:rFonts w:ascii="Helvetica" w:eastAsia="Times New Roman" w:hAnsi="Helvetica" w:cs="Helvetica"/>
          <w:color w:val="212121"/>
          <w:sz w:val="26"/>
          <w:szCs w:val="26"/>
          <w:lang w:eastAsia="ru-RU"/>
        </w:rPr>
      </w:pPr>
    </w:p>
    <w:p w:rsidR="00B562EB" w:rsidRDefault="00B562EB" w:rsidP="007E6A93">
      <w:pPr>
        <w:shd w:val="clear" w:color="auto" w:fill="FFFFFF"/>
        <w:spacing w:line="172" w:lineRule="atLeast"/>
        <w:rPr>
          <w:rFonts w:ascii="Helvetica" w:eastAsia="Times New Roman" w:hAnsi="Helvetica" w:cs="Helvetica"/>
          <w:color w:val="212121"/>
          <w:sz w:val="26"/>
          <w:szCs w:val="26"/>
          <w:lang w:eastAsia="ru-RU"/>
        </w:rPr>
      </w:pPr>
    </w:p>
    <w:p w:rsidR="00D5542F" w:rsidRDefault="00D5542F" w:rsidP="007E6A93">
      <w:pPr>
        <w:shd w:val="clear" w:color="auto" w:fill="FFFFFF"/>
        <w:spacing w:line="172" w:lineRule="atLeast"/>
        <w:rPr>
          <w:rFonts w:ascii="Helvetica" w:eastAsia="Times New Roman" w:hAnsi="Helvetica" w:cs="Helvetica"/>
          <w:color w:val="212121"/>
          <w:sz w:val="26"/>
          <w:szCs w:val="26"/>
          <w:lang w:eastAsia="ru-RU"/>
        </w:rPr>
      </w:pPr>
    </w:p>
    <w:p w:rsidR="00D5542F" w:rsidRPr="007E6A93" w:rsidRDefault="00D5542F" w:rsidP="007E6A93">
      <w:pPr>
        <w:shd w:val="clear" w:color="auto" w:fill="FFFFFF"/>
        <w:spacing w:line="172" w:lineRule="atLeast"/>
        <w:rPr>
          <w:rFonts w:ascii="Helvetica" w:eastAsia="Times New Roman" w:hAnsi="Helvetica" w:cs="Helvetica"/>
          <w:color w:val="212121"/>
          <w:sz w:val="26"/>
          <w:szCs w:val="26"/>
          <w:lang w:eastAsia="ru-RU"/>
        </w:rPr>
      </w:pPr>
    </w:p>
    <w:sectPr w:rsidR="00D5542F" w:rsidRPr="007E6A93" w:rsidSect="00C97C47">
      <w:pgSz w:w="16838" w:h="11906" w:orient="landscape"/>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02" w:rsidRDefault="006E3802" w:rsidP="00C97C47">
      <w:pPr>
        <w:spacing w:after="0" w:line="240" w:lineRule="auto"/>
      </w:pPr>
      <w:r>
        <w:separator/>
      </w:r>
    </w:p>
  </w:endnote>
  <w:endnote w:type="continuationSeparator" w:id="0">
    <w:p w:rsidR="006E3802" w:rsidRDefault="006E3802" w:rsidP="00C9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02" w:rsidRDefault="006E3802" w:rsidP="00C97C47">
      <w:pPr>
        <w:spacing w:after="0" w:line="240" w:lineRule="auto"/>
      </w:pPr>
      <w:r>
        <w:separator/>
      </w:r>
    </w:p>
  </w:footnote>
  <w:footnote w:type="continuationSeparator" w:id="0">
    <w:p w:rsidR="006E3802" w:rsidRDefault="006E3802" w:rsidP="00C97C47">
      <w:pPr>
        <w:spacing w:after="0" w:line="240" w:lineRule="auto"/>
      </w:pPr>
      <w:r>
        <w:continuationSeparator/>
      </w:r>
    </w:p>
  </w:footnote>
  <w:footnote w:id="1">
    <w:p w:rsidR="006E3802" w:rsidRDefault="006E3802" w:rsidP="00C97C47">
      <w:pPr>
        <w:pStyle w:val="a8"/>
        <w:jc w:val="both"/>
      </w:pPr>
      <w:r>
        <w:rPr>
          <w:rStyle w:val="aa"/>
        </w:rPr>
        <w:footnoteRef/>
      </w:r>
      <w:r w:rsidRPr="009457D3">
        <w:rPr>
          <w:sz w:val="22"/>
          <w:szCs w:val="22"/>
        </w:rPr>
        <w:t>Обществознание рассматрива</w:t>
      </w:r>
      <w:r>
        <w:rPr>
          <w:sz w:val="22"/>
          <w:szCs w:val="22"/>
        </w:rPr>
        <w:t>ется</w:t>
      </w:r>
      <w:r w:rsidRPr="009457D3">
        <w:rPr>
          <w:sz w:val="22"/>
          <w:szCs w:val="22"/>
        </w:rPr>
        <w:t>, как «сестра истории», т.е. все положения, касающиеся формирования функциональной грамотности с помощью исторической науки, имеют еще более распространенное применение в курсе обществознания.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B9"/>
    <w:multiLevelType w:val="multilevel"/>
    <w:tmpl w:val="AE965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254F3"/>
    <w:multiLevelType w:val="multilevel"/>
    <w:tmpl w:val="754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7576A"/>
    <w:multiLevelType w:val="multilevel"/>
    <w:tmpl w:val="9EF0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7208B2"/>
    <w:multiLevelType w:val="multilevel"/>
    <w:tmpl w:val="6810A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6C6618D"/>
    <w:multiLevelType w:val="multilevel"/>
    <w:tmpl w:val="3FD05D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E0B87"/>
    <w:multiLevelType w:val="multilevel"/>
    <w:tmpl w:val="EAE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1B04AC"/>
    <w:multiLevelType w:val="multilevel"/>
    <w:tmpl w:val="DC5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2729D1"/>
    <w:multiLevelType w:val="multilevel"/>
    <w:tmpl w:val="E744A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D2A004A"/>
    <w:multiLevelType w:val="multilevel"/>
    <w:tmpl w:val="9FAE7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2CA60E2"/>
    <w:multiLevelType w:val="multilevel"/>
    <w:tmpl w:val="0E4CBE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8B2C9A"/>
    <w:multiLevelType w:val="multilevel"/>
    <w:tmpl w:val="AD0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8A709A"/>
    <w:multiLevelType w:val="multilevel"/>
    <w:tmpl w:val="2A5E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6B48C7"/>
    <w:multiLevelType w:val="multilevel"/>
    <w:tmpl w:val="74C88D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77121D"/>
    <w:multiLevelType w:val="multilevel"/>
    <w:tmpl w:val="1C6CCB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C32C75"/>
    <w:multiLevelType w:val="multilevel"/>
    <w:tmpl w:val="612A0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225A57"/>
    <w:multiLevelType w:val="multilevel"/>
    <w:tmpl w:val="26D0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786409"/>
    <w:multiLevelType w:val="multilevel"/>
    <w:tmpl w:val="17BA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3062CC"/>
    <w:multiLevelType w:val="multilevel"/>
    <w:tmpl w:val="CCC4F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8C165F"/>
    <w:multiLevelType w:val="multilevel"/>
    <w:tmpl w:val="BF5CC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8F7B00"/>
    <w:multiLevelType w:val="multilevel"/>
    <w:tmpl w:val="E1BA3C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E667DD"/>
    <w:multiLevelType w:val="hybridMultilevel"/>
    <w:tmpl w:val="BBE4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1D0BF6"/>
    <w:multiLevelType w:val="multilevel"/>
    <w:tmpl w:val="093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D520AF"/>
    <w:multiLevelType w:val="hybridMultilevel"/>
    <w:tmpl w:val="27AA1290"/>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23">
    <w:nsid w:val="63FB613D"/>
    <w:multiLevelType w:val="multilevel"/>
    <w:tmpl w:val="3BC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9F01BE"/>
    <w:multiLevelType w:val="multilevel"/>
    <w:tmpl w:val="2FE4A9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EB2D1C"/>
    <w:multiLevelType w:val="hybridMultilevel"/>
    <w:tmpl w:val="9E98C7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F80C24"/>
    <w:multiLevelType w:val="multilevel"/>
    <w:tmpl w:val="0158F9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925FC7"/>
    <w:multiLevelType w:val="multilevel"/>
    <w:tmpl w:val="31D896A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585FAC"/>
    <w:multiLevelType w:val="multilevel"/>
    <w:tmpl w:val="4394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6"/>
  </w:num>
  <w:num w:numId="3">
    <w:abstractNumId w:val="21"/>
  </w:num>
  <w:num w:numId="4">
    <w:abstractNumId w:val="3"/>
  </w:num>
  <w:num w:numId="5">
    <w:abstractNumId w:val="7"/>
  </w:num>
  <w:num w:numId="6">
    <w:abstractNumId w:val="8"/>
  </w:num>
  <w:num w:numId="7">
    <w:abstractNumId w:val="23"/>
  </w:num>
  <w:num w:numId="8">
    <w:abstractNumId w:val="10"/>
  </w:num>
  <w:num w:numId="9">
    <w:abstractNumId w:val="5"/>
  </w:num>
  <w:num w:numId="10">
    <w:abstractNumId w:val="2"/>
  </w:num>
  <w:num w:numId="11">
    <w:abstractNumId w:val="15"/>
  </w:num>
  <w:num w:numId="12">
    <w:abstractNumId w:val="16"/>
  </w:num>
  <w:num w:numId="13">
    <w:abstractNumId w:val="11"/>
  </w:num>
  <w:num w:numId="14">
    <w:abstractNumId w:val="1"/>
  </w:num>
  <w:num w:numId="15">
    <w:abstractNumId w:val="18"/>
  </w:num>
  <w:num w:numId="16">
    <w:abstractNumId w:val="13"/>
  </w:num>
  <w:num w:numId="17">
    <w:abstractNumId w:val="14"/>
  </w:num>
  <w:num w:numId="18">
    <w:abstractNumId w:val="12"/>
  </w:num>
  <w:num w:numId="19">
    <w:abstractNumId w:val="0"/>
  </w:num>
  <w:num w:numId="20">
    <w:abstractNumId w:val="24"/>
  </w:num>
  <w:num w:numId="21">
    <w:abstractNumId w:val="19"/>
  </w:num>
  <w:num w:numId="22">
    <w:abstractNumId w:val="4"/>
  </w:num>
  <w:num w:numId="23">
    <w:abstractNumId w:val="9"/>
  </w:num>
  <w:num w:numId="24">
    <w:abstractNumId w:val="17"/>
  </w:num>
  <w:num w:numId="25">
    <w:abstractNumId w:val="26"/>
  </w:num>
  <w:num w:numId="26">
    <w:abstractNumId w:val="20"/>
  </w:num>
  <w:num w:numId="27">
    <w:abstractNumId w:val="28"/>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CC"/>
    <w:rsid w:val="00142902"/>
    <w:rsid w:val="00217501"/>
    <w:rsid w:val="003A6F2A"/>
    <w:rsid w:val="003D6611"/>
    <w:rsid w:val="004C769B"/>
    <w:rsid w:val="00624857"/>
    <w:rsid w:val="006608CC"/>
    <w:rsid w:val="00666721"/>
    <w:rsid w:val="006C27C6"/>
    <w:rsid w:val="006E3802"/>
    <w:rsid w:val="0071317E"/>
    <w:rsid w:val="007E6A93"/>
    <w:rsid w:val="00805529"/>
    <w:rsid w:val="00865002"/>
    <w:rsid w:val="0098087C"/>
    <w:rsid w:val="009A16FA"/>
    <w:rsid w:val="009A27F4"/>
    <w:rsid w:val="009B3F7D"/>
    <w:rsid w:val="00AC79C5"/>
    <w:rsid w:val="00B562EB"/>
    <w:rsid w:val="00B75DCF"/>
    <w:rsid w:val="00C31D58"/>
    <w:rsid w:val="00C97C47"/>
    <w:rsid w:val="00D309EE"/>
    <w:rsid w:val="00D5542F"/>
    <w:rsid w:val="00D7248C"/>
    <w:rsid w:val="00E96DE9"/>
    <w:rsid w:val="00FF3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C47"/>
    <w:rPr>
      <w:b/>
      <w:bCs/>
    </w:rPr>
  </w:style>
  <w:style w:type="character" w:styleId="a5">
    <w:name w:val="Emphasis"/>
    <w:basedOn w:val="a0"/>
    <w:uiPriority w:val="20"/>
    <w:qFormat/>
    <w:rsid w:val="00C97C47"/>
    <w:rPr>
      <w:i/>
      <w:iCs/>
    </w:rPr>
  </w:style>
  <w:style w:type="paragraph" w:styleId="a6">
    <w:name w:val="Balloon Text"/>
    <w:basedOn w:val="a"/>
    <w:link w:val="a7"/>
    <w:uiPriority w:val="99"/>
    <w:semiHidden/>
    <w:unhideWhenUsed/>
    <w:rsid w:val="00C97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C47"/>
    <w:rPr>
      <w:rFonts w:ascii="Tahoma" w:hAnsi="Tahoma" w:cs="Tahoma"/>
      <w:sz w:val="16"/>
      <w:szCs w:val="16"/>
    </w:rPr>
  </w:style>
  <w:style w:type="paragraph" w:styleId="a8">
    <w:name w:val="footnote text"/>
    <w:basedOn w:val="a"/>
    <w:link w:val="a9"/>
    <w:semiHidden/>
    <w:rsid w:val="00C97C47"/>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97C47"/>
    <w:rPr>
      <w:rFonts w:ascii="Times New Roman" w:eastAsia="Times New Roman" w:hAnsi="Times New Roman" w:cs="Times New Roman"/>
      <w:sz w:val="20"/>
      <w:szCs w:val="20"/>
    </w:rPr>
  </w:style>
  <w:style w:type="character" w:styleId="aa">
    <w:name w:val="footnote reference"/>
    <w:semiHidden/>
    <w:rsid w:val="00C97C47"/>
    <w:rPr>
      <w:vertAlign w:val="superscript"/>
    </w:rPr>
  </w:style>
  <w:style w:type="paragraph" w:styleId="ab">
    <w:name w:val="Body Text Indent"/>
    <w:basedOn w:val="a"/>
    <w:link w:val="ac"/>
    <w:rsid w:val="00C97C4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97C47"/>
    <w:rPr>
      <w:rFonts w:ascii="Times New Roman" w:eastAsia="Times New Roman" w:hAnsi="Times New Roman" w:cs="Times New Roman"/>
      <w:sz w:val="28"/>
      <w:szCs w:val="20"/>
      <w:lang w:eastAsia="ru-RU"/>
    </w:rPr>
  </w:style>
  <w:style w:type="paragraph" w:styleId="ad">
    <w:name w:val="List Paragraph"/>
    <w:basedOn w:val="a"/>
    <w:uiPriority w:val="34"/>
    <w:qFormat/>
    <w:rsid w:val="00C97C47"/>
    <w:pPr>
      <w:ind w:left="720"/>
      <w:contextualSpacing/>
    </w:pPr>
  </w:style>
  <w:style w:type="table" w:styleId="ae">
    <w:name w:val="Table Grid"/>
    <w:basedOn w:val="a1"/>
    <w:uiPriority w:val="59"/>
    <w:rsid w:val="00AC7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42902"/>
    <w:pPr>
      <w:spacing w:after="0" w:line="240" w:lineRule="auto"/>
    </w:pPr>
  </w:style>
  <w:style w:type="character" w:styleId="af0">
    <w:name w:val="Hyperlink"/>
    <w:basedOn w:val="a0"/>
    <w:uiPriority w:val="99"/>
    <w:unhideWhenUsed/>
    <w:rsid w:val="00D55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C47"/>
    <w:rPr>
      <w:b/>
      <w:bCs/>
    </w:rPr>
  </w:style>
  <w:style w:type="character" w:styleId="a5">
    <w:name w:val="Emphasis"/>
    <w:basedOn w:val="a0"/>
    <w:uiPriority w:val="20"/>
    <w:qFormat/>
    <w:rsid w:val="00C97C47"/>
    <w:rPr>
      <w:i/>
      <w:iCs/>
    </w:rPr>
  </w:style>
  <w:style w:type="paragraph" w:styleId="a6">
    <w:name w:val="Balloon Text"/>
    <w:basedOn w:val="a"/>
    <w:link w:val="a7"/>
    <w:uiPriority w:val="99"/>
    <w:semiHidden/>
    <w:unhideWhenUsed/>
    <w:rsid w:val="00C97C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C47"/>
    <w:rPr>
      <w:rFonts w:ascii="Tahoma" w:hAnsi="Tahoma" w:cs="Tahoma"/>
      <w:sz w:val="16"/>
      <w:szCs w:val="16"/>
    </w:rPr>
  </w:style>
  <w:style w:type="paragraph" w:styleId="a8">
    <w:name w:val="footnote text"/>
    <w:basedOn w:val="a"/>
    <w:link w:val="a9"/>
    <w:semiHidden/>
    <w:rsid w:val="00C97C47"/>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97C47"/>
    <w:rPr>
      <w:rFonts w:ascii="Times New Roman" w:eastAsia="Times New Roman" w:hAnsi="Times New Roman" w:cs="Times New Roman"/>
      <w:sz w:val="20"/>
      <w:szCs w:val="20"/>
    </w:rPr>
  </w:style>
  <w:style w:type="character" w:styleId="aa">
    <w:name w:val="footnote reference"/>
    <w:semiHidden/>
    <w:rsid w:val="00C97C47"/>
    <w:rPr>
      <w:vertAlign w:val="superscript"/>
    </w:rPr>
  </w:style>
  <w:style w:type="paragraph" w:styleId="ab">
    <w:name w:val="Body Text Indent"/>
    <w:basedOn w:val="a"/>
    <w:link w:val="ac"/>
    <w:rsid w:val="00C97C4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97C47"/>
    <w:rPr>
      <w:rFonts w:ascii="Times New Roman" w:eastAsia="Times New Roman" w:hAnsi="Times New Roman" w:cs="Times New Roman"/>
      <w:sz w:val="28"/>
      <w:szCs w:val="20"/>
      <w:lang w:eastAsia="ru-RU"/>
    </w:rPr>
  </w:style>
  <w:style w:type="paragraph" w:styleId="ad">
    <w:name w:val="List Paragraph"/>
    <w:basedOn w:val="a"/>
    <w:uiPriority w:val="34"/>
    <w:qFormat/>
    <w:rsid w:val="00C97C47"/>
    <w:pPr>
      <w:ind w:left="720"/>
      <w:contextualSpacing/>
    </w:pPr>
  </w:style>
  <w:style w:type="table" w:styleId="ae">
    <w:name w:val="Table Grid"/>
    <w:basedOn w:val="a1"/>
    <w:uiPriority w:val="59"/>
    <w:rsid w:val="00AC7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42902"/>
    <w:pPr>
      <w:spacing w:after="0" w:line="240" w:lineRule="auto"/>
    </w:pPr>
  </w:style>
  <w:style w:type="character" w:styleId="af0">
    <w:name w:val="Hyperlink"/>
    <w:basedOn w:val="a0"/>
    <w:uiPriority w:val="99"/>
    <w:unhideWhenUsed/>
    <w:rsid w:val="00D55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yaklass.ru/p/history" TargetMode="External"/><Relationship Id="rId18" Type="http://schemas.openxmlformats.org/officeDocument/2006/relationships/hyperlink" Target="https://5-8.vneurochka.online/modul-3/dlya-uchitelya/kratkosrochnyj-kurs-vstavaj-strana-ogromnaya/" TargetMode="External"/><Relationship Id="rId26" Type="http://schemas.openxmlformats.org/officeDocument/2006/relationships/hyperlink" Target="https://multiurok.ru/files/pamiatnye-daty-rossii-1.html" TargetMode="External"/><Relationship Id="rId3" Type="http://schemas.microsoft.com/office/2007/relationships/stylesWithEffects" Target="stylesWithEffects.xml"/><Relationship Id="rId21" Type="http://schemas.openxmlformats.org/officeDocument/2006/relationships/hyperlink" Target="https://5-8.vneurochka.online/modul-3/dlya-uchitelya/kratkosrochnyj-kurs-vstavaj-strana-ogromnaya/kratkosrochnyj-kurs-vstavaj-strana-ogromnaya-tema-3-intellektualnaya-igra-verno-li-chto/" TargetMode="External"/><Relationship Id="rId7" Type="http://schemas.openxmlformats.org/officeDocument/2006/relationships/endnotes" Target="endnotes.xml"/><Relationship Id="rId12" Type="http://schemas.openxmlformats.org/officeDocument/2006/relationships/hyperlink" Target="https://videouroki.net/razrabotki/klassnyy-chas-pamyatnye-daty.html" TargetMode="External"/><Relationship Id="rId17" Type="http://schemas.openxmlformats.org/officeDocument/2006/relationships/hyperlink" Target="https://infourok.ru/mezhdunarodniy-den-shkolnih-bibliotek-3948127.html" TargetMode="External"/><Relationship Id="rId25" Type="http://schemas.openxmlformats.org/officeDocument/2006/relationships/hyperlink" Target="https://&#1091;&#1088;&#1086;&#1082;.&#1088;&#1092;/library/kalendar_znamenatelnih_i_pamyatnih_dat_na_2021_080148.html" TargetMode="External"/><Relationship Id="rId2" Type="http://schemas.openxmlformats.org/officeDocument/2006/relationships/styles" Target="styles.xml"/><Relationship Id="rId16" Type="http://schemas.openxmlformats.org/officeDocument/2006/relationships/hyperlink" Target="https://www.yaklass.ru/p/history" TargetMode="External"/><Relationship Id="rId20" Type="http://schemas.openxmlformats.org/officeDocument/2006/relationships/hyperlink" Target="https://multiurok.ru/files/pamiatnye-daty-rossii-1.html" TargetMode="External"/><Relationship Id="rId29" Type="http://schemas.openxmlformats.org/officeDocument/2006/relationships/hyperlink" Target="https://infourok.ru/mezhdunarodniy-den-shkolnih-bibliotek-394812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5-8.vneurochka.online" TargetMode="External"/><Relationship Id="rId24" Type="http://schemas.openxmlformats.org/officeDocument/2006/relationships/hyperlink" Target="https://ediniy-urok.ru/kalendar-obrazovatelnyx-sobytij-2021-2022/" TargetMode="External"/><Relationship Id="rId5" Type="http://schemas.openxmlformats.org/officeDocument/2006/relationships/webSettings" Target="webSettings.xml"/><Relationship Id="rId15" Type="http://schemas.openxmlformats.org/officeDocument/2006/relationships/hyperlink" Target="https://petr.fedcdo.ru" TargetMode="External"/><Relationship Id="rId23" Type="http://schemas.openxmlformats.org/officeDocument/2006/relationships/hyperlink" Target="https://5-8.vneurochka.online" TargetMode="External"/><Relationship Id="rId28" Type="http://schemas.openxmlformats.org/officeDocument/2006/relationships/hyperlink" Target="https://5-8.vneurochka.online" TargetMode="External"/><Relationship Id="rId10" Type="http://schemas.openxmlformats.org/officeDocument/2006/relationships/hyperlink" Target="https://petr.fedcdo.ru" TargetMode="External"/><Relationship Id="rId19" Type="http://schemas.openxmlformats.org/officeDocument/2006/relationships/hyperlink" Target="https://5-8.vneurochka.online/modul-3/dlya-uchitelya/kratkosrochnyj-kurs-vstavaj-strana-ogromnaya/kratkosrochnyj-kurs-vstavaj-strana-ogromnaya-tema-2-deti-geroi-vojn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5-8.vneurochka.online" TargetMode="External"/><Relationship Id="rId14" Type="http://schemas.openxmlformats.org/officeDocument/2006/relationships/hyperlink" Target="https://videouroki.net/razrabotki/klassnyy-chas-pamyatnye-daty.html" TargetMode="External"/><Relationship Id="rId22" Type="http://schemas.openxmlformats.org/officeDocument/2006/relationships/hyperlink" Target="https://5-8.vneurochka.online/modul-3/dlya-uchitelya/kratkosrochnyj-kurs-vstavaj-strana-ogromnaya/zanyatie-6-viktorina/" TargetMode="External"/><Relationship Id="rId27" Type="http://schemas.openxmlformats.org/officeDocument/2006/relationships/hyperlink" Target="https://www.yaklass.ru/p/histo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chekin</dc:creator>
  <cp:lastModifiedBy>chekin</cp:lastModifiedBy>
  <cp:revision>2</cp:revision>
  <dcterms:created xsi:type="dcterms:W3CDTF">2021-09-30T17:56:00Z</dcterms:created>
  <dcterms:modified xsi:type="dcterms:W3CDTF">2021-09-30T17:56:00Z</dcterms:modified>
</cp:coreProperties>
</file>