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DC8" w:rsidRDefault="00FC4DC8" w:rsidP="002104C2">
      <w:pPr>
        <w:jc w:val="center"/>
        <w:rPr>
          <w:rFonts w:ascii="Times New Roman" w:hAnsi="Times New Roman"/>
          <w:b/>
          <w:bCs/>
          <w:sz w:val="28"/>
          <w:szCs w:val="28"/>
        </w:rPr>
      </w:pPr>
      <w:r>
        <w:rPr>
          <w:noProof/>
        </w:rPr>
        <w:drawing>
          <wp:inline distT="0" distB="0" distL="0" distR="0">
            <wp:extent cx="6369181" cy="8829685"/>
            <wp:effectExtent l="1257300" t="0" r="1231769"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123"/>
                    <a:stretch/>
                  </pic:blipFill>
                  <pic:spPr bwMode="auto">
                    <a:xfrm rot="5400000">
                      <a:off x="0" y="0"/>
                      <a:ext cx="6393761" cy="886376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C4DC8" w:rsidRDefault="00FC4DC8" w:rsidP="002104C2">
      <w:pPr>
        <w:jc w:val="center"/>
        <w:rPr>
          <w:rFonts w:ascii="Times New Roman" w:hAnsi="Times New Roman"/>
          <w:b/>
          <w:bCs/>
          <w:sz w:val="28"/>
          <w:szCs w:val="28"/>
        </w:rPr>
      </w:pPr>
    </w:p>
    <w:p w:rsidR="002104C2" w:rsidRDefault="00560AAD" w:rsidP="002104C2">
      <w:pPr>
        <w:shd w:val="clear" w:color="auto" w:fill="FFFFFF"/>
        <w:jc w:val="center"/>
        <w:rPr>
          <w:rFonts w:ascii="Times New Roman" w:hAnsi="Times New Roman"/>
          <w:b/>
          <w:sz w:val="28"/>
          <w:szCs w:val="28"/>
        </w:rPr>
      </w:pPr>
      <w:r w:rsidRPr="00EE6FE2">
        <w:rPr>
          <w:rFonts w:ascii="Times New Roman" w:hAnsi="Times New Roman"/>
          <w:b/>
          <w:sz w:val="28"/>
          <w:szCs w:val="28"/>
        </w:rPr>
        <w:t>Пояснительная записка</w:t>
      </w:r>
    </w:p>
    <w:p w:rsidR="00EE6FE2" w:rsidRPr="00EE6FE2" w:rsidRDefault="00EE6FE2" w:rsidP="00EE6FE2">
      <w:pPr>
        <w:autoSpaceDE w:val="0"/>
        <w:autoSpaceDN w:val="0"/>
        <w:adjustRightInd w:val="0"/>
        <w:spacing w:after="0" w:line="360" w:lineRule="auto"/>
        <w:jc w:val="both"/>
        <w:rPr>
          <w:rFonts w:ascii="Times New Roman" w:eastAsia="TimesNewRoman" w:hAnsi="Times New Roman"/>
          <w:sz w:val="24"/>
          <w:szCs w:val="24"/>
          <w:lang w:eastAsia="en-US"/>
        </w:rPr>
      </w:pPr>
      <w:r w:rsidRPr="00EE6FE2">
        <w:rPr>
          <w:rFonts w:ascii="Times New Roman" w:eastAsia="TimesNewRoman" w:hAnsi="Times New Roman"/>
          <w:sz w:val="24"/>
          <w:szCs w:val="24"/>
          <w:lang w:eastAsia="en-US"/>
        </w:rPr>
        <w:t xml:space="preserve">Данная рабочая программа разработана в соответствии со следующими </w:t>
      </w:r>
      <w:r w:rsidRPr="00EE6FE2">
        <w:rPr>
          <w:rFonts w:ascii="Times New Roman" w:eastAsia="TimesNewRoman" w:hAnsi="Times New Roman"/>
          <w:i/>
          <w:sz w:val="24"/>
          <w:szCs w:val="24"/>
          <w:lang w:eastAsia="en-US"/>
        </w:rPr>
        <w:t>нормативными документами</w:t>
      </w:r>
      <w:r w:rsidRPr="00EE6FE2">
        <w:rPr>
          <w:rFonts w:ascii="Times New Roman" w:eastAsia="TimesNewRoman" w:hAnsi="Times New Roman"/>
          <w:sz w:val="24"/>
          <w:szCs w:val="24"/>
          <w:lang w:eastAsia="en-US"/>
        </w:rPr>
        <w:t>:</w:t>
      </w:r>
    </w:p>
    <w:p w:rsidR="00EE6FE2" w:rsidRPr="00EE6FE2" w:rsidRDefault="00EE6FE2" w:rsidP="00EE6FE2">
      <w:pPr>
        <w:numPr>
          <w:ilvl w:val="0"/>
          <w:numId w:val="29"/>
        </w:numPr>
        <w:tabs>
          <w:tab w:val="left" w:pos="708"/>
        </w:tabs>
        <w:spacing w:after="0" w:line="360" w:lineRule="auto"/>
        <w:contextualSpacing/>
        <w:jc w:val="both"/>
        <w:rPr>
          <w:rFonts w:ascii="Times New Roman" w:hAnsi="Times New Roman"/>
          <w:sz w:val="24"/>
          <w:szCs w:val="24"/>
        </w:rPr>
      </w:pPr>
      <w:r w:rsidRPr="00EE6FE2">
        <w:rPr>
          <w:rFonts w:ascii="Times New Roman" w:hAnsi="Times New Roman"/>
          <w:sz w:val="24"/>
          <w:szCs w:val="24"/>
        </w:rPr>
        <w:t>Закон «Об образовании в Российской Федерации» от 29.12.2012 г. № 273-ФЗ (ред. от 02.07.2021).</w:t>
      </w:r>
    </w:p>
    <w:p w:rsidR="00EE6FE2" w:rsidRPr="00EE6FE2" w:rsidRDefault="00EE6FE2" w:rsidP="00EE6FE2">
      <w:pPr>
        <w:numPr>
          <w:ilvl w:val="0"/>
          <w:numId w:val="29"/>
        </w:numPr>
        <w:spacing w:after="0" w:line="360" w:lineRule="auto"/>
        <w:jc w:val="both"/>
        <w:rPr>
          <w:rFonts w:ascii="Times New Roman" w:hAnsi="Times New Roman"/>
          <w:sz w:val="24"/>
          <w:szCs w:val="24"/>
        </w:rPr>
      </w:pPr>
      <w:r w:rsidRPr="00EE6FE2">
        <w:rPr>
          <w:rFonts w:ascii="Times New Roman" w:hAnsi="Times New Roman"/>
          <w:sz w:val="24"/>
          <w:szCs w:val="24"/>
        </w:rPr>
        <w:t xml:space="preserve">Федеральный государственный образовательный стандарт основного общего образования (утв. приказом Министерства образования и науки РФ от 17 декабря 2010 г. N 1897) с изменениями и дополнениями от: 29 декабря 2014 г., 31 декабря 2015 г., 11 декабря 2020 г. </w:t>
      </w:r>
    </w:p>
    <w:p w:rsidR="00EE6FE2" w:rsidRDefault="00EE6FE2" w:rsidP="00EE6FE2">
      <w:pPr>
        <w:numPr>
          <w:ilvl w:val="0"/>
          <w:numId w:val="29"/>
        </w:numPr>
        <w:spacing w:after="0" w:line="360" w:lineRule="auto"/>
        <w:jc w:val="both"/>
        <w:rPr>
          <w:rFonts w:ascii="Times New Roman" w:hAnsi="Times New Roman"/>
          <w:sz w:val="24"/>
          <w:szCs w:val="24"/>
        </w:rPr>
      </w:pPr>
      <w:r w:rsidRPr="00EE6FE2">
        <w:rPr>
          <w:rFonts w:ascii="Times New Roman" w:hAnsi="Times New Roman"/>
          <w:sz w:val="24"/>
          <w:szCs w:val="24"/>
        </w:rPr>
        <w:t>Федеральный государственный образовательный стандарт среднего общего образования (утв. приказом Министерства образования и науки РФ от 17 мая 2012 г. N 413) с изменениями и дополнениями от: 29 декабря 2014 г., 31 декабря 2015 г., 29 июня 2017 г., 24 сентября, 11 декабря 2020 г.</w:t>
      </w:r>
    </w:p>
    <w:p w:rsidR="009F26FF" w:rsidRDefault="009F26FF" w:rsidP="00EE6FE2">
      <w:pPr>
        <w:numPr>
          <w:ilvl w:val="0"/>
          <w:numId w:val="29"/>
        </w:numPr>
        <w:spacing w:after="0" w:line="360" w:lineRule="auto"/>
        <w:jc w:val="both"/>
        <w:rPr>
          <w:rFonts w:ascii="Times New Roman" w:hAnsi="Times New Roman"/>
          <w:sz w:val="24"/>
          <w:szCs w:val="24"/>
        </w:rPr>
      </w:pPr>
      <w:r>
        <w:rPr>
          <w:rFonts w:ascii="Times New Roman" w:hAnsi="Times New Roman"/>
          <w:sz w:val="24"/>
          <w:szCs w:val="24"/>
        </w:rPr>
        <w:t>Сборник рабочих программ по внеурочной деятельности начального, основного и среднего общего образования: учебное пособие для общеобразовательных организаций, авторы Алексашина И.Ю. и др., -М.: Просвещение, 2020г</w:t>
      </w:r>
    </w:p>
    <w:p w:rsidR="00EE6FE2" w:rsidRPr="00EE6FE2" w:rsidRDefault="00EE6FE2" w:rsidP="00EE6FE2">
      <w:pPr>
        <w:numPr>
          <w:ilvl w:val="0"/>
          <w:numId w:val="29"/>
        </w:numPr>
        <w:tabs>
          <w:tab w:val="left" w:pos="426"/>
        </w:tabs>
        <w:suppressAutoHyphens/>
        <w:spacing w:after="0" w:line="36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А</w:t>
      </w:r>
      <w:r w:rsidRPr="00EE6FE2">
        <w:rPr>
          <w:rFonts w:ascii="Times New Roman" w:eastAsiaTheme="minorHAnsi" w:hAnsi="Times New Roman"/>
          <w:sz w:val="24"/>
          <w:szCs w:val="24"/>
          <w:lang w:eastAsia="en-US"/>
        </w:rPr>
        <w:t>ОП ООО МОУ Ишненская СОШ (утв. приказом директора № 15а д/о от 15.01.21 г);</w:t>
      </w:r>
    </w:p>
    <w:p w:rsidR="00EE6FE2" w:rsidRPr="00EE6FE2" w:rsidRDefault="00EE6FE2" w:rsidP="00EE6FE2">
      <w:pPr>
        <w:numPr>
          <w:ilvl w:val="0"/>
          <w:numId w:val="29"/>
        </w:numPr>
        <w:tabs>
          <w:tab w:val="left" w:pos="426"/>
        </w:tabs>
        <w:suppressAutoHyphens/>
        <w:spacing w:after="0" w:line="360" w:lineRule="auto"/>
        <w:jc w:val="both"/>
        <w:rPr>
          <w:rFonts w:ascii="Times New Roman" w:eastAsiaTheme="minorHAnsi" w:hAnsi="Times New Roman"/>
          <w:sz w:val="24"/>
          <w:szCs w:val="24"/>
          <w:lang w:eastAsia="en-US"/>
        </w:rPr>
      </w:pPr>
      <w:r w:rsidRPr="00EE6FE2">
        <w:rPr>
          <w:rFonts w:ascii="Times New Roman" w:eastAsiaTheme="minorHAnsi" w:hAnsi="Times New Roman"/>
          <w:sz w:val="24"/>
          <w:szCs w:val="24"/>
          <w:lang w:eastAsia="en-US"/>
        </w:rPr>
        <w:t xml:space="preserve">Учебный план </w:t>
      </w:r>
      <w:bookmarkStart w:id="0" w:name="_Hlk72260734"/>
      <w:r w:rsidRPr="00EE6FE2">
        <w:rPr>
          <w:rFonts w:ascii="Times New Roman" w:eastAsiaTheme="minorHAnsi" w:hAnsi="Times New Roman"/>
          <w:sz w:val="24"/>
          <w:szCs w:val="24"/>
          <w:lang w:eastAsia="en-US"/>
        </w:rPr>
        <w:t>МОУ Ишненская СОШ (утв. приказом директора №247от 30.08.21 г);</w:t>
      </w:r>
    </w:p>
    <w:bookmarkEnd w:id="0"/>
    <w:p w:rsidR="00EE6FE2" w:rsidRPr="00EE6FE2" w:rsidRDefault="00EE6FE2" w:rsidP="00EE6FE2">
      <w:pPr>
        <w:numPr>
          <w:ilvl w:val="0"/>
          <w:numId w:val="29"/>
        </w:numPr>
        <w:tabs>
          <w:tab w:val="left" w:pos="426"/>
        </w:tabs>
        <w:suppressAutoHyphens/>
        <w:spacing w:after="0" w:line="360" w:lineRule="auto"/>
        <w:jc w:val="both"/>
        <w:rPr>
          <w:rFonts w:ascii="Times New Roman" w:eastAsiaTheme="minorHAnsi" w:hAnsi="Times New Roman"/>
          <w:sz w:val="24"/>
          <w:szCs w:val="24"/>
          <w:lang w:eastAsia="en-US"/>
        </w:rPr>
      </w:pPr>
      <w:r w:rsidRPr="00EE6FE2">
        <w:rPr>
          <w:rFonts w:ascii="Times New Roman" w:eastAsiaTheme="minorHAnsi" w:hAnsi="Times New Roman"/>
          <w:sz w:val="24"/>
          <w:szCs w:val="24"/>
          <w:lang w:eastAsia="en-US"/>
        </w:rPr>
        <w:t xml:space="preserve">Календарный учебный график МОУ </w:t>
      </w:r>
      <w:bookmarkStart w:id="1" w:name="_Hlk72260759"/>
      <w:r w:rsidRPr="00EE6FE2">
        <w:rPr>
          <w:rFonts w:ascii="Times New Roman" w:eastAsiaTheme="minorHAnsi" w:hAnsi="Times New Roman"/>
          <w:sz w:val="24"/>
          <w:szCs w:val="24"/>
          <w:lang w:eastAsia="en-US"/>
        </w:rPr>
        <w:t>Ишненская СОШ (утв. приказом директора № 247 о/д от 30.08.2021г.);</w:t>
      </w:r>
    </w:p>
    <w:bookmarkEnd w:id="1"/>
    <w:p w:rsidR="00EE6FE2" w:rsidRPr="00EE6FE2" w:rsidRDefault="00EE6FE2" w:rsidP="00EE6FE2">
      <w:pPr>
        <w:numPr>
          <w:ilvl w:val="0"/>
          <w:numId w:val="29"/>
        </w:numPr>
        <w:tabs>
          <w:tab w:val="left" w:pos="426"/>
        </w:tabs>
        <w:suppressAutoHyphens/>
        <w:spacing w:after="0" w:line="360" w:lineRule="auto"/>
        <w:jc w:val="both"/>
        <w:rPr>
          <w:rFonts w:ascii="Times New Roman" w:eastAsiaTheme="minorHAnsi" w:hAnsi="Times New Roman"/>
          <w:color w:val="C00000"/>
          <w:sz w:val="24"/>
          <w:szCs w:val="24"/>
          <w:lang w:eastAsia="en-US"/>
        </w:rPr>
      </w:pPr>
      <w:r w:rsidRPr="00EE6FE2">
        <w:rPr>
          <w:rFonts w:ascii="Times New Roman" w:eastAsiaTheme="minorHAnsi" w:hAnsi="Times New Roman"/>
          <w:sz w:val="24"/>
          <w:szCs w:val="24"/>
          <w:lang w:eastAsia="en-US"/>
        </w:rPr>
        <w:t>Положение о рабочей программе по ФГО ООО (утв. приказом директора № 243 от 27.08.2021 г.</w:t>
      </w:r>
    </w:p>
    <w:p w:rsidR="00DB1875" w:rsidRDefault="002104C2" w:rsidP="00DB1875">
      <w:pPr>
        <w:shd w:val="clear" w:color="auto" w:fill="FFFFFF"/>
        <w:spacing w:after="0" w:line="360" w:lineRule="auto"/>
        <w:jc w:val="both"/>
        <w:rPr>
          <w:rFonts w:ascii="Times New Roman" w:hAnsi="Times New Roman"/>
          <w:sz w:val="24"/>
          <w:szCs w:val="24"/>
        </w:rPr>
      </w:pPr>
      <w:r w:rsidRPr="00EE6FE2">
        <w:rPr>
          <w:rFonts w:ascii="Times New Roman" w:hAnsi="Times New Roman"/>
          <w:sz w:val="24"/>
          <w:szCs w:val="24"/>
        </w:rPr>
        <w:t xml:space="preserve"> Программа «Мир вокруг нас» эколого-биологической и </w:t>
      </w:r>
      <w:r w:rsidR="00EE6FE2">
        <w:rPr>
          <w:rFonts w:ascii="Times New Roman" w:hAnsi="Times New Roman"/>
          <w:sz w:val="24"/>
          <w:szCs w:val="24"/>
        </w:rPr>
        <w:t>общекультурной</w:t>
      </w:r>
      <w:r w:rsidRPr="00EE6FE2">
        <w:rPr>
          <w:rFonts w:ascii="Times New Roman" w:hAnsi="Times New Roman"/>
          <w:sz w:val="24"/>
          <w:szCs w:val="24"/>
        </w:rPr>
        <w:t xml:space="preserve"> направленности с практической ориентацией разработана для учащихся 6 класса</w:t>
      </w:r>
      <w:r w:rsidR="00EE6FE2">
        <w:rPr>
          <w:rFonts w:ascii="Times New Roman" w:hAnsi="Times New Roman"/>
          <w:sz w:val="24"/>
          <w:szCs w:val="24"/>
        </w:rPr>
        <w:t xml:space="preserve"> с ограниченными возможностями здоровья(ЗПР И УО)</w:t>
      </w:r>
      <w:r w:rsidRPr="00EE6FE2">
        <w:rPr>
          <w:rFonts w:ascii="Times New Roman" w:hAnsi="Times New Roman"/>
          <w:sz w:val="24"/>
          <w:szCs w:val="24"/>
        </w:rPr>
        <w:t xml:space="preserve">. </w:t>
      </w:r>
      <w:r w:rsidR="00913800" w:rsidRPr="00913800">
        <w:rPr>
          <w:rFonts w:ascii="Times New Roman" w:hAnsi="Times New Roman"/>
          <w:color w:val="000000"/>
          <w:sz w:val="24"/>
          <w:szCs w:val="24"/>
        </w:rPr>
        <w:t>Программа внеурочной деятельности реализует индивидуальный подход в процессе внеурочной деятельности, позволяя учащимся раскрыть свои творческие способности и интересы, с учетом особенностей психического и физического развития и состояния здоровья учащегося с ОВЗ.</w:t>
      </w:r>
    </w:p>
    <w:p w:rsidR="00DB1875" w:rsidRPr="00EE6FE2" w:rsidRDefault="00DB1875" w:rsidP="00DB1875">
      <w:pPr>
        <w:shd w:val="clear" w:color="auto" w:fill="FFFFFF"/>
        <w:spacing w:after="0" w:line="360" w:lineRule="auto"/>
        <w:jc w:val="both"/>
        <w:rPr>
          <w:rFonts w:ascii="Times New Roman" w:hAnsi="Times New Roman"/>
          <w:sz w:val="24"/>
          <w:szCs w:val="24"/>
        </w:rPr>
      </w:pPr>
      <w:r w:rsidRPr="00EE6FE2">
        <w:rPr>
          <w:rFonts w:ascii="Times New Roman" w:hAnsi="Times New Roman"/>
          <w:b/>
          <w:sz w:val="24"/>
          <w:szCs w:val="24"/>
        </w:rPr>
        <w:t>Актуальность программы:</w:t>
      </w:r>
      <w:r w:rsidRPr="00EE6FE2">
        <w:rPr>
          <w:rFonts w:ascii="Times New Roman" w:hAnsi="Times New Roman"/>
          <w:sz w:val="24"/>
          <w:szCs w:val="24"/>
        </w:rPr>
        <w:t xml:space="preserve"> Слово «Экология» дословно переводится как «наука о доме», то есть о том, что окружает человека в биосфере. Изучение окружающего мира и его составляющих – растений и животных – помогает ребёнку по–новому взглянуть на природу. Знание закономерностей её развития поможет бережнее относиться к окружающему миру.</w:t>
      </w:r>
    </w:p>
    <w:p w:rsidR="00913800" w:rsidRPr="00DB1875" w:rsidRDefault="00DB1875" w:rsidP="00DB1875">
      <w:pPr>
        <w:shd w:val="clear" w:color="auto" w:fill="FFFFFF"/>
        <w:spacing w:after="0" w:line="360" w:lineRule="auto"/>
        <w:ind w:firstLine="708"/>
        <w:jc w:val="both"/>
        <w:rPr>
          <w:rFonts w:ascii="Times New Roman" w:hAnsi="Times New Roman"/>
          <w:sz w:val="24"/>
          <w:szCs w:val="24"/>
        </w:rPr>
      </w:pPr>
      <w:r w:rsidRPr="00EE6FE2">
        <w:rPr>
          <w:rFonts w:ascii="Times New Roman" w:hAnsi="Times New Roman"/>
          <w:sz w:val="24"/>
          <w:szCs w:val="24"/>
        </w:rPr>
        <w:t>Ребёнок душой чувствует природу, тянется к взаимодействию с ней, всё воспринимает с любовью. Испытывает восторг, наблюдая за тем или иным явлением или животным. Непосредственно в соприкосновении с природой у ребёнка развиваются наблюдательность и любознательность, формируется эстетическое восприятие окружающего мира.</w:t>
      </w:r>
    </w:p>
    <w:p w:rsidR="00913800" w:rsidRPr="00913800" w:rsidRDefault="00913800" w:rsidP="00DB1875">
      <w:pPr>
        <w:shd w:val="clear" w:color="auto" w:fill="FFFFFF"/>
        <w:spacing w:after="0" w:line="360" w:lineRule="auto"/>
        <w:ind w:firstLine="851"/>
        <w:jc w:val="both"/>
        <w:rPr>
          <w:rFonts w:ascii="Times New Roman" w:hAnsi="Times New Roman"/>
          <w:color w:val="000000"/>
          <w:sz w:val="24"/>
          <w:szCs w:val="24"/>
        </w:rPr>
      </w:pPr>
      <w:r w:rsidRPr="00913800">
        <w:rPr>
          <w:rFonts w:ascii="Times New Roman" w:hAnsi="Times New Roman"/>
          <w:color w:val="000000"/>
          <w:sz w:val="24"/>
          <w:szCs w:val="24"/>
        </w:rPr>
        <w:lastRenderedPageBreak/>
        <w:t>Посещая внеурочные занятия, учащиеся адаптируются в среде сверстников, благодаря индивидуальной работе руководителя, глубже изучается программный материал. На занятиях раскрываются у учащихся с ОВЗ такие способности, как организаторские, творческие, музыкальные, что играет немаловажную роль в духовном развитии. Внеурочные занятия должны направлять свою деятельность на каждого ученика, чтобы он мог ощутить свою уникальность и востребованность.</w:t>
      </w:r>
    </w:p>
    <w:p w:rsidR="002104C2" w:rsidRPr="00EE6FE2" w:rsidRDefault="002104C2" w:rsidP="00DB1875">
      <w:pPr>
        <w:shd w:val="clear" w:color="auto" w:fill="FFFFFF"/>
        <w:spacing w:after="0" w:line="360" w:lineRule="auto"/>
        <w:ind w:firstLine="708"/>
        <w:jc w:val="both"/>
        <w:rPr>
          <w:rFonts w:ascii="Times New Roman" w:hAnsi="Times New Roman"/>
          <w:sz w:val="24"/>
          <w:szCs w:val="24"/>
        </w:rPr>
      </w:pPr>
      <w:r w:rsidRPr="00EE6FE2">
        <w:rPr>
          <w:rFonts w:ascii="Times New Roman" w:hAnsi="Times New Roman"/>
          <w:sz w:val="24"/>
          <w:szCs w:val="24"/>
        </w:rPr>
        <w:t>Содержание программы реализуется через создание на занятиях проблемных ситуаций, ситуации оценки и прогнозирования последствий поведения человека, ситуации свободного выбора поступка по отношению к природе.</w:t>
      </w:r>
    </w:p>
    <w:p w:rsidR="002104C2" w:rsidRPr="00EE6FE2" w:rsidRDefault="002104C2" w:rsidP="00DB1875">
      <w:pPr>
        <w:shd w:val="clear" w:color="auto" w:fill="FFFFFF"/>
        <w:spacing w:after="0" w:line="360" w:lineRule="auto"/>
        <w:ind w:firstLine="708"/>
        <w:jc w:val="both"/>
        <w:rPr>
          <w:rFonts w:ascii="Times New Roman" w:hAnsi="Times New Roman"/>
          <w:sz w:val="24"/>
          <w:szCs w:val="24"/>
        </w:rPr>
      </w:pPr>
      <w:r w:rsidRPr="00EE6FE2">
        <w:rPr>
          <w:rFonts w:ascii="Times New Roman" w:hAnsi="Times New Roman"/>
          <w:sz w:val="24"/>
          <w:szCs w:val="24"/>
        </w:rPr>
        <w:t xml:space="preserve">Практическая направленность курса осуществляется через исследовательские задания, игровые задания, практикумы и опытническую работу. </w:t>
      </w:r>
    </w:p>
    <w:p w:rsidR="002104C2" w:rsidRPr="00EE6FE2" w:rsidRDefault="002104C2" w:rsidP="00DB1875">
      <w:pPr>
        <w:shd w:val="clear" w:color="auto" w:fill="FFFFFF"/>
        <w:spacing w:after="0" w:line="360" w:lineRule="auto"/>
        <w:ind w:firstLine="708"/>
        <w:jc w:val="both"/>
        <w:rPr>
          <w:rFonts w:ascii="Times New Roman" w:hAnsi="Times New Roman"/>
          <w:sz w:val="24"/>
          <w:szCs w:val="24"/>
        </w:rPr>
      </w:pPr>
      <w:r w:rsidRPr="00EE6FE2">
        <w:rPr>
          <w:rFonts w:ascii="Times New Roman" w:hAnsi="Times New Roman"/>
          <w:sz w:val="24"/>
          <w:szCs w:val="24"/>
        </w:rPr>
        <w:t>Данная программа способствует формированию ценностных ориентиров учащихся, развитию ценностно-смысловой сферы личности на основе общечеловеческих принципов нравственности и гуманизма, развитию широких познавательных интересов и творчества.</w:t>
      </w:r>
    </w:p>
    <w:p w:rsidR="00913800" w:rsidRPr="00720917" w:rsidRDefault="002104C2" w:rsidP="00DB1875">
      <w:pPr>
        <w:shd w:val="clear" w:color="auto" w:fill="FFFFFF"/>
        <w:spacing w:line="360" w:lineRule="auto"/>
        <w:jc w:val="both"/>
        <w:rPr>
          <w:rFonts w:ascii="Times New Roman" w:hAnsi="Times New Roman"/>
          <w:sz w:val="24"/>
          <w:szCs w:val="24"/>
        </w:rPr>
      </w:pPr>
      <w:r w:rsidRPr="00EE6FE2">
        <w:rPr>
          <w:rFonts w:ascii="Times New Roman" w:hAnsi="Times New Roman"/>
          <w:sz w:val="24"/>
          <w:szCs w:val="24"/>
        </w:rPr>
        <w:t xml:space="preserve">       Согласно учебному плану на проведение занятий «Мир вокруг нас» в 6-м классе выделяется 1час в неделю - всего 3</w:t>
      </w:r>
      <w:r w:rsidR="00EE6FE2">
        <w:rPr>
          <w:rFonts w:ascii="Times New Roman" w:hAnsi="Times New Roman"/>
          <w:sz w:val="24"/>
          <w:szCs w:val="24"/>
        </w:rPr>
        <w:t>4</w:t>
      </w:r>
      <w:r w:rsidRPr="00EE6FE2">
        <w:rPr>
          <w:rFonts w:ascii="Times New Roman" w:hAnsi="Times New Roman"/>
          <w:sz w:val="24"/>
          <w:szCs w:val="24"/>
        </w:rPr>
        <w:t xml:space="preserve"> ч. Возраст детей 12 лет. Продолжительность одного занятия - 40 минут.</w:t>
      </w:r>
    </w:p>
    <w:p w:rsidR="002104C2" w:rsidRPr="00EE6FE2" w:rsidRDefault="002104C2" w:rsidP="002104C2">
      <w:pPr>
        <w:shd w:val="clear" w:color="auto" w:fill="FFFFFF"/>
        <w:jc w:val="both"/>
        <w:rPr>
          <w:rFonts w:ascii="Times New Roman" w:hAnsi="Times New Roman"/>
          <w:b/>
          <w:sz w:val="24"/>
          <w:szCs w:val="24"/>
        </w:rPr>
      </w:pPr>
      <w:r w:rsidRPr="00EE6FE2">
        <w:rPr>
          <w:rFonts w:ascii="Times New Roman" w:hAnsi="Times New Roman"/>
          <w:b/>
          <w:sz w:val="24"/>
          <w:szCs w:val="24"/>
        </w:rPr>
        <w:t xml:space="preserve">Цели программы:  </w:t>
      </w:r>
    </w:p>
    <w:p w:rsidR="002104C2" w:rsidRPr="00EE6FE2" w:rsidRDefault="002104C2" w:rsidP="002104C2">
      <w:pPr>
        <w:shd w:val="clear" w:color="auto" w:fill="FFFFFF"/>
        <w:jc w:val="both"/>
        <w:rPr>
          <w:rFonts w:ascii="Times New Roman" w:hAnsi="Times New Roman"/>
          <w:sz w:val="24"/>
          <w:szCs w:val="24"/>
        </w:rPr>
      </w:pPr>
      <w:r w:rsidRPr="00EE6FE2">
        <w:rPr>
          <w:rFonts w:ascii="Times New Roman" w:hAnsi="Times New Roman"/>
          <w:b/>
          <w:sz w:val="24"/>
          <w:szCs w:val="24"/>
        </w:rPr>
        <w:t xml:space="preserve">- </w:t>
      </w:r>
      <w:r w:rsidRPr="00EE6FE2">
        <w:rPr>
          <w:rFonts w:ascii="Times New Roman" w:hAnsi="Times New Roman"/>
          <w:sz w:val="24"/>
          <w:szCs w:val="24"/>
        </w:rPr>
        <w:t>формирование осознанного отношения к объектам природы, находящимся рядом (формирование экологической культуры);</w:t>
      </w:r>
    </w:p>
    <w:p w:rsidR="002104C2" w:rsidRPr="00EE6FE2" w:rsidRDefault="002104C2" w:rsidP="0090584C">
      <w:pPr>
        <w:shd w:val="clear" w:color="auto" w:fill="FFFFFF"/>
        <w:spacing w:line="360" w:lineRule="auto"/>
        <w:jc w:val="both"/>
        <w:rPr>
          <w:rFonts w:ascii="Times New Roman" w:hAnsi="Times New Roman"/>
          <w:sz w:val="24"/>
          <w:szCs w:val="24"/>
        </w:rPr>
      </w:pPr>
      <w:r w:rsidRPr="00EE6FE2">
        <w:rPr>
          <w:rFonts w:ascii="Times New Roman" w:hAnsi="Times New Roman"/>
          <w:sz w:val="24"/>
          <w:szCs w:val="24"/>
        </w:rPr>
        <w:t>- формирование убеждения в необходимости и возможности решения экологических проблем, уверенности в правоте своих взглядов, стремления к личному участию в практических делах по защите окружающего мира.</w:t>
      </w:r>
    </w:p>
    <w:p w:rsidR="002104C2" w:rsidRPr="00EE6FE2" w:rsidRDefault="002104C2" w:rsidP="0090584C">
      <w:pPr>
        <w:shd w:val="clear" w:color="auto" w:fill="FFFFFF"/>
        <w:spacing w:line="360" w:lineRule="auto"/>
        <w:jc w:val="both"/>
        <w:rPr>
          <w:rFonts w:ascii="Times New Roman" w:hAnsi="Times New Roman"/>
          <w:b/>
          <w:sz w:val="24"/>
          <w:szCs w:val="24"/>
        </w:rPr>
      </w:pPr>
      <w:r w:rsidRPr="00EE6FE2">
        <w:rPr>
          <w:rFonts w:ascii="Times New Roman" w:hAnsi="Times New Roman"/>
          <w:b/>
          <w:sz w:val="24"/>
          <w:szCs w:val="24"/>
        </w:rPr>
        <w:t>Задачи программы:</w:t>
      </w:r>
    </w:p>
    <w:p w:rsidR="002104C2" w:rsidRPr="00EE6FE2" w:rsidRDefault="002104C2" w:rsidP="002104C2">
      <w:pPr>
        <w:shd w:val="clear" w:color="auto" w:fill="FFFFFF"/>
        <w:jc w:val="both"/>
        <w:rPr>
          <w:rFonts w:ascii="Times New Roman" w:hAnsi="Times New Roman"/>
          <w:color w:val="000000"/>
          <w:sz w:val="24"/>
          <w:szCs w:val="24"/>
        </w:rPr>
      </w:pPr>
      <w:r w:rsidRPr="00EE6FE2">
        <w:rPr>
          <w:rFonts w:ascii="Times New Roman" w:eastAsia="@Arial Unicode MS" w:hAnsi="Times New Roman"/>
          <w:sz w:val="24"/>
          <w:szCs w:val="24"/>
        </w:rPr>
        <w:t xml:space="preserve">-  </w:t>
      </w:r>
      <w:r w:rsidRPr="00EE6FE2">
        <w:rPr>
          <w:rFonts w:ascii="Times New Roman" w:hAnsi="Times New Roman"/>
          <w:color w:val="000000"/>
          <w:sz w:val="24"/>
          <w:szCs w:val="24"/>
        </w:rPr>
        <w:t>расширять представления об окружающем мире;</w:t>
      </w:r>
    </w:p>
    <w:p w:rsidR="002104C2" w:rsidRPr="00EE6FE2" w:rsidRDefault="002104C2" w:rsidP="002104C2">
      <w:pPr>
        <w:shd w:val="clear" w:color="auto" w:fill="FFFFFF"/>
        <w:jc w:val="both"/>
        <w:rPr>
          <w:rStyle w:val="Zag11"/>
          <w:rFonts w:ascii="Times New Roman" w:eastAsia="@Arial Unicode MS" w:hAnsi="Times New Roman"/>
          <w:sz w:val="24"/>
          <w:szCs w:val="24"/>
        </w:rPr>
      </w:pPr>
      <w:r w:rsidRPr="00EE6FE2">
        <w:rPr>
          <w:rFonts w:ascii="Times New Roman" w:hAnsi="Times New Roman"/>
          <w:color w:val="000000"/>
          <w:sz w:val="24"/>
          <w:szCs w:val="24"/>
        </w:rPr>
        <w:t>-  формировать</w:t>
      </w:r>
      <w:r w:rsidRPr="00EE6FE2">
        <w:rPr>
          <w:rStyle w:val="Zag11"/>
          <w:rFonts w:ascii="Times New Roman" w:eastAsia="@Arial Unicode MS" w:hAnsi="Times New Roman"/>
          <w:sz w:val="24"/>
          <w:szCs w:val="24"/>
        </w:rPr>
        <w:t xml:space="preserve"> опыт участия в природоохранной деятельности; </w:t>
      </w:r>
    </w:p>
    <w:p w:rsidR="002104C2" w:rsidRPr="00EE6FE2" w:rsidRDefault="002104C2" w:rsidP="002104C2">
      <w:pPr>
        <w:shd w:val="clear" w:color="auto" w:fill="FFFFFF"/>
        <w:jc w:val="both"/>
        <w:rPr>
          <w:rFonts w:ascii="Times New Roman" w:hAnsi="Times New Roman"/>
          <w:color w:val="000000"/>
          <w:sz w:val="24"/>
          <w:szCs w:val="24"/>
        </w:rPr>
      </w:pPr>
      <w:r w:rsidRPr="00EE6FE2">
        <w:rPr>
          <w:rFonts w:ascii="Times New Roman" w:hAnsi="Times New Roman"/>
          <w:color w:val="000000"/>
          <w:sz w:val="24"/>
          <w:szCs w:val="24"/>
        </w:rPr>
        <w:t>- формировать ответственность за свои поступки;</w:t>
      </w:r>
    </w:p>
    <w:p w:rsidR="002104C2" w:rsidRPr="00846DBD" w:rsidRDefault="002104C2" w:rsidP="002104C2">
      <w:pPr>
        <w:shd w:val="clear" w:color="auto" w:fill="FFFFFF"/>
        <w:jc w:val="both"/>
        <w:rPr>
          <w:rFonts w:ascii="Times New Roman" w:eastAsia="@Arial Unicode MS" w:hAnsi="Times New Roman"/>
          <w:sz w:val="24"/>
          <w:szCs w:val="24"/>
        </w:rPr>
      </w:pPr>
      <w:r w:rsidRPr="00EE6FE2">
        <w:rPr>
          <w:rFonts w:ascii="Times New Roman" w:hAnsi="Times New Roman"/>
          <w:sz w:val="24"/>
          <w:szCs w:val="24"/>
        </w:rPr>
        <w:t xml:space="preserve">- </w:t>
      </w:r>
      <w:r w:rsidRPr="00EE6FE2">
        <w:rPr>
          <w:rFonts w:ascii="Times New Roman" w:eastAsia="@Arial Unicode MS" w:hAnsi="Times New Roman"/>
          <w:sz w:val="24"/>
          <w:szCs w:val="24"/>
        </w:rPr>
        <w:t>развивать интерес к природе, природным явлениям и формам жизни, понимание активной роли человека в природе;</w:t>
      </w:r>
    </w:p>
    <w:p w:rsidR="002104C2" w:rsidRPr="00EE6FE2" w:rsidRDefault="002104C2" w:rsidP="002104C2">
      <w:pPr>
        <w:shd w:val="clear" w:color="auto" w:fill="FFFFFF"/>
        <w:jc w:val="both"/>
        <w:rPr>
          <w:rFonts w:ascii="Times New Roman" w:hAnsi="Times New Roman"/>
          <w:sz w:val="24"/>
          <w:szCs w:val="24"/>
        </w:rPr>
      </w:pPr>
      <w:r w:rsidRPr="00EE6FE2">
        <w:rPr>
          <w:rFonts w:ascii="Times New Roman" w:hAnsi="Times New Roman"/>
          <w:b/>
          <w:sz w:val="24"/>
          <w:szCs w:val="24"/>
        </w:rPr>
        <w:t xml:space="preserve">- </w:t>
      </w:r>
      <w:r w:rsidRPr="00EE6FE2">
        <w:rPr>
          <w:rFonts w:ascii="Times New Roman" w:hAnsi="Times New Roman"/>
          <w:sz w:val="24"/>
          <w:szCs w:val="24"/>
        </w:rPr>
        <w:t>воспитывать бережное отношение к окружающей среде, необходимость рационально относиться к явлениям живой и неживой природы;</w:t>
      </w:r>
    </w:p>
    <w:p w:rsidR="002104C2" w:rsidRPr="00846DBD" w:rsidRDefault="002104C2" w:rsidP="00DB1875">
      <w:pPr>
        <w:shd w:val="clear" w:color="auto" w:fill="FFFFFF"/>
        <w:spacing w:line="360" w:lineRule="auto"/>
        <w:jc w:val="both"/>
        <w:rPr>
          <w:rFonts w:ascii="Times New Roman" w:hAnsi="Times New Roman"/>
          <w:sz w:val="24"/>
          <w:szCs w:val="24"/>
        </w:rPr>
      </w:pPr>
      <w:r w:rsidRPr="00EE6FE2">
        <w:rPr>
          <w:rFonts w:ascii="Times New Roman" w:hAnsi="Times New Roman"/>
          <w:sz w:val="24"/>
          <w:szCs w:val="24"/>
        </w:rPr>
        <w:lastRenderedPageBreak/>
        <w:t>Содержание программы предполагает   следующие виды деятельности: познавательная, игровая, трудовая, художественная, краеведческая, ценностно-ориентировочная, через беседы, экологические игры, природоохранные акции, тематические линейки, экскурсии, заочные путешествия и другие.</w:t>
      </w:r>
    </w:p>
    <w:p w:rsidR="002104C2" w:rsidRPr="00846DBD" w:rsidRDefault="00846DBD" w:rsidP="00846DBD">
      <w:pPr>
        <w:shd w:val="clear" w:color="auto" w:fill="FFFFFF"/>
        <w:jc w:val="center"/>
        <w:rPr>
          <w:rFonts w:ascii="Times New Roman" w:hAnsi="Times New Roman"/>
          <w:b/>
          <w:sz w:val="28"/>
          <w:szCs w:val="28"/>
        </w:rPr>
      </w:pPr>
      <w:r w:rsidRPr="00846DBD">
        <w:rPr>
          <w:rFonts w:ascii="Times New Roman" w:hAnsi="Times New Roman"/>
          <w:b/>
          <w:sz w:val="28"/>
          <w:szCs w:val="28"/>
        </w:rPr>
        <w:t>Р</w:t>
      </w:r>
      <w:r w:rsidR="002104C2" w:rsidRPr="00846DBD">
        <w:rPr>
          <w:rFonts w:ascii="Times New Roman" w:hAnsi="Times New Roman"/>
          <w:b/>
          <w:sz w:val="28"/>
          <w:szCs w:val="28"/>
        </w:rPr>
        <w:t>езультаты   освоения внеурочной деятельности «</w:t>
      </w:r>
      <w:r w:rsidR="0067100E">
        <w:rPr>
          <w:rFonts w:ascii="Times New Roman" w:hAnsi="Times New Roman"/>
          <w:b/>
          <w:sz w:val="28"/>
          <w:szCs w:val="28"/>
        </w:rPr>
        <w:t>Мир вокруг нас</w:t>
      </w:r>
      <w:r w:rsidR="002104C2" w:rsidRPr="00846DBD">
        <w:rPr>
          <w:rFonts w:ascii="Times New Roman" w:hAnsi="Times New Roman"/>
          <w:b/>
          <w:sz w:val="28"/>
          <w:szCs w:val="28"/>
        </w:rPr>
        <w:t>»</w:t>
      </w:r>
    </w:p>
    <w:p w:rsidR="002104C2" w:rsidRPr="00EE6FE2" w:rsidRDefault="002104C2" w:rsidP="002104C2">
      <w:pPr>
        <w:shd w:val="clear" w:color="auto" w:fill="FFFFFF"/>
        <w:autoSpaceDE w:val="0"/>
        <w:jc w:val="both"/>
        <w:rPr>
          <w:rFonts w:ascii="Times New Roman" w:hAnsi="Times New Roman"/>
          <w:sz w:val="24"/>
          <w:szCs w:val="24"/>
        </w:rPr>
      </w:pPr>
      <w:r w:rsidRPr="00EE6FE2">
        <w:rPr>
          <w:rFonts w:ascii="Times New Roman" w:hAnsi="Times New Roman"/>
          <w:sz w:val="24"/>
          <w:szCs w:val="24"/>
        </w:rPr>
        <w:t xml:space="preserve">Содержание программы внеурочной деятельности, формы и методы работы позволят достичь следующих результатов: </w:t>
      </w:r>
    </w:p>
    <w:p w:rsidR="002104C2" w:rsidRPr="0067100E" w:rsidRDefault="002104C2" w:rsidP="002104C2">
      <w:pPr>
        <w:shd w:val="clear" w:color="auto" w:fill="FFFFFF"/>
        <w:jc w:val="both"/>
        <w:rPr>
          <w:rFonts w:ascii="Times New Roman" w:hAnsi="Times New Roman"/>
          <w:b/>
          <w:sz w:val="24"/>
          <w:szCs w:val="24"/>
          <w:u w:val="single"/>
        </w:rPr>
      </w:pPr>
      <w:r w:rsidRPr="00EE6FE2">
        <w:rPr>
          <w:rFonts w:ascii="Times New Roman" w:hAnsi="Times New Roman"/>
          <w:b/>
          <w:sz w:val="24"/>
          <w:szCs w:val="24"/>
        </w:rPr>
        <w:t>Личностные результаты:</w:t>
      </w:r>
    </w:p>
    <w:p w:rsidR="002104C2" w:rsidRPr="00DB1875" w:rsidRDefault="002104C2" w:rsidP="00DB1875">
      <w:pPr>
        <w:pStyle w:val="a8"/>
        <w:numPr>
          <w:ilvl w:val="0"/>
          <w:numId w:val="22"/>
        </w:numPr>
        <w:shd w:val="clear" w:color="auto" w:fill="FFFFFF"/>
        <w:jc w:val="both"/>
      </w:pPr>
      <w:r w:rsidRPr="00DB1875">
        <w:t>развитие   интереса к познанию мира природы;</w:t>
      </w:r>
    </w:p>
    <w:p w:rsidR="002104C2" w:rsidRPr="00EE6FE2" w:rsidRDefault="002104C2" w:rsidP="002104C2">
      <w:pPr>
        <w:numPr>
          <w:ilvl w:val="0"/>
          <w:numId w:val="22"/>
        </w:numPr>
        <w:shd w:val="clear" w:color="auto" w:fill="FFFFFF"/>
        <w:spacing w:after="0" w:line="240" w:lineRule="auto"/>
        <w:jc w:val="both"/>
        <w:rPr>
          <w:rFonts w:ascii="Times New Roman" w:hAnsi="Times New Roman"/>
          <w:sz w:val="24"/>
          <w:szCs w:val="24"/>
        </w:rPr>
      </w:pPr>
      <w:r w:rsidRPr="00EE6FE2">
        <w:rPr>
          <w:rFonts w:ascii="Times New Roman" w:hAnsi="Times New Roman"/>
          <w:sz w:val="24"/>
          <w:szCs w:val="24"/>
        </w:rPr>
        <w:t>осознание потребности к осуществлению экологически сообразных поступков;</w:t>
      </w:r>
    </w:p>
    <w:p w:rsidR="002104C2" w:rsidRPr="00EE6FE2" w:rsidRDefault="002104C2" w:rsidP="002104C2">
      <w:pPr>
        <w:numPr>
          <w:ilvl w:val="0"/>
          <w:numId w:val="22"/>
        </w:numPr>
        <w:shd w:val="clear" w:color="auto" w:fill="FFFFFF"/>
        <w:spacing w:after="0" w:line="240" w:lineRule="auto"/>
        <w:jc w:val="both"/>
        <w:rPr>
          <w:rFonts w:ascii="Times New Roman" w:hAnsi="Times New Roman"/>
          <w:sz w:val="24"/>
          <w:szCs w:val="24"/>
        </w:rPr>
      </w:pPr>
      <w:r w:rsidRPr="00EE6FE2">
        <w:rPr>
          <w:rFonts w:ascii="Times New Roman" w:hAnsi="Times New Roman"/>
          <w:sz w:val="24"/>
          <w:szCs w:val="24"/>
        </w:rPr>
        <w:t>осознание места и роли человека в биосфере;</w:t>
      </w:r>
    </w:p>
    <w:p w:rsidR="002104C2" w:rsidRPr="00DB1875" w:rsidRDefault="002104C2" w:rsidP="00DB1875">
      <w:pPr>
        <w:pStyle w:val="a8"/>
        <w:numPr>
          <w:ilvl w:val="0"/>
          <w:numId w:val="22"/>
        </w:numPr>
        <w:shd w:val="clear" w:color="auto" w:fill="FFFFFF"/>
        <w:jc w:val="both"/>
      </w:pPr>
      <w:r w:rsidRPr="00DB1875">
        <w:t>расширение сферы социально-нравственных представлений;</w:t>
      </w:r>
    </w:p>
    <w:p w:rsidR="002104C2" w:rsidRPr="00DB1875" w:rsidRDefault="002104C2" w:rsidP="00DB1875">
      <w:pPr>
        <w:pStyle w:val="a8"/>
        <w:numPr>
          <w:ilvl w:val="0"/>
          <w:numId w:val="22"/>
        </w:numPr>
        <w:shd w:val="clear" w:color="auto" w:fill="FFFFFF"/>
        <w:jc w:val="both"/>
      </w:pPr>
      <w:r w:rsidRPr="00DB1875">
        <w:t>установка на безопасный здоровый образ жизни, умение ориентироваться в мире профессий и мотивация к творческому труду.</w:t>
      </w:r>
    </w:p>
    <w:p w:rsidR="002104C2" w:rsidRPr="00DB1875" w:rsidRDefault="002104C2" w:rsidP="00DB1875">
      <w:pPr>
        <w:pStyle w:val="a8"/>
        <w:numPr>
          <w:ilvl w:val="0"/>
          <w:numId w:val="22"/>
        </w:numPr>
        <w:shd w:val="clear" w:color="auto" w:fill="FFFFFF"/>
        <w:suppressAutoHyphens/>
        <w:jc w:val="both"/>
        <w:rPr>
          <w:rFonts w:eastAsia="NewtonCSanPin-Regular"/>
        </w:rPr>
      </w:pPr>
      <w:r w:rsidRPr="00DB1875">
        <w:t xml:space="preserve">самостоятельность и личная ответственность за свои поступки, </w:t>
      </w:r>
      <w:r w:rsidRPr="00DB1875">
        <w:rPr>
          <w:rFonts w:eastAsia="NewtonCSanPin-Regular"/>
        </w:rPr>
        <w:t>установка на здоровый образ жизни;</w:t>
      </w:r>
    </w:p>
    <w:p w:rsidR="002104C2" w:rsidRPr="00DB1875" w:rsidRDefault="002104C2" w:rsidP="00DB1875">
      <w:pPr>
        <w:pStyle w:val="a8"/>
        <w:numPr>
          <w:ilvl w:val="0"/>
          <w:numId w:val="22"/>
        </w:numPr>
        <w:shd w:val="clear" w:color="auto" w:fill="FFFFFF"/>
        <w:suppressAutoHyphens/>
        <w:jc w:val="both"/>
        <w:rPr>
          <w:rFonts w:eastAsia="NewtonCSanPin-Regular"/>
        </w:rPr>
      </w:pPr>
      <w:r w:rsidRPr="00DB1875">
        <w:rPr>
          <w:rFonts w:eastAsia="NewtonCSanPin-Regular"/>
        </w:rPr>
        <w:t xml:space="preserve">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 </w:t>
      </w:r>
    </w:p>
    <w:p w:rsidR="002104C2" w:rsidRPr="00EE6FE2" w:rsidRDefault="002104C2" w:rsidP="00DB1875">
      <w:pPr>
        <w:pStyle w:val="21"/>
        <w:numPr>
          <w:ilvl w:val="0"/>
          <w:numId w:val="22"/>
        </w:numPr>
        <w:shd w:val="clear" w:color="auto" w:fill="FFFFFF"/>
        <w:tabs>
          <w:tab w:val="left" w:pos="426"/>
        </w:tabs>
        <w:rPr>
          <w:rFonts w:cs="Times New Roman"/>
          <w:i w:val="0"/>
        </w:rPr>
      </w:pPr>
      <w:r w:rsidRPr="00EE6FE2">
        <w:rPr>
          <w:rFonts w:cs="Times New Roman"/>
          <w:i w:val="0"/>
        </w:rPr>
        <w:t xml:space="preserve">эстетические потребности, ценности и чувства; </w:t>
      </w:r>
    </w:p>
    <w:p w:rsidR="002104C2" w:rsidRPr="00EE6FE2" w:rsidRDefault="002104C2" w:rsidP="002104C2">
      <w:pPr>
        <w:shd w:val="clear" w:color="auto" w:fill="FFFFFF"/>
        <w:jc w:val="both"/>
        <w:rPr>
          <w:rFonts w:ascii="Times New Roman" w:hAnsi="Times New Roman"/>
          <w:b/>
          <w:sz w:val="24"/>
          <w:szCs w:val="24"/>
        </w:rPr>
      </w:pPr>
      <w:r w:rsidRPr="00EE6FE2">
        <w:rPr>
          <w:rFonts w:ascii="Times New Roman" w:hAnsi="Times New Roman"/>
          <w:b/>
          <w:sz w:val="24"/>
          <w:szCs w:val="24"/>
        </w:rPr>
        <w:t>Метапредметные результаты:</w:t>
      </w:r>
    </w:p>
    <w:p w:rsidR="002104C2" w:rsidRPr="00EE6FE2" w:rsidRDefault="002104C2" w:rsidP="002104C2">
      <w:pPr>
        <w:numPr>
          <w:ilvl w:val="0"/>
          <w:numId w:val="24"/>
        </w:numPr>
        <w:shd w:val="clear" w:color="auto" w:fill="FFFFFF"/>
        <w:spacing w:after="0" w:line="240" w:lineRule="auto"/>
        <w:jc w:val="both"/>
        <w:rPr>
          <w:rFonts w:ascii="Times New Roman" w:hAnsi="Times New Roman"/>
          <w:sz w:val="24"/>
          <w:szCs w:val="24"/>
        </w:rPr>
      </w:pPr>
      <w:r w:rsidRPr="00EE6FE2">
        <w:rPr>
          <w:rFonts w:ascii="Times New Roman" w:hAnsi="Times New Roman"/>
          <w:sz w:val="24"/>
          <w:szCs w:val="24"/>
        </w:rPr>
        <w:t xml:space="preserve">умение осуществлять информационный поиск для выполнения учебных задач; </w:t>
      </w:r>
    </w:p>
    <w:p w:rsidR="002104C2" w:rsidRPr="00EE6FE2" w:rsidRDefault="002104C2" w:rsidP="002104C2">
      <w:pPr>
        <w:numPr>
          <w:ilvl w:val="0"/>
          <w:numId w:val="24"/>
        </w:numPr>
        <w:shd w:val="clear" w:color="auto" w:fill="FFFFFF"/>
        <w:spacing w:after="0" w:line="240" w:lineRule="auto"/>
        <w:jc w:val="both"/>
        <w:rPr>
          <w:rFonts w:ascii="Times New Roman" w:hAnsi="Times New Roman"/>
          <w:sz w:val="24"/>
          <w:szCs w:val="24"/>
        </w:rPr>
      </w:pPr>
      <w:r w:rsidRPr="00EE6FE2">
        <w:rPr>
          <w:rFonts w:ascii="Times New Roman" w:hAnsi="Times New Roman"/>
          <w:sz w:val="24"/>
          <w:szCs w:val="24"/>
        </w:rPr>
        <w:t xml:space="preserve"> освоение норм и правил   социокультурного взаимодействиями со взрослыми и сверстниками в сообществах разного типа (класс, школа, семья и др.);</w:t>
      </w:r>
    </w:p>
    <w:p w:rsidR="002104C2" w:rsidRPr="00EE6FE2" w:rsidRDefault="002104C2" w:rsidP="002104C2">
      <w:pPr>
        <w:numPr>
          <w:ilvl w:val="0"/>
          <w:numId w:val="24"/>
        </w:numPr>
        <w:shd w:val="clear" w:color="auto" w:fill="FFFFFF"/>
        <w:spacing w:after="0" w:line="240" w:lineRule="auto"/>
        <w:jc w:val="both"/>
        <w:rPr>
          <w:rFonts w:ascii="Times New Roman" w:hAnsi="Times New Roman"/>
          <w:sz w:val="24"/>
          <w:szCs w:val="24"/>
        </w:rPr>
      </w:pPr>
      <w:r w:rsidRPr="00EE6FE2">
        <w:rPr>
          <w:rFonts w:ascii="Times New Roman" w:hAnsi="Times New Roman"/>
          <w:sz w:val="24"/>
          <w:szCs w:val="24"/>
        </w:rPr>
        <w:t>способность работать с моделями изучаемых объектов и явлений окружающего мира.</w:t>
      </w:r>
    </w:p>
    <w:p w:rsidR="002104C2" w:rsidRPr="00EE6FE2" w:rsidRDefault="002104C2" w:rsidP="002104C2">
      <w:pPr>
        <w:shd w:val="clear" w:color="auto" w:fill="FFFFFF"/>
        <w:ind w:left="360"/>
        <w:jc w:val="both"/>
        <w:rPr>
          <w:rFonts w:ascii="Times New Roman" w:hAnsi="Times New Roman"/>
          <w:i/>
          <w:sz w:val="24"/>
          <w:szCs w:val="24"/>
        </w:rPr>
      </w:pPr>
      <w:r w:rsidRPr="00EE6FE2">
        <w:rPr>
          <w:rFonts w:ascii="Times New Roman" w:hAnsi="Times New Roman"/>
          <w:i/>
          <w:sz w:val="24"/>
          <w:szCs w:val="24"/>
        </w:rPr>
        <w:t>Регулятивные универсальные учебные действия</w:t>
      </w:r>
    </w:p>
    <w:p w:rsidR="002104C2" w:rsidRPr="00EE6FE2" w:rsidRDefault="002104C2" w:rsidP="002104C2">
      <w:pPr>
        <w:pStyle w:val="21"/>
        <w:numPr>
          <w:ilvl w:val="0"/>
          <w:numId w:val="24"/>
        </w:numPr>
        <w:shd w:val="clear" w:color="auto" w:fill="FFFFFF"/>
        <w:tabs>
          <w:tab w:val="left" w:pos="426"/>
        </w:tabs>
        <w:rPr>
          <w:rFonts w:eastAsia="NewtonCSanPin-Regular" w:cs="Times New Roman"/>
          <w:i w:val="0"/>
        </w:rPr>
      </w:pPr>
      <w:r w:rsidRPr="00EE6FE2">
        <w:rPr>
          <w:rFonts w:eastAsia="NewtonCSanPin-Regular" w:cs="Times New Roman"/>
          <w:i w:val="0"/>
        </w:rPr>
        <w:t>адекватно воспринимать предложения учителей, товарищей, родителей и других людей по исправлению допущенных ошибок.</w:t>
      </w:r>
    </w:p>
    <w:p w:rsidR="002104C2" w:rsidRPr="00EE6FE2" w:rsidRDefault="002104C2" w:rsidP="002104C2">
      <w:pPr>
        <w:pStyle w:val="21"/>
        <w:numPr>
          <w:ilvl w:val="0"/>
          <w:numId w:val="24"/>
        </w:numPr>
        <w:shd w:val="clear" w:color="auto" w:fill="FFFFFF"/>
        <w:tabs>
          <w:tab w:val="left" w:pos="426"/>
        </w:tabs>
        <w:rPr>
          <w:rFonts w:cs="Times New Roman"/>
          <w:i w:val="0"/>
          <w:color w:val="000000"/>
          <w:lang w:eastAsia="ar-SA" w:bidi="ar-SA"/>
        </w:rPr>
      </w:pPr>
      <w:r w:rsidRPr="00EE6FE2">
        <w:rPr>
          <w:rFonts w:cs="Times New Roman"/>
          <w:i w:val="0"/>
          <w:color w:val="000000"/>
          <w:lang w:eastAsia="ar-SA" w:bidi="ar-SA"/>
        </w:rPr>
        <w:t>концентрация воли для преодоления интеллектуальных затруднений и физических препятствий;</w:t>
      </w:r>
    </w:p>
    <w:p w:rsidR="002104C2" w:rsidRPr="00EE6FE2" w:rsidRDefault="002104C2" w:rsidP="002104C2">
      <w:pPr>
        <w:pStyle w:val="21"/>
        <w:numPr>
          <w:ilvl w:val="0"/>
          <w:numId w:val="24"/>
        </w:numPr>
        <w:shd w:val="clear" w:color="auto" w:fill="FFFFFF"/>
        <w:tabs>
          <w:tab w:val="left" w:pos="426"/>
        </w:tabs>
        <w:rPr>
          <w:rFonts w:cs="Times New Roman"/>
          <w:i w:val="0"/>
          <w:color w:val="000000"/>
          <w:lang w:eastAsia="ar-SA" w:bidi="ar-SA"/>
        </w:rPr>
      </w:pPr>
      <w:r w:rsidRPr="00EE6FE2">
        <w:rPr>
          <w:rFonts w:cs="Times New Roman"/>
          <w:i w:val="0"/>
          <w:color w:val="000000"/>
          <w:lang w:eastAsia="ar-SA" w:bidi="ar-SA"/>
        </w:rPr>
        <w:t>стабилизация эмоционального состояния для решения различных задач.</w:t>
      </w:r>
    </w:p>
    <w:p w:rsidR="002104C2" w:rsidRPr="00EE6FE2" w:rsidRDefault="002104C2" w:rsidP="002104C2">
      <w:pPr>
        <w:shd w:val="clear" w:color="auto" w:fill="FFFFFF"/>
        <w:ind w:left="360"/>
        <w:jc w:val="both"/>
        <w:rPr>
          <w:rFonts w:ascii="Times New Roman" w:eastAsia="NewtonCSanPin-Regular" w:hAnsi="Times New Roman"/>
          <w:i/>
          <w:sz w:val="24"/>
          <w:szCs w:val="24"/>
        </w:rPr>
      </w:pPr>
      <w:r w:rsidRPr="00EE6FE2">
        <w:rPr>
          <w:rFonts w:ascii="Times New Roman" w:eastAsia="NewtonCSanPin-Regular" w:hAnsi="Times New Roman"/>
          <w:i/>
          <w:sz w:val="24"/>
          <w:szCs w:val="24"/>
        </w:rPr>
        <w:t>Коммуникативные универсальные учебные действия</w:t>
      </w:r>
    </w:p>
    <w:p w:rsidR="002104C2" w:rsidRPr="00EE6FE2" w:rsidRDefault="002104C2" w:rsidP="002104C2">
      <w:pPr>
        <w:pStyle w:val="21"/>
        <w:numPr>
          <w:ilvl w:val="0"/>
          <w:numId w:val="24"/>
        </w:numPr>
        <w:shd w:val="clear" w:color="auto" w:fill="FFFFFF"/>
        <w:tabs>
          <w:tab w:val="left" w:pos="426"/>
        </w:tabs>
        <w:ind w:right="1046"/>
        <w:rPr>
          <w:rFonts w:eastAsia="NewtonCSanPin-Regular" w:cs="Times New Roman"/>
          <w:i w:val="0"/>
        </w:rPr>
      </w:pPr>
      <w:r w:rsidRPr="00EE6FE2">
        <w:rPr>
          <w:rFonts w:eastAsia="NewtonCSanPin-Regular" w:cs="Times New Roman"/>
          <w:i w:val="0"/>
        </w:rPr>
        <w:t>ставить вопросы; обращаться за помощью; формулировать свои затруднения;</w:t>
      </w:r>
    </w:p>
    <w:p w:rsidR="002104C2" w:rsidRPr="00EE6FE2" w:rsidRDefault="002104C2" w:rsidP="002104C2">
      <w:pPr>
        <w:pStyle w:val="21"/>
        <w:numPr>
          <w:ilvl w:val="0"/>
          <w:numId w:val="24"/>
        </w:numPr>
        <w:shd w:val="clear" w:color="auto" w:fill="FFFFFF"/>
        <w:tabs>
          <w:tab w:val="left" w:pos="426"/>
        </w:tabs>
        <w:ind w:right="1046"/>
        <w:rPr>
          <w:rFonts w:eastAsia="NewtonCSanPin-Regular" w:cs="Times New Roman"/>
        </w:rPr>
      </w:pPr>
      <w:r w:rsidRPr="00EE6FE2">
        <w:rPr>
          <w:rFonts w:eastAsia="NewtonCSanPin-Regular" w:cs="Times New Roman"/>
          <w:i w:val="0"/>
        </w:rPr>
        <w:t>предлагать помощь и сотрудничество;</w:t>
      </w:r>
    </w:p>
    <w:p w:rsidR="002104C2" w:rsidRPr="00EE6FE2" w:rsidRDefault="002104C2" w:rsidP="002104C2">
      <w:pPr>
        <w:pStyle w:val="21"/>
        <w:numPr>
          <w:ilvl w:val="0"/>
          <w:numId w:val="24"/>
        </w:numPr>
        <w:shd w:val="clear" w:color="auto" w:fill="FFFFFF"/>
        <w:tabs>
          <w:tab w:val="left" w:pos="426"/>
        </w:tabs>
        <w:ind w:right="-9"/>
        <w:rPr>
          <w:rFonts w:cs="Times New Roman"/>
          <w:i w:val="0"/>
          <w:color w:val="000000"/>
          <w:lang w:eastAsia="ar-SA" w:bidi="ar-SA"/>
        </w:rPr>
      </w:pPr>
      <w:r w:rsidRPr="00EE6FE2">
        <w:rPr>
          <w:rFonts w:cs="Times New Roman"/>
          <w:i w:val="0"/>
          <w:color w:val="000000"/>
          <w:lang w:eastAsia="ar-SA" w:bidi="ar-SA"/>
        </w:rPr>
        <w:t>определять цели, функции участников, способы взаимодействия;</w:t>
      </w:r>
    </w:p>
    <w:p w:rsidR="002104C2" w:rsidRPr="00EE6FE2" w:rsidRDefault="002104C2" w:rsidP="002104C2">
      <w:pPr>
        <w:numPr>
          <w:ilvl w:val="0"/>
          <w:numId w:val="24"/>
        </w:numPr>
        <w:shd w:val="clear" w:color="auto" w:fill="FFFFFF"/>
        <w:suppressAutoHyphens/>
        <w:spacing w:after="0" w:line="240" w:lineRule="auto"/>
        <w:jc w:val="both"/>
        <w:rPr>
          <w:rFonts w:ascii="Times New Roman" w:hAnsi="Times New Roman"/>
          <w:sz w:val="24"/>
          <w:szCs w:val="24"/>
        </w:rPr>
      </w:pPr>
      <w:r w:rsidRPr="00EE6FE2">
        <w:rPr>
          <w:rFonts w:ascii="Times New Roman" w:hAnsi="Times New Roman"/>
          <w:sz w:val="24"/>
          <w:szCs w:val="24"/>
        </w:rPr>
        <w:t>договариваться о распределении функций и ролей в совместной деятельности</w:t>
      </w:r>
    </w:p>
    <w:p w:rsidR="002104C2" w:rsidRPr="00EE6FE2" w:rsidRDefault="002104C2" w:rsidP="002104C2">
      <w:pPr>
        <w:pStyle w:val="21"/>
        <w:numPr>
          <w:ilvl w:val="0"/>
          <w:numId w:val="24"/>
        </w:numPr>
        <w:shd w:val="clear" w:color="auto" w:fill="FFFFFF"/>
        <w:tabs>
          <w:tab w:val="left" w:pos="426"/>
        </w:tabs>
        <w:ind w:right="1046"/>
        <w:rPr>
          <w:rFonts w:cs="Times New Roman"/>
        </w:rPr>
      </w:pPr>
      <w:r w:rsidRPr="00EE6FE2">
        <w:rPr>
          <w:rFonts w:cs="Times New Roman"/>
        </w:rPr>
        <w:t>формулировать собственное мнение и позицию;</w:t>
      </w:r>
    </w:p>
    <w:p w:rsidR="002104C2" w:rsidRPr="00EE6FE2" w:rsidRDefault="002104C2" w:rsidP="002104C2">
      <w:pPr>
        <w:numPr>
          <w:ilvl w:val="0"/>
          <w:numId w:val="24"/>
        </w:numPr>
        <w:shd w:val="clear" w:color="auto" w:fill="FFFFFF"/>
        <w:suppressAutoHyphens/>
        <w:spacing w:after="0" w:line="240" w:lineRule="auto"/>
        <w:ind w:right="1046"/>
        <w:jc w:val="both"/>
        <w:rPr>
          <w:rFonts w:ascii="Times New Roman" w:eastAsia="NewtonCSanPin-Italic" w:hAnsi="Times New Roman"/>
          <w:sz w:val="24"/>
          <w:szCs w:val="24"/>
        </w:rPr>
      </w:pPr>
      <w:r w:rsidRPr="00EE6FE2">
        <w:rPr>
          <w:rFonts w:ascii="Times New Roman" w:eastAsia="NewtonCSanPin-Italic" w:hAnsi="Times New Roman"/>
          <w:sz w:val="24"/>
          <w:szCs w:val="24"/>
        </w:rPr>
        <w:t>координировать и принимать различные позиции во взаимодействии.</w:t>
      </w:r>
    </w:p>
    <w:p w:rsidR="002104C2" w:rsidRPr="00EE6FE2" w:rsidRDefault="002104C2" w:rsidP="002104C2">
      <w:pPr>
        <w:pStyle w:val="21"/>
        <w:shd w:val="clear" w:color="auto" w:fill="FFFFFF"/>
        <w:tabs>
          <w:tab w:val="left" w:pos="426"/>
        </w:tabs>
        <w:ind w:left="360"/>
        <w:rPr>
          <w:rFonts w:cs="Times New Roman"/>
          <w:color w:val="000000"/>
          <w:lang w:eastAsia="ar-SA" w:bidi="ar-SA"/>
        </w:rPr>
      </w:pPr>
      <w:r w:rsidRPr="00EE6FE2">
        <w:rPr>
          <w:rFonts w:cs="Times New Roman"/>
          <w:color w:val="000000"/>
          <w:lang w:eastAsia="ar-SA" w:bidi="ar-SA"/>
        </w:rPr>
        <w:t>Познавательные универсальные учебные действия</w:t>
      </w:r>
    </w:p>
    <w:p w:rsidR="002104C2" w:rsidRPr="00EE6FE2" w:rsidRDefault="00846DBD" w:rsidP="002104C2">
      <w:pPr>
        <w:numPr>
          <w:ilvl w:val="0"/>
          <w:numId w:val="24"/>
        </w:numPr>
        <w:shd w:val="clear" w:color="auto" w:fill="FFFFFF"/>
        <w:suppressAutoHyphens/>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lastRenderedPageBreak/>
        <w:t>пытаться формулировать</w:t>
      </w:r>
      <w:r w:rsidR="002104C2" w:rsidRPr="00EE6FE2">
        <w:rPr>
          <w:rFonts w:ascii="Times New Roman" w:hAnsi="Times New Roman"/>
          <w:iCs/>
          <w:color w:val="000000"/>
          <w:sz w:val="24"/>
          <w:szCs w:val="24"/>
        </w:rPr>
        <w:t xml:space="preserve"> проблемы;</w:t>
      </w:r>
    </w:p>
    <w:p w:rsidR="002104C2" w:rsidRPr="00EE6FE2" w:rsidRDefault="002104C2" w:rsidP="002104C2">
      <w:pPr>
        <w:pStyle w:val="21"/>
        <w:numPr>
          <w:ilvl w:val="0"/>
          <w:numId w:val="24"/>
        </w:numPr>
        <w:shd w:val="clear" w:color="auto" w:fill="FFFFFF"/>
        <w:tabs>
          <w:tab w:val="left" w:pos="426"/>
        </w:tabs>
        <w:rPr>
          <w:rFonts w:cs="Times New Roman"/>
          <w:i w:val="0"/>
          <w:iCs/>
          <w:color w:val="000000"/>
        </w:rPr>
      </w:pPr>
      <w:r w:rsidRPr="00EE6FE2">
        <w:rPr>
          <w:rFonts w:cs="Times New Roman"/>
          <w:i w:val="0"/>
          <w:iCs/>
          <w:color w:val="000000"/>
        </w:rPr>
        <w:t>знавать, называть и определять объекты и явления окружающей действительности в соответствии с содержанием учебных предметов.</w:t>
      </w:r>
    </w:p>
    <w:p w:rsidR="00720917" w:rsidRDefault="002104C2" w:rsidP="00DB1875">
      <w:pPr>
        <w:numPr>
          <w:ilvl w:val="0"/>
          <w:numId w:val="24"/>
        </w:numPr>
        <w:shd w:val="clear" w:color="auto" w:fill="FFFFFF"/>
        <w:suppressAutoHyphens/>
        <w:spacing w:after="0" w:line="240" w:lineRule="auto"/>
        <w:jc w:val="both"/>
        <w:rPr>
          <w:rFonts w:ascii="Times New Roman" w:eastAsia="NewtonCSanPin-Italic" w:hAnsi="Times New Roman"/>
          <w:sz w:val="24"/>
          <w:szCs w:val="24"/>
        </w:rPr>
      </w:pPr>
      <w:r w:rsidRPr="00EE6FE2">
        <w:rPr>
          <w:rFonts w:ascii="Times New Roman" w:eastAsia="NewtonCSanPin-Italic" w:hAnsi="Times New Roman"/>
          <w:sz w:val="24"/>
          <w:szCs w:val="24"/>
        </w:rPr>
        <w:t>запись, фиксация информации об окружающем мире, в том числе с помощью ИКТ, заполнение предложенных схем с опорой на прочитанный текст.</w:t>
      </w:r>
    </w:p>
    <w:p w:rsidR="00DB1875" w:rsidRPr="00DB1875" w:rsidRDefault="00DB1875" w:rsidP="00DB1875">
      <w:pPr>
        <w:shd w:val="clear" w:color="auto" w:fill="FFFFFF"/>
        <w:suppressAutoHyphens/>
        <w:spacing w:after="0" w:line="240" w:lineRule="auto"/>
        <w:ind w:left="720"/>
        <w:jc w:val="both"/>
        <w:rPr>
          <w:rFonts w:ascii="Times New Roman" w:eastAsia="NewtonCSanPin-Italic" w:hAnsi="Times New Roman"/>
          <w:sz w:val="24"/>
          <w:szCs w:val="24"/>
        </w:rPr>
      </w:pPr>
    </w:p>
    <w:p w:rsidR="002104C2" w:rsidRPr="00EE6FE2" w:rsidRDefault="002104C2" w:rsidP="002104C2">
      <w:pPr>
        <w:shd w:val="clear" w:color="auto" w:fill="FFFFFF"/>
        <w:jc w:val="both"/>
        <w:rPr>
          <w:rFonts w:ascii="Times New Roman" w:hAnsi="Times New Roman"/>
          <w:b/>
          <w:sz w:val="24"/>
          <w:szCs w:val="24"/>
        </w:rPr>
      </w:pPr>
      <w:r w:rsidRPr="00EE6FE2">
        <w:rPr>
          <w:rFonts w:ascii="Times New Roman" w:hAnsi="Times New Roman"/>
          <w:b/>
          <w:sz w:val="24"/>
          <w:szCs w:val="24"/>
        </w:rPr>
        <w:t>Предметные    результаты:</w:t>
      </w:r>
    </w:p>
    <w:p w:rsidR="002104C2" w:rsidRPr="00EE6FE2" w:rsidRDefault="002104C2" w:rsidP="002104C2">
      <w:pPr>
        <w:numPr>
          <w:ilvl w:val="0"/>
          <w:numId w:val="25"/>
        </w:numPr>
        <w:shd w:val="clear" w:color="auto" w:fill="FFFFFF"/>
        <w:spacing w:after="0" w:line="240" w:lineRule="auto"/>
        <w:jc w:val="both"/>
        <w:rPr>
          <w:rFonts w:ascii="Times New Roman" w:hAnsi="Times New Roman"/>
          <w:b/>
          <w:sz w:val="24"/>
          <w:szCs w:val="24"/>
        </w:rPr>
      </w:pPr>
      <w:r w:rsidRPr="00EE6FE2">
        <w:rPr>
          <w:rFonts w:ascii="Times New Roman" w:hAnsi="Times New Roman"/>
          <w:sz w:val="24"/>
          <w:szCs w:val="24"/>
        </w:rPr>
        <w:t>овладение основами экологической грамотности, элементарными правилами нравственного поведения в мире природы и людей, нормами здоровьесберегающегоповедения в природной и социальной среде;</w:t>
      </w:r>
    </w:p>
    <w:p w:rsidR="002104C2" w:rsidRPr="00EE6FE2" w:rsidRDefault="002104C2" w:rsidP="002104C2">
      <w:pPr>
        <w:numPr>
          <w:ilvl w:val="0"/>
          <w:numId w:val="25"/>
        </w:numPr>
        <w:shd w:val="clear" w:color="auto" w:fill="FFFFFF"/>
        <w:spacing w:after="0" w:line="240" w:lineRule="auto"/>
        <w:jc w:val="both"/>
        <w:rPr>
          <w:rFonts w:ascii="Times New Roman" w:hAnsi="Times New Roman"/>
          <w:b/>
          <w:sz w:val="24"/>
          <w:szCs w:val="24"/>
        </w:rPr>
      </w:pPr>
      <w:r w:rsidRPr="00EE6FE2">
        <w:rPr>
          <w:rFonts w:ascii="Times New Roman" w:hAnsi="Times New Roman"/>
          <w:sz w:val="24"/>
          <w:szCs w:val="24"/>
        </w:rPr>
        <w:t xml:space="preserve">усвоение первоначальных   сведений о сущности и особенностях объектов, процессов и </w:t>
      </w:r>
      <w:r w:rsidR="00846DBD">
        <w:rPr>
          <w:rFonts w:ascii="Times New Roman" w:hAnsi="Times New Roman"/>
          <w:sz w:val="24"/>
          <w:szCs w:val="24"/>
        </w:rPr>
        <w:t>я</w:t>
      </w:r>
      <w:r w:rsidRPr="00EE6FE2">
        <w:rPr>
          <w:rFonts w:ascii="Times New Roman" w:hAnsi="Times New Roman"/>
          <w:sz w:val="24"/>
          <w:szCs w:val="24"/>
        </w:rPr>
        <w:t>влений, характерных для природной и социальнойдействительности;</w:t>
      </w:r>
    </w:p>
    <w:p w:rsidR="002104C2" w:rsidRPr="00EE6FE2" w:rsidRDefault="002104C2" w:rsidP="002104C2">
      <w:pPr>
        <w:numPr>
          <w:ilvl w:val="0"/>
          <w:numId w:val="25"/>
        </w:numPr>
        <w:shd w:val="clear" w:color="auto" w:fill="FFFFFF"/>
        <w:spacing w:after="0" w:line="240" w:lineRule="auto"/>
        <w:jc w:val="both"/>
        <w:rPr>
          <w:rFonts w:ascii="Times New Roman" w:hAnsi="Times New Roman"/>
          <w:sz w:val="24"/>
          <w:szCs w:val="24"/>
        </w:rPr>
      </w:pPr>
      <w:r w:rsidRPr="00EE6FE2">
        <w:rPr>
          <w:rFonts w:ascii="Times New Roman" w:hAnsi="Times New Roman"/>
          <w:sz w:val="24"/>
          <w:szCs w:val="24"/>
        </w:rPr>
        <w:t>умение наблюдать, исследовать явления окружающего мира, выделять, описывать факты и события культуры, истории, общества;</w:t>
      </w:r>
    </w:p>
    <w:p w:rsidR="00913800" w:rsidRDefault="00913800" w:rsidP="00DA1409">
      <w:pPr>
        <w:rPr>
          <w:rFonts w:ascii="Times New Roman" w:hAnsi="Times New Roman"/>
          <w:b/>
          <w:sz w:val="24"/>
          <w:szCs w:val="24"/>
        </w:rPr>
      </w:pPr>
    </w:p>
    <w:p w:rsidR="00257221" w:rsidRPr="00257221" w:rsidRDefault="00257221" w:rsidP="00257221">
      <w:pPr>
        <w:jc w:val="center"/>
        <w:rPr>
          <w:rFonts w:ascii="Times New Roman" w:hAnsi="Times New Roman"/>
          <w:b/>
          <w:sz w:val="24"/>
          <w:szCs w:val="24"/>
        </w:rPr>
      </w:pPr>
      <w:r w:rsidRPr="00257221">
        <w:rPr>
          <w:rFonts w:ascii="Times New Roman" w:hAnsi="Times New Roman"/>
          <w:b/>
          <w:sz w:val="24"/>
          <w:szCs w:val="24"/>
        </w:rPr>
        <w:t>Содержание программы</w:t>
      </w:r>
    </w:p>
    <w:p w:rsidR="00257221" w:rsidRPr="00257221" w:rsidRDefault="00257221" w:rsidP="00257221">
      <w:pPr>
        <w:jc w:val="center"/>
        <w:rPr>
          <w:rFonts w:ascii="Times New Roman" w:hAnsi="Times New Roman"/>
          <w:b/>
          <w:sz w:val="24"/>
          <w:szCs w:val="24"/>
        </w:rPr>
      </w:pPr>
      <w:r w:rsidRPr="00257221">
        <w:rPr>
          <w:rFonts w:ascii="Times New Roman" w:hAnsi="Times New Roman"/>
          <w:b/>
          <w:sz w:val="24"/>
          <w:szCs w:val="24"/>
        </w:rPr>
        <w:t>6 класс (35 ч)</w:t>
      </w:r>
    </w:p>
    <w:p w:rsidR="00257221" w:rsidRPr="00257221" w:rsidRDefault="00257221" w:rsidP="00257221">
      <w:pPr>
        <w:jc w:val="both"/>
        <w:rPr>
          <w:rFonts w:ascii="Times New Roman" w:hAnsi="Times New Roman"/>
          <w:b/>
          <w:sz w:val="24"/>
          <w:szCs w:val="24"/>
        </w:rPr>
      </w:pPr>
      <w:r w:rsidRPr="00257221">
        <w:rPr>
          <w:rFonts w:ascii="Times New Roman" w:hAnsi="Times New Roman"/>
          <w:b/>
          <w:sz w:val="24"/>
          <w:szCs w:val="24"/>
        </w:rPr>
        <w:t xml:space="preserve">    1. Мой край (7 ч)</w:t>
      </w:r>
    </w:p>
    <w:p w:rsidR="00257221" w:rsidRPr="00257221" w:rsidRDefault="00257221" w:rsidP="00913800">
      <w:pPr>
        <w:jc w:val="both"/>
        <w:rPr>
          <w:rFonts w:ascii="Times New Roman" w:hAnsi="Times New Roman"/>
          <w:sz w:val="24"/>
          <w:szCs w:val="24"/>
        </w:rPr>
      </w:pPr>
      <w:r w:rsidRPr="00257221">
        <w:rPr>
          <w:rFonts w:ascii="Times New Roman" w:hAnsi="Times New Roman"/>
          <w:sz w:val="24"/>
          <w:szCs w:val="24"/>
        </w:rPr>
        <w:t xml:space="preserve"> Экскурсия в лес «Осень в нашем </w:t>
      </w:r>
      <w:r w:rsidR="00913800">
        <w:rPr>
          <w:rFonts w:ascii="Times New Roman" w:hAnsi="Times New Roman"/>
          <w:sz w:val="24"/>
          <w:szCs w:val="24"/>
        </w:rPr>
        <w:t>поселке</w:t>
      </w:r>
      <w:r w:rsidRPr="00257221">
        <w:rPr>
          <w:rFonts w:ascii="Times New Roman" w:hAnsi="Times New Roman"/>
          <w:sz w:val="24"/>
          <w:szCs w:val="24"/>
        </w:rPr>
        <w:t>»</w:t>
      </w:r>
      <w:r w:rsidR="00913800">
        <w:rPr>
          <w:rFonts w:ascii="Times New Roman" w:hAnsi="Times New Roman"/>
          <w:sz w:val="24"/>
          <w:szCs w:val="24"/>
        </w:rPr>
        <w:t xml:space="preserve">. </w:t>
      </w:r>
      <w:r w:rsidRPr="00257221">
        <w:rPr>
          <w:rFonts w:ascii="Times New Roman" w:hAnsi="Times New Roman"/>
          <w:sz w:val="24"/>
          <w:szCs w:val="24"/>
        </w:rPr>
        <w:t>Растительный и животный мир родного края. Многообразие растений и животных области. Основные экогруппы растений. Особенности жизни животных области. Знакомство с исчезающими растениями и животными родного края. Причины исчезновения их и необходимость защиты каждым человеком. Красная книга области.</w:t>
      </w:r>
    </w:p>
    <w:p w:rsidR="00257221" w:rsidRPr="00257221" w:rsidRDefault="00257221" w:rsidP="00257221">
      <w:pPr>
        <w:numPr>
          <w:ilvl w:val="0"/>
          <w:numId w:val="26"/>
        </w:numPr>
        <w:suppressAutoHyphens/>
        <w:spacing w:after="0" w:line="240" w:lineRule="auto"/>
        <w:jc w:val="both"/>
        <w:rPr>
          <w:rFonts w:ascii="Times New Roman" w:hAnsi="Times New Roman"/>
          <w:b/>
          <w:sz w:val="24"/>
          <w:szCs w:val="24"/>
        </w:rPr>
      </w:pPr>
      <w:r w:rsidRPr="00257221">
        <w:rPr>
          <w:rFonts w:ascii="Times New Roman" w:hAnsi="Times New Roman"/>
          <w:b/>
          <w:sz w:val="24"/>
          <w:szCs w:val="24"/>
        </w:rPr>
        <w:t>Вода – источник жизни (10 ч)</w:t>
      </w:r>
    </w:p>
    <w:p w:rsidR="00257221" w:rsidRPr="00257221" w:rsidRDefault="00257221" w:rsidP="00257221">
      <w:pPr>
        <w:ind w:firstLine="708"/>
        <w:jc w:val="both"/>
        <w:rPr>
          <w:rFonts w:ascii="Times New Roman" w:hAnsi="Times New Roman"/>
          <w:sz w:val="24"/>
          <w:szCs w:val="24"/>
        </w:rPr>
      </w:pPr>
      <w:r w:rsidRPr="00257221">
        <w:rPr>
          <w:rFonts w:ascii="Times New Roman" w:hAnsi="Times New Roman"/>
          <w:i/>
          <w:sz w:val="24"/>
          <w:szCs w:val="24"/>
        </w:rPr>
        <w:t>Вода в моём доме и в природе.</w:t>
      </w:r>
      <w:r w:rsidRPr="00257221">
        <w:rPr>
          <w:rFonts w:ascii="Times New Roman" w:hAnsi="Times New Roman"/>
          <w:sz w:val="24"/>
          <w:szCs w:val="24"/>
        </w:rPr>
        <w:t xml:space="preserve"> Круговорот воды в природе. Источники загрязнения воды. Откуда поступает вода в дом, на какие нужды расходуется. Куда удаляется? Вода, которую мы пьём. Вода сырая, кипячёная, загрязнённая. Сколько стоит вода? Почему её надо экономить? Как можно экономить воду? Как вода влияет на жизнь растений? Как вода влияет на жизнь животного мира? Как животные заботятся о чистоте? Зачем человеку нужна вода? Как поступает вода в организм человека?  Как расходуется, как выделяется из организма? Водные процедуры, закаливание водой. Почему нужно чистить зубы и мыть руки?</w:t>
      </w:r>
    </w:p>
    <w:p w:rsidR="00257221" w:rsidRPr="00257221" w:rsidRDefault="00257221" w:rsidP="00257221">
      <w:pPr>
        <w:jc w:val="both"/>
        <w:rPr>
          <w:rFonts w:ascii="Times New Roman" w:hAnsi="Times New Roman"/>
          <w:b/>
          <w:sz w:val="24"/>
          <w:szCs w:val="24"/>
        </w:rPr>
      </w:pPr>
      <w:r w:rsidRPr="00257221">
        <w:rPr>
          <w:rFonts w:ascii="Times New Roman" w:hAnsi="Times New Roman"/>
          <w:b/>
          <w:sz w:val="24"/>
          <w:szCs w:val="24"/>
        </w:rPr>
        <w:t xml:space="preserve">    3. Солнце и свет в нашей жизни (7 ч)</w:t>
      </w:r>
    </w:p>
    <w:p w:rsidR="00257221" w:rsidRPr="00257221" w:rsidRDefault="00257221" w:rsidP="00257221">
      <w:pPr>
        <w:ind w:firstLine="708"/>
        <w:jc w:val="both"/>
        <w:rPr>
          <w:rFonts w:ascii="Times New Roman" w:hAnsi="Times New Roman"/>
          <w:sz w:val="24"/>
          <w:szCs w:val="24"/>
        </w:rPr>
      </w:pPr>
      <w:r w:rsidRPr="00257221">
        <w:rPr>
          <w:rFonts w:ascii="Times New Roman" w:hAnsi="Times New Roman"/>
          <w:i/>
          <w:sz w:val="24"/>
          <w:szCs w:val="24"/>
        </w:rPr>
        <w:t>Солнце, Луна, звёзды – источники света.</w:t>
      </w:r>
      <w:r w:rsidRPr="00257221">
        <w:rPr>
          <w:rFonts w:ascii="Times New Roman" w:hAnsi="Times New Roman"/>
          <w:sz w:val="24"/>
          <w:szCs w:val="24"/>
        </w:rPr>
        <w:t xml:space="preserve"> Влияние тепла и света на комнатные растения. Наблюдение по выявлению светолюбивых и теплолюбивых комнатных растений. Как животные относятся к свету и теплу. Роль света в жизни человека. Освещённость рабочего места. Глаз – орган зрения. Гигиена зрения. Зарядка для глаз. Влияние ТЭЦ, АЭС, газопроводов на экологическое состояние планеты. Экономия света и тепла. Телевизор, его влияние на окружающих, режим работы, правила просмотра. Источники света и тепла в русской избе.</w:t>
      </w:r>
    </w:p>
    <w:p w:rsidR="00257221" w:rsidRPr="00257221" w:rsidRDefault="00257221" w:rsidP="00257221">
      <w:pPr>
        <w:jc w:val="both"/>
        <w:rPr>
          <w:rFonts w:ascii="Times New Roman" w:hAnsi="Times New Roman"/>
          <w:b/>
          <w:sz w:val="24"/>
          <w:szCs w:val="24"/>
        </w:rPr>
      </w:pPr>
      <w:r w:rsidRPr="00257221">
        <w:rPr>
          <w:rFonts w:ascii="Times New Roman" w:hAnsi="Times New Roman"/>
          <w:b/>
          <w:sz w:val="24"/>
          <w:szCs w:val="24"/>
        </w:rPr>
        <w:t xml:space="preserve">   4. Воздух и здоровье (4 ч)</w:t>
      </w:r>
    </w:p>
    <w:p w:rsidR="00257221" w:rsidRPr="00257221" w:rsidRDefault="00257221" w:rsidP="00257221">
      <w:pPr>
        <w:ind w:firstLine="708"/>
        <w:jc w:val="both"/>
        <w:rPr>
          <w:rFonts w:ascii="Times New Roman" w:hAnsi="Times New Roman"/>
          <w:sz w:val="24"/>
          <w:szCs w:val="24"/>
        </w:rPr>
      </w:pPr>
      <w:r w:rsidRPr="00257221">
        <w:rPr>
          <w:rFonts w:ascii="Times New Roman" w:hAnsi="Times New Roman"/>
          <w:sz w:val="24"/>
          <w:szCs w:val="24"/>
        </w:rPr>
        <w:lastRenderedPageBreak/>
        <w:t>Свойства воздуха. Зачем нужен воздух? Чистый и загрязнённый воздух. Источники загрязнения воздуха. Что нужно сделать, чтобы воздух был чистым? Болезни органов дыхания. Что делать, чтобы не болеть? Вред табачного дыма. Знакомство с комплексом дыхательной гимнастики. Проветривание.</w:t>
      </w:r>
    </w:p>
    <w:p w:rsidR="00257221" w:rsidRPr="00257221" w:rsidRDefault="00257221" w:rsidP="00257221">
      <w:pPr>
        <w:jc w:val="both"/>
        <w:rPr>
          <w:rFonts w:ascii="Times New Roman" w:hAnsi="Times New Roman"/>
          <w:b/>
          <w:sz w:val="24"/>
          <w:szCs w:val="24"/>
        </w:rPr>
      </w:pPr>
      <w:r w:rsidRPr="00257221">
        <w:rPr>
          <w:rFonts w:ascii="Times New Roman" w:hAnsi="Times New Roman"/>
          <w:b/>
          <w:sz w:val="24"/>
          <w:szCs w:val="24"/>
        </w:rPr>
        <w:t xml:space="preserve">   5. Весенние работы (</w:t>
      </w:r>
      <w:r>
        <w:rPr>
          <w:rFonts w:ascii="Times New Roman" w:hAnsi="Times New Roman"/>
          <w:b/>
          <w:sz w:val="24"/>
          <w:szCs w:val="24"/>
        </w:rPr>
        <w:t>6</w:t>
      </w:r>
      <w:r w:rsidRPr="00257221">
        <w:rPr>
          <w:rFonts w:ascii="Times New Roman" w:hAnsi="Times New Roman"/>
          <w:b/>
          <w:sz w:val="24"/>
          <w:szCs w:val="24"/>
        </w:rPr>
        <w:t xml:space="preserve"> ч)</w:t>
      </w:r>
    </w:p>
    <w:p w:rsidR="00257221" w:rsidRPr="00257221" w:rsidRDefault="00257221" w:rsidP="00257221">
      <w:pPr>
        <w:ind w:firstLine="708"/>
        <w:jc w:val="both"/>
        <w:rPr>
          <w:rFonts w:ascii="Times New Roman" w:hAnsi="Times New Roman"/>
          <w:sz w:val="24"/>
          <w:szCs w:val="24"/>
        </w:rPr>
      </w:pPr>
      <w:r w:rsidRPr="00257221">
        <w:rPr>
          <w:rFonts w:ascii="Times New Roman" w:hAnsi="Times New Roman"/>
          <w:sz w:val="24"/>
          <w:szCs w:val="24"/>
        </w:rPr>
        <w:t>Подготовка почвы к посеву</w:t>
      </w:r>
      <w:r>
        <w:rPr>
          <w:rFonts w:ascii="Times New Roman" w:hAnsi="Times New Roman"/>
          <w:sz w:val="24"/>
          <w:szCs w:val="24"/>
        </w:rPr>
        <w:t>.</w:t>
      </w:r>
      <w:r w:rsidRPr="00257221">
        <w:rPr>
          <w:rFonts w:ascii="Times New Roman" w:hAnsi="Times New Roman"/>
          <w:sz w:val="24"/>
          <w:szCs w:val="24"/>
        </w:rPr>
        <w:t xml:space="preserve"> Посадка растений. Уход и наблюдение за всходами. </w:t>
      </w:r>
    </w:p>
    <w:p w:rsidR="00257221" w:rsidRPr="00720917" w:rsidRDefault="00720917" w:rsidP="00257221">
      <w:pPr>
        <w:tabs>
          <w:tab w:val="left" w:pos="526"/>
          <w:tab w:val="left" w:pos="5359"/>
          <w:tab w:val="left" w:pos="6383"/>
          <w:tab w:val="left" w:pos="8160"/>
        </w:tabs>
        <w:spacing w:before="120" w:after="120"/>
        <w:ind w:right="42"/>
        <w:jc w:val="center"/>
        <w:rPr>
          <w:rFonts w:ascii="Times New Roman" w:hAnsi="Times New Roman"/>
          <w:b/>
          <w:sz w:val="28"/>
          <w:szCs w:val="28"/>
        </w:rPr>
      </w:pPr>
      <w:r w:rsidRPr="00720917">
        <w:rPr>
          <w:rFonts w:ascii="Times New Roman" w:hAnsi="Times New Roman"/>
          <w:b/>
          <w:sz w:val="28"/>
          <w:szCs w:val="28"/>
        </w:rPr>
        <w:t>Тематическое планирование</w:t>
      </w:r>
    </w:p>
    <w:tbl>
      <w:tblPr>
        <w:tblStyle w:val="a9"/>
        <w:tblpPr w:leftFromText="180" w:rightFromText="180" w:vertAnchor="text" w:horzAnchor="page" w:tblpX="2545" w:tblpY="167"/>
        <w:tblW w:w="0" w:type="auto"/>
        <w:tblLook w:val="04A0"/>
      </w:tblPr>
      <w:tblGrid>
        <w:gridCol w:w="1166"/>
        <w:gridCol w:w="7589"/>
        <w:gridCol w:w="4394"/>
      </w:tblGrid>
      <w:tr w:rsidR="00DB1875" w:rsidTr="008E0481">
        <w:tc>
          <w:tcPr>
            <w:tcW w:w="1166" w:type="dxa"/>
          </w:tcPr>
          <w:p w:rsidR="00DB1875" w:rsidRPr="00720917" w:rsidRDefault="00DB1875" w:rsidP="00DB1875">
            <w:pPr>
              <w:jc w:val="center"/>
              <w:rPr>
                <w:rFonts w:ascii="Times New Roman" w:hAnsi="Times New Roman"/>
                <w:bCs/>
                <w:sz w:val="24"/>
                <w:szCs w:val="24"/>
              </w:rPr>
            </w:pPr>
            <w:r w:rsidRPr="00720917">
              <w:rPr>
                <w:rFonts w:ascii="Times New Roman" w:hAnsi="Times New Roman"/>
                <w:bCs/>
                <w:sz w:val="24"/>
                <w:szCs w:val="24"/>
              </w:rPr>
              <w:t>№</w:t>
            </w:r>
          </w:p>
        </w:tc>
        <w:tc>
          <w:tcPr>
            <w:tcW w:w="7589" w:type="dxa"/>
          </w:tcPr>
          <w:p w:rsidR="00DB1875" w:rsidRPr="00720917" w:rsidRDefault="00DB1875" w:rsidP="00DB1875">
            <w:pPr>
              <w:jc w:val="center"/>
              <w:rPr>
                <w:rFonts w:ascii="Times New Roman" w:hAnsi="Times New Roman"/>
                <w:b/>
                <w:sz w:val="24"/>
                <w:szCs w:val="24"/>
              </w:rPr>
            </w:pPr>
            <w:r>
              <w:rPr>
                <w:rFonts w:ascii="Times New Roman" w:hAnsi="Times New Roman"/>
                <w:b/>
                <w:sz w:val="24"/>
                <w:szCs w:val="24"/>
              </w:rPr>
              <w:t>Название раздела</w:t>
            </w:r>
          </w:p>
        </w:tc>
        <w:tc>
          <w:tcPr>
            <w:tcW w:w="4394" w:type="dxa"/>
          </w:tcPr>
          <w:p w:rsidR="00DB1875" w:rsidRPr="00720917" w:rsidRDefault="00DB1875" w:rsidP="00DB1875">
            <w:pPr>
              <w:jc w:val="center"/>
              <w:rPr>
                <w:rFonts w:ascii="Times New Roman" w:hAnsi="Times New Roman"/>
                <w:b/>
                <w:sz w:val="24"/>
                <w:szCs w:val="24"/>
              </w:rPr>
            </w:pPr>
            <w:r>
              <w:rPr>
                <w:rFonts w:ascii="Times New Roman" w:hAnsi="Times New Roman"/>
                <w:b/>
                <w:sz w:val="24"/>
                <w:szCs w:val="24"/>
              </w:rPr>
              <w:t>Количество часов</w:t>
            </w:r>
          </w:p>
        </w:tc>
      </w:tr>
      <w:tr w:rsidR="00DB1875" w:rsidTr="008E0481">
        <w:tc>
          <w:tcPr>
            <w:tcW w:w="1166" w:type="dxa"/>
          </w:tcPr>
          <w:p w:rsidR="00DB1875" w:rsidRPr="00720917" w:rsidRDefault="00DB1875" w:rsidP="00DB1875">
            <w:pPr>
              <w:jc w:val="center"/>
              <w:rPr>
                <w:rFonts w:ascii="Times New Roman" w:hAnsi="Times New Roman"/>
                <w:bCs/>
                <w:sz w:val="24"/>
                <w:szCs w:val="24"/>
              </w:rPr>
            </w:pPr>
            <w:r>
              <w:rPr>
                <w:rFonts w:ascii="Times New Roman" w:hAnsi="Times New Roman"/>
                <w:bCs/>
                <w:sz w:val="24"/>
                <w:szCs w:val="24"/>
              </w:rPr>
              <w:t>1</w:t>
            </w:r>
          </w:p>
        </w:tc>
        <w:tc>
          <w:tcPr>
            <w:tcW w:w="7589" w:type="dxa"/>
          </w:tcPr>
          <w:p w:rsidR="00DB1875" w:rsidRPr="00720917" w:rsidRDefault="00DB1875" w:rsidP="00DB1875">
            <w:pPr>
              <w:rPr>
                <w:rFonts w:ascii="Times New Roman" w:hAnsi="Times New Roman"/>
                <w:bCs/>
                <w:sz w:val="24"/>
                <w:szCs w:val="24"/>
              </w:rPr>
            </w:pPr>
            <w:r w:rsidRPr="00720917">
              <w:rPr>
                <w:rFonts w:ascii="Times New Roman" w:hAnsi="Times New Roman"/>
                <w:bCs/>
                <w:sz w:val="24"/>
                <w:szCs w:val="24"/>
              </w:rPr>
              <w:t>Мой край</w:t>
            </w:r>
          </w:p>
        </w:tc>
        <w:tc>
          <w:tcPr>
            <w:tcW w:w="4394" w:type="dxa"/>
          </w:tcPr>
          <w:p w:rsidR="00DB1875" w:rsidRPr="00720917" w:rsidRDefault="00DB1875" w:rsidP="00DB1875">
            <w:pPr>
              <w:jc w:val="center"/>
              <w:rPr>
                <w:rFonts w:ascii="Times New Roman" w:hAnsi="Times New Roman"/>
                <w:bCs/>
                <w:sz w:val="24"/>
                <w:szCs w:val="24"/>
              </w:rPr>
            </w:pPr>
            <w:r>
              <w:rPr>
                <w:rFonts w:ascii="Times New Roman" w:hAnsi="Times New Roman"/>
                <w:bCs/>
                <w:sz w:val="24"/>
                <w:szCs w:val="24"/>
              </w:rPr>
              <w:t>7</w:t>
            </w:r>
          </w:p>
        </w:tc>
      </w:tr>
      <w:tr w:rsidR="00DB1875" w:rsidTr="008E0481">
        <w:tc>
          <w:tcPr>
            <w:tcW w:w="1166" w:type="dxa"/>
          </w:tcPr>
          <w:p w:rsidR="00DB1875" w:rsidRPr="00720917" w:rsidRDefault="00DB1875" w:rsidP="00DB1875">
            <w:pPr>
              <w:jc w:val="center"/>
              <w:rPr>
                <w:rFonts w:ascii="Times New Roman" w:hAnsi="Times New Roman"/>
                <w:bCs/>
                <w:sz w:val="24"/>
                <w:szCs w:val="24"/>
              </w:rPr>
            </w:pPr>
            <w:r>
              <w:rPr>
                <w:rFonts w:ascii="Times New Roman" w:hAnsi="Times New Roman"/>
                <w:bCs/>
                <w:sz w:val="24"/>
                <w:szCs w:val="24"/>
              </w:rPr>
              <w:t>2</w:t>
            </w:r>
          </w:p>
        </w:tc>
        <w:tc>
          <w:tcPr>
            <w:tcW w:w="7589" w:type="dxa"/>
          </w:tcPr>
          <w:p w:rsidR="00DB1875" w:rsidRPr="00DB1875" w:rsidRDefault="00DB1875" w:rsidP="00DB1875">
            <w:pPr>
              <w:rPr>
                <w:rFonts w:ascii="Times New Roman" w:hAnsi="Times New Roman"/>
                <w:bCs/>
                <w:sz w:val="24"/>
                <w:szCs w:val="24"/>
              </w:rPr>
            </w:pPr>
            <w:r w:rsidRPr="00DB1875">
              <w:rPr>
                <w:rFonts w:ascii="Times New Roman" w:hAnsi="Times New Roman"/>
                <w:bCs/>
                <w:sz w:val="24"/>
                <w:szCs w:val="24"/>
              </w:rPr>
              <w:t>Вода – источник жизни</w:t>
            </w:r>
          </w:p>
        </w:tc>
        <w:tc>
          <w:tcPr>
            <w:tcW w:w="4394" w:type="dxa"/>
          </w:tcPr>
          <w:p w:rsidR="00DB1875" w:rsidRPr="00720917" w:rsidRDefault="00DB1875" w:rsidP="00DB1875">
            <w:pPr>
              <w:jc w:val="center"/>
              <w:rPr>
                <w:rFonts w:ascii="Times New Roman" w:hAnsi="Times New Roman"/>
                <w:bCs/>
                <w:sz w:val="24"/>
                <w:szCs w:val="24"/>
              </w:rPr>
            </w:pPr>
            <w:r>
              <w:rPr>
                <w:rFonts w:ascii="Times New Roman" w:hAnsi="Times New Roman"/>
                <w:bCs/>
                <w:sz w:val="24"/>
                <w:szCs w:val="24"/>
              </w:rPr>
              <w:t>10</w:t>
            </w:r>
          </w:p>
        </w:tc>
      </w:tr>
      <w:tr w:rsidR="00DB1875" w:rsidTr="008E0481">
        <w:tc>
          <w:tcPr>
            <w:tcW w:w="1166" w:type="dxa"/>
          </w:tcPr>
          <w:p w:rsidR="00DB1875" w:rsidRPr="00720917" w:rsidRDefault="00DB1875" w:rsidP="00DB1875">
            <w:pPr>
              <w:jc w:val="center"/>
              <w:rPr>
                <w:rFonts w:ascii="Times New Roman" w:hAnsi="Times New Roman"/>
                <w:bCs/>
                <w:sz w:val="24"/>
                <w:szCs w:val="24"/>
              </w:rPr>
            </w:pPr>
            <w:r>
              <w:rPr>
                <w:rFonts w:ascii="Times New Roman" w:hAnsi="Times New Roman"/>
                <w:bCs/>
                <w:sz w:val="24"/>
                <w:szCs w:val="24"/>
              </w:rPr>
              <w:t>3</w:t>
            </w:r>
          </w:p>
        </w:tc>
        <w:tc>
          <w:tcPr>
            <w:tcW w:w="7589" w:type="dxa"/>
          </w:tcPr>
          <w:p w:rsidR="00DB1875" w:rsidRPr="00DB1875" w:rsidRDefault="00DB1875" w:rsidP="00DB1875">
            <w:pPr>
              <w:rPr>
                <w:rFonts w:ascii="Times New Roman" w:hAnsi="Times New Roman"/>
                <w:bCs/>
                <w:sz w:val="24"/>
                <w:szCs w:val="24"/>
              </w:rPr>
            </w:pPr>
            <w:r w:rsidRPr="00DB1875">
              <w:rPr>
                <w:rFonts w:ascii="Times New Roman" w:hAnsi="Times New Roman"/>
                <w:bCs/>
                <w:sz w:val="24"/>
                <w:szCs w:val="24"/>
              </w:rPr>
              <w:t>Солнце и свет в нашей жизни</w:t>
            </w:r>
          </w:p>
        </w:tc>
        <w:tc>
          <w:tcPr>
            <w:tcW w:w="4394" w:type="dxa"/>
          </w:tcPr>
          <w:p w:rsidR="00DB1875" w:rsidRPr="00720917" w:rsidRDefault="00DB1875" w:rsidP="00DB1875">
            <w:pPr>
              <w:jc w:val="center"/>
              <w:rPr>
                <w:rFonts w:ascii="Times New Roman" w:hAnsi="Times New Roman"/>
                <w:bCs/>
                <w:sz w:val="24"/>
                <w:szCs w:val="24"/>
              </w:rPr>
            </w:pPr>
            <w:r>
              <w:rPr>
                <w:rFonts w:ascii="Times New Roman" w:hAnsi="Times New Roman"/>
                <w:bCs/>
                <w:sz w:val="24"/>
                <w:szCs w:val="24"/>
              </w:rPr>
              <w:t>7</w:t>
            </w:r>
          </w:p>
        </w:tc>
      </w:tr>
      <w:tr w:rsidR="00DB1875" w:rsidTr="008E0481">
        <w:tc>
          <w:tcPr>
            <w:tcW w:w="1166" w:type="dxa"/>
          </w:tcPr>
          <w:p w:rsidR="00DB1875" w:rsidRPr="00720917" w:rsidRDefault="00DB1875" w:rsidP="00DB1875">
            <w:pPr>
              <w:jc w:val="center"/>
              <w:rPr>
                <w:rFonts w:ascii="Times New Roman" w:hAnsi="Times New Roman"/>
                <w:bCs/>
                <w:sz w:val="24"/>
                <w:szCs w:val="24"/>
              </w:rPr>
            </w:pPr>
            <w:r>
              <w:rPr>
                <w:rFonts w:ascii="Times New Roman" w:hAnsi="Times New Roman"/>
                <w:bCs/>
                <w:sz w:val="24"/>
                <w:szCs w:val="24"/>
              </w:rPr>
              <w:t>4</w:t>
            </w:r>
          </w:p>
        </w:tc>
        <w:tc>
          <w:tcPr>
            <w:tcW w:w="7589" w:type="dxa"/>
          </w:tcPr>
          <w:p w:rsidR="00DB1875" w:rsidRPr="00DB1875" w:rsidRDefault="00DB1875" w:rsidP="00DB1875">
            <w:pPr>
              <w:rPr>
                <w:rFonts w:ascii="Times New Roman" w:hAnsi="Times New Roman"/>
                <w:bCs/>
                <w:sz w:val="24"/>
                <w:szCs w:val="24"/>
              </w:rPr>
            </w:pPr>
            <w:r w:rsidRPr="00DB1875">
              <w:rPr>
                <w:rFonts w:ascii="Times New Roman" w:hAnsi="Times New Roman"/>
                <w:bCs/>
                <w:sz w:val="24"/>
                <w:szCs w:val="24"/>
              </w:rPr>
              <w:t>Воздух и здоровье</w:t>
            </w:r>
          </w:p>
        </w:tc>
        <w:tc>
          <w:tcPr>
            <w:tcW w:w="4394" w:type="dxa"/>
          </w:tcPr>
          <w:p w:rsidR="00DB1875" w:rsidRPr="00720917" w:rsidRDefault="00DB1875" w:rsidP="00DB1875">
            <w:pPr>
              <w:jc w:val="center"/>
              <w:rPr>
                <w:rFonts w:ascii="Times New Roman" w:hAnsi="Times New Roman"/>
                <w:bCs/>
                <w:sz w:val="24"/>
                <w:szCs w:val="24"/>
              </w:rPr>
            </w:pPr>
            <w:r>
              <w:rPr>
                <w:rFonts w:ascii="Times New Roman" w:hAnsi="Times New Roman"/>
                <w:bCs/>
                <w:sz w:val="24"/>
                <w:szCs w:val="24"/>
              </w:rPr>
              <w:t>4</w:t>
            </w:r>
          </w:p>
        </w:tc>
      </w:tr>
      <w:tr w:rsidR="00DB1875" w:rsidTr="008E0481">
        <w:tc>
          <w:tcPr>
            <w:tcW w:w="1166" w:type="dxa"/>
          </w:tcPr>
          <w:p w:rsidR="00DB1875" w:rsidRDefault="00DB1875" w:rsidP="00DB1875">
            <w:pPr>
              <w:jc w:val="center"/>
              <w:rPr>
                <w:rFonts w:ascii="Times New Roman" w:hAnsi="Times New Roman"/>
                <w:bCs/>
                <w:sz w:val="24"/>
                <w:szCs w:val="24"/>
              </w:rPr>
            </w:pPr>
            <w:r>
              <w:rPr>
                <w:rFonts w:ascii="Times New Roman" w:hAnsi="Times New Roman"/>
                <w:bCs/>
                <w:sz w:val="24"/>
                <w:szCs w:val="24"/>
              </w:rPr>
              <w:t>5</w:t>
            </w:r>
          </w:p>
        </w:tc>
        <w:tc>
          <w:tcPr>
            <w:tcW w:w="7589" w:type="dxa"/>
          </w:tcPr>
          <w:p w:rsidR="00DB1875" w:rsidRPr="00DB1875" w:rsidRDefault="00DB1875" w:rsidP="00DB1875">
            <w:pPr>
              <w:rPr>
                <w:rFonts w:ascii="Times New Roman" w:hAnsi="Times New Roman"/>
                <w:bCs/>
                <w:sz w:val="24"/>
                <w:szCs w:val="24"/>
              </w:rPr>
            </w:pPr>
            <w:r w:rsidRPr="00DB1875">
              <w:rPr>
                <w:rFonts w:ascii="Times New Roman" w:hAnsi="Times New Roman"/>
                <w:bCs/>
                <w:sz w:val="24"/>
                <w:szCs w:val="24"/>
              </w:rPr>
              <w:t>Весенние работы</w:t>
            </w:r>
          </w:p>
        </w:tc>
        <w:tc>
          <w:tcPr>
            <w:tcW w:w="4394" w:type="dxa"/>
          </w:tcPr>
          <w:p w:rsidR="00DB1875" w:rsidRPr="00720917" w:rsidRDefault="00DB1875" w:rsidP="00DB1875">
            <w:pPr>
              <w:jc w:val="center"/>
              <w:rPr>
                <w:rFonts w:ascii="Times New Roman" w:hAnsi="Times New Roman"/>
                <w:bCs/>
                <w:sz w:val="24"/>
                <w:szCs w:val="24"/>
              </w:rPr>
            </w:pPr>
            <w:r>
              <w:rPr>
                <w:rFonts w:ascii="Times New Roman" w:hAnsi="Times New Roman"/>
                <w:bCs/>
                <w:sz w:val="24"/>
                <w:szCs w:val="24"/>
              </w:rPr>
              <w:t>6</w:t>
            </w:r>
          </w:p>
        </w:tc>
      </w:tr>
    </w:tbl>
    <w:p w:rsidR="002104C2" w:rsidRPr="00720917" w:rsidRDefault="002104C2" w:rsidP="002104C2">
      <w:pPr>
        <w:shd w:val="clear" w:color="auto" w:fill="FFFFFF"/>
        <w:ind w:left="360"/>
        <w:jc w:val="both"/>
        <w:rPr>
          <w:rFonts w:ascii="Times New Roman" w:hAnsi="Times New Roman"/>
          <w:sz w:val="28"/>
          <w:szCs w:val="28"/>
        </w:rPr>
      </w:pPr>
    </w:p>
    <w:p w:rsidR="00257221" w:rsidRDefault="00257221" w:rsidP="002104C2">
      <w:pPr>
        <w:shd w:val="clear" w:color="auto" w:fill="FFFFFF"/>
        <w:ind w:left="360"/>
        <w:jc w:val="center"/>
        <w:rPr>
          <w:rFonts w:ascii="Times New Roman" w:hAnsi="Times New Roman"/>
          <w:b/>
          <w:sz w:val="32"/>
          <w:szCs w:val="32"/>
        </w:rPr>
      </w:pPr>
    </w:p>
    <w:p w:rsidR="00257221" w:rsidRDefault="00257221" w:rsidP="002104C2">
      <w:pPr>
        <w:shd w:val="clear" w:color="auto" w:fill="FFFFFF"/>
        <w:ind w:left="360"/>
        <w:jc w:val="center"/>
        <w:rPr>
          <w:rFonts w:ascii="Times New Roman" w:hAnsi="Times New Roman"/>
          <w:b/>
          <w:sz w:val="32"/>
          <w:szCs w:val="32"/>
        </w:rPr>
      </w:pPr>
    </w:p>
    <w:p w:rsidR="00257221" w:rsidRDefault="00257221" w:rsidP="002104C2">
      <w:pPr>
        <w:shd w:val="clear" w:color="auto" w:fill="FFFFFF"/>
        <w:ind w:left="360"/>
        <w:jc w:val="center"/>
        <w:rPr>
          <w:rFonts w:ascii="Times New Roman" w:hAnsi="Times New Roman"/>
          <w:b/>
          <w:sz w:val="32"/>
          <w:szCs w:val="32"/>
        </w:rPr>
      </w:pPr>
    </w:p>
    <w:p w:rsidR="0090584C" w:rsidRDefault="0090584C" w:rsidP="008E0481">
      <w:pPr>
        <w:shd w:val="clear" w:color="auto" w:fill="FFFFFF"/>
        <w:rPr>
          <w:rFonts w:ascii="Times New Roman" w:hAnsi="Times New Roman"/>
          <w:b/>
          <w:sz w:val="32"/>
          <w:szCs w:val="32"/>
        </w:rPr>
      </w:pPr>
    </w:p>
    <w:p w:rsidR="002104C2" w:rsidRPr="00257221" w:rsidRDefault="002104C2" w:rsidP="002104C2">
      <w:pPr>
        <w:shd w:val="clear" w:color="auto" w:fill="FFFFFF"/>
        <w:ind w:left="360"/>
        <w:jc w:val="center"/>
        <w:rPr>
          <w:rFonts w:ascii="Times New Roman" w:hAnsi="Times New Roman"/>
          <w:sz w:val="32"/>
          <w:szCs w:val="32"/>
        </w:rPr>
      </w:pPr>
      <w:r w:rsidRPr="00257221">
        <w:rPr>
          <w:rFonts w:ascii="Times New Roman" w:hAnsi="Times New Roman"/>
          <w:b/>
          <w:sz w:val="32"/>
          <w:szCs w:val="32"/>
        </w:rPr>
        <w:t>Календарно – тематическое планирование</w:t>
      </w:r>
    </w:p>
    <w:p w:rsidR="002104C2" w:rsidRPr="00257221" w:rsidRDefault="002104C2" w:rsidP="002104C2">
      <w:pPr>
        <w:jc w:val="center"/>
        <w:rPr>
          <w:rFonts w:ascii="Times New Roman" w:hAnsi="Times New Roman"/>
          <w:b/>
          <w:sz w:val="32"/>
          <w:szCs w:val="32"/>
        </w:rPr>
      </w:pPr>
    </w:p>
    <w:tbl>
      <w:tblPr>
        <w:tblW w:w="1507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356"/>
        <w:gridCol w:w="105"/>
        <w:gridCol w:w="8328"/>
        <w:gridCol w:w="1276"/>
        <w:gridCol w:w="4010"/>
      </w:tblGrid>
      <w:tr w:rsidR="002104C2" w:rsidRPr="00257221" w:rsidTr="0067100E">
        <w:trPr>
          <w:trHeight w:val="866"/>
        </w:trPr>
        <w:tc>
          <w:tcPr>
            <w:tcW w:w="1356" w:type="dxa"/>
            <w:tcBorders>
              <w:top w:val="outset" w:sz="6" w:space="0" w:color="auto"/>
              <w:left w:val="outset" w:sz="6" w:space="0" w:color="auto"/>
              <w:bottom w:val="outset" w:sz="6" w:space="0" w:color="auto"/>
              <w:right w:val="outset" w:sz="6" w:space="0" w:color="auto"/>
            </w:tcBorders>
            <w:vAlign w:val="center"/>
          </w:tcPr>
          <w:p w:rsidR="002104C2" w:rsidRPr="00257221" w:rsidRDefault="002104C2" w:rsidP="0067100E">
            <w:pPr>
              <w:pStyle w:val="aa"/>
              <w:spacing w:before="0" w:beforeAutospacing="0" w:after="0" w:afterAutospacing="0"/>
              <w:jc w:val="center"/>
            </w:pPr>
            <w:r w:rsidRPr="00257221">
              <w:rPr>
                <w:rStyle w:val="ae"/>
              </w:rPr>
              <w:t>№</w:t>
            </w:r>
          </w:p>
          <w:p w:rsidR="002104C2" w:rsidRPr="00257221" w:rsidRDefault="002104C2" w:rsidP="0067100E">
            <w:pPr>
              <w:pStyle w:val="aa"/>
              <w:spacing w:before="0" w:beforeAutospacing="0" w:after="0" w:afterAutospacing="0"/>
              <w:jc w:val="center"/>
            </w:pPr>
          </w:p>
        </w:tc>
        <w:tc>
          <w:tcPr>
            <w:tcW w:w="8433" w:type="dxa"/>
            <w:gridSpan w:val="2"/>
            <w:tcBorders>
              <w:top w:val="outset" w:sz="6" w:space="0" w:color="auto"/>
              <w:left w:val="outset" w:sz="6" w:space="0" w:color="auto"/>
              <w:bottom w:val="outset" w:sz="6" w:space="0" w:color="auto"/>
              <w:right w:val="outset" w:sz="6" w:space="0" w:color="auto"/>
            </w:tcBorders>
          </w:tcPr>
          <w:p w:rsidR="002104C2" w:rsidRPr="00257221" w:rsidRDefault="002104C2" w:rsidP="0067100E">
            <w:pPr>
              <w:pStyle w:val="aa"/>
              <w:spacing w:before="0" w:beforeAutospacing="0" w:after="0" w:afterAutospacing="0"/>
              <w:jc w:val="center"/>
              <w:rPr>
                <w:rStyle w:val="ae"/>
              </w:rPr>
            </w:pPr>
          </w:p>
          <w:p w:rsidR="002104C2" w:rsidRPr="00257221" w:rsidRDefault="002104C2" w:rsidP="0067100E">
            <w:pPr>
              <w:pStyle w:val="aa"/>
              <w:spacing w:before="0" w:beforeAutospacing="0" w:after="0" w:afterAutospacing="0"/>
              <w:jc w:val="center"/>
              <w:rPr>
                <w:rStyle w:val="ae"/>
              </w:rPr>
            </w:pPr>
            <w:r w:rsidRPr="00257221">
              <w:rPr>
                <w:rStyle w:val="ae"/>
              </w:rPr>
              <w:t>Тема занятий</w:t>
            </w:r>
          </w:p>
        </w:tc>
        <w:tc>
          <w:tcPr>
            <w:tcW w:w="1276" w:type="dxa"/>
            <w:tcBorders>
              <w:top w:val="outset" w:sz="6" w:space="0" w:color="auto"/>
              <w:left w:val="outset" w:sz="6" w:space="0" w:color="auto"/>
              <w:bottom w:val="outset" w:sz="6" w:space="0" w:color="auto"/>
              <w:right w:val="outset" w:sz="6" w:space="0" w:color="auto"/>
            </w:tcBorders>
            <w:vAlign w:val="center"/>
          </w:tcPr>
          <w:p w:rsidR="002104C2" w:rsidRPr="00257221" w:rsidRDefault="002104C2" w:rsidP="0067100E">
            <w:pPr>
              <w:pStyle w:val="aa"/>
              <w:spacing w:before="0" w:beforeAutospacing="0" w:after="0" w:afterAutospacing="0"/>
              <w:jc w:val="center"/>
            </w:pPr>
            <w:r w:rsidRPr="00257221">
              <w:rPr>
                <w:rStyle w:val="ae"/>
              </w:rPr>
              <w:t>Кол-во</w:t>
            </w:r>
          </w:p>
          <w:p w:rsidR="002104C2" w:rsidRPr="00257221" w:rsidRDefault="002104C2" w:rsidP="0067100E">
            <w:pPr>
              <w:pStyle w:val="aa"/>
              <w:spacing w:before="0" w:beforeAutospacing="0" w:after="0" w:afterAutospacing="0"/>
              <w:jc w:val="center"/>
            </w:pPr>
            <w:r w:rsidRPr="00257221">
              <w:rPr>
                <w:rStyle w:val="ae"/>
              </w:rPr>
              <w:t>часов</w:t>
            </w:r>
          </w:p>
        </w:tc>
        <w:tc>
          <w:tcPr>
            <w:tcW w:w="4010" w:type="dxa"/>
            <w:tcBorders>
              <w:top w:val="outset" w:sz="6" w:space="0" w:color="auto"/>
              <w:left w:val="outset" w:sz="6" w:space="0" w:color="auto"/>
              <w:bottom w:val="outset" w:sz="6" w:space="0" w:color="auto"/>
              <w:right w:val="outset" w:sz="6" w:space="0" w:color="auto"/>
            </w:tcBorders>
            <w:vAlign w:val="center"/>
          </w:tcPr>
          <w:p w:rsidR="002104C2" w:rsidRPr="00257221" w:rsidRDefault="002104C2" w:rsidP="0067100E">
            <w:pPr>
              <w:pStyle w:val="aa"/>
              <w:spacing w:before="0" w:beforeAutospacing="0" w:after="0" w:afterAutospacing="0"/>
              <w:jc w:val="center"/>
              <w:rPr>
                <w:rStyle w:val="ae"/>
              </w:rPr>
            </w:pPr>
            <w:r w:rsidRPr="00257221">
              <w:rPr>
                <w:rStyle w:val="ae"/>
              </w:rPr>
              <w:t>Дата</w:t>
            </w:r>
          </w:p>
          <w:p w:rsidR="002104C2" w:rsidRPr="00257221" w:rsidRDefault="002104C2" w:rsidP="0067100E">
            <w:pPr>
              <w:pStyle w:val="aa"/>
              <w:spacing w:before="0" w:beforeAutospacing="0" w:after="0" w:afterAutospacing="0"/>
              <w:jc w:val="center"/>
            </w:pPr>
            <w:r w:rsidRPr="00257221">
              <w:rPr>
                <w:rStyle w:val="ae"/>
              </w:rPr>
              <w:t xml:space="preserve">проведения </w:t>
            </w:r>
          </w:p>
        </w:tc>
      </w:tr>
      <w:tr w:rsidR="0067100E" w:rsidRPr="00257221" w:rsidTr="0067100E">
        <w:trPr>
          <w:trHeight w:val="142"/>
        </w:trPr>
        <w:tc>
          <w:tcPr>
            <w:tcW w:w="15075" w:type="dxa"/>
            <w:gridSpan w:val="5"/>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67100E" w:rsidRPr="00257221" w:rsidRDefault="0067100E" w:rsidP="0067100E">
            <w:pPr>
              <w:pStyle w:val="aa"/>
              <w:spacing w:before="0" w:beforeAutospacing="0" w:after="0" w:afterAutospacing="0"/>
              <w:jc w:val="center"/>
              <w:rPr>
                <w:rStyle w:val="ae"/>
              </w:rPr>
            </w:pPr>
            <w:r w:rsidRPr="00257221">
              <w:rPr>
                <w:b/>
              </w:rPr>
              <w:t>Мой край</w:t>
            </w:r>
          </w:p>
        </w:tc>
      </w:tr>
      <w:tr w:rsidR="002104C2" w:rsidRPr="00257221" w:rsidTr="0067100E">
        <w:trPr>
          <w:trHeight w:val="509"/>
        </w:trPr>
        <w:tc>
          <w:tcPr>
            <w:tcW w:w="1356" w:type="dxa"/>
            <w:tcBorders>
              <w:top w:val="outset" w:sz="6" w:space="0" w:color="auto"/>
              <w:left w:val="outset" w:sz="6" w:space="0" w:color="auto"/>
              <w:bottom w:val="outset" w:sz="6" w:space="0" w:color="auto"/>
              <w:right w:val="outset" w:sz="6" w:space="0" w:color="auto"/>
            </w:tcBorders>
            <w:vAlign w:val="center"/>
          </w:tcPr>
          <w:p w:rsidR="002104C2" w:rsidRPr="00257221" w:rsidRDefault="002104C2" w:rsidP="00553329">
            <w:pPr>
              <w:pStyle w:val="aa"/>
              <w:spacing w:before="0" w:beforeAutospacing="0" w:after="0" w:afterAutospacing="0"/>
              <w:jc w:val="center"/>
              <w:rPr>
                <w:rStyle w:val="ae"/>
                <w:b w:val="0"/>
              </w:rPr>
            </w:pPr>
            <w:r w:rsidRPr="00257221">
              <w:rPr>
                <w:rStyle w:val="ae"/>
                <w:b w:val="0"/>
              </w:rPr>
              <w:t>1</w:t>
            </w:r>
          </w:p>
        </w:tc>
        <w:tc>
          <w:tcPr>
            <w:tcW w:w="8433" w:type="dxa"/>
            <w:gridSpan w:val="2"/>
            <w:tcBorders>
              <w:top w:val="outset" w:sz="6" w:space="0" w:color="auto"/>
              <w:left w:val="outset" w:sz="6" w:space="0" w:color="auto"/>
              <w:bottom w:val="outset" w:sz="6" w:space="0" w:color="auto"/>
              <w:right w:val="outset" w:sz="6" w:space="0" w:color="auto"/>
            </w:tcBorders>
          </w:tcPr>
          <w:p w:rsidR="002104C2" w:rsidRPr="00257221" w:rsidRDefault="00257221" w:rsidP="00553329">
            <w:pPr>
              <w:tabs>
                <w:tab w:val="left" w:pos="3480"/>
              </w:tabs>
              <w:snapToGrid w:val="0"/>
              <w:jc w:val="both"/>
              <w:rPr>
                <w:rFonts w:ascii="Times New Roman" w:hAnsi="Times New Roman"/>
                <w:sz w:val="24"/>
                <w:szCs w:val="24"/>
              </w:rPr>
            </w:pPr>
            <w:r>
              <w:rPr>
                <w:rFonts w:ascii="Times New Roman" w:hAnsi="Times New Roman"/>
                <w:sz w:val="24"/>
                <w:szCs w:val="24"/>
              </w:rPr>
              <w:t>Вводное занятие</w:t>
            </w:r>
            <w:r w:rsidR="00913800" w:rsidRPr="00913800">
              <w:rPr>
                <w:rFonts w:ascii="Times New Roman" w:hAnsi="Times New Roman"/>
                <w:color w:val="000000"/>
                <w:sz w:val="24"/>
                <w:szCs w:val="24"/>
              </w:rPr>
              <w:t>«Осенние явления в жизни природы»</w:t>
            </w:r>
          </w:p>
        </w:tc>
        <w:tc>
          <w:tcPr>
            <w:tcW w:w="1276" w:type="dxa"/>
            <w:tcBorders>
              <w:top w:val="outset" w:sz="6" w:space="0" w:color="auto"/>
              <w:left w:val="outset" w:sz="6" w:space="0" w:color="auto"/>
              <w:bottom w:val="outset" w:sz="6" w:space="0" w:color="auto"/>
              <w:right w:val="outset" w:sz="6" w:space="0" w:color="auto"/>
            </w:tcBorders>
            <w:vAlign w:val="center"/>
          </w:tcPr>
          <w:p w:rsidR="002104C2" w:rsidRPr="00257221" w:rsidRDefault="002104C2" w:rsidP="00553329">
            <w:pPr>
              <w:pStyle w:val="aa"/>
              <w:spacing w:before="0" w:beforeAutospacing="0" w:after="0" w:afterAutospacing="0"/>
              <w:jc w:val="center"/>
              <w:rPr>
                <w:rStyle w:val="ae"/>
                <w:b w:val="0"/>
              </w:rPr>
            </w:pPr>
            <w:r w:rsidRPr="00257221">
              <w:rPr>
                <w:rStyle w:val="ae"/>
                <w:b w:val="0"/>
              </w:rPr>
              <w:t>1</w:t>
            </w:r>
          </w:p>
        </w:tc>
        <w:tc>
          <w:tcPr>
            <w:tcW w:w="4010" w:type="dxa"/>
            <w:tcBorders>
              <w:top w:val="outset" w:sz="6" w:space="0" w:color="auto"/>
              <w:left w:val="outset" w:sz="6" w:space="0" w:color="auto"/>
              <w:bottom w:val="outset" w:sz="6" w:space="0" w:color="auto"/>
              <w:right w:val="outset" w:sz="6" w:space="0" w:color="auto"/>
            </w:tcBorders>
            <w:vAlign w:val="center"/>
          </w:tcPr>
          <w:p w:rsidR="002104C2" w:rsidRPr="00257221" w:rsidRDefault="002104C2" w:rsidP="00553329">
            <w:pPr>
              <w:pStyle w:val="aa"/>
              <w:spacing w:before="0" w:beforeAutospacing="0" w:after="0" w:afterAutospacing="0"/>
              <w:ind w:left="505"/>
              <w:rPr>
                <w:rStyle w:val="ae"/>
                <w:b w:val="0"/>
              </w:rPr>
            </w:pPr>
          </w:p>
        </w:tc>
      </w:tr>
      <w:tr w:rsidR="002104C2" w:rsidRPr="00257221" w:rsidTr="0067100E">
        <w:trPr>
          <w:trHeight w:val="521"/>
        </w:trPr>
        <w:tc>
          <w:tcPr>
            <w:tcW w:w="1356" w:type="dxa"/>
            <w:tcBorders>
              <w:top w:val="outset" w:sz="6" w:space="0" w:color="auto"/>
              <w:left w:val="outset" w:sz="6" w:space="0" w:color="auto"/>
              <w:bottom w:val="outset" w:sz="6" w:space="0" w:color="auto"/>
              <w:right w:val="outset" w:sz="6" w:space="0" w:color="auto"/>
            </w:tcBorders>
            <w:vAlign w:val="center"/>
          </w:tcPr>
          <w:p w:rsidR="002104C2" w:rsidRPr="00257221" w:rsidRDefault="002104C2" w:rsidP="00553329">
            <w:pPr>
              <w:pStyle w:val="aa"/>
              <w:spacing w:before="0" w:beforeAutospacing="0" w:after="0" w:afterAutospacing="0"/>
              <w:jc w:val="center"/>
              <w:rPr>
                <w:rStyle w:val="ae"/>
                <w:b w:val="0"/>
              </w:rPr>
            </w:pPr>
            <w:r w:rsidRPr="00257221">
              <w:rPr>
                <w:rStyle w:val="ae"/>
                <w:b w:val="0"/>
              </w:rPr>
              <w:t>2</w:t>
            </w:r>
          </w:p>
        </w:tc>
        <w:tc>
          <w:tcPr>
            <w:tcW w:w="8433" w:type="dxa"/>
            <w:gridSpan w:val="2"/>
            <w:tcBorders>
              <w:top w:val="outset" w:sz="6" w:space="0" w:color="auto"/>
              <w:left w:val="outset" w:sz="6" w:space="0" w:color="auto"/>
              <w:bottom w:val="outset" w:sz="6" w:space="0" w:color="auto"/>
              <w:right w:val="outset" w:sz="6" w:space="0" w:color="auto"/>
            </w:tcBorders>
          </w:tcPr>
          <w:p w:rsidR="002104C2" w:rsidRPr="00257221" w:rsidRDefault="002104C2" w:rsidP="00553329">
            <w:pPr>
              <w:tabs>
                <w:tab w:val="left" w:pos="3480"/>
              </w:tabs>
              <w:snapToGrid w:val="0"/>
              <w:jc w:val="both"/>
              <w:rPr>
                <w:rFonts w:ascii="Times New Roman" w:hAnsi="Times New Roman"/>
                <w:sz w:val="24"/>
                <w:szCs w:val="24"/>
              </w:rPr>
            </w:pPr>
            <w:r w:rsidRPr="00257221">
              <w:rPr>
                <w:rFonts w:ascii="Times New Roman" w:hAnsi="Times New Roman"/>
                <w:sz w:val="24"/>
                <w:szCs w:val="24"/>
              </w:rPr>
              <w:t xml:space="preserve">Экскурсия в лес «Осень в нашем </w:t>
            </w:r>
            <w:r w:rsidR="00257221">
              <w:rPr>
                <w:rFonts w:ascii="Times New Roman" w:hAnsi="Times New Roman"/>
                <w:sz w:val="24"/>
                <w:szCs w:val="24"/>
              </w:rPr>
              <w:t>поселке</w:t>
            </w:r>
            <w:r w:rsidRPr="00257221">
              <w:rPr>
                <w:rFonts w:ascii="Times New Roman" w:hAnsi="Times New Roman"/>
                <w:sz w:val="24"/>
                <w:szCs w:val="24"/>
              </w:rPr>
              <w:t>»</w:t>
            </w:r>
          </w:p>
        </w:tc>
        <w:tc>
          <w:tcPr>
            <w:tcW w:w="1276" w:type="dxa"/>
            <w:tcBorders>
              <w:top w:val="outset" w:sz="6" w:space="0" w:color="auto"/>
              <w:left w:val="outset" w:sz="6" w:space="0" w:color="auto"/>
              <w:bottom w:val="outset" w:sz="6" w:space="0" w:color="auto"/>
              <w:right w:val="outset" w:sz="6" w:space="0" w:color="auto"/>
            </w:tcBorders>
            <w:vAlign w:val="center"/>
          </w:tcPr>
          <w:p w:rsidR="002104C2" w:rsidRPr="00257221" w:rsidRDefault="002104C2" w:rsidP="00553329">
            <w:pPr>
              <w:pStyle w:val="aa"/>
              <w:spacing w:before="0" w:beforeAutospacing="0" w:after="0" w:afterAutospacing="0"/>
              <w:jc w:val="center"/>
              <w:rPr>
                <w:rStyle w:val="ae"/>
                <w:b w:val="0"/>
              </w:rPr>
            </w:pPr>
            <w:r w:rsidRPr="00257221">
              <w:rPr>
                <w:rStyle w:val="ae"/>
                <w:b w:val="0"/>
              </w:rPr>
              <w:t>1</w:t>
            </w:r>
          </w:p>
        </w:tc>
        <w:tc>
          <w:tcPr>
            <w:tcW w:w="4010" w:type="dxa"/>
            <w:tcBorders>
              <w:top w:val="outset" w:sz="6" w:space="0" w:color="auto"/>
              <w:left w:val="outset" w:sz="6" w:space="0" w:color="auto"/>
              <w:bottom w:val="outset" w:sz="6" w:space="0" w:color="auto"/>
              <w:right w:val="outset" w:sz="6" w:space="0" w:color="auto"/>
            </w:tcBorders>
            <w:vAlign w:val="center"/>
          </w:tcPr>
          <w:p w:rsidR="002104C2" w:rsidRPr="00257221" w:rsidRDefault="002104C2" w:rsidP="00553329">
            <w:pPr>
              <w:pStyle w:val="aa"/>
              <w:spacing w:before="0" w:beforeAutospacing="0" w:after="0" w:afterAutospacing="0"/>
              <w:ind w:left="505"/>
              <w:rPr>
                <w:rStyle w:val="ae"/>
                <w:b w:val="0"/>
              </w:rPr>
            </w:pPr>
          </w:p>
        </w:tc>
      </w:tr>
      <w:tr w:rsidR="002104C2" w:rsidRPr="00257221" w:rsidTr="0067100E">
        <w:trPr>
          <w:trHeight w:val="509"/>
        </w:trPr>
        <w:tc>
          <w:tcPr>
            <w:tcW w:w="1356" w:type="dxa"/>
            <w:tcBorders>
              <w:top w:val="outset" w:sz="6" w:space="0" w:color="auto"/>
              <w:left w:val="outset" w:sz="6" w:space="0" w:color="auto"/>
              <w:bottom w:val="outset" w:sz="6" w:space="0" w:color="auto"/>
              <w:right w:val="outset" w:sz="6" w:space="0" w:color="auto"/>
            </w:tcBorders>
            <w:vAlign w:val="center"/>
          </w:tcPr>
          <w:p w:rsidR="002104C2" w:rsidRPr="00257221" w:rsidRDefault="002104C2" w:rsidP="00553329">
            <w:pPr>
              <w:pStyle w:val="aa"/>
              <w:spacing w:before="0" w:beforeAutospacing="0" w:after="0" w:afterAutospacing="0"/>
              <w:jc w:val="center"/>
              <w:rPr>
                <w:rStyle w:val="ae"/>
                <w:b w:val="0"/>
              </w:rPr>
            </w:pPr>
            <w:r w:rsidRPr="00257221">
              <w:rPr>
                <w:rStyle w:val="ae"/>
                <w:b w:val="0"/>
              </w:rPr>
              <w:t>3</w:t>
            </w:r>
          </w:p>
        </w:tc>
        <w:tc>
          <w:tcPr>
            <w:tcW w:w="8433" w:type="dxa"/>
            <w:gridSpan w:val="2"/>
            <w:tcBorders>
              <w:top w:val="outset" w:sz="6" w:space="0" w:color="auto"/>
              <w:left w:val="outset" w:sz="6" w:space="0" w:color="auto"/>
              <w:bottom w:val="outset" w:sz="6" w:space="0" w:color="auto"/>
              <w:right w:val="outset" w:sz="6" w:space="0" w:color="auto"/>
            </w:tcBorders>
          </w:tcPr>
          <w:p w:rsidR="002104C2" w:rsidRPr="00257221" w:rsidRDefault="002104C2" w:rsidP="00553329">
            <w:pPr>
              <w:tabs>
                <w:tab w:val="left" w:pos="3480"/>
              </w:tabs>
              <w:snapToGrid w:val="0"/>
              <w:jc w:val="both"/>
              <w:rPr>
                <w:rFonts w:ascii="Times New Roman" w:hAnsi="Times New Roman"/>
                <w:sz w:val="24"/>
                <w:szCs w:val="24"/>
              </w:rPr>
            </w:pPr>
            <w:r w:rsidRPr="00257221">
              <w:rPr>
                <w:rFonts w:ascii="Times New Roman" w:hAnsi="Times New Roman"/>
                <w:sz w:val="24"/>
                <w:szCs w:val="24"/>
              </w:rPr>
              <w:t>Растительный и животный мир области</w:t>
            </w:r>
          </w:p>
        </w:tc>
        <w:tc>
          <w:tcPr>
            <w:tcW w:w="1276" w:type="dxa"/>
            <w:tcBorders>
              <w:top w:val="outset" w:sz="6" w:space="0" w:color="auto"/>
              <w:left w:val="outset" w:sz="6" w:space="0" w:color="auto"/>
              <w:bottom w:val="outset" w:sz="6" w:space="0" w:color="auto"/>
              <w:right w:val="outset" w:sz="6" w:space="0" w:color="auto"/>
            </w:tcBorders>
            <w:vAlign w:val="center"/>
          </w:tcPr>
          <w:p w:rsidR="002104C2" w:rsidRPr="00257221" w:rsidRDefault="002104C2" w:rsidP="00553329">
            <w:pPr>
              <w:pStyle w:val="aa"/>
              <w:spacing w:before="0" w:beforeAutospacing="0" w:after="0" w:afterAutospacing="0"/>
              <w:jc w:val="center"/>
              <w:rPr>
                <w:rStyle w:val="ae"/>
                <w:b w:val="0"/>
              </w:rPr>
            </w:pPr>
            <w:r w:rsidRPr="00257221">
              <w:rPr>
                <w:rStyle w:val="ae"/>
                <w:b w:val="0"/>
              </w:rPr>
              <w:t>1</w:t>
            </w:r>
          </w:p>
        </w:tc>
        <w:tc>
          <w:tcPr>
            <w:tcW w:w="4010" w:type="dxa"/>
            <w:tcBorders>
              <w:top w:val="outset" w:sz="6" w:space="0" w:color="auto"/>
              <w:left w:val="outset" w:sz="6" w:space="0" w:color="auto"/>
              <w:bottom w:val="outset" w:sz="6" w:space="0" w:color="auto"/>
              <w:right w:val="outset" w:sz="6" w:space="0" w:color="auto"/>
            </w:tcBorders>
            <w:vAlign w:val="center"/>
          </w:tcPr>
          <w:p w:rsidR="002104C2" w:rsidRPr="00257221" w:rsidRDefault="002104C2" w:rsidP="00553329">
            <w:pPr>
              <w:pStyle w:val="aa"/>
              <w:spacing w:before="0" w:beforeAutospacing="0" w:after="0" w:afterAutospacing="0"/>
              <w:ind w:left="505"/>
              <w:rPr>
                <w:rStyle w:val="ae"/>
                <w:b w:val="0"/>
              </w:rPr>
            </w:pPr>
          </w:p>
        </w:tc>
      </w:tr>
      <w:tr w:rsidR="002104C2" w:rsidRPr="00257221" w:rsidTr="0067100E">
        <w:trPr>
          <w:trHeight w:val="509"/>
        </w:trPr>
        <w:tc>
          <w:tcPr>
            <w:tcW w:w="1356" w:type="dxa"/>
            <w:tcBorders>
              <w:top w:val="outset" w:sz="6" w:space="0" w:color="auto"/>
              <w:left w:val="outset" w:sz="6" w:space="0" w:color="auto"/>
              <w:bottom w:val="outset" w:sz="6" w:space="0" w:color="auto"/>
              <w:right w:val="outset" w:sz="6" w:space="0" w:color="auto"/>
            </w:tcBorders>
            <w:vAlign w:val="center"/>
          </w:tcPr>
          <w:p w:rsidR="002104C2" w:rsidRPr="00257221" w:rsidRDefault="002104C2" w:rsidP="00553329">
            <w:pPr>
              <w:pStyle w:val="aa"/>
              <w:spacing w:before="0" w:beforeAutospacing="0" w:after="0" w:afterAutospacing="0"/>
              <w:jc w:val="center"/>
              <w:rPr>
                <w:rStyle w:val="ae"/>
                <w:b w:val="0"/>
              </w:rPr>
            </w:pPr>
            <w:r w:rsidRPr="00257221">
              <w:rPr>
                <w:rStyle w:val="ae"/>
                <w:b w:val="0"/>
              </w:rPr>
              <w:t>4</w:t>
            </w:r>
          </w:p>
        </w:tc>
        <w:tc>
          <w:tcPr>
            <w:tcW w:w="8433" w:type="dxa"/>
            <w:gridSpan w:val="2"/>
            <w:tcBorders>
              <w:top w:val="outset" w:sz="6" w:space="0" w:color="auto"/>
              <w:left w:val="outset" w:sz="6" w:space="0" w:color="auto"/>
              <w:bottom w:val="outset" w:sz="6" w:space="0" w:color="auto"/>
              <w:right w:val="outset" w:sz="6" w:space="0" w:color="auto"/>
            </w:tcBorders>
          </w:tcPr>
          <w:p w:rsidR="002104C2" w:rsidRPr="00257221" w:rsidRDefault="002104C2" w:rsidP="00553329">
            <w:pPr>
              <w:tabs>
                <w:tab w:val="left" w:pos="3480"/>
              </w:tabs>
              <w:snapToGrid w:val="0"/>
              <w:jc w:val="both"/>
              <w:rPr>
                <w:rFonts w:ascii="Times New Roman" w:hAnsi="Times New Roman"/>
                <w:sz w:val="24"/>
                <w:szCs w:val="24"/>
              </w:rPr>
            </w:pPr>
            <w:r w:rsidRPr="00257221">
              <w:rPr>
                <w:rFonts w:ascii="Times New Roman" w:hAnsi="Times New Roman"/>
                <w:sz w:val="24"/>
                <w:szCs w:val="24"/>
              </w:rPr>
              <w:t>Основные экологические группы животных</w:t>
            </w:r>
          </w:p>
        </w:tc>
        <w:tc>
          <w:tcPr>
            <w:tcW w:w="1276" w:type="dxa"/>
            <w:tcBorders>
              <w:top w:val="outset" w:sz="6" w:space="0" w:color="auto"/>
              <w:left w:val="outset" w:sz="6" w:space="0" w:color="auto"/>
              <w:bottom w:val="outset" w:sz="6" w:space="0" w:color="auto"/>
              <w:right w:val="outset" w:sz="6" w:space="0" w:color="auto"/>
            </w:tcBorders>
            <w:vAlign w:val="center"/>
          </w:tcPr>
          <w:p w:rsidR="002104C2" w:rsidRPr="00257221" w:rsidRDefault="002104C2" w:rsidP="00553329">
            <w:pPr>
              <w:pStyle w:val="aa"/>
              <w:spacing w:before="0" w:beforeAutospacing="0" w:after="0" w:afterAutospacing="0"/>
              <w:jc w:val="center"/>
              <w:rPr>
                <w:rStyle w:val="ae"/>
                <w:b w:val="0"/>
              </w:rPr>
            </w:pPr>
            <w:r w:rsidRPr="00257221">
              <w:rPr>
                <w:rStyle w:val="ae"/>
                <w:b w:val="0"/>
              </w:rPr>
              <w:t>1</w:t>
            </w:r>
          </w:p>
        </w:tc>
        <w:tc>
          <w:tcPr>
            <w:tcW w:w="4010" w:type="dxa"/>
            <w:tcBorders>
              <w:top w:val="outset" w:sz="6" w:space="0" w:color="auto"/>
              <w:left w:val="outset" w:sz="6" w:space="0" w:color="auto"/>
              <w:bottom w:val="outset" w:sz="6" w:space="0" w:color="auto"/>
              <w:right w:val="outset" w:sz="6" w:space="0" w:color="auto"/>
            </w:tcBorders>
            <w:vAlign w:val="center"/>
          </w:tcPr>
          <w:p w:rsidR="002104C2" w:rsidRPr="00257221" w:rsidRDefault="002104C2" w:rsidP="00553329">
            <w:pPr>
              <w:pStyle w:val="aa"/>
              <w:spacing w:before="0" w:beforeAutospacing="0" w:after="0" w:afterAutospacing="0"/>
              <w:ind w:left="505"/>
              <w:rPr>
                <w:rStyle w:val="ae"/>
                <w:b w:val="0"/>
              </w:rPr>
            </w:pPr>
          </w:p>
        </w:tc>
      </w:tr>
      <w:tr w:rsidR="002104C2" w:rsidRPr="00257221" w:rsidTr="0067100E">
        <w:trPr>
          <w:trHeight w:val="556"/>
        </w:trPr>
        <w:tc>
          <w:tcPr>
            <w:tcW w:w="1356" w:type="dxa"/>
            <w:tcBorders>
              <w:top w:val="outset" w:sz="6" w:space="0" w:color="auto"/>
              <w:left w:val="outset" w:sz="6" w:space="0" w:color="auto"/>
              <w:bottom w:val="outset" w:sz="6" w:space="0" w:color="auto"/>
              <w:right w:val="outset" w:sz="6" w:space="0" w:color="auto"/>
            </w:tcBorders>
            <w:vAlign w:val="center"/>
          </w:tcPr>
          <w:p w:rsidR="002104C2" w:rsidRPr="00257221" w:rsidRDefault="002104C2" w:rsidP="00553329">
            <w:pPr>
              <w:pStyle w:val="aa"/>
              <w:spacing w:before="0" w:beforeAutospacing="0" w:after="0" w:afterAutospacing="0"/>
              <w:jc w:val="center"/>
              <w:rPr>
                <w:rStyle w:val="ae"/>
                <w:b w:val="0"/>
              </w:rPr>
            </w:pPr>
          </w:p>
          <w:p w:rsidR="002104C2" w:rsidRPr="00257221" w:rsidRDefault="002104C2" w:rsidP="00553329">
            <w:pPr>
              <w:pStyle w:val="aa"/>
              <w:spacing w:before="0" w:beforeAutospacing="0" w:after="0" w:afterAutospacing="0"/>
              <w:jc w:val="center"/>
              <w:rPr>
                <w:rStyle w:val="ae"/>
                <w:b w:val="0"/>
              </w:rPr>
            </w:pPr>
            <w:r w:rsidRPr="00257221">
              <w:rPr>
                <w:rStyle w:val="ae"/>
                <w:b w:val="0"/>
              </w:rPr>
              <w:t>5</w:t>
            </w:r>
          </w:p>
        </w:tc>
        <w:tc>
          <w:tcPr>
            <w:tcW w:w="8433" w:type="dxa"/>
            <w:gridSpan w:val="2"/>
            <w:tcBorders>
              <w:top w:val="outset" w:sz="6" w:space="0" w:color="auto"/>
              <w:left w:val="outset" w:sz="6" w:space="0" w:color="auto"/>
              <w:bottom w:val="outset" w:sz="6" w:space="0" w:color="auto"/>
              <w:right w:val="outset" w:sz="6" w:space="0" w:color="auto"/>
            </w:tcBorders>
          </w:tcPr>
          <w:p w:rsidR="002104C2" w:rsidRPr="00257221" w:rsidRDefault="002104C2" w:rsidP="00553329">
            <w:pPr>
              <w:tabs>
                <w:tab w:val="left" w:pos="3480"/>
              </w:tabs>
              <w:snapToGrid w:val="0"/>
              <w:jc w:val="both"/>
              <w:rPr>
                <w:rFonts w:ascii="Times New Roman" w:hAnsi="Times New Roman"/>
                <w:sz w:val="24"/>
                <w:szCs w:val="24"/>
              </w:rPr>
            </w:pPr>
            <w:r w:rsidRPr="00257221">
              <w:rPr>
                <w:rFonts w:ascii="Times New Roman" w:hAnsi="Times New Roman"/>
                <w:sz w:val="24"/>
                <w:szCs w:val="24"/>
              </w:rPr>
              <w:t>Основные экологические группы растений</w:t>
            </w:r>
          </w:p>
        </w:tc>
        <w:tc>
          <w:tcPr>
            <w:tcW w:w="1276" w:type="dxa"/>
            <w:tcBorders>
              <w:top w:val="outset" w:sz="6" w:space="0" w:color="auto"/>
              <w:left w:val="outset" w:sz="6" w:space="0" w:color="auto"/>
              <w:bottom w:val="outset" w:sz="6" w:space="0" w:color="auto"/>
              <w:right w:val="outset" w:sz="6" w:space="0" w:color="auto"/>
            </w:tcBorders>
            <w:vAlign w:val="center"/>
          </w:tcPr>
          <w:p w:rsidR="002104C2" w:rsidRPr="00257221" w:rsidRDefault="002104C2" w:rsidP="00553329">
            <w:pPr>
              <w:pStyle w:val="aa"/>
              <w:spacing w:before="0" w:beforeAutospacing="0" w:after="0" w:afterAutospacing="0"/>
              <w:jc w:val="center"/>
              <w:rPr>
                <w:rStyle w:val="ae"/>
                <w:b w:val="0"/>
              </w:rPr>
            </w:pPr>
            <w:r w:rsidRPr="00257221">
              <w:rPr>
                <w:rStyle w:val="ae"/>
                <w:b w:val="0"/>
              </w:rPr>
              <w:t>1</w:t>
            </w:r>
          </w:p>
        </w:tc>
        <w:tc>
          <w:tcPr>
            <w:tcW w:w="4010" w:type="dxa"/>
            <w:tcBorders>
              <w:top w:val="outset" w:sz="6" w:space="0" w:color="auto"/>
              <w:left w:val="outset" w:sz="6" w:space="0" w:color="auto"/>
              <w:bottom w:val="outset" w:sz="6" w:space="0" w:color="auto"/>
              <w:right w:val="outset" w:sz="6" w:space="0" w:color="auto"/>
            </w:tcBorders>
            <w:vAlign w:val="center"/>
          </w:tcPr>
          <w:p w:rsidR="002104C2" w:rsidRPr="00257221" w:rsidRDefault="002104C2" w:rsidP="00553329">
            <w:pPr>
              <w:pStyle w:val="aa"/>
              <w:spacing w:before="0" w:beforeAutospacing="0" w:after="0" w:afterAutospacing="0"/>
              <w:ind w:left="505"/>
              <w:rPr>
                <w:rStyle w:val="ae"/>
                <w:b w:val="0"/>
              </w:rPr>
            </w:pPr>
          </w:p>
        </w:tc>
      </w:tr>
      <w:tr w:rsidR="002104C2" w:rsidRPr="00257221" w:rsidTr="0067100E">
        <w:trPr>
          <w:trHeight w:val="420"/>
        </w:trPr>
        <w:tc>
          <w:tcPr>
            <w:tcW w:w="1356" w:type="dxa"/>
            <w:tcBorders>
              <w:top w:val="outset" w:sz="6" w:space="0" w:color="auto"/>
              <w:left w:val="outset" w:sz="6" w:space="0" w:color="auto"/>
              <w:bottom w:val="outset" w:sz="6" w:space="0" w:color="auto"/>
              <w:right w:val="outset" w:sz="6" w:space="0" w:color="auto"/>
            </w:tcBorders>
            <w:vAlign w:val="center"/>
          </w:tcPr>
          <w:p w:rsidR="002104C2" w:rsidRPr="00257221" w:rsidRDefault="002104C2" w:rsidP="00553329">
            <w:pPr>
              <w:pStyle w:val="aa"/>
              <w:spacing w:before="0" w:beforeAutospacing="0" w:after="0" w:afterAutospacing="0"/>
              <w:jc w:val="center"/>
              <w:rPr>
                <w:rStyle w:val="ae"/>
                <w:b w:val="0"/>
              </w:rPr>
            </w:pPr>
            <w:r w:rsidRPr="00257221">
              <w:rPr>
                <w:rStyle w:val="ae"/>
                <w:b w:val="0"/>
              </w:rPr>
              <w:lastRenderedPageBreak/>
              <w:t>6</w:t>
            </w:r>
          </w:p>
        </w:tc>
        <w:tc>
          <w:tcPr>
            <w:tcW w:w="8433" w:type="dxa"/>
            <w:gridSpan w:val="2"/>
            <w:tcBorders>
              <w:top w:val="outset" w:sz="6" w:space="0" w:color="auto"/>
              <w:left w:val="outset" w:sz="6" w:space="0" w:color="auto"/>
              <w:bottom w:val="outset" w:sz="6" w:space="0" w:color="auto"/>
              <w:right w:val="outset" w:sz="6" w:space="0" w:color="auto"/>
            </w:tcBorders>
          </w:tcPr>
          <w:p w:rsidR="002104C2" w:rsidRPr="00257221" w:rsidRDefault="002104C2" w:rsidP="00257221">
            <w:pPr>
              <w:tabs>
                <w:tab w:val="left" w:pos="3480"/>
              </w:tabs>
              <w:snapToGrid w:val="0"/>
              <w:jc w:val="both"/>
              <w:rPr>
                <w:rFonts w:ascii="Times New Roman" w:eastAsia="Calibri" w:hAnsi="Times New Roman"/>
                <w:sz w:val="24"/>
                <w:szCs w:val="24"/>
              </w:rPr>
            </w:pPr>
            <w:r w:rsidRPr="00257221">
              <w:rPr>
                <w:rFonts w:ascii="Times New Roman" w:eastAsia="Calibri" w:hAnsi="Times New Roman"/>
                <w:sz w:val="24"/>
                <w:szCs w:val="24"/>
              </w:rPr>
              <w:t>«</w:t>
            </w:r>
            <w:r w:rsidRPr="00257221">
              <w:rPr>
                <w:rFonts w:ascii="Times New Roman" w:hAnsi="Times New Roman"/>
                <w:sz w:val="24"/>
                <w:szCs w:val="24"/>
              </w:rPr>
              <w:t>Исчезающие растения родного края</w:t>
            </w:r>
            <w:r w:rsidRPr="00257221">
              <w:rPr>
                <w:rFonts w:ascii="Times New Roman" w:eastAsia="Calibri" w:hAnsi="Times New Roman"/>
                <w:sz w:val="24"/>
                <w:szCs w:val="24"/>
              </w:rPr>
              <w:t>»</w:t>
            </w:r>
          </w:p>
        </w:tc>
        <w:tc>
          <w:tcPr>
            <w:tcW w:w="1276" w:type="dxa"/>
            <w:tcBorders>
              <w:top w:val="outset" w:sz="6" w:space="0" w:color="auto"/>
              <w:left w:val="outset" w:sz="6" w:space="0" w:color="auto"/>
              <w:bottom w:val="outset" w:sz="6" w:space="0" w:color="auto"/>
              <w:right w:val="outset" w:sz="6" w:space="0" w:color="auto"/>
            </w:tcBorders>
            <w:vAlign w:val="center"/>
          </w:tcPr>
          <w:p w:rsidR="002104C2" w:rsidRPr="00257221" w:rsidRDefault="002104C2" w:rsidP="00553329">
            <w:pPr>
              <w:pStyle w:val="aa"/>
              <w:spacing w:before="0" w:beforeAutospacing="0" w:after="0" w:afterAutospacing="0"/>
              <w:jc w:val="center"/>
              <w:rPr>
                <w:rStyle w:val="ae"/>
                <w:b w:val="0"/>
              </w:rPr>
            </w:pPr>
            <w:r w:rsidRPr="00257221">
              <w:rPr>
                <w:rStyle w:val="ae"/>
                <w:b w:val="0"/>
              </w:rPr>
              <w:t>1</w:t>
            </w:r>
          </w:p>
        </w:tc>
        <w:tc>
          <w:tcPr>
            <w:tcW w:w="4010" w:type="dxa"/>
            <w:tcBorders>
              <w:top w:val="outset" w:sz="6" w:space="0" w:color="auto"/>
              <w:left w:val="outset" w:sz="6" w:space="0" w:color="auto"/>
              <w:bottom w:val="outset" w:sz="6" w:space="0" w:color="auto"/>
              <w:right w:val="outset" w:sz="6" w:space="0" w:color="auto"/>
            </w:tcBorders>
            <w:vAlign w:val="center"/>
          </w:tcPr>
          <w:p w:rsidR="002104C2" w:rsidRPr="00257221" w:rsidRDefault="002104C2" w:rsidP="00553329">
            <w:pPr>
              <w:pStyle w:val="aa"/>
              <w:spacing w:before="0" w:beforeAutospacing="0" w:after="0" w:afterAutospacing="0"/>
              <w:ind w:left="505"/>
              <w:rPr>
                <w:rStyle w:val="ae"/>
                <w:b w:val="0"/>
              </w:rPr>
            </w:pPr>
          </w:p>
        </w:tc>
      </w:tr>
      <w:tr w:rsidR="00257221" w:rsidRPr="00257221" w:rsidTr="0067100E">
        <w:trPr>
          <w:trHeight w:val="521"/>
        </w:trPr>
        <w:tc>
          <w:tcPr>
            <w:tcW w:w="1356"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pStyle w:val="aa"/>
              <w:spacing w:before="0" w:beforeAutospacing="0" w:after="0" w:afterAutospacing="0"/>
              <w:jc w:val="center"/>
              <w:rPr>
                <w:rStyle w:val="ae"/>
                <w:b w:val="0"/>
              </w:rPr>
            </w:pPr>
            <w:r w:rsidRPr="00257221">
              <w:rPr>
                <w:rStyle w:val="ae"/>
                <w:b w:val="0"/>
              </w:rPr>
              <w:t>7</w:t>
            </w:r>
          </w:p>
        </w:tc>
        <w:tc>
          <w:tcPr>
            <w:tcW w:w="8433" w:type="dxa"/>
            <w:gridSpan w:val="2"/>
            <w:tcBorders>
              <w:top w:val="outset" w:sz="6" w:space="0" w:color="auto"/>
              <w:left w:val="outset" w:sz="6" w:space="0" w:color="auto"/>
              <w:bottom w:val="outset" w:sz="6" w:space="0" w:color="auto"/>
              <w:right w:val="outset" w:sz="6" w:space="0" w:color="auto"/>
            </w:tcBorders>
          </w:tcPr>
          <w:p w:rsidR="00257221" w:rsidRPr="00257221" w:rsidRDefault="00257221" w:rsidP="00257221">
            <w:pPr>
              <w:tabs>
                <w:tab w:val="left" w:pos="3480"/>
              </w:tabs>
              <w:snapToGrid w:val="0"/>
              <w:jc w:val="both"/>
              <w:rPr>
                <w:rFonts w:ascii="Times New Roman" w:hAnsi="Times New Roman"/>
                <w:sz w:val="24"/>
                <w:szCs w:val="24"/>
              </w:rPr>
            </w:pPr>
            <w:r w:rsidRPr="00257221">
              <w:rPr>
                <w:rFonts w:ascii="Times New Roman" w:eastAsia="Calibri" w:hAnsi="Times New Roman"/>
                <w:sz w:val="24"/>
                <w:szCs w:val="24"/>
              </w:rPr>
              <w:t>«</w:t>
            </w:r>
            <w:r w:rsidRPr="00257221">
              <w:rPr>
                <w:rFonts w:ascii="Times New Roman" w:hAnsi="Times New Roman"/>
                <w:sz w:val="24"/>
                <w:szCs w:val="24"/>
              </w:rPr>
              <w:t>Исчезающие животные родного края</w:t>
            </w:r>
            <w:r w:rsidRPr="00257221">
              <w:rPr>
                <w:rFonts w:ascii="Times New Roman" w:eastAsia="Calibri" w:hAnsi="Times New Roman"/>
                <w:sz w:val="24"/>
                <w:szCs w:val="24"/>
              </w:rPr>
              <w:t>»</w:t>
            </w:r>
          </w:p>
        </w:tc>
        <w:tc>
          <w:tcPr>
            <w:tcW w:w="1276"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pStyle w:val="aa"/>
              <w:spacing w:before="0" w:beforeAutospacing="0" w:after="0" w:afterAutospacing="0"/>
              <w:jc w:val="center"/>
              <w:rPr>
                <w:rStyle w:val="ae"/>
                <w:b w:val="0"/>
              </w:rPr>
            </w:pPr>
            <w:r w:rsidRPr="00257221">
              <w:rPr>
                <w:rStyle w:val="ae"/>
                <w:b w:val="0"/>
              </w:rPr>
              <w:t>1</w:t>
            </w:r>
          </w:p>
        </w:tc>
        <w:tc>
          <w:tcPr>
            <w:tcW w:w="4010"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pStyle w:val="aa"/>
              <w:spacing w:before="0" w:beforeAutospacing="0" w:after="0" w:afterAutospacing="0"/>
              <w:ind w:left="505"/>
              <w:rPr>
                <w:rStyle w:val="ae"/>
                <w:b w:val="0"/>
              </w:rPr>
            </w:pPr>
          </w:p>
        </w:tc>
      </w:tr>
      <w:tr w:rsidR="0067100E" w:rsidRPr="00257221" w:rsidTr="0067100E">
        <w:trPr>
          <w:trHeight w:val="326"/>
        </w:trPr>
        <w:tc>
          <w:tcPr>
            <w:tcW w:w="15075" w:type="dxa"/>
            <w:gridSpan w:val="5"/>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rsidR="0067100E" w:rsidRPr="00257221" w:rsidRDefault="0067100E" w:rsidP="0067100E">
            <w:pPr>
              <w:pStyle w:val="aa"/>
              <w:spacing w:before="0" w:beforeAutospacing="0" w:after="0" w:afterAutospacing="0"/>
              <w:ind w:left="505"/>
              <w:jc w:val="center"/>
              <w:rPr>
                <w:rStyle w:val="ae"/>
                <w:b w:val="0"/>
              </w:rPr>
            </w:pPr>
            <w:r w:rsidRPr="00257221">
              <w:rPr>
                <w:b/>
              </w:rPr>
              <w:t>Вода – источник жизни</w:t>
            </w:r>
          </w:p>
        </w:tc>
      </w:tr>
      <w:tr w:rsidR="00257221" w:rsidRPr="00257221" w:rsidTr="0067100E">
        <w:trPr>
          <w:trHeight w:val="509"/>
        </w:trPr>
        <w:tc>
          <w:tcPr>
            <w:tcW w:w="1356"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pStyle w:val="aa"/>
              <w:spacing w:before="0" w:beforeAutospacing="0" w:after="0" w:afterAutospacing="0"/>
              <w:jc w:val="center"/>
              <w:rPr>
                <w:rStyle w:val="ae"/>
                <w:b w:val="0"/>
              </w:rPr>
            </w:pPr>
            <w:r w:rsidRPr="00257221">
              <w:rPr>
                <w:rStyle w:val="ae"/>
                <w:b w:val="0"/>
              </w:rPr>
              <w:t>8</w:t>
            </w:r>
          </w:p>
        </w:tc>
        <w:tc>
          <w:tcPr>
            <w:tcW w:w="8433" w:type="dxa"/>
            <w:gridSpan w:val="2"/>
            <w:tcBorders>
              <w:top w:val="outset" w:sz="6" w:space="0" w:color="auto"/>
              <w:left w:val="outset" w:sz="6" w:space="0" w:color="auto"/>
              <w:bottom w:val="outset" w:sz="6" w:space="0" w:color="auto"/>
              <w:right w:val="outset" w:sz="6" w:space="0" w:color="auto"/>
            </w:tcBorders>
          </w:tcPr>
          <w:p w:rsidR="00257221" w:rsidRPr="00257221" w:rsidRDefault="00257221" w:rsidP="00257221">
            <w:pPr>
              <w:tabs>
                <w:tab w:val="left" w:pos="3480"/>
              </w:tabs>
              <w:snapToGrid w:val="0"/>
              <w:jc w:val="both"/>
              <w:rPr>
                <w:rFonts w:ascii="Times New Roman" w:hAnsi="Times New Roman"/>
                <w:sz w:val="24"/>
                <w:szCs w:val="24"/>
              </w:rPr>
            </w:pPr>
            <w:r w:rsidRPr="00257221">
              <w:rPr>
                <w:rFonts w:ascii="Times New Roman" w:hAnsi="Times New Roman"/>
                <w:sz w:val="24"/>
                <w:szCs w:val="24"/>
              </w:rPr>
              <w:t>Операция «Живи, родник, живи»</w:t>
            </w:r>
          </w:p>
        </w:tc>
        <w:tc>
          <w:tcPr>
            <w:tcW w:w="1276"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pStyle w:val="aa"/>
              <w:spacing w:before="0" w:beforeAutospacing="0" w:after="0" w:afterAutospacing="0"/>
              <w:jc w:val="center"/>
              <w:rPr>
                <w:rStyle w:val="ae"/>
                <w:b w:val="0"/>
              </w:rPr>
            </w:pPr>
            <w:r w:rsidRPr="00257221">
              <w:rPr>
                <w:rStyle w:val="ae"/>
                <w:b w:val="0"/>
              </w:rPr>
              <w:t>1</w:t>
            </w:r>
          </w:p>
        </w:tc>
        <w:tc>
          <w:tcPr>
            <w:tcW w:w="4010"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pStyle w:val="aa"/>
              <w:spacing w:before="0" w:beforeAutospacing="0" w:after="0" w:afterAutospacing="0"/>
              <w:ind w:left="505"/>
              <w:rPr>
                <w:rStyle w:val="ae"/>
                <w:b w:val="0"/>
              </w:rPr>
            </w:pPr>
          </w:p>
        </w:tc>
      </w:tr>
      <w:tr w:rsidR="00257221" w:rsidRPr="00257221" w:rsidTr="0067100E">
        <w:trPr>
          <w:trHeight w:val="521"/>
        </w:trPr>
        <w:tc>
          <w:tcPr>
            <w:tcW w:w="1356"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pStyle w:val="aa"/>
              <w:spacing w:before="0" w:beforeAutospacing="0" w:after="0" w:afterAutospacing="0"/>
              <w:jc w:val="center"/>
              <w:rPr>
                <w:rStyle w:val="ae"/>
                <w:b w:val="0"/>
              </w:rPr>
            </w:pPr>
            <w:r w:rsidRPr="00257221">
              <w:rPr>
                <w:rStyle w:val="ae"/>
                <w:b w:val="0"/>
              </w:rPr>
              <w:t>9</w:t>
            </w:r>
          </w:p>
        </w:tc>
        <w:tc>
          <w:tcPr>
            <w:tcW w:w="8433" w:type="dxa"/>
            <w:gridSpan w:val="2"/>
            <w:tcBorders>
              <w:top w:val="outset" w:sz="6" w:space="0" w:color="auto"/>
              <w:left w:val="outset" w:sz="6" w:space="0" w:color="auto"/>
              <w:bottom w:val="outset" w:sz="6" w:space="0" w:color="auto"/>
              <w:right w:val="outset" w:sz="6" w:space="0" w:color="auto"/>
            </w:tcBorders>
          </w:tcPr>
          <w:p w:rsidR="00257221" w:rsidRPr="00257221" w:rsidRDefault="00257221" w:rsidP="00257221">
            <w:pPr>
              <w:tabs>
                <w:tab w:val="left" w:pos="3480"/>
              </w:tabs>
              <w:snapToGrid w:val="0"/>
              <w:jc w:val="both"/>
              <w:rPr>
                <w:rFonts w:ascii="Times New Roman" w:hAnsi="Times New Roman"/>
                <w:sz w:val="24"/>
                <w:szCs w:val="24"/>
              </w:rPr>
            </w:pPr>
            <w:r w:rsidRPr="00257221">
              <w:rPr>
                <w:rFonts w:ascii="Times New Roman" w:hAnsi="Times New Roman"/>
                <w:sz w:val="24"/>
                <w:szCs w:val="24"/>
              </w:rPr>
              <w:t>Круговорот воды в природе</w:t>
            </w:r>
          </w:p>
        </w:tc>
        <w:tc>
          <w:tcPr>
            <w:tcW w:w="1276"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pStyle w:val="aa"/>
              <w:spacing w:before="0" w:beforeAutospacing="0" w:after="0" w:afterAutospacing="0"/>
              <w:jc w:val="center"/>
              <w:rPr>
                <w:rStyle w:val="ae"/>
                <w:b w:val="0"/>
              </w:rPr>
            </w:pPr>
            <w:r w:rsidRPr="00257221">
              <w:rPr>
                <w:rStyle w:val="ae"/>
                <w:b w:val="0"/>
              </w:rPr>
              <w:t>1</w:t>
            </w:r>
          </w:p>
        </w:tc>
        <w:tc>
          <w:tcPr>
            <w:tcW w:w="4010"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pStyle w:val="aa"/>
              <w:spacing w:before="0" w:beforeAutospacing="0" w:after="0" w:afterAutospacing="0"/>
              <w:ind w:left="505"/>
              <w:rPr>
                <w:rStyle w:val="ae"/>
                <w:b w:val="0"/>
              </w:rPr>
            </w:pPr>
          </w:p>
        </w:tc>
      </w:tr>
      <w:tr w:rsidR="00257221" w:rsidRPr="00257221" w:rsidTr="0067100E">
        <w:trPr>
          <w:trHeight w:val="509"/>
        </w:trPr>
        <w:tc>
          <w:tcPr>
            <w:tcW w:w="1356"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pStyle w:val="aa"/>
              <w:spacing w:before="0" w:beforeAutospacing="0" w:after="0" w:afterAutospacing="0"/>
              <w:jc w:val="center"/>
              <w:rPr>
                <w:rStyle w:val="ae"/>
                <w:b w:val="0"/>
              </w:rPr>
            </w:pPr>
            <w:r w:rsidRPr="00257221">
              <w:rPr>
                <w:rStyle w:val="ae"/>
                <w:b w:val="0"/>
              </w:rPr>
              <w:t>10</w:t>
            </w:r>
          </w:p>
        </w:tc>
        <w:tc>
          <w:tcPr>
            <w:tcW w:w="8433" w:type="dxa"/>
            <w:gridSpan w:val="2"/>
            <w:tcBorders>
              <w:top w:val="outset" w:sz="6" w:space="0" w:color="auto"/>
              <w:left w:val="outset" w:sz="6" w:space="0" w:color="auto"/>
              <w:bottom w:val="outset" w:sz="6" w:space="0" w:color="auto"/>
              <w:right w:val="outset" w:sz="6" w:space="0" w:color="auto"/>
            </w:tcBorders>
          </w:tcPr>
          <w:p w:rsidR="00257221" w:rsidRPr="00257221" w:rsidRDefault="00257221" w:rsidP="00257221">
            <w:pPr>
              <w:tabs>
                <w:tab w:val="left" w:pos="3480"/>
              </w:tabs>
              <w:snapToGrid w:val="0"/>
              <w:jc w:val="both"/>
              <w:rPr>
                <w:rFonts w:ascii="Times New Roman" w:hAnsi="Times New Roman"/>
                <w:sz w:val="24"/>
                <w:szCs w:val="24"/>
              </w:rPr>
            </w:pPr>
            <w:r w:rsidRPr="00257221">
              <w:rPr>
                <w:rFonts w:ascii="Times New Roman" w:hAnsi="Times New Roman"/>
                <w:sz w:val="24"/>
                <w:szCs w:val="24"/>
              </w:rPr>
              <w:t>Источники загрязнения воды</w:t>
            </w:r>
          </w:p>
        </w:tc>
        <w:tc>
          <w:tcPr>
            <w:tcW w:w="1276"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pStyle w:val="aa"/>
              <w:spacing w:before="0" w:beforeAutospacing="0" w:after="0" w:afterAutospacing="0"/>
              <w:jc w:val="center"/>
              <w:rPr>
                <w:rStyle w:val="ae"/>
                <w:b w:val="0"/>
              </w:rPr>
            </w:pPr>
            <w:r w:rsidRPr="00257221">
              <w:rPr>
                <w:rStyle w:val="ae"/>
                <w:b w:val="0"/>
              </w:rPr>
              <w:t>1</w:t>
            </w:r>
          </w:p>
        </w:tc>
        <w:tc>
          <w:tcPr>
            <w:tcW w:w="4010"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pStyle w:val="aa"/>
              <w:spacing w:before="0" w:beforeAutospacing="0" w:after="0" w:afterAutospacing="0"/>
              <w:ind w:left="505"/>
              <w:rPr>
                <w:rStyle w:val="ae"/>
                <w:b w:val="0"/>
              </w:rPr>
            </w:pPr>
          </w:p>
        </w:tc>
      </w:tr>
      <w:tr w:rsidR="00257221" w:rsidRPr="00257221" w:rsidTr="0067100E">
        <w:trPr>
          <w:trHeight w:val="509"/>
        </w:trPr>
        <w:tc>
          <w:tcPr>
            <w:tcW w:w="1356"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pStyle w:val="aa"/>
              <w:spacing w:before="0" w:beforeAutospacing="0" w:after="0" w:afterAutospacing="0"/>
              <w:jc w:val="center"/>
              <w:rPr>
                <w:rStyle w:val="ae"/>
                <w:b w:val="0"/>
              </w:rPr>
            </w:pPr>
            <w:r w:rsidRPr="00257221">
              <w:rPr>
                <w:rStyle w:val="ae"/>
                <w:b w:val="0"/>
              </w:rPr>
              <w:t>11</w:t>
            </w:r>
          </w:p>
        </w:tc>
        <w:tc>
          <w:tcPr>
            <w:tcW w:w="8433" w:type="dxa"/>
            <w:gridSpan w:val="2"/>
            <w:tcBorders>
              <w:top w:val="outset" w:sz="6" w:space="0" w:color="auto"/>
              <w:left w:val="outset" w:sz="6" w:space="0" w:color="auto"/>
              <w:bottom w:val="outset" w:sz="6" w:space="0" w:color="auto"/>
              <w:right w:val="outset" w:sz="6" w:space="0" w:color="auto"/>
            </w:tcBorders>
          </w:tcPr>
          <w:p w:rsidR="00257221" w:rsidRPr="00257221" w:rsidRDefault="00257221" w:rsidP="00257221">
            <w:pPr>
              <w:tabs>
                <w:tab w:val="left" w:pos="3480"/>
              </w:tabs>
              <w:snapToGrid w:val="0"/>
              <w:jc w:val="both"/>
              <w:rPr>
                <w:rFonts w:ascii="Times New Roman" w:hAnsi="Times New Roman"/>
                <w:sz w:val="24"/>
                <w:szCs w:val="24"/>
              </w:rPr>
            </w:pPr>
            <w:r w:rsidRPr="00257221">
              <w:rPr>
                <w:rFonts w:ascii="Times New Roman" w:eastAsia="Calibri" w:hAnsi="Times New Roman"/>
                <w:sz w:val="24"/>
                <w:szCs w:val="24"/>
              </w:rPr>
              <w:t>Просмотр фильма «Вода – жизнь»</w:t>
            </w:r>
          </w:p>
        </w:tc>
        <w:tc>
          <w:tcPr>
            <w:tcW w:w="1276"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pStyle w:val="aa"/>
              <w:spacing w:before="0" w:beforeAutospacing="0" w:after="0" w:afterAutospacing="0"/>
              <w:jc w:val="center"/>
              <w:rPr>
                <w:rStyle w:val="ae"/>
                <w:b w:val="0"/>
              </w:rPr>
            </w:pPr>
            <w:r w:rsidRPr="00257221">
              <w:rPr>
                <w:rStyle w:val="ae"/>
                <w:b w:val="0"/>
              </w:rPr>
              <w:t>1</w:t>
            </w:r>
          </w:p>
        </w:tc>
        <w:tc>
          <w:tcPr>
            <w:tcW w:w="4010"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pStyle w:val="aa"/>
              <w:spacing w:before="0" w:beforeAutospacing="0" w:after="0" w:afterAutospacing="0"/>
              <w:ind w:left="505"/>
              <w:rPr>
                <w:rStyle w:val="ae"/>
                <w:b w:val="0"/>
              </w:rPr>
            </w:pPr>
          </w:p>
        </w:tc>
      </w:tr>
      <w:tr w:rsidR="00257221" w:rsidRPr="00257221" w:rsidTr="0067100E">
        <w:trPr>
          <w:trHeight w:val="521"/>
        </w:trPr>
        <w:tc>
          <w:tcPr>
            <w:tcW w:w="1356"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pStyle w:val="aa"/>
              <w:spacing w:before="0" w:beforeAutospacing="0" w:after="0" w:afterAutospacing="0"/>
              <w:jc w:val="center"/>
              <w:rPr>
                <w:rStyle w:val="ae"/>
                <w:b w:val="0"/>
              </w:rPr>
            </w:pPr>
            <w:r w:rsidRPr="00257221">
              <w:rPr>
                <w:rStyle w:val="ae"/>
                <w:b w:val="0"/>
              </w:rPr>
              <w:t>12</w:t>
            </w:r>
          </w:p>
        </w:tc>
        <w:tc>
          <w:tcPr>
            <w:tcW w:w="8433" w:type="dxa"/>
            <w:gridSpan w:val="2"/>
            <w:tcBorders>
              <w:top w:val="outset" w:sz="6" w:space="0" w:color="auto"/>
              <w:left w:val="outset" w:sz="6" w:space="0" w:color="auto"/>
              <w:bottom w:val="outset" w:sz="6" w:space="0" w:color="auto"/>
              <w:right w:val="outset" w:sz="6" w:space="0" w:color="auto"/>
            </w:tcBorders>
          </w:tcPr>
          <w:p w:rsidR="00257221" w:rsidRPr="00257221" w:rsidRDefault="00257221" w:rsidP="00257221">
            <w:pPr>
              <w:tabs>
                <w:tab w:val="left" w:pos="3480"/>
              </w:tabs>
              <w:snapToGrid w:val="0"/>
              <w:jc w:val="both"/>
              <w:rPr>
                <w:rFonts w:ascii="Times New Roman" w:eastAsia="Calibri" w:hAnsi="Times New Roman"/>
                <w:sz w:val="24"/>
                <w:szCs w:val="24"/>
              </w:rPr>
            </w:pPr>
            <w:r w:rsidRPr="00257221">
              <w:rPr>
                <w:rFonts w:ascii="Times New Roman" w:hAnsi="Times New Roman"/>
                <w:sz w:val="24"/>
                <w:szCs w:val="24"/>
              </w:rPr>
              <w:t>Вода в жизни животных</w:t>
            </w:r>
          </w:p>
        </w:tc>
        <w:tc>
          <w:tcPr>
            <w:tcW w:w="1276"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67100E">
            <w:pPr>
              <w:pStyle w:val="aa"/>
              <w:spacing w:before="0" w:beforeAutospacing="0" w:after="0" w:afterAutospacing="0"/>
              <w:jc w:val="center"/>
              <w:rPr>
                <w:rStyle w:val="ae"/>
                <w:b w:val="0"/>
              </w:rPr>
            </w:pPr>
            <w:r w:rsidRPr="00257221">
              <w:rPr>
                <w:rStyle w:val="ae"/>
                <w:b w:val="0"/>
              </w:rPr>
              <w:t>1</w:t>
            </w:r>
          </w:p>
        </w:tc>
        <w:tc>
          <w:tcPr>
            <w:tcW w:w="4010"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pStyle w:val="aa"/>
              <w:spacing w:before="0" w:beforeAutospacing="0" w:after="0" w:afterAutospacing="0"/>
              <w:ind w:left="505"/>
              <w:rPr>
                <w:rStyle w:val="ae"/>
                <w:b w:val="0"/>
              </w:rPr>
            </w:pPr>
          </w:p>
        </w:tc>
      </w:tr>
      <w:tr w:rsidR="00257221" w:rsidRPr="00257221" w:rsidTr="0067100E">
        <w:trPr>
          <w:trHeight w:val="509"/>
        </w:trPr>
        <w:tc>
          <w:tcPr>
            <w:tcW w:w="1356"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pStyle w:val="aa"/>
              <w:spacing w:before="0" w:beforeAutospacing="0" w:after="0" w:afterAutospacing="0"/>
              <w:jc w:val="center"/>
              <w:rPr>
                <w:rStyle w:val="ae"/>
                <w:b w:val="0"/>
              </w:rPr>
            </w:pPr>
            <w:r w:rsidRPr="00257221">
              <w:rPr>
                <w:rStyle w:val="ae"/>
                <w:b w:val="0"/>
              </w:rPr>
              <w:t>13</w:t>
            </w:r>
          </w:p>
        </w:tc>
        <w:tc>
          <w:tcPr>
            <w:tcW w:w="8433" w:type="dxa"/>
            <w:gridSpan w:val="2"/>
            <w:tcBorders>
              <w:top w:val="outset" w:sz="6" w:space="0" w:color="auto"/>
              <w:left w:val="outset" w:sz="6" w:space="0" w:color="auto"/>
              <w:bottom w:val="outset" w:sz="6" w:space="0" w:color="auto"/>
              <w:right w:val="outset" w:sz="6" w:space="0" w:color="auto"/>
            </w:tcBorders>
          </w:tcPr>
          <w:p w:rsidR="00257221" w:rsidRPr="00257221" w:rsidRDefault="00257221" w:rsidP="00257221">
            <w:pPr>
              <w:tabs>
                <w:tab w:val="left" w:pos="3480"/>
              </w:tabs>
              <w:snapToGrid w:val="0"/>
              <w:jc w:val="both"/>
              <w:rPr>
                <w:rFonts w:ascii="Times New Roman" w:hAnsi="Times New Roman"/>
                <w:sz w:val="24"/>
                <w:szCs w:val="24"/>
              </w:rPr>
            </w:pPr>
            <w:r w:rsidRPr="00257221">
              <w:rPr>
                <w:rFonts w:ascii="Times New Roman" w:hAnsi="Times New Roman"/>
                <w:sz w:val="24"/>
                <w:szCs w:val="24"/>
              </w:rPr>
              <w:t>Вода в жизни растений</w:t>
            </w:r>
          </w:p>
        </w:tc>
        <w:tc>
          <w:tcPr>
            <w:tcW w:w="1276"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pStyle w:val="aa"/>
              <w:spacing w:before="0" w:beforeAutospacing="0" w:after="0" w:afterAutospacing="0"/>
              <w:jc w:val="center"/>
              <w:rPr>
                <w:rStyle w:val="ae"/>
                <w:b w:val="0"/>
              </w:rPr>
            </w:pPr>
            <w:r w:rsidRPr="00257221">
              <w:rPr>
                <w:rStyle w:val="ae"/>
                <w:b w:val="0"/>
              </w:rPr>
              <w:t>1</w:t>
            </w:r>
          </w:p>
        </w:tc>
        <w:tc>
          <w:tcPr>
            <w:tcW w:w="4010"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pStyle w:val="aa"/>
              <w:spacing w:before="0" w:beforeAutospacing="0" w:after="0" w:afterAutospacing="0"/>
              <w:ind w:left="505"/>
              <w:rPr>
                <w:rStyle w:val="ae"/>
                <w:b w:val="0"/>
              </w:rPr>
            </w:pPr>
          </w:p>
        </w:tc>
      </w:tr>
      <w:tr w:rsidR="00257221" w:rsidRPr="00257221" w:rsidTr="0067100E">
        <w:trPr>
          <w:trHeight w:val="509"/>
        </w:trPr>
        <w:tc>
          <w:tcPr>
            <w:tcW w:w="1356"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pStyle w:val="aa"/>
              <w:spacing w:before="0" w:beforeAutospacing="0" w:after="0" w:afterAutospacing="0"/>
              <w:jc w:val="center"/>
              <w:rPr>
                <w:rStyle w:val="ae"/>
                <w:b w:val="0"/>
              </w:rPr>
            </w:pPr>
            <w:r w:rsidRPr="00257221">
              <w:rPr>
                <w:rStyle w:val="ae"/>
                <w:b w:val="0"/>
              </w:rPr>
              <w:t>14</w:t>
            </w:r>
          </w:p>
        </w:tc>
        <w:tc>
          <w:tcPr>
            <w:tcW w:w="8433" w:type="dxa"/>
            <w:gridSpan w:val="2"/>
            <w:tcBorders>
              <w:top w:val="outset" w:sz="6" w:space="0" w:color="auto"/>
              <w:left w:val="outset" w:sz="6" w:space="0" w:color="auto"/>
              <w:bottom w:val="outset" w:sz="6" w:space="0" w:color="auto"/>
              <w:right w:val="outset" w:sz="6" w:space="0" w:color="auto"/>
            </w:tcBorders>
          </w:tcPr>
          <w:p w:rsidR="00257221" w:rsidRPr="00257221" w:rsidRDefault="00257221" w:rsidP="00257221">
            <w:pPr>
              <w:tabs>
                <w:tab w:val="left" w:pos="3480"/>
              </w:tabs>
              <w:snapToGrid w:val="0"/>
              <w:jc w:val="both"/>
              <w:rPr>
                <w:rFonts w:ascii="Times New Roman" w:eastAsia="Calibri" w:hAnsi="Times New Roman"/>
                <w:sz w:val="24"/>
                <w:szCs w:val="24"/>
              </w:rPr>
            </w:pPr>
            <w:r w:rsidRPr="00257221">
              <w:rPr>
                <w:rFonts w:ascii="Times New Roman" w:eastAsia="Calibri" w:hAnsi="Times New Roman"/>
                <w:sz w:val="24"/>
                <w:szCs w:val="24"/>
              </w:rPr>
              <w:t xml:space="preserve">«Вода в моем доме» </w:t>
            </w:r>
          </w:p>
        </w:tc>
        <w:tc>
          <w:tcPr>
            <w:tcW w:w="1276"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pStyle w:val="aa"/>
              <w:spacing w:before="0" w:beforeAutospacing="0" w:after="0" w:afterAutospacing="0"/>
              <w:jc w:val="center"/>
              <w:rPr>
                <w:rStyle w:val="ae"/>
                <w:b w:val="0"/>
              </w:rPr>
            </w:pPr>
            <w:r>
              <w:rPr>
                <w:rStyle w:val="ae"/>
                <w:b w:val="0"/>
              </w:rPr>
              <w:t>1</w:t>
            </w:r>
          </w:p>
        </w:tc>
        <w:tc>
          <w:tcPr>
            <w:tcW w:w="4010"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pStyle w:val="aa"/>
              <w:spacing w:before="0" w:beforeAutospacing="0" w:after="0" w:afterAutospacing="0"/>
              <w:ind w:left="505"/>
              <w:rPr>
                <w:rStyle w:val="ae"/>
                <w:b w:val="0"/>
              </w:rPr>
            </w:pPr>
          </w:p>
        </w:tc>
      </w:tr>
      <w:tr w:rsidR="00257221" w:rsidRPr="00257221" w:rsidTr="0067100E">
        <w:trPr>
          <w:trHeight w:val="521"/>
        </w:trPr>
        <w:tc>
          <w:tcPr>
            <w:tcW w:w="1356"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pStyle w:val="aa"/>
              <w:spacing w:before="0" w:beforeAutospacing="0" w:after="0" w:afterAutospacing="0"/>
              <w:jc w:val="center"/>
              <w:rPr>
                <w:rStyle w:val="ae"/>
                <w:b w:val="0"/>
              </w:rPr>
            </w:pPr>
            <w:r w:rsidRPr="00257221">
              <w:rPr>
                <w:rStyle w:val="ae"/>
                <w:b w:val="0"/>
              </w:rPr>
              <w:t>1</w:t>
            </w:r>
            <w:r>
              <w:rPr>
                <w:rStyle w:val="ae"/>
                <w:b w:val="0"/>
              </w:rPr>
              <w:t>5</w:t>
            </w:r>
          </w:p>
        </w:tc>
        <w:tc>
          <w:tcPr>
            <w:tcW w:w="8433" w:type="dxa"/>
            <w:gridSpan w:val="2"/>
            <w:tcBorders>
              <w:top w:val="outset" w:sz="6" w:space="0" w:color="auto"/>
              <w:left w:val="outset" w:sz="6" w:space="0" w:color="auto"/>
              <w:bottom w:val="outset" w:sz="6" w:space="0" w:color="auto"/>
              <w:right w:val="outset" w:sz="6" w:space="0" w:color="auto"/>
            </w:tcBorders>
          </w:tcPr>
          <w:p w:rsidR="00257221" w:rsidRPr="00257221" w:rsidRDefault="00257221" w:rsidP="00257221">
            <w:pPr>
              <w:tabs>
                <w:tab w:val="left" w:pos="3480"/>
              </w:tabs>
              <w:snapToGrid w:val="0"/>
              <w:jc w:val="both"/>
              <w:rPr>
                <w:rFonts w:ascii="Times New Roman" w:hAnsi="Times New Roman"/>
                <w:sz w:val="24"/>
                <w:szCs w:val="24"/>
              </w:rPr>
            </w:pPr>
            <w:r w:rsidRPr="00257221">
              <w:rPr>
                <w:rFonts w:ascii="Times New Roman" w:hAnsi="Times New Roman"/>
                <w:sz w:val="24"/>
                <w:szCs w:val="24"/>
              </w:rPr>
              <w:t>Вода и здоровье человека</w:t>
            </w:r>
          </w:p>
        </w:tc>
        <w:tc>
          <w:tcPr>
            <w:tcW w:w="1276"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pStyle w:val="aa"/>
              <w:spacing w:before="0" w:beforeAutospacing="0" w:after="0" w:afterAutospacing="0"/>
              <w:jc w:val="center"/>
              <w:rPr>
                <w:rStyle w:val="ae"/>
                <w:b w:val="0"/>
              </w:rPr>
            </w:pPr>
            <w:r w:rsidRPr="00257221">
              <w:rPr>
                <w:rStyle w:val="ae"/>
                <w:b w:val="0"/>
              </w:rPr>
              <w:t>1</w:t>
            </w:r>
          </w:p>
        </w:tc>
        <w:tc>
          <w:tcPr>
            <w:tcW w:w="4010"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pStyle w:val="aa"/>
              <w:spacing w:before="0" w:beforeAutospacing="0" w:after="0" w:afterAutospacing="0"/>
              <w:ind w:left="505"/>
              <w:rPr>
                <w:rStyle w:val="ae"/>
                <w:b w:val="0"/>
              </w:rPr>
            </w:pPr>
          </w:p>
        </w:tc>
      </w:tr>
      <w:tr w:rsidR="00257221" w:rsidRPr="00257221" w:rsidTr="0067100E">
        <w:trPr>
          <w:trHeight w:val="509"/>
        </w:trPr>
        <w:tc>
          <w:tcPr>
            <w:tcW w:w="1356"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pStyle w:val="aa"/>
              <w:spacing w:before="0" w:beforeAutospacing="0" w:after="0" w:afterAutospacing="0"/>
              <w:jc w:val="center"/>
              <w:rPr>
                <w:rStyle w:val="ae"/>
                <w:b w:val="0"/>
              </w:rPr>
            </w:pPr>
            <w:r w:rsidRPr="00257221">
              <w:rPr>
                <w:rStyle w:val="ae"/>
                <w:b w:val="0"/>
              </w:rPr>
              <w:t>1</w:t>
            </w:r>
            <w:r>
              <w:rPr>
                <w:rStyle w:val="ae"/>
                <w:b w:val="0"/>
              </w:rPr>
              <w:t>6-17</w:t>
            </w:r>
          </w:p>
        </w:tc>
        <w:tc>
          <w:tcPr>
            <w:tcW w:w="8433" w:type="dxa"/>
            <w:gridSpan w:val="2"/>
            <w:tcBorders>
              <w:top w:val="outset" w:sz="6" w:space="0" w:color="auto"/>
              <w:left w:val="outset" w:sz="6" w:space="0" w:color="auto"/>
              <w:bottom w:val="outset" w:sz="6" w:space="0" w:color="auto"/>
              <w:right w:val="outset" w:sz="6" w:space="0" w:color="auto"/>
            </w:tcBorders>
          </w:tcPr>
          <w:p w:rsidR="00257221" w:rsidRPr="00257221" w:rsidRDefault="00257221" w:rsidP="00257221">
            <w:pPr>
              <w:tabs>
                <w:tab w:val="left" w:pos="3480"/>
              </w:tabs>
              <w:snapToGrid w:val="0"/>
              <w:jc w:val="both"/>
              <w:rPr>
                <w:rFonts w:ascii="Times New Roman" w:hAnsi="Times New Roman"/>
                <w:sz w:val="24"/>
                <w:szCs w:val="24"/>
              </w:rPr>
            </w:pPr>
            <w:r w:rsidRPr="00257221">
              <w:rPr>
                <w:rFonts w:ascii="Times New Roman" w:hAnsi="Times New Roman"/>
                <w:sz w:val="24"/>
                <w:szCs w:val="24"/>
              </w:rPr>
              <w:t>Защита проектов «Вода – источник жизни на Земле»</w:t>
            </w:r>
          </w:p>
        </w:tc>
        <w:tc>
          <w:tcPr>
            <w:tcW w:w="1276"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pStyle w:val="aa"/>
              <w:spacing w:before="0" w:beforeAutospacing="0" w:after="0" w:afterAutospacing="0"/>
              <w:jc w:val="center"/>
              <w:rPr>
                <w:rStyle w:val="ae"/>
                <w:b w:val="0"/>
              </w:rPr>
            </w:pPr>
            <w:r>
              <w:rPr>
                <w:rStyle w:val="ae"/>
                <w:b w:val="0"/>
              </w:rPr>
              <w:t>2</w:t>
            </w:r>
          </w:p>
        </w:tc>
        <w:tc>
          <w:tcPr>
            <w:tcW w:w="4010"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pStyle w:val="aa"/>
              <w:spacing w:before="0" w:beforeAutospacing="0" w:after="0" w:afterAutospacing="0"/>
              <w:ind w:left="505"/>
              <w:rPr>
                <w:rStyle w:val="ae"/>
                <w:b w:val="0"/>
              </w:rPr>
            </w:pPr>
          </w:p>
        </w:tc>
      </w:tr>
      <w:tr w:rsidR="0067100E" w:rsidRPr="00257221" w:rsidTr="0067100E">
        <w:trPr>
          <w:trHeight w:val="410"/>
        </w:trPr>
        <w:tc>
          <w:tcPr>
            <w:tcW w:w="15075" w:type="dxa"/>
            <w:gridSpan w:val="5"/>
            <w:tcBorders>
              <w:top w:val="outset" w:sz="6" w:space="0" w:color="auto"/>
              <w:left w:val="outset" w:sz="6" w:space="0" w:color="auto"/>
              <w:bottom w:val="outset" w:sz="6" w:space="0" w:color="auto"/>
              <w:right w:val="outset" w:sz="6" w:space="0" w:color="auto"/>
            </w:tcBorders>
            <w:shd w:val="clear" w:color="auto" w:fill="BFBFBF" w:themeFill="background1" w:themeFillShade="BF"/>
          </w:tcPr>
          <w:p w:rsidR="0067100E" w:rsidRPr="00257221" w:rsidRDefault="0067100E" w:rsidP="0067100E">
            <w:pPr>
              <w:pStyle w:val="aa"/>
              <w:spacing w:before="0" w:beforeAutospacing="0" w:after="0" w:afterAutospacing="0"/>
              <w:ind w:left="505"/>
              <w:jc w:val="center"/>
              <w:rPr>
                <w:rStyle w:val="ae"/>
                <w:b w:val="0"/>
              </w:rPr>
            </w:pPr>
            <w:r w:rsidRPr="00257221">
              <w:rPr>
                <w:b/>
              </w:rPr>
              <w:t>Солнце и свет в нашей жизни</w:t>
            </w:r>
          </w:p>
        </w:tc>
      </w:tr>
      <w:tr w:rsidR="00257221" w:rsidRPr="00257221" w:rsidTr="0067100E">
        <w:trPr>
          <w:trHeight w:val="509"/>
        </w:trPr>
        <w:tc>
          <w:tcPr>
            <w:tcW w:w="1461" w:type="dxa"/>
            <w:gridSpan w:val="2"/>
            <w:tcBorders>
              <w:top w:val="outset" w:sz="6" w:space="0" w:color="auto"/>
              <w:left w:val="outset" w:sz="6" w:space="0" w:color="auto"/>
              <w:bottom w:val="outset" w:sz="6" w:space="0" w:color="auto"/>
              <w:right w:val="outset" w:sz="6" w:space="0" w:color="auto"/>
            </w:tcBorders>
          </w:tcPr>
          <w:p w:rsidR="00257221" w:rsidRPr="00257221" w:rsidRDefault="00257221" w:rsidP="00257221">
            <w:pPr>
              <w:tabs>
                <w:tab w:val="left" w:pos="3480"/>
              </w:tabs>
              <w:snapToGrid w:val="0"/>
              <w:jc w:val="center"/>
              <w:rPr>
                <w:rFonts w:ascii="Times New Roman" w:hAnsi="Times New Roman"/>
                <w:sz w:val="24"/>
                <w:szCs w:val="24"/>
              </w:rPr>
            </w:pPr>
            <w:r w:rsidRPr="00257221">
              <w:rPr>
                <w:rFonts w:ascii="Times New Roman" w:hAnsi="Times New Roman"/>
                <w:sz w:val="24"/>
                <w:szCs w:val="24"/>
              </w:rPr>
              <w:t>18</w:t>
            </w:r>
          </w:p>
        </w:tc>
        <w:tc>
          <w:tcPr>
            <w:tcW w:w="8328" w:type="dxa"/>
            <w:tcBorders>
              <w:top w:val="outset" w:sz="6" w:space="0" w:color="auto"/>
              <w:left w:val="outset" w:sz="6" w:space="0" w:color="auto"/>
              <w:bottom w:val="outset" w:sz="6" w:space="0" w:color="auto"/>
              <w:right w:val="outset" w:sz="6" w:space="0" w:color="auto"/>
            </w:tcBorders>
          </w:tcPr>
          <w:p w:rsidR="00257221" w:rsidRPr="00257221" w:rsidRDefault="00257221" w:rsidP="00257221">
            <w:pPr>
              <w:tabs>
                <w:tab w:val="left" w:pos="3480"/>
              </w:tabs>
              <w:snapToGrid w:val="0"/>
              <w:jc w:val="both"/>
              <w:rPr>
                <w:rFonts w:ascii="Times New Roman" w:hAnsi="Times New Roman"/>
                <w:sz w:val="24"/>
                <w:szCs w:val="24"/>
              </w:rPr>
            </w:pPr>
            <w:r w:rsidRPr="00257221">
              <w:rPr>
                <w:rFonts w:ascii="Times New Roman" w:hAnsi="Times New Roman"/>
                <w:sz w:val="24"/>
                <w:szCs w:val="24"/>
              </w:rPr>
              <w:t>Солнце, Луна, звёзды – источники света</w:t>
            </w:r>
          </w:p>
        </w:tc>
        <w:tc>
          <w:tcPr>
            <w:tcW w:w="1276"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jc w:val="center"/>
              <w:rPr>
                <w:rStyle w:val="ae"/>
                <w:rFonts w:ascii="Times New Roman" w:hAnsi="Times New Roman"/>
                <w:b w:val="0"/>
                <w:sz w:val="24"/>
                <w:szCs w:val="24"/>
              </w:rPr>
            </w:pPr>
            <w:r w:rsidRPr="00257221">
              <w:rPr>
                <w:rStyle w:val="ae"/>
                <w:rFonts w:ascii="Times New Roman" w:hAnsi="Times New Roman"/>
                <w:b w:val="0"/>
                <w:sz w:val="24"/>
                <w:szCs w:val="24"/>
              </w:rPr>
              <w:t>1</w:t>
            </w:r>
          </w:p>
        </w:tc>
        <w:tc>
          <w:tcPr>
            <w:tcW w:w="4010"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pStyle w:val="aa"/>
              <w:spacing w:before="0" w:beforeAutospacing="0" w:after="0" w:afterAutospacing="0"/>
              <w:ind w:left="505"/>
              <w:rPr>
                <w:rStyle w:val="ae"/>
                <w:b w:val="0"/>
              </w:rPr>
            </w:pPr>
          </w:p>
        </w:tc>
      </w:tr>
      <w:tr w:rsidR="00257221" w:rsidRPr="00257221" w:rsidTr="0067100E">
        <w:trPr>
          <w:trHeight w:val="509"/>
        </w:trPr>
        <w:tc>
          <w:tcPr>
            <w:tcW w:w="1461" w:type="dxa"/>
            <w:gridSpan w:val="2"/>
            <w:tcBorders>
              <w:top w:val="outset" w:sz="6" w:space="0" w:color="auto"/>
              <w:left w:val="outset" w:sz="6" w:space="0" w:color="auto"/>
              <w:bottom w:val="outset" w:sz="6" w:space="0" w:color="auto"/>
              <w:right w:val="outset" w:sz="6" w:space="0" w:color="auto"/>
            </w:tcBorders>
          </w:tcPr>
          <w:p w:rsidR="00257221" w:rsidRPr="00257221" w:rsidRDefault="00257221" w:rsidP="00257221">
            <w:pPr>
              <w:tabs>
                <w:tab w:val="left" w:pos="3480"/>
              </w:tabs>
              <w:snapToGrid w:val="0"/>
              <w:jc w:val="center"/>
              <w:rPr>
                <w:rFonts w:ascii="Times New Roman" w:hAnsi="Times New Roman"/>
                <w:sz w:val="24"/>
                <w:szCs w:val="24"/>
              </w:rPr>
            </w:pPr>
            <w:r w:rsidRPr="00257221">
              <w:rPr>
                <w:rFonts w:ascii="Times New Roman" w:hAnsi="Times New Roman"/>
                <w:sz w:val="24"/>
                <w:szCs w:val="24"/>
              </w:rPr>
              <w:t>19</w:t>
            </w:r>
          </w:p>
        </w:tc>
        <w:tc>
          <w:tcPr>
            <w:tcW w:w="8328" w:type="dxa"/>
            <w:tcBorders>
              <w:top w:val="outset" w:sz="6" w:space="0" w:color="auto"/>
              <w:left w:val="outset" w:sz="6" w:space="0" w:color="auto"/>
              <w:bottom w:val="outset" w:sz="6" w:space="0" w:color="auto"/>
              <w:right w:val="outset" w:sz="6" w:space="0" w:color="auto"/>
            </w:tcBorders>
          </w:tcPr>
          <w:p w:rsidR="00257221" w:rsidRPr="00257221" w:rsidRDefault="00257221" w:rsidP="00257221">
            <w:pPr>
              <w:tabs>
                <w:tab w:val="left" w:pos="3480"/>
              </w:tabs>
              <w:snapToGrid w:val="0"/>
              <w:jc w:val="both"/>
              <w:rPr>
                <w:rFonts w:ascii="Times New Roman" w:hAnsi="Times New Roman"/>
                <w:sz w:val="24"/>
                <w:szCs w:val="24"/>
              </w:rPr>
            </w:pPr>
            <w:r w:rsidRPr="00257221">
              <w:rPr>
                <w:rFonts w:ascii="Times New Roman" w:hAnsi="Times New Roman"/>
                <w:sz w:val="24"/>
                <w:szCs w:val="24"/>
              </w:rPr>
              <w:t>Отношение к свету и теплу различных животных</w:t>
            </w:r>
          </w:p>
        </w:tc>
        <w:tc>
          <w:tcPr>
            <w:tcW w:w="1276"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jc w:val="center"/>
              <w:rPr>
                <w:rStyle w:val="ae"/>
                <w:rFonts w:ascii="Times New Roman" w:hAnsi="Times New Roman"/>
                <w:b w:val="0"/>
                <w:sz w:val="24"/>
                <w:szCs w:val="24"/>
              </w:rPr>
            </w:pPr>
            <w:r w:rsidRPr="00257221">
              <w:rPr>
                <w:rStyle w:val="ae"/>
                <w:rFonts w:ascii="Times New Roman" w:hAnsi="Times New Roman"/>
                <w:b w:val="0"/>
                <w:sz w:val="24"/>
                <w:szCs w:val="24"/>
              </w:rPr>
              <w:t>1</w:t>
            </w:r>
          </w:p>
        </w:tc>
        <w:tc>
          <w:tcPr>
            <w:tcW w:w="4010"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pStyle w:val="aa"/>
              <w:spacing w:before="0" w:beforeAutospacing="0" w:after="0" w:afterAutospacing="0"/>
              <w:ind w:left="505"/>
              <w:rPr>
                <w:rStyle w:val="ae"/>
                <w:b w:val="0"/>
              </w:rPr>
            </w:pPr>
          </w:p>
        </w:tc>
      </w:tr>
      <w:tr w:rsidR="00257221" w:rsidRPr="00257221" w:rsidTr="0067100E">
        <w:trPr>
          <w:trHeight w:val="376"/>
        </w:trPr>
        <w:tc>
          <w:tcPr>
            <w:tcW w:w="1461" w:type="dxa"/>
            <w:gridSpan w:val="2"/>
            <w:tcBorders>
              <w:top w:val="outset" w:sz="6" w:space="0" w:color="auto"/>
              <w:left w:val="outset" w:sz="6" w:space="0" w:color="auto"/>
              <w:bottom w:val="outset" w:sz="6" w:space="0" w:color="auto"/>
              <w:right w:val="outset" w:sz="6" w:space="0" w:color="auto"/>
            </w:tcBorders>
          </w:tcPr>
          <w:p w:rsidR="00257221" w:rsidRPr="00257221" w:rsidRDefault="00257221" w:rsidP="00257221">
            <w:pPr>
              <w:tabs>
                <w:tab w:val="left" w:pos="3480"/>
              </w:tabs>
              <w:snapToGrid w:val="0"/>
              <w:jc w:val="center"/>
              <w:rPr>
                <w:rFonts w:ascii="Times New Roman" w:hAnsi="Times New Roman"/>
                <w:sz w:val="24"/>
                <w:szCs w:val="24"/>
              </w:rPr>
            </w:pPr>
            <w:r w:rsidRPr="00257221">
              <w:rPr>
                <w:rFonts w:ascii="Times New Roman" w:hAnsi="Times New Roman"/>
                <w:sz w:val="24"/>
                <w:szCs w:val="24"/>
              </w:rPr>
              <w:t>20</w:t>
            </w:r>
          </w:p>
        </w:tc>
        <w:tc>
          <w:tcPr>
            <w:tcW w:w="8328" w:type="dxa"/>
            <w:tcBorders>
              <w:top w:val="outset" w:sz="6" w:space="0" w:color="auto"/>
              <w:left w:val="outset" w:sz="6" w:space="0" w:color="auto"/>
              <w:bottom w:val="outset" w:sz="6" w:space="0" w:color="auto"/>
              <w:right w:val="outset" w:sz="6" w:space="0" w:color="auto"/>
            </w:tcBorders>
          </w:tcPr>
          <w:p w:rsidR="00257221" w:rsidRPr="00257221" w:rsidRDefault="00257221" w:rsidP="00257221">
            <w:pPr>
              <w:tabs>
                <w:tab w:val="left" w:pos="3480"/>
              </w:tabs>
              <w:snapToGrid w:val="0"/>
              <w:jc w:val="both"/>
              <w:rPr>
                <w:rFonts w:ascii="Times New Roman" w:hAnsi="Times New Roman"/>
                <w:sz w:val="24"/>
                <w:szCs w:val="24"/>
              </w:rPr>
            </w:pPr>
            <w:r w:rsidRPr="00257221">
              <w:rPr>
                <w:rFonts w:ascii="Times New Roman" w:hAnsi="Times New Roman"/>
                <w:sz w:val="24"/>
                <w:szCs w:val="24"/>
              </w:rPr>
              <w:t>Практическое занятие «Фенологические наблюдения за животными»</w:t>
            </w:r>
          </w:p>
        </w:tc>
        <w:tc>
          <w:tcPr>
            <w:tcW w:w="1276"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jc w:val="center"/>
              <w:rPr>
                <w:rStyle w:val="ae"/>
                <w:rFonts w:ascii="Times New Roman" w:hAnsi="Times New Roman"/>
                <w:b w:val="0"/>
                <w:sz w:val="24"/>
                <w:szCs w:val="24"/>
              </w:rPr>
            </w:pPr>
            <w:r w:rsidRPr="00257221">
              <w:rPr>
                <w:rStyle w:val="ae"/>
                <w:rFonts w:ascii="Times New Roman" w:hAnsi="Times New Roman"/>
                <w:b w:val="0"/>
                <w:sz w:val="24"/>
                <w:szCs w:val="24"/>
              </w:rPr>
              <w:t>1</w:t>
            </w:r>
          </w:p>
        </w:tc>
        <w:tc>
          <w:tcPr>
            <w:tcW w:w="4010"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pStyle w:val="aa"/>
              <w:spacing w:before="0" w:beforeAutospacing="0" w:after="0" w:afterAutospacing="0"/>
              <w:ind w:left="505"/>
              <w:rPr>
                <w:rStyle w:val="ae"/>
                <w:b w:val="0"/>
              </w:rPr>
            </w:pPr>
          </w:p>
        </w:tc>
      </w:tr>
      <w:tr w:rsidR="00257221" w:rsidRPr="00257221" w:rsidTr="0067100E">
        <w:trPr>
          <w:trHeight w:val="521"/>
        </w:trPr>
        <w:tc>
          <w:tcPr>
            <w:tcW w:w="1461" w:type="dxa"/>
            <w:gridSpan w:val="2"/>
            <w:tcBorders>
              <w:top w:val="outset" w:sz="6" w:space="0" w:color="auto"/>
              <w:left w:val="outset" w:sz="6" w:space="0" w:color="auto"/>
              <w:bottom w:val="outset" w:sz="6" w:space="0" w:color="auto"/>
              <w:right w:val="outset" w:sz="6" w:space="0" w:color="auto"/>
            </w:tcBorders>
          </w:tcPr>
          <w:p w:rsidR="00257221" w:rsidRPr="00257221" w:rsidRDefault="00257221" w:rsidP="00257221">
            <w:pPr>
              <w:tabs>
                <w:tab w:val="left" w:pos="3480"/>
              </w:tabs>
              <w:snapToGrid w:val="0"/>
              <w:jc w:val="center"/>
              <w:rPr>
                <w:rFonts w:ascii="Times New Roman" w:hAnsi="Times New Roman"/>
                <w:sz w:val="24"/>
                <w:szCs w:val="24"/>
              </w:rPr>
            </w:pPr>
            <w:r w:rsidRPr="00257221">
              <w:rPr>
                <w:rFonts w:ascii="Times New Roman" w:hAnsi="Times New Roman"/>
                <w:sz w:val="24"/>
                <w:szCs w:val="24"/>
              </w:rPr>
              <w:t>21</w:t>
            </w:r>
          </w:p>
        </w:tc>
        <w:tc>
          <w:tcPr>
            <w:tcW w:w="8328" w:type="dxa"/>
            <w:tcBorders>
              <w:top w:val="outset" w:sz="6" w:space="0" w:color="auto"/>
              <w:left w:val="outset" w:sz="6" w:space="0" w:color="auto"/>
              <w:bottom w:val="outset" w:sz="6" w:space="0" w:color="auto"/>
              <w:right w:val="outset" w:sz="6" w:space="0" w:color="auto"/>
            </w:tcBorders>
          </w:tcPr>
          <w:p w:rsidR="00257221" w:rsidRPr="00257221" w:rsidRDefault="00257221" w:rsidP="00257221">
            <w:pPr>
              <w:tabs>
                <w:tab w:val="left" w:pos="3480"/>
              </w:tabs>
              <w:snapToGrid w:val="0"/>
              <w:jc w:val="both"/>
              <w:rPr>
                <w:rFonts w:ascii="Times New Roman" w:hAnsi="Times New Roman"/>
                <w:sz w:val="24"/>
                <w:szCs w:val="24"/>
              </w:rPr>
            </w:pPr>
            <w:r w:rsidRPr="00257221">
              <w:rPr>
                <w:rFonts w:ascii="Times New Roman" w:hAnsi="Times New Roman"/>
                <w:sz w:val="24"/>
                <w:szCs w:val="24"/>
              </w:rPr>
              <w:t>Роль света в жизни растений</w:t>
            </w:r>
          </w:p>
        </w:tc>
        <w:tc>
          <w:tcPr>
            <w:tcW w:w="1276"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jc w:val="center"/>
              <w:rPr>
                <w:rStyle w:val="ae"/>
                <w:rFonts w:ascii="Times New Roman" w:hAnsi="Times New Roman"/>
                <w:b w:val="0"/>
                <w:sz w:val="24"/>
                <w:szCs w:val="24"/>
              </w:rPr>
            </w:pPr>
            <w:r w:rsidRPr="00257221">
              <w:rPr>
                <w:rStyle w:val="ae"/>
                <w:rFonts w:ascii="Times New Roman" w:hAnsi="Times New Roman"/>
                <w:b w:val="0"/>
                <w:sz w:val="24"/>
                <w:szCs w:val="24"/>
              </w:rPr>
              <w:t>1</w:t>
            </w:r>
          </w:p>
        </w:tc>
        <w:tc>
          <w:tcPr>
            <w:tcW w:w="4010"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pStyle w:val="aa"/>
              <w:spacing w:before="0" w:beforeAutospacing="0" w:after="0" w:afterAutospacing="0"/>
              <w:ind w:left="505"/>
              <w:rPr>
                <w:rStyle w:val="ae"/>
                <w:b w:val="0"/>
              </w:rPr>
            </w:pPr>
          </w:p>
        </w:tc>
      </w:tr>
      <w:tr w:rsidR="00257221" w:rsidRPr="00257221" w:rsidTr="0067100E">
        <w:trPr>
          <w:trHeight w:val="509"/>
        </w:trPr>
        <w:tc>
          <w:tcPr>
            <w:tcW w:w="1461" w:type="dxa"/>
            <w:gridSpan w:val="2"/>
            <w:tcBorders>
              <w:top w:val="outset" w:sz="6" w:space="0" w:color="auto"/>
              <w:left w:val="outset" w:sz="6" w:space="0" w:color="auto"/>
              <w:bottom w:val="outset" w:sz="6" w:space="0" w:color="auto"/>
              <w:right w:val="outset" w:sz="6" w:space="0" w:color="auto"/>
            </w:tcBorders>
          </w:tcPr>
          <w:p w:rsidR="00257221" w:rsidRPr="00257221" w:rsidRDefault="00257221" w:rsidP="00257221">
            <w:pPr>
              <w:tabs>
                <w:tab w:val="left" w:pos="3480"/>
              </w:tabs>
              <w:snapToGrid w:val="0"/>
              <w:jc w:val="center"/>
              <w:rPr>
                <w:rFonts w:ascii="Times New Roman" w:hAnsi="Times New Roman"/>
                <w:sz w:val="24"/>
                <w:szCs w:val="24"/>
              </w:rPr>
            </w:pPr>
            <w:r w:rsidRPr="00257221">
              <w:rPr>
                <w:rFonts w:ascii="Times New Roman" w:hAnsi="Times New Roman"/>
                <w:sz w:val="24"/>
                <w:szCs w:val="24"/>
              </w:rPr>
              <w:t>22</w:t>
            </w:r>
          </w:p>
        </w:tc>
        <w:tc>
          <w:tcPr>
            <w:tcW w:w="8328" w:type="dxa"/>
            <w:tcBorders>
              <w:top w:val="outset" w:sz="6" w:space="0" w:color="auto"/>
              <w:left w:val="outset" w:sz="6" w:space="0" w:color="auto"/>
              <w:bottom w:val="outset" w:sz="6" w:space="0" w:color="auto"/>
              <w:right w:val="outset" w:sz="6" w:space="0" w:color="auto"/>
            </w:tcBorders>
          </w:tcPr>
          <w:p w:rsidR="00257221" w:rsidRPr="00257221" w:rsidRDefault="00257221" w:rsidP="00257221">
            <w:pPr>
              <w:tabs>
                <w:tab w:val="left" w:pos="3480"/>
              </w:tabs>
              <w:snapToGrid w:val="0"/>
              <w:jc w:val="both"/>
              <w:rPr>
                <w:rFonts w:ascii="Times New Roman" w:hAnsi="Times New Roman"/>
                <w:sz w:val="24"/>
                <w:szCs w:val="24"/>
              </w:rPr>
            </w:pPr>
            <w:r w:rsidRPr="00257221">
              <w:rPr>
                <w:rFonts w:ascii="Times New Roman" w:hAnsi="Times New Roman"/>
                <w:sz w:val="24"/>
                <w:szCs w:val="24"/>
              </w:rPr>
              <w:t>Роль света в жизни человека</w:t>
            </w:r>
          </w:p>
        </w:tc>
        <w:tc>
          <w:tcPr>
            <w:tcW w:w="1276"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jc w:val="center"/>
              <w:rPr>
                <w:rStyle w:val="ae"/>
                <w:rFonts w:ascii="Times New Roman" w:hAnsi="Times New Roman"/>
                <w:b w:val="0"/>
                <w:sz w:val="24"/>
                <w:szCs w:val="24"/>
              </w:rPr>
            </w:pPr>
            <w:r w:rsidRPr="00257221">
              <w:rPr>
                <w:rStyle w:val="ae"/>
                <w:rFonts w:ascii="Times New Roman" w:hAnsi="Times New Roman"/>
                <w:b w:val="0"/>
                <w:sz w:val="24"/>
                <w:szCs w:val="24"/>
              </w:rPr>
              <w:t>1</w:t>
            </w:r>
          </w:p>
        </w:tc>
        <w:tc>
          <w:tcPr>
            <w:tcW w:w="4010"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pStyle w:val="aa"/>
              <w:spacing w:before="0" w:beforeAutospacing="0" w:after="0" w:afterAutospacing="0"/>
              <w:ind w:left="505"/>
              <w:rPr>
                <w:rStyle w:val="ae"/>
                <w:b w:val="0"/>
              </w:rPr>
            </w:pPr>
          </w:p>
        </w:tc>
      </w:tr>
      <w:tr w:rsidR="00257221" w:rsidRPr="00257221" w:rsidTr="0067100E">
        <w:trPr>
          <w:trHeight w:val="509"/>
        </w:trPr>
        <w:tc>
          <w:tcPr>
            <w:tcW w:w="1461" w:type="dxa"/>
            <w:gridSpan w:val="2"/>
            <w:tcBorders>
              <w:top w:val="outset" w:sz="6" w:space="0" w:color="auto"/>
              <w:left w:val="outset" w:sz="6" w:space="0" w:color="auto"/>
              <w:bottom w:val="outset" w:sz="6" w:space="0" w:color="auto"/>
              <w:right w:val="outset" w:sz="6" w:space="0" w:color="auto"/>
            </w:tcBorders>
          </w:tcPr>
          <w:p w:rsidR="00257221" w:rsidRPr="00257221" w:rsidRDefault="00257221" w:rsidP="00257221">
            <w:pPr>
              <w:tabs>
                <w:tab w:val="left" w:pos="3480"/>
              </w:tabs>
              <w:snapToGrid w:val="0"/>
              <w:jc w:val="center"/>
              <w:rPr>
                <w:rFonts w:ascii="Times New Roman" w:hAnsi="Times New Roman"/>
                <w:sz w:val="24"/>
                <w:szCs w:val="24"/>
              </w:rPr>
            </w:pPr>
            <w:r w:rsidRPr="00257221">
              <w:rPr>
                <w:rFonts w:ascii="Times New Roman" w:hAnsi="Times New Roman"/>
                <w:sz w:val="24"/>
                <w:szCs w:val="24"/>
              </w:rPr>
              <w:t>23</w:t>
            </w:r>
          </w:p>
        </w:tc>
        <w:tc>
          <w:tcPr>
            <w:tcW w:w="8328" w:type="dxa"/>
            <w:tcBorders>
              <w:top w:val="outset" w:sz="6" w:space="0" w:color="auto"/>
              <w:left w:val="outset" w:sz="6" w:space="0" w:color="auto"/>
              <w:bottom w:val="outset" w:sz="6" w:space="0" w:color="auto"/>
              <w:right w:val="outset" w:sz="6" w:space="0" w:color="auto"/>
            </w:tcBorders>
          </w:tcPr>
          <w:p w:rsidR="00257221" w:rsidRPr="00257221" w:rsidRDefault="00257221" w:rsidP="00257221">
            <w:pPr>
              <w:tabs>
                <w:tab w:val="left" w:pos="3480"/>
              </w:tabs>
              <w:snapToGrid w:val="0"/>
              <w:jc w:val="both"/>
              <w:rPr>
                <w:rFonts w:ascii="Times New Roman" w:hAnsi="Times New Roman"/>
                <w:sz w:val="24"/>
                <w:szCs w:val="24"/>
              </w:rPr>
            </w:pPr>
            <w:r w:rsidRPr="00257221">
              <w:rPr>
                <w:rFonts w:ascii="Times New Roman" w:hAnsi="Times New Roman"/>
                <w:sz w:val="24"/>
                <w:szCs w:val="24"/>
              </w:rPr>
              <w:t>Гигиена зрения.</w:t>
            </w:r>
          </w:p>
        </w:tc>
        <w:tc>
          <w:tcPr>
            <w:tcW w:w="1276"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jc w:val="center"/>
              <w:rPr>
                <w:rStyle w:val="ae"/>
                <w:rFonts w:ascii="Times New Roman" w:hAnsi="Times New Roman"/>
                <w:b w:val="0"/>
                <w:sz w:val="24"/>
                <w:szCs w:val="24"/>
              </w:rPr>
            </w:pPr>
            <w:r w:rsidRPr="00257221">
              <w:rPr>
                <w:rStyle w:val="ae"/>
                <w:rFonts w:ascii="Times New Roman" w:hAnsi="Times New Roman"/>
                <w:b w:val="0"/>
                <w:sz w:val="24"/>
                <w:szCs w:val="24"/>
              </w:rPr>
              <w:t>1</w:t>
            </w:r>
          </w:p>
        </w:tc>
        <w:tc>
          <w:tcPr>
            <w:tcW w:w="4010"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pStyle w:val="aa"/>
              <w:spacing w:before="0" w:beforeAutospacing="0" w:after="0" w:afterAutospacing="0"/>
              <w:ind w:left="505"/>
              <w:rPr>
                <w:rStyle w:val="ae"/>
                <w:b w:val="0"/>
              </w:rPr>
            </w:pPr>
          </w:p>
        </w:tc>
      </w:tr>
      <w:tr w:rsidR="00257221" w:rsidRPr="00257221" w:rsidTr="0067100E">
        <w:trPr>
          <w:trHeight w:val="521"/>
        </w:trPr>
        <w:tc>
          <w:tcPr>
            <w:tcW w:w="1461" w:type="dxa"/>
            <w:gridSpan w:val="2"/>
            <w:tcBorders>
              <w:top w:val="outset" w:sz="6" w:space="0" w:color="auto"/>
              <w:left w:val="outset" w:sz="6" w:space="0" w:color="auto"/>
              <w:bottom w:val="outset" w:sz="6" w:space="0" w:color="auto"/>
              <w:right w:val="outset" w:sz="6" w:space="0" w:color="auto"/>
            </w:tcBorders>
          </w:tcPr>
          <w:p w:rsidR="00257221" w:rsidRPr="00257221" w:rsidRDefault="00257221" w:rsidP="00257221">
            <w:pPr>
              <w:tabs>
                <w:tab w:val="left" w:pos="3480"/>
              </w:tabs>
              <w:snapToGrid w:val="0"/>
              <w:jc w:val="center"/>
              <w:rPr>
                <w:rFonts w:ascii="Times New Roman" w:hAnsi="Times New Roman"/>
                <w:sz w:val="24"/>
                <w:szCs w:val="24"/>
              </w:rPr>
            </w:pPr>
            <w:r w:rsidRPr="00257221">
              <w:rPr>
                <w:rFonts w:ascii="Times New Roman" w:hAnsi="Times New Roman"/>
                <w:sz w:val="24"/>
                <w:szCs w:val="24"/>
              </w:rPr>
              <w:t>24</w:t>
            </w:r>
          </w:p>
        </w:tc>
        <w:tc>
          <w:tcPr>
            <w:tcW w:w="8328" w:type="dxa"/>
            <w:tcBorders>
              <w:top w:val="outset" w:sz="6" w:space="0" w:color="auto"/>
              <w:left w:val="outset" w:sz="6" w:space="0" w:color="auto"/>
              <w:bottom w:val="outset" w:sz="6" w:space="0" w:color="auto"/>
              <w:right w:val="outset" w:sz="6" w:space="0" w:color="auto"/>
            </w:tcBorders>
          </w:tcPr>
          <w:p w:rsidR="00257221" w:rsidRPr="00257221" w:rsidRDefault="00257221" w:rsidP="00257221">
            <w:pPr>
              <w:tabs>
                <w:tab w:val="left" w:pos="3480"/>
              </w:tabs>
              <w:snapToGrid w:val="0"/>
              <w:jc w:val="both"/>
              <w:rPr>
                <w:rFonts w:ascii="Times New Roman" w:hAnsi="Times New Roman"/>
                <w:sz w:val="24"/>
                <w:szCs w:val="24"/>
              </w:rPr>
            </w:pPr>
            <w:r w:rsidRPr="00257221">
              <w:rPr>
                <w:rFonts w:ascii="Times New Roman" w:hAnsi="Times New Roman"/>
                <w:sz w:val="24"/>
                <w:szCs w:val="24"/>
              </w:rPr>
              <w:t>Сколько стоят свет и тепло</w:t>
            </w:r>
          </w:p>
        </w:tc>
        <w:tc>
          <w:tcPr>
            <w:tcW w:w="1276"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jc w:val="center"/>
              <w:rPr>
                <w:rStyle w:val="ae"/>
                <w:rFonts w:ascii="Times New Roman" w:hAnsi="Times New Roman"/>
                <w:b w:val="0"/>
                <w:sz w:val="24"/>
                <w:szCs w:val="24"/>
              </w:rPr>
            </w:pPr>
            <w:r w:rsidRPr="00257221">
              <w:rPr>
                <w:rStyle w:val="ae"/>
                <w:rFonts w:ascii="Times New Roman" w:hAnsi="Times New Roman"/>
                <w:b w:val="0"/>
                <w:sz w:val="24"/>
                <w:szCs w:val="24"/>
              </w:rPr>
              <w:t>1</w:t>
            </w:r>
          </w:p>
        </w:tc>
        <w:tc>
          <w:tcPr>
            <w:tcW w:w="4010"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pStyle w:val="aa"/>
              <w:spacing w:before="0" w:beforeAutospacing="0" w:after="0" w:afterAutospacing="0"/>
              <w:ind w:left="505"/>
              <w:rPr>
                <w:rStyle w:val="ae"/>
                <w:b w:val="0"/>
              </w:rPr>
            </w:pPr>
          </w:p>
        </w:tc>
      </w:tr>
      <w:tr w:rsidR="0067100E" w:rsidRPr="00257221" w:rsidTr="0067100E">
        <w:trPr>
          <w:trHeight w:val="386"/>
        </w:trPr>
        <w:tc>
          <w:tcPr>
            <w:tcW w:w="15075" w:type="dxa"/>
            <w:gridSpan w:val="5"/>
            <w:tcBorders>
              <w:top w:val="outset" w:sz="6" w:space="0" w:color="auto"/>
              <w:left w:val="outset" w:sz="6" w:space="0" w:color="auto"/>
              <w:bottom w:val="outset" w:sz="6" w:space="0" w:color="auto"/>
              <w:right w:val="outset" w:sz="6" w:space="0" w:color="auto"/>
            </w:tcBorders>
            <w:shd w:val="clear" w:color="auto" w:fill="BFBFBF" w:themeFill="background1" w:themeFillShade="BF"/>
          </w:tcPr>
          <w:p w:rsidR="0067100E" w:rsidRPr="00257221" w:rsidRDefault="0067100E" w:rsidP="0067100E">
            <w:pPr>
              <w:pStyle w:val="aa"/>
              <w:spacing w:before="0" w:beforeAutospacing="0" w:after="0" w:afterAutospacing="0"/>
              <w:ind w:left="505"/>
              <w:jc w:val="center"/>
              <w:rPr>
                <w:rStyle w:val="ae"/>
                <w:b w:val="0"/>
              </w:rPr>
            </w:pPr>
            <w:r w:rsidRPr="00257221">
              <w:rPr>
                <w:b/>
              </w:rPr>
              <w:t>Воздух и здоровье</w:t>
            </w:r>
          </w:p>
        </w:tc>
      </w:tr>
      <w:tr w:rsidR="00257221" w:rsidRPr="00257221" w:rsidTr="0067100E">
        <w:trPr>
          <w:trHeight w:val="509"/>
        </w:trPr>
        <w:tc>
          <w:tcPr>
            <w:tcW w:w="1461" w:type="dxa"/>
            <w:gridSpan w:val="2"/>
            <w:tcBorders>
              <w:top w:val="outset" w:sz="6" w:space="0" w:color="auto"/>
              <w:left w:val="outset" w:sz="6" w:space="0" w:color="auto"/>
              <w:bottom w:val="outset" w:sz="6" w:space="0" w:color="auto"/>
              <w:right w:val="outset" w:sz="6" w:space="0" w:color="auto"/>
            </w:tcBorders>
          </w:tcPr>
          <w:p w:rsidR="00257221" w:rsidRPr="00257221" w:rsidRDefault="00257221" w:rsidP="00257221">
            <w:pPr>
              <w:tabs>
                <w:tab w:val="left" w:pos="3480"/>
              </w:tabs>
              <w:snapToGrid w:val="0"/>
              <w:jc w:val="center"/>
              <w:rPr>
                <w:rFonts w:ascii="Times New Roman" w:hAnsi="Times New Roman"/>
                <w:sz w:val="24"/>
                <w:szCs w:val="24"/>
              </w:rPr>
            </w:pPr>
            <w:r w:rsidRPr="00257221">
              <w:rPr>
                <w:rFonts w:ascii="Times New Roman" w:hAnsi="Times New Roman"/>
                <w:sz w:val="24"/>
                <w:szCs w:val="24"/>
              </w:rPr>
              <w:t>25</w:t>
            </w:r>
          </w:p>
        </w:tc>
        <w:tc>
          <w:tcPr>
            <w:tcW w:w="8328" w:type="dxa"/>
            <w:tcBorders>
              <w:top w:val="outset" w:sz="6" w:space="0" w:color="auto"/>
              <w:left w:val="outset" w:sz="6" w:space="0" w:color="auto"/>
              <w:bottom w:val="outset" w:sz="6" w:space="0" w:color="auto"/>
              <w:right w:val="outset" w:sz="6" w:space="0" w:color="auto"/>
            </w:tcBorders>
          </w:tcPr>
          <w:p w:rsidR="00257221" w:rsidRPr="00257221" w:rsidRDefault="00257221" w:rsidP="00257221">
            <w:pPr>
              <w:tabs>
                <w:tab w:val="left" w:pos="3480"/>
              </w:tabs>
              <w:snapToGrid w:val="0"/>
              <w:jc w:val="both"/>
              <w:rPr>
                <w:rFonts w:ascii="Times New Roman" w:hAnsi="Times New Roman"/>
                <w:sz w:val="24"/>
                <w:szCs w:val="24"/>
              </w:rPr>
            </w:pPr>
            <w:r w:rsidRPr="00257221">
              <w:rPr>
                <w:rFonts w:ascii="Times New Roman" w:hAnsi="Times New Roman"/>
                <w:sz w:val="24"/>
                <w:szCs w:val="24"/>
              </w:rPr>
              <w:t>Воздух и здоровье человека</w:t>
            </w:r>
          </w:p>
        </w:tc>
        <w:tc>
          <w:tcPr>
            <w:tcW w:w="1276"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jc w:val="center"/>
              <w:rPr>
                <w:rStyle w:val="ae"/>
                <w:rFonts w:ascii="Times New Roman" w:hAnsi="Times New Roman"/>
                <w:b w:val="0"/>
                <w:sz w:val="24"/>
                <w:szCs w:val="24"/>
              </w:rPr>
            </w:pPr>
            <w:r w:rsidRPr="00257221">
              <w:rPr>
                <w:rStyle w:val="ae"/>
                <w:rFonts w:ascii="Times New Roman" w:hAnsi="Times New Roman"/>
                <w:b w:val="0"/>
                <w:sz w:val="24"/>
                <w:szCs w:val="24"/>
              </w:rPr>
              <w:t>1</w:t>
            </w:r>
          </w:p>
        </w:tc>
        <w:tc>
          <w:tcPr>
            <w:tcW w:w="4010"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pStyle w:val="aa"/>
              <w:spacing w:before="0" w:beforeAutospacing="0" w:after="0" w:afterAutospacing="0"/>
              <w:ind w:left="505"/>
              <w:rPr>
                <w:rStyle w:val="ae"/>
                <w:b w:val="0"/>
              </w:rPr>
            </w:pPr>
          </w:p>
        </w:tc>
      </w:tr>
      <w:tr w:rsidR="00257221" w:rsidRPr="00257221" w:rsidTr="0067100E">
        <w:trPr>
          <w:trHeight w:val="521"/>
        </w:trPr>
        <w:tc>
          <w:tcPr>
            <w:tcW w:w="1461" w:type="dxa"/>
            <w:gridSpan w:val="2"/>
            <w:tcBorders>
              <w:top w:val="outset" w:sz="6" w:space="0" w:color="auto"/>
              <w:left w:val="outset" w:sz="6" w:space="0" w:color="auto"/>
              <w:bottom w:val="outset" w:sz="6" w:space="0" w:color="auto"/>
              <w:right w:val="outset" w:sz="6" w:space="0" w:color="auto"/>
            </w:tcBorders>
          </w:tcPr>
          <w:p w:rsidR="00257221" w:rsidRPr="00257221" w:rsidRDefault="00257221" w:rsidP="00257221">
            <w:pPr>
              <w:tabs>
                <w:tab w:val="left" w:pos="3480"/>
              </w:tabs>
              <w:snapToGrid w:val="0"/>
              <w:jc w:val="center"/>
              <w:rPr>
                <w:rFonts w:ascii="Times New Roman" w:hAnsi="Times New Roman"/>
                <w:sz w:val="24"/>
                <w:szCs w:val="24"/>
              </w:rPr>
            </w:pPr>
            <w:r w:rsidRPr="00257221">
              <w:rPr>
                <w:rFonts w:ascii="Times New Roman" w:hAnsi="Times New Roman"/>
                <w:sz w:val="24"/>
                <w:szCs w:val="24"/>
              </w:rPr>
              <w:lastRenderedPageBreak/>
              <w:t>26</w:t>
            </w:r>
          </w:p>
        </w:tc>
        <w:tc>
          <w:tcPr>
            <w:tcW w:w="8328" w:type="dxa"/>
            <w:tcBorders>
              <w:top w:val="outset" w:sz="6" w:space="0" w:color="auto"/>
              <w:left w:val="outset" w:sz="6" w:space="0" w:color="auto"/>
              <w:bottom w:val="outset" w:sz="6" w:space="0" w:color="auto"/>
              <w:right w:val="outset" w:sz="6" w:space="0" w:color="auto"/>
            </w:tcBorders>
          </w:tcPr>
          <w:p w:rsidR="00257221" w:rsidRPr="00257221" w:rsidRDefault="00257221" w:rsidP="00257221">
            <w:pPr>
              <w:tabs>
                <w:tab w:val="left" w:pos="3480"/>
              </w:tabs>
              <w:snapToGrid w:val="0"/>
              <w:jc w:val="both"/>
              <w:rPr>
                <w:rFonts w:ascii="Times New Roman" w:hAnsi="Times New Roman"/>
                <w:sz w:val="24"/>
                <w:szCs w:val="24"/>
              </w:rPr>
            </w:pPr>
            <w:r w:rsidRPr="00257221">
              <w:rPr>
                <w:rFonts w:ascii="Times New Roman" w:hAnsi="Times New Roman"/>
                <w:sz w:val="24"/>
                <w:szCs w:val="24"/>
              </w:rPr>
              <w:t>Источники загрязнения воздуха</w:t>
            </w:r>
          </w:p>
        </w:tc>
        <w:tc>
          <w:tcPr>
            <w:tcW w:w="1276"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jc w:val="center"/>
              <w:rPr>
                <w:rStyle w:val="ae"/>
                <w:rFonts w:ascii="Times New Roman" w:hAnsi="Times New Roman"/>
                <w:b w:val="0"/>
                <w:sz w:val="24"/>
                <w:szCs w:val="24"/>
              </w:rPr>
            </w:pPr>
            <w:r w:rsidRPr="00257221">
              <w:rPr>
                <w:rStyle w:val="ae"/>
                <w:rFonts w:ascii="Times New Roman" w:hAnsi="Times New Roman"/>
                <w:b w:val="0"/>
                <w:sz w:val="24"/>
                <w:szCs w:val="24"/>
              </w:rPr>
              <w:t>1</w:t>
            </w:r>
          </w:p>
        </w:tc>
        <w:tc>
          <w:tcPr>
            <w:tcW w:w="4010"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pStyle w:val="aa"/>
              <w:spacing w:before="0" w:beforeAutospacing="0" w:after="0" w:afterAutospacing="0"/>
              <w:ind w:left="505"/>
              <w:rPr>
                <w:rStyle w:val="ae"/>
                <w:b w:val="0"/>
              </w:rPr>
            </w:pPr>
          </w:p>
        </w:tc>
      </w:tr>
      <w:tr w:rsidR="00257221" w:rsidRPr="00257221" w:rsidTr="0067100E">
        <w:trPr>
          <w:trHeight w:val="306"/>
        </w:trPr>
        <w:tc>
          <w:tcPr>
            <w:tcW w:w="1461" w:type="dxa"/>
            <w:gridSpan w:val="2"/>
            <w:tcBorders>
              <w:top w:val="outset" w:sz="6" w:space="0" w:color="auto"/>
              <w:left w:val="outset" w:sz="6" w:space="0" w:color="auto"/>
              <w:bottom w:val="outset" w:sz="6" w:space="0" w:color="auto"/>
              <w:right w:val="outset" w:sz="6" w:space="0" w:color="auto"/>
            </w:tcBorders>
          </w:tcPr>
          <w:p w:rsidR="00257221" w:rsidRPr="00257221" w:rsidRDefault="0067100E" w:rsidP="00257221">
            <w:pPr>
              <w:tabs>
                <w:tab w:val="left" w:pos="3480"/>
              </w:tabs>
              <w:snapToGrid w:val="0"/>
              <w:jc w:val="center"/>
              <w:rPr>
                <w:rFonts w:ascii="Times New Roman" w:hAnsi="Times New Roman"/>
                <w:sz w:val="24"/>
                <w:szCs w:val="24"/>
              </w:rPr>
            </w:pPr>
            <w:r w:rsidRPr="00257221">
              <w:rPr>
                <w:rFonts w:ascii="Times New Roman" w:hAnsi="Times New Roman"/>
                <w:sz w:val="24"/>
                <w:szCs w:val="24"/>
              </w:rPr>
              <w:t>27</w:t>
            </w:r>
          </w:p>
        </w:tc>
        <w:tc>
          <w:tcPr>
            <w:tcW w:w="8328" w:type="dxa"/>
            <w:tcBorders>
              <w:top w:val="outset" w:sz="6" w:space="0" w:color="auto"/>
              <w:left w:val="outset" w:sz="6" w:space="0" w:color="auto"/>
              <w:bottom w:val="outset" w:sz="6" w:space="0" w:color="auto"/>
              <w:right w:val="outset" w:sz="6" w:space="0" w:color="auto"/>
            </w:tcBorders>
          </w:tcPr>
          <w:p w:rsidR="00257221" w:rsidRPr="00257221" w:rsidRDefault="00DB1875" w:rsidP="00257221">
            <w:pPr>
              <w:tabs>
                <w:tab w:val="left" w:pos="3480"/>
              </w:tabs>
              <w:snapToGrid w:val="0"/>
              <w:jc w:val="both"/>
              <w:rPr>
                <w:rFonts w:ascii="Times New Roman" w:eastAsia="Calibri" w:hAnsi="Times New Roman"/>
                <w:sz w:val="24"/>
                <w:szCs w:val="24"/>
              </w:rPr>
            </w:pPr>
            <w:r>
              <w:rPr>
                <w:rFonts w:ascii="Times New Roman" w:eastAsia="Calibri" w:hAnsi="Times New Roman"/>
                <w:sz w:val="24"/>
                <w:szCs w:val="24"/>
              </w:rPr>
              <w:t>Вред табачного дыма</w:t>
            </w:r>
          </w:p>
        </w:tc>
        <w:tc>
          <w:tcPr>
            <w:tcW w:w="1276" w:type="dxa"/>
            <w:tcBorders>
              <w:top w:val="outset" w:sz="6" w:space="0" w:color="auto"/>
              <w:left w:val="outset" w:sz="6" w:space="0" w:color="auto"/>
              <w:bottom w:val="outset" w:sz="6" w:space="0" w:color="auto"/>
              <w:right w:val="outset" w:sz="6" w:space="0" w:color="auto"/>
            </w:tcBorders>
            <w:vAlign w:val="center"/>
          </w:tcPr>
          <w:p w:rsidR="00257221" w:rsidRPr="00257221" w:rsidRDefault="0067100E" w:rsidP="00257221">
            <w:pPr>
              <w:jc w:val="center"/>
              <w:rPr>
                <w:rStyle w:val="ae"/>
                <w:rFonts w:ascii="Times New Roman" w:hAnsi="Times New Roman"/>
                <w:b w:val="0"/>
                <w:sz w:val="24"/>
                <w:szCs w:val="24"/>
              </w:rPr>
            </w:pPr>
            <w:r>
              <w:rPr>
                <w:rStyle w:val="ae"/>
                <w:rFonts w:ascii="Times New Roman" w:hAnsi="Times New Roman"/>
                <w:b w:val="0"/>
                <w:sz w:val="24"/>
                <w:szCs w:val="24"/>
              </w:rPr>
              <w:t>1</w:t>
            </w:r>
          </w:p>
        </w:tc>
        <w:tc>
          <w:tcPr>
            <w:tcW w:w="4010"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pStyle w:val="aa"/>
              <w:spacing w:before="0" w:beforeAutospacing="0" w:after="0" w:afterAutospacing="0"/>
              <w:ind w:left="505"/>
              <w:rPr>
                <w:rStyle w:val="ae"/>
                <w:b w:val="0"/>
              </w:rPr>
            </w:pPr>
          </w:p>
        </w:tc>
      </w:tr>
      <w:tr w:rsidR="0067100E" w:rsidRPr="00257221" w:rsidTr="0067100E">
        <w:trPr>
          <w:trHeight w:val="306"/>
        </w:trPr>
        <w:tc>
          <w:tcPr>
            <w:tcW w:w="1461" w:type="dxa"/>
            <w:gridSpan w:val="2"/>
            <w:tcBorders>
              <w:top w:val="outset" w:sz="6" w:space="0" w:color="auto"/>
              <w:left w:val="outset" w:sz="6" w:space="0" w:color="auto"/>
              <w:bottom w:val="outset" w:sz="6" w:space="0" w:color="auto"/>
              <w:right w:val="outset" w:sz="6" w:space="0" w:color="auto"/>
            </w:tcBorders>
          </w:tcPr>
          <w:p w:rsidR="0067100E" w:rsidRPr="00257221" w:rsidRDefault="0067100E" w:rsidP="00257221">
            <w:pPr>
              <w:tabs>
                <w:tab w:val="left" w:pos="3480"/>
              </w:tabs>
              <w:snapToGrid w:val="0"/>
              <w:jc w:val="center"/>
              <w:rPr>
                <w:rFonts w:ascii="Times New Roman" w:hAnsi="Times New Roman"/>
                <w:sz w:val="24"/>
                <w:szCs w:val="24"/>
              </w:rPr>
            </w:pPr>
            <w:r>
              <w:rPr>
                <w:rFonts w:ascii="Times New Roman" w:hAnsi="Times New Roman"/>
                <w:sz w:val="24"/>
                <w:szCs w:val="24"/>
              </w:rPr>
              <w:t>28</w:t>
            </w:r>
          </w:p>
        </w:tc>
        <w:tc>
          <w:tcPr>
            <w:tcW w:w="8328" w:type="dxa"/>
            <w:tcBorders>
              <w:top w:val="outset" w:sz="6" w:space="0" w:color="auto"/>
              <w:left w:val="outset" w:sz="6" w:space="0" w:color="auto"/>
              <w:bottom w:val="outset" w:sz="6" w:space="0" w:color="auto"/>
              <w:right w:val="outset" w:sz="6" w:space="0" w:color="auto"/>
            </w:tcBorders>
          </w:tcPr>
          <w:p w:rsidR="0067100E" w:rsidRPr="00257221" w:rsidRDefault="0067100E" w:rsidP="00257221">
            <w:pPr>
              <w:tabs>
                <w:tab w:val="left" w:pos="3480"/>
              </w:tabs>
              <w:snapToGrid w:val="0"/>
              <w:jc w:val="both"/>
              <w:rPr>
                <w:rFonts w:ascii="Times New Roman" w:eastAsia="Calibri" w:hAnsi="Times New Roman"/>
                <w:sz w:val="24"/>
                <w:szCs w:val="24"/>
              </w:rPr>
            </w:pPr>
            <w:r w:rsidRPr="00257221">
              <w:rPr>
                <w:rFonts w:ascii="Times New Roman" w:eastAsia="Calibri" w:hAnsi="Times New Roman"/>
                <w:sz w:val="24"/>
                <w:szCs w:val="24"/>
              </w:rPr>
              <w:t>Автотранспорт и воздух</w:t>
            </w:r>
            <w:r>
              <w:rPr>
                <w:rFonts w:ascii="Times New Roman" w:eastAsia="Calibri" w:hAnsi="Times New Roman"/>
                <w:sz w:val="24"/>
                <w:szCs w:val="24"/>
              </w:rPr>
              <w:t xml:space="preserve"> в нашем поселке</w:t>
            </w:r>
          </w:p>
        </w:tc>
        <w:tc>
          <w:tcPr>
            <w:tcW w:w="1276" w:type="dxa"/>
            <w:tcBorders>
              <w:top w:val="outset" w:sz="6" w:space="0" w:color="auto"/>
              <w:left w:val="outset" w:sz="6" w:space="0" w:color="auto"/>
              <w:bottom w:val="outset" w:sz="6" w:space="0" w:color="auto"/>
              <w:right w:val="outset" w:sz="6" w:space="0" w:color="auto"/>
            </w:tcBorders>
            <w:vAlign w:val="center"/>
          </w:tcPr>
          <w:p w:rsidR="0067100E" w:rsidRDefault="0067100E" w:rsidP="00257221">
            <w:pPr>
              <w:jc w:val="center"/>
              <w:rPr>
                <w:rStyle w:val="ae"/>
                <w:rFonts w:ascii="Times New Roman" w:hAnsi="Times New Roman"/>
                <w:b w:val="0"/>
                <w:sz w:val="24"/>
                <w:szCs w:val="24"/>
              </w:rPr>
            </w:pPr>
            <w:r>
              <w:rPr>
                <w:rStyle w:val="ae"/>
                <w:rFonts w:ascii="Times New Roman" w:hAnsi="Times New Roman"/>
                <w:b w:val="0"/>
                <w:sz w:val="24"/>
                <w:szCs w:val="24"/>
              </w:rPr>
              <w:t>1</w:t>
            </w:r>
          </w:p>
        </w:tc>
        <w:tc>
          <w:tcPr>
            <w:tcW w:w="4010" w:type="dxa"/>
            <w:tcBorders>
              <w:top w:val="outset" w:sz="6" w:space="0" w:color="auto"/>
              <w:left w:val="outset" w:sz="6" w:space="0" w:color="auto"/>
              <w:bottom w:val="outset" w:sz="6" w:space="0" w:color="auto"/>
              <w:right w:val="outset" w:sz="6" w:space="0" w:color="auto"/>
            </w:tcBorders>
            <w:vAlign w:val="center"/>
          </w:tcPr>
          <w:p w:rsidR="0067100E" w:rsidRPr="00257221" w:rsidRDefault="0067100E" w:rsidP="00257221">
            <w:pPr>
              <w:pStyle w:val="aa"/>
              <w:spacing w:before="0" w:beforeAutospacing="0" w:after="0" w:afterAutospacing="0"/>
              <w:ind w:left="505"/>
              <w:rPr>
                <w:rStyle w:val="ae"/>
                <w:b w:val="0"/>
              </w:rPr>
            </w:pPr>
          </w:p>
        </w:tc>
      </w:tr>
      <w:tr w:rsidR="0067100E" w:rsidRPr="00257221" w:rsidTr="0067100E">
        <w:trPr>
          <w:trHeight w:val="386"/>
        </w:trPr>
        <w:tc>
          <w:tcPr>
            <w:tcW w:w="15075" w:type="dxa"/>
            <w:gridSpan w:val="5"/>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67100E" w:rsidRPr="00257221" w:rsidRDefault="0067100E" w:rsidP="0067100E">
            <w:pPr>
              <w:pStyle w:val="aa"/>
              <w:spacing w:before="0" w:beforeAutospacing="0" w:after="0" w:afterAutospacing="0"/>
              <w:ind w:left="505"/>
              <w:jc w:val="center"/>
              <w:rPr>
                <w:rStyle w:val="ae"/>
                <w:b w:val="0"/>
              </w:rPr>
            </w:pPr>
            <w:r w:rsidRPr="00257221">
              <w:rPr>
                <w:b/>
              </w:rPr>
              <w:t>Весенние работы</w:t>
            </w:r>
          </w:p>
        </w:tc>
      </w:tr>
      <w:tr w:rsidR="00257221" w:rsidRPr="00257221" w:rsidTr="0067100E">
        <w:trPr>
          <w:trHeight w:val="509"/>
        </w:trPr>
        <w:tc>
          <w:tcPr>
            <w:tcW w:w="1461" w:type="dxa"/>
            <w:gridSpan w:val="2"/>
            <w:tcBorders>
              <w:top w:val="outset" w:sz="6" w:space="0" w:color="auto"/>
              <w:left w:val="outset" w:sz="6" w:space="0" w:color="auto"/>
              <w:bottom w:val="outset" w:sz="6" w:space="0" w:color="auto"/>
              <w:right w:val="outset" w:sz="6" w:space="0" w:color="auto"/>
            </w:tcBorders>
          </w:tcPr>
          <w:p w:rsidR="00257221" w:rsidRPr="00257221" w:rsidRDefault="00257221" w:rsidP="00257221">
            <w:pPr>
              <w:tabs>
                <w:tab w:val="left" w:pos="3480"/>
              </w:tabs>
              <w:snapToGrid w:val="0"/>
              <w:jc w:val="center"/>
              <w:rPr>
                <w:rFonts w:ascii="Times New Roman" w:hAnsi="Times New Roman"/>
                <w:sz w:val="24"/>
                <w:szCs w:val="24"/>
              </w:rPr>
            </w:pPr>
            <w:r w:rsidRPr="00257221">
              <w:rPr>
                <w:rFonts w:ascii="Times New Roman" w:hAnsi="Times New Roman"/>
                <w:sz w:val="24"/>
                <w:szCs w:val="24"/>
              </w:rPr>
              <w:t>2</w:t>
            </w:r>
            <w:r w:rsidR="0067100E">
              <w:rPr>
                <w:rFonts w:ascii="Times New Roman" w:hAnsi="Times New Roman"/>
                <w:sz w:val="24"/>
                <w:szCs w:val="24"/>
              </w:rPr>
              <w:t>9-30</w:t>
            </w:r>
          </w:p>
        </w:tc>
        <w:tc>
          <w:tcPr>
            <w:tcW w:w="8328" w:type="dxa"/>
            <w:tcBorders>
              <w:top w:val="outset" w:sz="6" w:space="0" w:color="auto"/>
              <w:left w:val="outset" w:sz="6" w:space="0" w:color="auto"/>
              <w:bottom w:val="outset" w:sz="6" w:space="0" w:color="auto"/>
              <w:right w:val="outset" w:sz="6" w:space="0" w:color="auto"/>
            </w:tcBorders>
          </w:tcPr>
          <w:p w:rsidR="00257221" w:rsidRPr="00257221" w:rsidRDefault="00257221" w:rsidP="00257221">
            <w:pPr>
              <w:tabs>
                <w:tab w:val="left" w:pos="3480"/>
              </w:tabs>
              <w:snapToGrid w:val="0"/>
              <w:jc w:val="both"/>
              <w:rPr>
                <w:rFonts w:ascii="Times New Roman" w:hAnsi="Times New Roman"/>
                <w:sz w:val="24"/>
                <w:szCs w:val="24"/>
              </w:rPr>
            </w:pPr>
            <w:r w:rsidRPr="00257221">
              <w:rPr>
                <w:rFonts w:ascii="Times New Roman" w:hAnsi="Times New Roman"/>
                <w:sz w:val="24"/>
                <w:szCs w:val="24"/>
              </w:rPr>
              <w:t>Практическое занятие по подготовке почвы к посеву</w:t>
            </w:r>
          </w:p>
        </w:tc>
        <w:tc>
          <w:tcPr>
            <w:tcW w:w="1276"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jc w:val="center"/>
              <w:rPr>
                <w:rStyle w:val="ae"/>
                <w:rFonts w:ascii="Times New Roman" w:hAnsi="Times New Roman"/>
                <w:b w:val="0"/>
                <w:sz w:val="24"/>
                <w:szCs w:val="24"/>
              </w:rPr>
            </w:pPr>
            <w:r w:rsidRPr="00257221">
              <w:rPr>
                <w:rStyle w:val="ae"/>
                <w:rFonts w:ascii="Times New Roman" w:hAnsi="Times New Roman"/>
                <w:b w:val="0"/>
                <w:sz w:val="24"/>
                <w:szCs w:val="24"/>
              </w:rPr>
              <w:t>2</w:t>
            </w:r>
          </w:p>
        </w:tc>
        <w:tc>
          <w:tcPr>
            <w:tcW w:w="4010"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pStyle w:val="aa"/>
              <w:spacing w:before="0" w:beforeAutospacing="0" w:after="0" w:afterAutospacing="0"/>
              <w:ind w:left="505"/>
              <w:rPr>
                <w:rStyle w:val="ae"/>
                <w:b w:val="0"/>
              </w:rPr>
            </w:pPr>
          </w:p>
        </w:tc>
      </w:tr>
      <w:tr w:rsidR="00257221" w:rsidRPr="00257221" w:rsidTr="0067100E">
        <w:trPr>
          <w:trHeight w:val="521"/>
        </w:trPr>
        <w:tc>
          <w:tcPr>
            <w:tcW w:w="1461" w:type="dxa"/>
            <w:gridSpan w:val="2"/>
            <w:tcBorders>
              <w:top w:val="outset" w:sz="6" w:space="0" w:color="auto"/>
              <w:left w:val="outset" w:sz="6" w:space="0" w:color="auto"/>
              <w:bottom w:val="outset" w:sz="6" w:space="0" w:color="auto"/>
              <w:right w:val="outset" w:sz="6" w:space="0" w:color="auto"/>
            </w:tcBorders>
          </w:tcPr>
          <w:p w:rsidR="00257221" w:rsidRPr="00257221" w:rsidRDefault="00257221" w:rsidP="00257221">
            <w:pPr>
              <w:tabs>
                <w:tab w:val="left" w:pos="3480"/>
              </w:tabs>
              <w:snapToGrid w:val="0"/>
              <w:jc w:val="center"/>
              <w:rPr>
                <w:rFonts w:ascii="Times New Roman" w:hAnsi="Times New Roman"/>
                <w:sz w:val="24"/>
                <w:szCs w:val="24"/>
              </w:rPr>
            </w:pPr>
            <w:r w:rsidRPr="00257221">
              <w:rPr>
                <w:rFonts w:ascii="Times New Roman" w:hAnsi="Times New Roman"/>
                <w:sz w:val="24"/>
                <w:szCs w:val="24"/>
              </w:rPr>
              <w:t>3</w:t>
            </w:r>
            <w:r w:rsidR="0067100E">
              <w:rPr>
                <w:rFonts w:ascii="Times New Roman" w:hAnsi="Times New Roman"/>
                <w:sz w:val="24"/>
                <w:szCs w:val="24"/>
              </w:rPr>
              <w:t>1-32</w:t>
            </w:r>
          </w:p>
        </w:tc>
        <w:tc>
          <w:tcPr>
            <w:tcW w:w="8328" w:type="dxa"/>
            <w:tcBorders>
              <w:top w:val="outset" w:sz="6" w:space="0" w:color="auto"/>
              <w:left w:val="outset" w:sz="6" w:space="0" w:color="auto"/>
              <w:bottom w:val="outset" w:sz="6" w:space="0" w:color="auto"/>
              <w:right w:val="outset" w:sz="6" w:space="0" w:color="auto"/>
            </w:tcBorders>
          </w:tcPr>
          <w:p w:rsidR="00257221" w:rsidRPr="00257221" w:rsidRDefault="00257221" w:rsidP="00257221">
            <w:pPr>
              <w:tabs>
                <w:tab w:val="left" w:pos="3480"/>
              </w:tabs>
              <w:snapToGrid w:val="0"/>
              <w:jc w:val="both"/>
              <w:rPr>
                <w:rFonts w:ascii="Times New Roman" w:hAnsi="Times New Roman"/>
                <w:sz w:val="24"/>
                <w:szCs w:val="24"/>
              </w:rPr>
            </w:pPr>
            <w:r w:rsidRPr="00257221">
              <w:rPr>
                <w:rFonts w:ascii="Times New Roman" w:hAnsi="Times New Roman"/>
                <w:sz w:val="24"/>
                <w:szCs w:val="24"/>
              </w:rPr>
              <w:t>Практическое занятие по посадке растений и уход за ними</w:t>
            </w:r>
          </w:p>
        </w:tc>
        <w:tc>
          <w:tcPr>
            <w:tcW w:w="1276" w:type="dxa"/>
            <w:tcBorders>
              <w:top w:val="outset" w:sz="6" w:space="0" w:color="auto"/>
              <w:left w:val="outset" w:sz="6" w:space="0" w:color="auto"/>
              <w:bottom w:val="outset" w:sz="6" w:space="0" w:color="auto"/>
              <w:right w:val="outset" w:sz="6" w:space="0" w:color="auto"/>
            </w:tcBorders>
            <w:vAlign w:val="center"/>
          </w:tcPr>
          <w:p w:rsidR="00257221" w:rsidRPr="00257221" w:rsidRDefault="0067100E" w:rsidP="00257221">
            <w:pPr>
              <w:jc w:val="center"/>
              <w:rPr>
                <w:rStyle w:val="ae"/>
                <w:rFonts w:ascii="Times New Roman" w:hAnsi="Times New Roman"/>
                <w:b w:val="0"/>
                <w:sz w:val="24"/>
                <w:szCs w:val="24"/>
              </w:rPr>
            </w:pPr>
            <w:r>
              <w:rPr>
                <w:rStyle w:val="ae"/>
                <w:rFonts w:ascii="Times New Roman" w:hAnsi="Times New Roman"/>
                <w:b w:val="0"/>
                <w:sz w:val="24"/>
                <w:szCs w:val="24"/>
              </w:rPr>
              <w:t>2</w:t>
            </w:r>
          </w:p>
        </w:tc>
        <w:tc>
          <w:tcPr>
            <w:tcW w:w="4010"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pStyle w:val="aa"/>
              <w:spacing w:before="0" w:beforeAutospacing="0" w:after="0" w:afterAutospacing="0"/>
              <w:ind w:left="505"/>
              <w:rPr>
                <w:rStyle w:val="ae"/>
                <w:b w:val="0"/>
              </w:rPr>
            </w:pPr>
          </w:p>
        </w:tc>
      </w:tr>
      <w:tr w:rsidR="00257221" w:rsidRPr="00257221" w:rsidTr="00DB1875">
        <w:trPr>
          <w:trHeight w:val="411"/>
        </w:trPr>
        <w:tc>
          <w:tcPr>
            <w:tcW w:w="1461" w:type="dxa"/>
            <w:gridSpan w:val="2"/>
            <w:tcBorders>
              <w:top w:val="outset" w:sz="6" w:space="0" w:color="auto"/>
              <w:left w:val="outset" w:sz="6" w:space="0" w:color="auto"/>
              <w:bottom w:val="outset" w:sz="6" w:space="0" w:color="auto"/>
              <w:right w:val="outset" w:sz="6" w:space="0" w:color="auto"/>
            </w:tcBorders>
          </w:tcPr>
          <w:p w:rsidR="00257221" w:rsidRPr="00257221" w:rsidRDefault="00257221" w:rsidP="00257221">
            <w:pPr>
              <w:tabs>
                <w:tab w:val="left" w:pos="3480"/>
              </w:tabs>
              <w:snapToGrid w:val="0"/>
              <w:jc w:val="center"/>
              <w:rPr>
                <w:rFonts w:ascii="Times New Roman" w:hAnsi="Times New Roman"/>
                <w:sz w:val="24"/>
                <w:szCs w:val="24"/>
              </w:rPr>
            </w:pPr>
            <w:r w:rsidRPr="00257221">
              <w:rPr>
                <w:rFonts w:ascii="Times New Roman" w:hAnsi="Times New Roman"/>
                <w:sz w:val="24"/>
                <w:szCs w:val="24"/>
              </w:rPr>
              <w:t>3</w:t>
            </w:r>
            <w:r w:rsidR="0067100E">
              <w:rPr>
                <w:rFonts w:ascii="Times New Roman" w:hAnsi="Times New Roman"/>
                <w:sz w:val="24"/>
                <w:szCs w:val="24"/>
              </w:rPr>
              <w:t>3</w:t>
            </w:r>
          </w:p>
        </w:tc>
        <w:tc>
          <w:tcPr>
            <w:tcW w:w="8328" w:type="dxa"/>
            <w:tcBorders>
              <w:top w:val="outset" w:sz="6" w:space="0" w:color="auto"/>
              <w:left w:val="outset" w:sz="6" w:space="0" w:color="auto"/>
              <w:bottom w:val="outset" w:sz="6" w:space="0" w:color="auto"/>
              <w:right w:val="outset" w:sz="6" w:space="0" w:color="auto"/>
            </w:tcBorders>
          </w:tcPr>
          <w:p w:rsidR="00257221" w:rsidRPr="00257221" w:rsidRDefault="00257221" w:rsidP="00257221">
            <w:pPr>
              <w:tabs>
                <w:tab w:val="left" w:pos="3480"/>
              </w:tabs>
              <w:snapToGrid w:val="0"/>
              <w:jc w:val="both"/>
              <w:rPr>
                <w:rFonts w:ascii="Times New Roman" w:hAnsi="Times New Roman"/>
                <w:sz w:val="24"/>
                <w:szCs w:val="24"/>
              </w:rPr>
            </w:pPr>
            <w:r w:rsidRPr="00257221">
              <w:rPr>
                <w:rFonts w:ascii="Times New Roman" w:hAnsi="Times New Roman"/>
                <w:sz w:val="24"/>
                <w:szCs w:val="24"/>
              </w:rPr>
              <w:t>Экологический десант по уборке школьной территории</w:t>
            </w:r>
          </w:p>
        </w:tc>
        <w:tc>
          <w:tcPr>
            <w:tcW w:w="1276"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jc w:val="center"/>
              <w:rPr>
                <w:rStyle w:val="ae"/>
                <w:rFonts w:ascii="Times New Roman" w:hAnsi="Times New Roman"/>
                <w:b w:val="0"/>
                <w:sz w:val="24"/>
                <w:szCs w:val="24"/>
              </w:rPr>
            </w:pPr>
            <w:r w:rsidRPr="00257221">
              <w:rPr>
                <w:rStyle w:val="ae"/>
                <w:rFonts w:ascii="Times New Roman" w:hAnsi="Times New Roman"/>
                <w:b w:val="0"/>
                <w:sz w:val="24"/>
                <w:szCs w:val="24"/>
              </w:rPr>
              <w:t>1</w:t>
            </w:r>
          </w:p>
        </w:tc>
        <w:tc>
          <w:tcPr>
            <w:tcW w:w="4010"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pStyle w:val="aa"/>
              <w:spacing w:before="0" w:beforeAutospacing="0" w:after="0" w:afterAutospacing="0"/>
              <w:ind w:left="505"/>
              <w:rPr>
                <w:rStyle w:val="ae"/>
                <w:b w:val="0"/>
              </w:rPr>
            </w:pPr>
          </w:p>
        </w:tc>
      </w:tr>
      <w:tr w:rsidR="00257221" w:rsidRPr="00257221" w:rsidTr="00DB1875">
        <w:trPr>
          <w:trHeight w:val="317"/>
        </w:trPr>
        <w:tc>
          <w:tcPr>
            <w:tcW w:w="1461" w:type="dxa"/>
            <w:gridSpan w:val="2"/>
            <w:tcBorders>
              <w:top w:val="outset" w:sz="6" w:space="0" w:color="auto"/>
              <w:left w:val="outset" w:sz="6" w:space="0" w:color="auto"/>
              <w:bottom w:val="outset" w:sz="6" w:space="0" w:color="auto"/>
              <w:right w:val="outset" w:sz="6" w:space="0" w:color="auto"/>
            </w:tcBorders>
          </w:tcPr>
          <w:p w:rsidR="00257221" w:rsidRPr="00257221" w:rsidRDefault="00257221" w:rsidP="00257221">
            <w:pPr>
              <w:tabs>
                <w:tab w:val="left" w:pos="3480"/>
              </w:tabs>
              <w:snapToGrid w:val="0"/>
              <w:jc w:val="center"/>
              <w:rPr>
                <w:rFonts w:ascii="Times New Roman" w:hAnsi="Times New Roman"/>
                <w:sz w:val="24"/>
                <w:szCs w:val="24"/>
              </w:rPr>
            </w:pPr>
            <w:r w:rsidRPr="00257221">
              <w:rPr>
                <w:rFonts w:ascii="Times New Roman" w:hAnsi="Times New Roman"/>
                <w:sz w:val="24"/>
                <w:szCs w:val="24"/>
              </w:rPr>
              <w:t>3</w:t>
            </w:r>
            <w:r w:rsidR="0067100E">
              <w:rPr>
                <w:rFonts w:ascii="Times New Roman" w:hAnsi="Times New Roman"/>
                <w:sz w:val="24"/>
                <w:szCs w:val="24"/>
              </w:rPr>
              <w:t>4</w:t>
            </w:r>
          </w:p>
        </w:tc>
        <w:tc>
          <w:tcPr>
            <w:tcW w:w="8328" w:type="dxa"/>
            <w:tcBorders>
              <w:top w:val="outset" w:sz="6" w:space="0" w:color="auto"/>
              <w:left w:val="outset" w:sz="6" w:space="0" w:color="auto"/>
              <w:bottom w:val="outset" w:sz="6" w:space="0" w:color="auto"/>
              <w:right w:val="outset" w:sz="6" w:space="0" w:color="auto"/>
            </w:tcBorders>
          </w:tcPr>
          <w:p w:rsidR="00257221" w:rsidRPr="00257221" w:rsidRDefault="00257221" w:rsidP="00257221">
            <w:pPr>
              <w:tabs>
                <w:tab w:val="left" w:pos="3480"/>
              </w:tabs>
              <w:snapToGrid w:val="0"/>
              <w:jc w:val="both"/>
              <w:rPr>
                <w:rFonts w:ascii="Times New Roman" w:hAnsi="Times New Roman"/>
                <w:sz w:val="24"/>
                <w:szCs w:val="24"/>
              </w:rPr>
            </w:pPr>
            <w:r w:rsidRPr="00257221">
              <w:rPr>
                <w:rFonts w:ascii="Times New Roman" w:hAnsi="Times New Roman"/>
                <w:sz w:val="24"/>
                <w:szCs w:val="24"/>
              </w:rPr>
              <w:t>Итогов</w:t>
            </w:r>
            <w:r w:rsidR="0067100E">
              <w:rPr>
                <w:rFonts w:ascii="Times New Roman" w:hAnsi="Times New Roman"/>
                <w:sz w:val="24"/>
                <w:szCs w:val="24"/>
              </w:rPr>
              <w:t>ое занятие</w:t>
            </w:r>
          </w:p>
        </w:tc>
        <w:tc>
          <w:tcPr>
            <w:tcW w:w="1276"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jc w:val="center"/>
              <w:rPr>
                <w:rStyle w:val="ae"/>
                <w:rFonts w:ascii="Times New Roman" w:hAnsi="Times New Roman"/>
                <w:b w:val="0"/>
                <w:sz w:val="24"/>
                <w:szCs w:val="24"/>
              </w:rPr>
            </w:pPr>
            <w:r w:rsidRPr="00257221">
              <w:rPr>
                <w:rStyle w:val="ae"/>
                <w:rFonts w:ascii="Times New Roman" w:hAnsi="Times New Roman"/>
                <w:b w:val="0"/>
                <w:sz w:val="24"/>
                <w:szCs w:val="24"/>
              </w:rPr>
              <w:t>1</w:t>
            </w:r>
          </w:p>
        </w:tc>
        <w:tc>
          <w:tcPr>
            <w:tcW w:w="4010"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pStyle w:val="aa"/>
              <w:spacing w:before="0" w:beforeAutospacing="0" w:after="0" w:afterAutospacing="0"/>
              <w:ind w:left="505"/>
              <w:rPr>
                <w:rStyle w:val="ae"/>
                <w:b w:val="0"/>
              </w:rPr>
            </w:pPr>
          </w:p>
        </w:tc>
      </w:tr>
      <w:tr w:rsidR="00257221" w:rsidRPr="00257221" w:rsidTr="0067100E">
        <w:trPr>
          <w:trHeight w:val="509"/>
        </w:trPr>
        <w:tc>
          <w:tcPr>
            <w:tcW w:w="9789" w:type="dxa"/>
            <w:gridSpan w:val="3"/>
            <w:tcBorders>
              <w:top w:val="outset" w:sz="6" w:space="0" w:color="auto"/>
              <w:left w:val="outset" w:sz="6" w:space="0" w:color="auto"/>
              <w:bottom w:val="outset" w:sz="6" w:space="0" w:color="auto"/>
              <w:right w:val="outset" w:sz="6" w:space="0" w:color="auto"/>
            </w:tcBorders>
          </w:tcPr>
          <w:p w:rsidR="00257221" w:rsidRPr="00257221" w:rsidRDefault="00257221" w:rsidP="00257221">
            <w:pPr>
              <w:tabs>
                <w:tab w:val="left" w:pos="3480"/>
              </w:tabs>
              <w:snapToGrid w:val="0"/>
              <w:jc w:val="both"/>
              <w:rPr>
                <w:rFonts w:ascii="Times New Roman" w:hAnsi="Times New Roman"/>
                <w:sz w:val="24"/>
                <w:szCs w:val="24"/>
              </w:rPr>
            </w:pPr>
            <w:r w:rsidRPr="00257221">
              <w:rPr>
                <w:rFonts w:ascii="Times New Roman" w:hAnsi="Times New Roman"/>
                <w:b/>
                <w:sz w:val="24"/>
                <w:szCs w:val="24"/>
              </w:rPr>
              <w:t>Итого: 3</w:t>
            </w:r>
            <w:r w:rsidR="0067100E">
              <w:rPr>
                <w:rFonts w:ascii="Times New Roman" w:hAnsi="Times New Roman"/>
                <w:b/>
                <w:sz w:val="24"/>
                <w:szCs w:val="24"/>
              </w:rPr>
              <w:t>4</w:t>
            </w:r>
            <w:r w:rsidRPr="00257221">
              <w:rPr>
                <w:rFonts w:ascii="Times New Roman" w:hAnsi="Times New Roman"/>
                <w:b/>
                <w:sz w:val="24"/>
                <w:szCs w:val="24"/>
              </w:rPr>
              <w:t xml:space="preserve"> час</w:t>
            </w:r>
            <w:r w:rsidR="0067100E">
              <w:rPr>
                <w:rFonts w:ascii="Times New Roman" w:hAnsi="Times New Roman"/>
                <w:b/>
                <w:sz w:val="24"/>
                <w:szCs w:val="24"/>
              </w:rPr>
              <w:t>а</w:t>
            </w:r>
          </w:p>
        </w:tc>
        <w:tc>
          <w:tcPr>
            <w:tcW w:w="1276"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rPr>
                <w:rStyle w:val="ae"/>
                <w:rFonts w:ascii="Times New Roman" w:hAnsi="Times New Roman"/>
                <w:b w:val="0"/>
                <w:sz w:val="24"/>
                <w:szCs w:val="24"/>
              </w:rPr>
            </w:pPr>
          </w:p>
        </w:tc>
        <w:tc>
          <w:tcPr>
            <w:tcW w:w="4010" w:type="dxa"/>
            <w:tcBorders>
              <w:top w:val="outset" w:sz="6" w:space="0" w:color="auto"/>
              <w:left w:val="outset" w:sz="6" w:space="0" w:color="auto"/>
              <w:bottom w:val="outset" w:sz="6" w:space="0" w:color="auto"/>
              <w:right w:val="outset" w:sz="6" w:space="0" w:color="auto"/>
            </w:tcBorders>
            <w:vAlign w:val="center"/>
          </w:tcPr>
          <w:p w:rsidR="00257221" w:rsidRPr="00257221" w:rsidRDefault="00257221" w:rsidP="00257221">
            <w:pPr>
              <w:pStyle w:val="aa"/>
              <w:spacing w:before="0" w:beforeAutospacing="0" w:after="0" w:afterAutospacing="0"/>
              <w:ind w:left="505"/>
              <w:rPr>
                <w:rStyle w:val="ae"/>
                <w:b w:val="0"/>
              </w:rPr>
            </w:pPr>
          </w:p>
        </w:tc>
      </w:tr>
    </w:tbl>
    <w:p w:rsidR="0090584C" w:rsidRDefault="0090584C" w:rsidP="002104C2">
      <w:pPr>
        <w:tabs>
          <w:tab w:val="left" w:pos="526"/>
          <w:tab w:val="left" w:pos="5359"/>
          <w:tab w:val="left" w:pos="6383"/>
          <w:tab w:val="left" w:pos="8160"/>
        </w:tabs>
        <w:spacing w:before="120" w:after="120"/>
        <w:ind w:right="42"/>
        <w:jc w:val="center"/>
        <w:rPr>
          <w:rFonts w:ascii="Times New Roman" w:hAnsi="Times New Roman"/>
          <w:b/>
          <w:sz w:val="24"/>
          <w:szCs w:val="24"/>
        </w:rPr>
      </w:pPr>
    </w:p>
    <w:p w:rsidR="002104C2" w:rsidRPr="00913800" w:rsidRDefault="002104C2" w:rsidP="002104C2">
      <w:pPr>
        <w:tabs>
          <w:tab w:val="left" w:pos="526"/>
          <w:tab w:val="left" w:pos="5359"/>
          <w:tab w:val="left" w:pos="6383"/>
          <w:tab w:val="left" w:pos="8160"/>
        </w:tabs>
        <w:spacing w:before="120" w:after="120"/>
        <w:ind w:right="42"/>
        <w:jc w:val="center"/>
        <w:rPr>
          <w:rFonts w:ascii="Times New Roman" w:hAnsi="Times New Roman"/>
          <w:b/>
          <w:sz w:val="24"/>
          <w:szCs w:val="24"/>
        </w:rPr>
      </w:pPr>
      <w:r w:rsidRPr="00913800">
        <w:rPr>
          <w:rFonts w:ascii="Times New Roman" w:hAnsi="Times New Roman"/>
          <w:b/>
          <w:sz w:val="24"/>
          <w:szCs w:val="24"/>
        </w:rPr>
        <w:t>Список литературы:</w:t>
      </w:r>
    </w:p>
    <w:p w:rsidR="002104C2" w:rsidRPr="00913800" w:rsidRDefault="002104C2" w:rsidP="002104C2">
      <w:pPr>
        <w:numPr>
          <w:ilvl w:val="0"/>
          <w:numId w:val="27"/>
        </w:numPr>
        <w:tabs>
          <w:tab w:val="left" w:pos="526"/>
          <w:tab w:val="left" w:pos="5359"/>
          <w:tab w:val="left" w:pos="6383"/>
          <w:tab w:val="left" w:pos="8160"/>
        </w:tabs>
        <w:suppressAutoHyphens/>
        <w:spacing w:before="120" w:after="120" w:line="240" w:lineRule="auto"/>
        <w:ind w:right="42"/>
        <w:jc w:val="both"/>
        <w:rPr>
          <w:rFonts w:ascii="Times New Roman" w:hAnsi="Times New Roman"/>
          <w:sz w:val="24"/>
          <w:szCs w:val="24"/>
        </w:rPr>
      </w:pPr>
      <w:r w:rsidRPr="00913800">
        <w:rPr>
          <w:rFonts w:ascii="Times New Roman" w:hAnsi="Times New Roman"/>
          <w:sz w:val="24"/>
          <w:szCs w:val="24"/>
        </w:rPr>
        <w:t>Биология. 5-11 классы: внеклассные мероприятия. – Вып. 2/авт-сост. Е.А.Якушина и др. – Волгоград: Учитель. 2009.</w:t>
      </w:r>
    </w:p>
    <w:p w:rsidR="002104C2" w:rsidRPr="00913800" w:rsidRDefault="002104C2" w:rsidP="002104C2">
      <w:pPr>
        <w:numPr>
          <w:ilvl w:val="0"/>
          <w:numId w:val="27"/>
        </w:numPr>
        <w:tabs>
          <w:tab w:val="left" w:pos="526"/>
          <w:tab w:val="left" w:pos="5359"/>
          <w:tab w:val="left" w:pos="6383"/>
          <w:tab w:val="left" w:pos="8160"/>
        </w:tabs>
        <w:suppressAutoHyphens/>
        <w:spacing w:before="120" w:after="120" w:line="240" w:lineRule="auto"/>
        <w:ind w:right="42"/>
        <w:jc w:val="both"/>
        <w:rPr>
          <w:rFonts w:ascii="Times New Roman" w:hAnsi="Times New Roman"/>
          <w:sz w:val="24"/>
          <w:szCs w:val="24"/>
        </w:rPr>
      </w:pPr>
      <w:r w:rsidRPr="00913800">
        <w:rPr>
          <w:rFonts w:ascii="Times New Roman" w:hAnsi="Times New Roman"/>
          <w:sz w:val="24"/>
          <w:szCs w:val="24"/>
        </w:rPr>
        <w:t>Биология. Дополнительные материалы к урокам и внеклассным мероприятиям по биологии и экологии в 10-11 классах / авт.-сост. М.М.Бондарук, Н.В. Ковылина. – Волгоград: Учитель, 2007.</w:t>
      </w:r>
    </w:p>
    <w:p w:rsidR="002104C2" w:rsidRPr="00913800" w:rsidRDefault="002104C2" w:rsidP="002104C2">
      <w:pPr>
        <w:numPr>
          <w:ilvl w:val="0"/>
          <w:numId w:val="27"/>
        </w:numPr>
        <w:tabs>
          <w:tab w:val="left" w:pos="526"/>
          <w:tab w:val="left" w:pos="5359"/>
          <w:tab w:val="left" w:pos="6383"/>
          <w:tab w:val="left" w:pos="8160"/>
        </w:tabs>
        <w:suppressAutoHyphens/>
        <w:spacing w:before="120" w:after="120" w:line="240" w:lineRule="auto"/>
        <w:ind w:right="42"/>
        <w:jc w:val="both"/>
        <w:rPr>
          <w:rFonts w:ascii="Times New Roman" w:hAnsi="Times New Roman"/>
          <w:sz w:val="24"/>
          <w:szCs w:val="24"/>
        </w:rPr>
      </w:pPr>
      <w:r w:rsidRPr="00913800">
        <w:rPr>
          <w:rFonts w:ascii="Times New Roman" w:hAnsi="Times New Roman"/>
          <w:sz w:val="24"/>
          <w:szCs w:val="24"/>
        </w:rPr>
        <w:t>Литвинова Л.С., Жиренко О.Е. Нравственно-экологическое воспитание школьников: Основные аспекты, сценарии мероприятий. 5-11 классы. – М.:  5 за знания, 2007.</w:t>
      </w:r>
    </w:p>
    <w:p w:rsidR="002104C2" w:rsidRPr="00913800" w:rsidRDefault="002104C2" w:rsidP="002104C2">
      <w:pPr>
        <w:numPr>
          <w:ilvl w:val="0"/>
          <w:numId w:val="27"/>
        </w:numPr>
        <w:tabs>
          <w:tab w:val="left" w:pos="526"/>
          <w:tab w:val="left" w:pos="5359"/>
          <w:tab w:val="left" w:pos="6383"/>
          <w:tab w:val="left" w:pos="8160"/>
        </w:tabs>
        <w:suppressAutoHyphens/>
        <w:spacing w:before="120" w:after="120" w:line="240" w:lineRule="auto"/>
        <w:ind w:right="42"/>
        <w:jc w:val="both"/>
        <w:rPr>
          <w:rFonts w:ascii="Times New Roman" w:hAnsi="Times New Roman"/>
          <w:sz w:val="24"/>
          <w:szCs w:val="24"/>
        </w:rPr>
      </w:pPr>
      <w:r w:rsidRPr="00913800">
        <w:rPr>
          <w:rFonts w:ascii="Times New Roman" w:hAnsi="Times New Roman"/>
          <w:sz w:val="24"/>
          <w:szCs w:val="24"/>
        </w:rPr>
        <w:t>Международные экологические акции в школе. 7-9 классы (Конференции, праздники, ролевые игры, театрализованные представления). / Авт.-сост. Г.А.Фадеева.- Волгоград: Учитель, 2006.</w:t>
      </w:r>
    </w:p>
    <w:p w:rsidR="002104C2" w:rsidRPr="00913800" w:rsidRDefault="002104C2" w:rsidP="002104C2">
      <w:pPr>
        <w:numPr>
          <w:ilvl w:val="0"/>
          <w:numId w:val="27"/>
        </w:numPr>
        <w:tabs>
          <w:tab w:val="left" w:pos="526"/>
          <w:tab w:val="left" w:pos="5359"/>
          <w:tab w:val="left" w:pos="6383"/>
          <w:tab w:val="left" w:pos="8160"/>
        </w:tabs>
        <w:suppressAutoHyphens/>
        <w:spacing w:before="120" w:after="120" w:line="240" w:lineRule="auto"/>
        <w:ind w:right="42"/>
        <w:jc w:val="both"/>
        <w:rPr>
          <w:rFonts w:ascii="Times New Roman" w:hAnsi="Times New Roman"/>
          <w:sz w:val="24"/>
          <w:szCs w:val="24"/>
        </w:rPr>
      </w:pPr>
      <w:r w:rsidRPr="00913800">
        <w:rPr>
          <w:rFonts w:ascii="Times New Roman" w:hAnsi="Times New Roman"/>
          <w:sz w:val="24"/>
          <w:szCs w:val="24"/>
        </w:rPr>
        <w:t>Опыт экологической работы со школьниками: занятия, экологические игры, викторины, экскурсии / авт.-сост. В.А.Суворова. – Волгоград: Учитель, 2009.</w:t>
      </w:r>
    </w:p>
    <w:p w:rsidR="002104C2" w:rsidRPr="00913800" w:rsidRDefault="002104C2" w:rsidP="002104C2">
      <w:pPr>
        <w:numPr>
          <w:ilvl w:val="0"/>
          <w:numId w:val="27"/>
        </w:numPr>
        <w:tabs>
          <w:tab w:val="left" w:pos="526"/>
          <w:tab w:val="left" w:pos="5359"/>
          <w:tab w:val="left" w:pos="6383"/>
          <w:tab w:val="left" w:pos="8160"/>
        </w:tabs>
        <w:suppressAutoHyphens/>
        <w:spacing w:before="120" w:after="120" w:line="240" w:lineRule="auto"/>
        <w:ind w:right="42"/>
        <w:jc w:val="both"/>
        <w:rPr>
          <w:rFonts w:ascii="Times New Roman" w:hAnsi="Times New Roman"/>
          <w:sz w:val="24"/>
          <w:szCs w:val="24"/>
        </w:rPr>
      </w:pPr>
      <w:r w:rsidRPr="00913800">
        <w:rPr>
          <w:rFonts w:ascii="Times New Roman" w:hAnsi="Times New Roman"/>
          <w:sz w:val="24"/>
          <w:szCs w:val="24"/>
        </w:rPr>
        <w:t>Предметные недели в школе: биология, экология, здоровый образ жизни / Сост. В.В.Балабанова, Т.А.Максимцева. – Волгоград: Учитель, 2003.</w:t>
      </w:r>
    </w:p>
    <w:p w:rsidR="002104C2" w:rsidRPr="00913800" w:rsidRDefault="002104C2" w:rsidP="002104C2">
      <w:pPr>
        <w:numPr>
          <w:ilvl w:val="0"/>
          <w:numId w:val="27"/>
        </w:numPr>
        <w:tabs>
          <w:tab w:val="left" w:pos="526"/>
          <w:tab w:val="left" w:pos="5359"/>
          <w:tab w:val="left" w:pos="6383"/>
          <w:tab w:val="left" w:pos="8160"/>
        </w:tabs>
        <w:suppressAutoHyphens/>
        <w:spacing w:before="120" w:after="120" w:line="240" w:lineRule="auto"/>
        <w:ind w:right="42"/>
        <w:jc w:val="both"/>
        <w:rPr>
          <w:rFonts w:ascii="Times New Roman" w:hAnsi="Times New Roman"/>
          <w:sz w:val="24"/>
          <w:szCs w:val="24"/>
        </w:rPr>
      </w:pPr>
      <w:r w:rsidRPr="00913800">
        <w:rPr>
          <w:rFonts w:ascii="Times New Roman" w:hAnsi="Times New Roman"/>
          <w:sz w:val="24"/>
          <w:szCs w:val="24"/>
        </w:rPr>
        <w:t>Сорокина Л.В. Тематические игры и праздники по биологии. Методическое пособие. – М.: ТЦ Сфера, 2005</w:t>
      </w:r>
    </w:p>
    <w:p w:rsidR="002104C2" w:rsidRPr="00913800" w:rsidRDefault="002104C2" w:rsidP="002104C2">
      <w:pPr>
        <w:numPr>
          <w:ilvl w:val="0"/>
          <w:numId w:val="27"/>
        </w:numPr>
        <w:tabs>
          <w:tab w:val="left" w:pos="526"/>
          <w:tab w:val="left" w:pos="5359"/>
          <w:tab w:val="left" w:pos="6383"/>
          <w:tab w:val="left" w:pos="8160"/>
        </w:tabs>
        <w:suppressAutoHyphens/>
        <w:spacing w:before="120" w:after="120" w:line="240" w:lineRule="auto"/>
        <w:ind w:right="42"/>
        <w:jc w:val="both"/>
        <w:rPr>
          <w:rFonts w:ascii="Times New Roman" w:hAnsi="Times New Roman"/>
          <w:sz w:val="24"/>
          <w:szCs w:val="24"/>
        </w:rPr>
      </w:pPr>
      <w:r w:rsidRPr="00913800">
        <w:rPr>
          <w:rFonts w:ascii="Times New Roman" w:hAnsi="Times New Roman"/>
          <w:sz w:val="24"/>
          <w:szCs w:val="24"/>
        </w:rPr>
        <w:t>Человек и природа: дискуссии, ролевые игры, библиотечные уроки. 5-11 классы / авт.-сост. Т.Н.Андреева. – Волгоград: Учитель, 2009.</w:t>
      </w:r>
    </w:p>
    <w:p w:rsidR="002104C2" w:rsidRDefault="008E0481" w:rsidP="002104C2">
      <w:pPr>
        <w:spacing w:line="360" w:lineRule="auto"/>
        <w:jc w:val="both"/>
        <w:rPr>
          <w:rFonts w:ascii="Times New Roman" w:hAnsi="Times New Roman"/>
          <w:b/>
          <w:bCs/>
          <w:sz w:val="24"/>
          <w:szCs w:val="24"/>
        </w:rPr>
      </w:pPr>
      <w:r w:rsidRPr="008E0481">
        <w:rPr>
          <w:rFonts w:ascii="Times New Roman" w:hAnsi="Times New Roman"/>
          <w:b/>
          <w:bCs/>
          <w:sz w:val="24"/>
          <w:szCs w:val="24"/>
        </w:rPr>
        <w:t xml:space="preserve">                                                                                                Цифровые ресурсы</w:t>
      </w:r>
      <w:r>
        <w:rPr>
          <w:rFonts w:ascii="Times New Roman" w:hAnsi="Times New Roman"/>
          <w:b/>
          <w:bCs/>
          <w:sz w:val="24"/>
          <w:szCs w:val="24"/>
        </w:rPr>
        <w:t>:</w:t>
      </w:r>
    </w:p>
    <w:p w:rsidR="008E0481" w:rsidRDefault="004E4D1B" w:rsidP="008E0481">
      <w:pPr>
        <w:pStyle w:val="a8"/>
        <w:numPr>
          <w:ilvl w:val="0"/>
          <w:numId w:val="31"/>
        </w:numPr>
        <w:spacing w:line="360" w:lineRule="auto"/>
        <w:jc w:val="both"/>
        <w:rPr>
          <w:b/>
          <w:bCs/>
        </w:rPr>
      </w:pPr>
      <w:hyperlink r:id="rId8" w:history="1">
        <w:r w:rsidR="008E0481" w:rsidRPr="008E0481">
          <w:rPr>
            <w:rStyle w:val="ad"/>
            <w:b/>
            <w:bCs/>
          </w:rPr>
          <w:t>https://ecoportal.info/krasnaya-kniga-yaroslavskoj-oblasti/</w:t>
        </w:r>
      </w:hyperlink>
    </w:p>
    <w:p w:rsidR="008E0481" w:rsidRDefault="004E4D1B" w:rsidP="008E0481">
      <w:pPr>
        <w:pStyle w:val="a8"/>
        <w:numPr>
          <w:ilvl w:val="0"/>
          <w:numId w:val="31"/>
        </w:numPr>
        <w:spacing w:line="360" w:lineRule="auto"/>
        <w:jc w:val="both"/>
        <w:rPr>
          <w:b/>
          <w:bCs/>
        </w:rPr>
      </w:pPr>
      <w:hyperlink r:id="rId9" w:history="1">
        <w:r w:rsidR="008E0481" w:rsidRPr="00643C0F">
          <w:rPr>
            <w:rStyle w:val="ad"/>
            <w:b/>
            <w:bCs/>
          </w:rPr>
          <w:t>https://my.mail.ru/list/wacula/video/718/1758.html</w:t>
        </w:r>
      </w:hyperlink>
    </w:p>
    <w:p w:rsidR="008E0481" w:rsidRDefault="004E4D1B" w:rsidP="008E0481">
      <w:pPr>
        <w:pStyle w:val="a8"/>
        <w:numPr>
          <w:ilvl w:val="0"/>
          <w:numId w:val="31"/>
        </w:numPr>
        <w:spacing w:line="360" w:lineRule="auto"/>
        <w:jc w:val="both"/>
        <w:rPr>
          <w:b/>
          <w:bCs/>
        </w:rPr>
      </w:pPr>
      <w:hyperlink r:id="rId10" w:history="1">
        <w:r w:rsidR="008E0481" w:rsidRPr="00643C0F">
          <w:rPr>
            <w:rStyle w:val="ad"/>
            <w:b/>
            <w:bCs/>
          </w:rPr>
          <w:t>https://мсч.50.мвд.рф/upload/site881/metod_rekomendacii/tabakokurenie.pdf</w:t>
        </w:r>
      </w:hyperlink>
    </w:p>
    <w:p w:rsidR="008E0481" w:rsidRDefault="004E4D1B" w:rsidP="008E0481">
      <w:pPr>
        <w:pStyle w:val="a8"/>
        <w:numPr>
          <w:ilvl w:val="0"/>
          <w:numId w:val="31"/>
        </w:numPr>
        <w:spacing w:line="360" w:lineRule="auto"/>
        <w:jc w:val="both"/>
        <w:rPr>
          <w:b/>
          <w:bCs/>
        </w:rPr>
      </w:pPr>
      <w:hyperlink r:id="rId11" w:history="1">
        <w:r w:rsidR="001F3A4A" w:rsidRPr="00643C0F">
          <w:rPr>
            <w:rStyle w:val="ad"/>
            <w:b/>
            <w:bCs/>
          </w:rPr>
          <w:t>https://yandex.ru/video/preview/?text=Солнце%2C%20Луна%2C%20звёзды%20–%20источники%20света&amp;path=wizard&amp;parent-reqid=1632772399263858-5961685139226004158-sas2-0903-sas-l7-balancer-8080-BAL-652&amp;wiz_type=vital&amp;filmId=15412906451431299734</w:t>
        </w:r>
      </w:hyperlink>
    </w:p>
    <w:p w:rsidR="001F3A4A" w:rsidRDefault="004E4D1B" w:rsidP="008E0481">
      <w:pPr>
        <w:pStyle w:val="a8"/>
        <w:numPr>
          <w:ilvl w:val="0"/>
          <w:numId w:val="31"/>
        </w:numPr>
        <w:spacing w:line="360" w:lineRule="auto"/>
        <w:jc w:val="both"/>
        <w:rPr>
          <w:b/>
          <w:bCs/>
        </w:rPr>
      </w:pPr>
      <w:hyperlink r:id="rId12" w:history="1">
        <w:r w:rsidR="001F3A4A" w:rsidRPr="00643C0F">
          <w:rPr>
            <w:rStyle w:val="ad"/>
            <w:b/>
            <w:bCs/>
          </w:rPr>
          <w:t>https://yandex.ru/video/preview/?text=Круговорот%20воды%20в%20природе&amp;path=wizard&amp;parent-reqid=1632772535350324-13533566762212653755-sas2-0903-sas-l7-balancer-8080-BAL-9143&amp;wiz_type=vital&amp;filmId=11998056343497604697</w:t>
        </w:r>
      </w:hyperlink>
    </w:p>
    <w:p w:rsidR="001F3A4A" w:rsidRPr="008E0481" w:rsidRDefault="001F3A4A" w:rsidP="001F3A4A">
      <w:pPr>
        <w:pStyle w:val="a8"/>
        <w:spacing w:line="360" w:lineRule="auto"/>
        <w:jc w:val="both"/>
        <w:rPr>
          <w:b/>
          <w:bCs/>
        </w:rPr>
      </w:pPr>
    </w:p>
    <w:p w:rsidR="008E0481" w:rsidRPr="008E0481" w:rsidRDefault="008E0481" w:rsidP="002104C2">
      <w:pPr>
        <w:spacing w:line="360" w:lineRule="auto"/>
        <w:jc w:val="both"/>
        <w:rPr>
          <w:rFonts w:ascii="Times New Roman" w:hAnsi="Times New Roman"/>
          <w:b/>
          <w:bCs/>
          <w:sz w:val="24"/>
          <w:szCs w:val="24"/>
        </w:rPr>
      </w:pPr>
    </w:p>
    <w:p w:rsidR="002104C2" w:rsidRDefault="002104C2" w:rsidP="002104C2">
      <w:pPr>
        <w:spacing w:line="360" w:lineRule="auto"/>
        <w:jc w:val="both"/>
      </w:pPr>
    </w:p>
    <w:p w:rsidR="002104C2" w:rsidRDefault="002104C2" w:rsidP="002104C2">
      <w:pPr>
        <w:spacing w:line="360" w:lineRule="auto"/>
        <w:jc w:val="both"/>
      </w:pPr>
    </w:p>
    <w:p w:rsidR="002104C2" w:rsidRDefault="002104C2" w:rsidP="002104C2">
      <w:pPr>
        <w:spacing w:line="360" w:lineRule="auto"/>
        <w:jc w:val="both"/>
      </w:pPr>
    </w:p>
    <w:p w:rsidR="002104C2" w:rsidRDefault="002104C2" w:rsidP="002104C2">
      <w:pPr>
        <w:spacing w:line="360" w:lineRule="auto"/>
        <w:jc w:val="both"/>
      </w:pPr>
    </w:p>
    <w:p w:rsidR="002104C2" w:rsidRDefault="002104C2" w:rsidP="002104C2">
      <w:pPr>
        <w:spacing w:line="360" w:lineRule="auto"/>
        <w:jc w:val="both"/>
      </w:pPr>
    </w:p>
    <w:sectPr w:rsidR="002104C2" w:rsidSect="006C04FE">
      <w:pgSz w:w="16838" w:h="11906" w:orient="landscape"/>
      <w:pgMar w:top="0"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F03" w:rsidRDefault="00D64F03" w:rsidP="00560AAD">
      <w:pPr>
        <w:spacing w:after="0" w:line="240" w:lineRule="auto"/>
      </w:pPr>
      <w:r>
        <w:separator/>
      </w:r>
    </w:p>
  </w:endnote>
  <w:endnote w:type="continuationSeparator" w:id="1">
    <w:p w:rsidR="00D64F03" w:rsidRDefault="00D64F03" w:rsidP="00560A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Unicode MS">
    <w:altName w:val="@MS Mincho"/>
    <w:panose1 w:val="020B0604020202020204"/>
    <w:charset w:val="80"/>
    <w:family w:val="swiss"/>
    <w:pitch w:val="variable"/>
    <w:sig w:usb0="FFFFFFFF" w:usb1="E9FFFFFF" w:usb2="0000003F" w:usb3="00000000" w:csb0="003F01FF" w:csb1="00000000"/>
  </w:font>
  <w:font w:name="NewtonCSanPin-Regular">
    <w:altName w:val="Times New Roman"/>
    <w:charset w:val="CC"/>
    <w:family w:val="auto"/>
    <w:pitch w:val="default"/>
    <w:sig w:usb0="00000000" w:usb1="00000000" w:usb2="00000000" w:usb3="00000000" w:csb0="00000000" w:csb1="00000000"/>
  </w:font>
  <w:font w:name="NewtonCSanPin-Italic">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F03" w:rsidRDefault="00D64F03" w:rsidP="00560AAD">
      <w:pPr>
        <w:spacing w:after="0" w:line="240" w:lineRule="auto"/>
      </w:pPr>
      <w:r>
        <w:separator/>
      </w:r>
    </w:p>
  </w:footnote>
  <w:footnote w:type="continuationSeparator" w:id="1">
    <w:p w:rsidR="00D64F03" w:rsidRDefault="00D64F03" w:rsidP="00560A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12"/>
    <w:lvl w:ilvl="0">
      <w:start w:val="2"/>
      <w:numFmt w:val="decimal"/>
      <w:lvlText w:val="%1."/>
      <w:lvlJc w:val="left"/>
      <w:pPr>
        <w:tabs>
          <w:tab w:val="num" w:pos="720"/>
        </w:tabs>
        <w:ind w:left="720" w:hanging="360"/>
      </w:pPr>
    </w:lvl>
  </w:abstractNum>
  <w:abstractNum w:abstractNumId="1">
    <w:nsid w:val="03AC1EC9"/>
    <w:multiLevelType w:val="hybridMultilevel"/>
    <w:tmpl w:val="99609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9D0584"/>
    <w:multiLevelType w:val="multilevel"/>
    <w:tmpl w:val="881C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114F83"/>
    <w:multiLevelType w:val="hybridMultilevel"/>
    <w:tmpl w:val="A2A62298"/>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2B60CBF"/>
    <w:multiLevelType w:val="hybridMultilevel"/>
    <w:tmpl w:val="381A966A"/>
    <w:lvl w:ilvl="0" w:tplc="04190001">
      <w:start w:val="1"/>
      <w:numFmt w:val="bullet"/>
      <w:lvlText w:val=""/>
      <w:lvlJc w:val="left"/>
      <w:pPr>
        <w:tabs>
          <w:tab w:val="num" w:pos="2170"/>
        </w:tabs>
        <w:ind w:left="21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2F741C3"/>
    <w:multiLevelType w:val="hybridMultilevel"/>
    <w:tmpl w:val="32C4F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273333"/>
    <w:multiLevelType w:val="multilevel"/>
    <w:tmpl w:val="C8F6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2E3027"/>
    <w:multiLevelType w:val="hybridMultilevel"/>
    <w:tmpl w:val="2C562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F22240"/>
    <w:multiLevelType w:val="hybridMultilevel"/>
    <w:tmpl w:val="409AC76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B9E0EF6"/>
    <w:multiLevelType w:val="hybridMultilevel"/>
    <w:tmpl w:val="825463B6"/>
    <w:lvl w:ilvl="0" w:tplc="CEF2A39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0D1E8B"/>
    <w:multiLevelType w:val="hybridMultilevel"/>
    <w:tmpl w:val="CCC8BCE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123485C"/>
    <w:multiLevelType w:val="hybridMultilevel"/>
    <w:tmpl w:val="7800F6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9757745"/>
    <w:multiLevelType w:val="hybridMultilevel"/>
    <w:tmpl w:val="C330C4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A992DF1"/>
    <w:multiLevelType w:val="hybridMultilevel"/>
    <w:tmpl w:val="88E2D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5B6C32"/>
    <w:multiLevelType w:val="hybridMultilevel"/>
    <w:tmpl w:val="030E6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C544E5"/>
    <w:multiLevelType w:val="hybridMultilevel"/>
    <w:tmpl w:val="927C30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32A2678"/>
    <w:multiLevelType w:val="hybridMultilevel"/>
    <w:tmpl w:val="FB3254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3565CA6"/>
    <w:multiLevelType w:val="multilevel"/>
    <w:tmpl w:val="492A5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3FA5A21"/>
    <w:multiLevelType w:val="hybridMultilevel"/>
    <w:tmpl w:val="89DE85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55606FC"/>
    <w:multiLevelType w:val="hybridMultilevel"/>
    <w:tmpl w:val="4A285D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8C66AE9"/>
    <w:multiLevelType w:val="multilevel"/>
    <w:tmpl w:val="6430E2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8"/>
        <w:szCs w:val="28"/>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052761C"/>
    <w:multiLevelType w:val="hybridMultilevel"/>
    <w:tmpl w:val="13EC8C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29E073E"/>
    <w:multiLevelType w:val="multilevel"/>
    <w:tmpl w:val="134A78BE"/>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8"/>
        <w:szCs w:val="28"/>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64E10FE"/>
    <w:multiLevelType w:val="multilevel"/>
    <w:tmpl w:val="EF041484"/>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8"/>
        <w:szCs w:val="28"/>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6A47867"/>
    <w:multiLevelType w:val="hybridMultilevel"/>
    <w:tmpl w:val="0A48CCE0"/>
    <w:lvl w:ilvl="0" w:tplc="4B5A2928">
      <w:start w:val="1"/>
      <w:numFmt w:val="decimal"/>
      <w:lvlText w:val="%1."/>
      <w:lvlJc w:val="left"/>
      <w:pPr>
        <w:ind w:left="1800" w:hanging="360"/>
      </w:pPr>
      <w:rPr>
        <w:sz w:val="28"/>
        <w:szCs w:val="28"/>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nsid w:val="66DC40AD"/>
    <w:multiLevelType w:val="hybridMultilevel"/>
    <w:tmpl w:val="F07EA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C33B90"/>
    <w:multiLevelType w:val="multilevel"/>
    <w:tmpl w:val="77F69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FC35C7F"/>
    <w:multiLevelType w:val="hybridMultilevel"/>
    <w:tmpl w:val="6A92BAE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36948F2"/>
    <w:multiLevelType w:val="hybridMultilevel"/>
    <w:tmpl w:val="9FC00F1A"/>
    <w:lvl w:ilvl="0" w:tplc="CD363272">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9C333E"/>
    <w:multiLevelType w:val="hybridMultilevel"/>
    <w:tmpl w:val="1BD2C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16"/>
  </w:num>
  <w:num w:numId="4">
    <w:abstractNumId w:val="15"/>
  </w:num>
  <w:num w:numId="5">
    <w:abstractNumId w:val="2"/>
  </w:num>
  <w:num w:numId="6">
    <w:abstractNumId w:val="6"/>
  </w:num>
  <w:num w:numId="7">
    <w:abstractNumId w:val="7"/>
  </w:num>
  <w:num w:numId="8">
    <w:abstractNumId w:val="25"/>
  </w:num>
  <w:num w:numId="9">
    <w:abstractNumId w:val="11"/>
  </w:num>
  <w:num w:numId="10">
    <w:abstractNumId w:val="29"/>
  </w:num>
  <w:num w:numId="11">
    <w:abstractNumId w:val="24"/>
  </w:num>
  <w:num w:numId="12">
    <w:abstractNumId w:val="19"/>
  </w:num>
  <w:num w:numId="13">
    <w:abstractNumId w:val="17"/>
  </w:num>
  <w:num w:numId="14">
    <w:abstractNumId w:val="13"/>
  </w:num>
  <w:num w:numId="15">
    <w:abstractNumId w:val="9"/>
  </w:num>
  <w:num w:numId="16">
    <w:abstractNumId w:val="14"/>
  </w:num>
  <w:num w:numId="17">
    <w:abstractNumId w:val="22"/>
  </w:num>
  <w:num w:numId="18">
    <w:abstractNumId w:val="5"/>
  </w:num>
  <w:num w:numId="19">
    <w:abstractNumId w:val="23"/>
  </w:num>
  <w:num w:numId="20">
    <w:abstractNumId w:val="10"/>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2"/>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3"/>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47FD9"/>
    <w:rsid w:val="0001293D"/>
    <w:rsid w:val="00020954"/>
    <w:rsid w:val="00147FD9"/>
    <w:rsid w:val="001A3F2D"/>
    <w:rsid w:val="001D189D"/>
    <w:rsid w:val="001F3A4A"/>
    <w:rsid w:val="002012F5"/>
    <w:rsid w:val="00203C6A"/>
    <w:rsid w:val="002104C2"/>
    <w:rsid w:val="00217F6A"/>
    <w:rsid w:val="00257221"/>
    <w:rsid w:val="0029442A"/>
    <w:rsid w:val="002C2039"/>
    <w:rsid w:val="0034031D"/>
    <w:rsid w:val="003413BA"/>
    <w:rsid w:val="0035383F"/>
    <w:rsid w:val="004E4D1B"/>
    <w:rsid w:val="0050244F"/>
    <w:rsid w:val="00560AAD"/>
    <w:rsid w:val="005A0723"/>
    <w:rsid w:val="0067100E"/>
    <w:rsid w:val="006C04FE"/>
    <w:rsid w:val="00703D2F"/>
    <w:rsid w:val="00720917"/>
    <w:rsid w:val="00761043"/>
    <w:rsid w:val="00846DBD"/>
    <w:rsid w:val="008E0481"/>
    <w:rsid w:val="0090584C"/>
    <w:rsid w:val="00912FCD"/>
    <w:rsid w:val="00913800"/>
    <w:rsid w:val="00916643"/>
    <w:rsid w:val="009F26FF"/>
    <w:rsid w:val="00A108A6"/>
    <w:rsid w:val="00AF0302"/>
    <w:rsid w:val="00B5438B"/>
    <w:rsid w:val="00B744A2"/>
    <w:rsid w:val="00BB6E26"/>
    <w:rsid w:val="00D619ED"/>
    <w:rsid w:val="00D64F03"/>
    <w:rsid w:val="00DA1409"/>
    <w:rsid w:val="00DB1875"/>
    <w:rsid w:val="00E26D56"/>
    <w:rsid w:val="00E36574"/>
    <w:rsid w:val="00EE6FE2"/>
    <w:rsid w:val="00FC4D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FC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560AAD"/>
    <w:pPr>
      <w:suppressAutoHyphens/>
      <w:spacing w:after="0" w:line="100" w:lineRule="atLeast"/>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60AA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0AAD"/>
    <w:rPr>
      <w:rFonts w:ascii="Calibri" w:eastAsia="Times New Roman" w:hAnsi="Calibri" w:cs="Times New Roman"/>
      <w:lang w:eastAsia="ru-RU"/>
    </w:rPr>
  </w:style>
  <w:style w:type="paragraph" w:styleId="a6">
    <w:name w:val="footer"/>
    <w:basedOn w:val="a"/>
    <w:link w:val="a7"/>
    <w:uiPriority w:val="99"/>
    <w:unhideWhenUsed/>
    <w:rsid w:val="00560AA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60AAD"/>
    <w:rPr>
      <w:rFonts w:ascii="Calibri" w:eastAsia="Times New Roman" w:hAnsi="Calibri" w:cs="Times New Roman"/>
      <w:lang w:eastAsia="ru-RU"/>
    </w:rPr>
  </w:style>
  <w:style w:type="paragraph" w:styleId="a8">
    <w:name w:val="List Paragraph"/>
    <w:basedOn w:val="a"/>
    <w:qFormat/>
    <w:rsid w:val="00560AAD"/>
    <w:pPr>
      <w:spacing w:after="0" w:line="240" w:lineRule="auto"/>
      <w:ind w:left="720"/>
      <w:contextualSpacing/>
    </w:pPr>
    <w:rPr>
      <w:rFonts w:ascii="Times New Roman" w:hAnsi="Times New Roman"/>
      <w:sz w:val="24"/>
      <w:szCs w:val="24"/>
    </w:rPr>
  </w:style>
  <w:style w:type="paragraph" w:customStyle="1" w:styleId="Standard">
    <w:name w:val="Standard"/>
    <w:rsid w:val="00560AAD"/>
    <w:pPr>
      <w:suppressAutoHyphens/>
      <w:autoSpaceDN w:val="0"/>
      <w:textAlignment w:val="baseline"/>
    </w:pPr>
    <w:rPr>
      <w:rFonts w:ascii="Calibri" w:eastAsia="Calibri" w:hAnsi="Calibri" w:cs="Times New Roman"/>
      <w:kern w:val="3"/>
      <w:lang w:eastAsia="zh-CN"/>
    </w:rPr>
  </w:style>
  <w:style w:type="table" w:styleId="a9">
    <w:name w:val="Table Grid"/>
    <w:basedOn w:val="a1"/>
    <w:uiPriority w:val="59"/>
    <w:rsid w:val="00560A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nhideWhenUsed/>
    <w:rsid w:val="00D619ED"/>
    <w:pPr>
      <w:spacing w:before="100" w:beforeAutospacing="1" w:after="100" w:afterAutospacing="1" w:line="240" w:lineRule="auto"/>
    </w:pPr>
    <w:rPr>
      <w:rFonts w:ascii="Times New Roman" w:hAnsi="Times New Roman"/>
      <w:sz w:val="24"/>
      <w:szCs w:val="24"/>
    </w:rPr>
  </w:style>
  <w:style w:type="paragraph" w:styleId="ab">
    <w:name w:val="No Spacing"/>
    <w:link w:val="ac"/>
    <w:uiPriority w:val="1"/>
    <w:qFormat/>
    <w:rsid w:val="00D619ED"/>
    <w:pPr>
      <w:spacing w:after="0" w:line="240" w:lineRule="auto"/>
    </w:pPr>
    <w:rPr>
      <w:rFonts w:ascii="Calibri" w:eastAsia="Times New Roman" w:hAnsi="Calibri" w:cs="Times New Roman"/>
      <w:lang w:eastAsia="ru-RU"/>
    </w:rPr>
  </w:style>
  <w:style w:type="character" w:customStyle="1" w:styleId="ac">
    <w:name w:val="Без интервала Знак"/>
    <w:link w:val="ab"/>
    <w:uiPriority w:val="1"/>
    <w:locked/>
    <w:rsid w:val="002012F5"/>
    <w:rPr>
      <w:rFonts w:ascii="Calibri" w:eastAsia="Times New Roman" w:hAnsi="Calibri" w:cs="Times New Roman"/>
      <w:lang w:eastAsia="ru-RU"/>
    </w:rPr>
  </w:style>
  <w:style w:type="character" w:customStyle="1" w:styleId="c0">
    <w:name w:val="c0"/>
    <w:basedOn w:val="a0"/>
    <w:qFormat/>
    <w:rsid w:val="002012F5"/>
  </w:style>
  <w:style w:type="paragraph" w:customStyle="1" w:styleId="c14">
    <w:name w:val="c14"/>
    <w:basedOn w:val="a"/>
    <w:rsid w:val="00AF0302"/>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3413BA"/>
  </w:style>
  <w:style w:type="character" w:styleId="ad">
    <w:name w:val="Hyperlink"/>
    <w:basedOn w:val="a0"/>
    <w:uiPriority w:val="99"/>
    <w:unhideWhenUsed/>
    <w:rsid w:val="0050244F"/>
    <w:rPr>
      <w:color w:val="0000FF"/>
      <w:u w:val="single"/>
    </w:rPr>
  </w:style>
  <w:style w:type="paragraph" w:customStyle="1" w:styleId="21">
    <w:name w:val="Основной текст 21"/>
    <w:basedOn w:val="a"/>
    <w:rsid w:val="002104C2"/>
    <w:pPr>
      <w:widowControl w:val="0"/>
      <w:suppressAutoHyphens/>
      <w:spacing w:after="0" w:line="240" w:lineRule="auto"/>
      <w:jc w:val="both"/>
    </w:pPr>
    <w:rPr>
      <w:rFonts w:ascii="Times New Roman" w:eastAsia="Lucida Sans Unicode" w:hAnsi="Times New Roman" w:cs="Tahoma"/>
      <w:i/>
      <w:kern w:val="2"/>
      <w:sz w:val="24"/>
      <w:szCs w:val="24"/>
      <w:lang w:eastAsia="hi-IN" w:bidi="hi-IN"/>
    </w:rPr>
  </w:style>
  <w:style w:type="character" w:customStyle="1" w:styleId="Zag11">
    <w:name w:val="Zag_11"/>
    <w:rsid w:val="002104C2"/>
  </w:style>
  <w:style w:type="character" w:customStyle="1" w:styleId="2">
    <w:name w:val="Основной текст (2)_"/>
    <w:link w:val="20"/>
    <w:locked/>
    <w:rsid w:val="002104C2"/>
    <w:rPr>
      <w:shd w:val="clear" w:color="auto" w:fill="FFFFFF"/>
    </w:rPr>
  </w:style>
  <w:style w:type="paragraph" w:customStyle="1" w:styleId="20">
    <w:name w:val="Основной текст (2)"/>
    <w:basedOn w:val="a"/>
    <w:link w:val="2"/>
    <w:rsid w:val="002104C2"/>
    <w:pPr>
      <w:shd w:val="clear" w:color="auto" w:fill="FFFFFF"/>
      <w:spacing w:before="180" w:after="0" w:line="211" w:lineRule="exact"/>
      <w:jc w:val="both"/>
    </w:pPr>
    <w:rPr>
      <w:rFonts w:asciiTheme="minorHAnsi" w:eastAsiaTheme="minorHAnsi" w:hAnsiTheme="minorHAnsi" w:cstheme="minorBidi"/>
      <w:shd w:val="clear" w:color="auto" w:fill="FFFFFF"/>
      <w:lang w:eastAsia="en-US"/>
    </w:rPr>
  </w:style>
  <w:style w:type="character" w:styleId="ae">
    <w:name w:val="Strong"/>
    <w:basedOn w:val="a0"/>
    <w:qFormat/>
    <w:rsid w:val="002104C2"/>
    <w:rPr>
      <w:b/>
      <w:bCs/>
    </w:rPr>
  </w:style>
  <w:style w:type="paragraph" w:styleId="af">
    <w:name w:val="Title"/>
    <w:basedOn w:val="a"/>
    <w:link w:val="af0"/>
    <w:qFormat/>
    <w:rsid w:val="002104C2"/>
    <w:pPr>
      <w:overflowPunct w:val="0"/>
      <w:autoSpaceDE w:val="0"/>
      <w:autoSpaceDN w:val="0"/>
      <w:adjustRightInd w:val="0"/>
      <w:spacing w:after="0" w:line="240" w:lineRule="auto"/>
      <w:jc w:val="center"/>
    </w:pPr>
    <w:rPr>
      <w:rFonts w:ascii="Times New Roman" w:hAnsi="Times New Roman"/>
      <w:b/>
      <w:sz w:val="24"/>
      <w:szCs w:val="20"/>
    </w:rPr>
  </w:style>
  <w:style w:type="character" w:customStyle="1" w:styleId="af0">
    <w:name w:val="Название Знак"/>
    <w:basedOn w:val="a0"/>
    <w:link w:val="af"/>
    <w:rsid w:val="002104C2"/>
    <w:rPr>
      <w:rFonts w:ascii="Times New Roman" w:eastAsia="Times New Roman" w:hAnsi="Times New Roman" w:cs="Times New Roman"/>
      <w:b/>
      <w:sz w:val="24"/>
      <w:szCs w:val="20"/>
      <w:lang w:eastAsia="ru-RU"/>
    </w:rPr>
  </w:style>
  <w:style w:type="character" w:customStyle="1" w:styleId="FontStyle43">
    <w:name w:val="Font Style43"/>
    <w:rsid w:val="00EE6FE2"/>
    <w:rPr>
      <w:rFonts w:ascii="Times New Roman" w:hAnsi="Times New Roman" w:cs="Times New Roman" w:hint="default"/>
      <w:sz w:val="18"/>
      <w:szCs w:val="18"/>
    </w:rPr>
  </w:style>
  <w:style w:type="character" w:customStyle="1" w:styleId="UnresolvedMention">
    <w:name w:val="Unresolved Mention"/>
    <w:basedOn w:val="a0"/>
    <w:uiPriority w:val="99"/>
    <w:semiHidden/>
    <w:unhideWhenUsed/>
    <w:rsid w:val="008E0481"/>
    <w:rPr>
      <w:color w:val="605E5C"/>
      <w:shd w:val="clear" w:color="auto" w:fill="E1DFDD"/>
    </w:rPr>
  </w:style>
  <w:style w:type="paragraph" w:styleId="af1">
    <w:name w:val="Balloon Text"/>
    <w:basedOn w:val="a"/>
    <w:link w:val="af2"/>
    <w:uiPriority w:val="99"/>
    <w:semiHidden/>
    <w:unhideWhenUsed/>
    <w:rsid w:val="006C04F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C04F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9076923">
      <w:bodyDiv w:val="1"/>
      <w:marLeft w:val="0"/>
      <w:marRight w:val="0"/>
      <w:marTop w:val="0"/>
      <w:marBottom w:val="0"/>
      <w:divBdr>
        <w:top w:val="none" w:sz="0" w:space="0" w:color="auto"/>
        <w:left w:val="none" w:sz="0" w:space="0" w:color="auto"/>
        <w:bottom w:val="none" w:sz="0" w:space="0" w:color="auto"/>
        <w:right w:val="none" w:sz="0" w:space="0" w:color="auto"/>
      </w:divBdr>
    </w:div>
    <w:div w:id="462191153">
      <w:bodyDiv w:val="1"/>
      <w:marLeft w:val="0"/>
      <w:marRight w:val="0"/>
      <w:marTop w:val="0"/>
      <w:marBottom w:val="0"/>
      <w:divBdr>
        <w:top w:val="none" w:sz="0" w:space="0" w:color="auto"/>
        <w:left w:val="none" w:sz="0" w:space="0" w:color="auto"/>
        <w:bottom w:val="none" w:sz="0" w:space="0" w:color="auto"/>
        <w:right w:val="none" w:sz="0" w:space="0" w:color="auto"/>
      </w:divBdr>
    </w:div>
    <w:div w:id="102212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portal.info/krasnaya-kniga-yaroslavskoj-oblast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yandex.ru/video/preview/?text=&#1050;&#1088;&#1091;&#1075;&#1086;&#1074;&#1086;&#1088;&#1086;&#1090;%20&#1074;&#1086;&#1076;&#1099;%20&#1074;%20&#1087;&#1088;&#1080;&#1088;&#1086;&#1076;&#1077;&amp;path=wizard&amp;parent-reqid=1632772535350324-13533566762212653755-sas2-0903-sas-l7-balancer-8080-BAL-9143&amp;wiz_type=vital&amp;filmId=119980563434976046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andex.ru/video/preview/?text=&#1057;&#1086;&#1083;&#1085;&#1094;&#1077;%2C%20&#1051;&#1091;&#1085;&#1072;%2C%20&#1079;&#1074;&#1105;&#1079;&#1076;&#1099;%20&#8211;%20&#1080;&#1089;&#1090;&#1086;&#1095;&#1085;&#1080;&#1082;&#1080;%20&#1089;&#1074;&#1077;&#1090;&#1072;&amp;path=wizard&amp;parent-reqid=1632772399263858-5961685139226004158-sas2-0903-sas-l7-balancer-8080-BAL-652&amp;wiz_type=vital&amp;filmId=15412906451431299734" TargetMode="External"/><Relationship Id="rId5" Type="http://schemas.openxmlformats.org/officeDocument/2006/relationships/footnotes" Target="footnotes.xml"/><Relationship Id="rId10" Type="http://schemas.openxmlformats.org/officeDocument/2006/relationships/hyperlink" Target="https://&#1084;&#1089;&#1095;.50.&#1084;&#1074;&#1076;.&#1088;&#1092;/upload/site881/metod_rekomendacii/tabakokurenie.pdf" TargetMode="External"/><Relationship Id="rId4" Type="http://schemas.openxmlformats.org/officeDocument/2006/relationships/webSettings" Target="webSettings.xml"/><Relationship Id="rId9" Type="http://schemas.openxmlformats.org/officeDocument/2006/relationships/hyperlink" Target="https://my.mail.ru/list/wacula/video/718/1758.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Pages>
  <Words>2033</Words>
  <Characters>11589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19</cp:revision>
  <cp:lastPrinted>2019-11-11T17:17:00Z</cp:lastPrinted>
  <dcterms:created xsi:type="dcterms:W3CDTF">2019-10-26T13:03:00Z</dcterms:created>
  <dcterms:modified xsi:type="dcterms:W3CDTF">2021-10-01T07:02:00Z</dcterms:modified>
</cp:coreProperties>
</file>