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05" w:rsidRPr="008D5799" w:rsidRDefault="00CE4305" w:rsidP="00D92AC2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99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E4305" w:rsidRPr="008D5799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99">
        <w:rPr>
          <w:rFonts w:ascii="Times New Roman" w:hAnsi="Times New Roman" w:cs="Times New Roman"/>
          <w:b/>
          <w:sz w:val="28"/>
          <w:szCs w:val="28"/>
        </w:rPr>
        <w:t>Ишненская средняя общеобразовательная школа</w:t>
      </w:r>
    </w:p>
    <w:p w:rsidR="00CE4305" w:rsidRPr="00072B44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05" w:rsidRPr="00072B44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CE4305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244 от 27.08.2021 г</w:t>
      </w:r>
    </w:p>
    <w:p w:rsidR="00CE4305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</w:t>
      </w:r>
    </w:p>
    <w:p w:rsidR="00CE4305" w:rsidRDefault="00CE4305" w:rsidP="00CE4305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/Клюева Н.В./</w:t>
      </w: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799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799">
        <w:rPr>
          <w:rFonts w:ascii="Times New Roman" w:hAnsi="Times New Roman" w:cs="Times New Roman"/>
          <w:sz w:val="28"/>
          <w:szCs w:val="28"/>
        </w:rPr>
        <w:t xml:space="preserve"> общеразвивающая программа</w:t>
      </w: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799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CE4305" w:rsidRPr="008D5799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79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D5799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E34029">
        <w:rPr>
          <w:rFonts w:ascii="Times New Roman" w:hAnsi="Times New Roman" w:cs="Times New Roman"/>
          <w:sz w:val="28"/>
          <w:szCs w:val="28"/>
        </w:rPr>
        <w:t>11</w:t>
      </w:r>
      <w:r w:rsidRPr="008D579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305" w:rsidRPr="006C0403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305" w:rsidRPr="006C0403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C91" w:rsidRDefault="00E34029" w:rsidP="00CE43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Информационный мир</w:t>
      </w: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E4305" w:rsidRPr="009D06F7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06F7">
        <w:rPr>
          <w:rFonts w:ascii="Times New Roman" w:hAnsi="Times New Roman" w:cs="Times New Roman"/>
          <w:sz w:val="36"/>
          <w:szCs w:val="36"/>
        </w:rPr>
        <w:t>(</w:t>
      </w:r>
      <w:r w:rsidR="001965FF">
        <w:rPr>
          <w:rFonts w:ascii="Times New Roman" w:hAnsi="Times New Roman" w:cs="Times New Roman"/>
          <w:sz w:val="36"/>
          <w:szCs w:val="36"/>
        </w:rPr>
        <w:t>Обще</w:t>
      </w:r>
      <w:r>
        <w:rPr>
          <w:rFonts w:ascii="Times New Roman" w:hAnsi="Times New Roman" w:cs="Times New Roman"/>
          <w:sz w:val="36"/>
          <w:szCs w:val="36"/>
        </w:rPr>
        <w:t>интеллектуальное</w:t>
      </w:r>
      <w:r w:rsidR="00FE014D">
        <w:rPr>
          <w:rFonts w:ascii="Times New Roman" w:hAnsi="Times New Roman" w:cs="Times New Roman"/>
          <w:sz w:val="36"/>
          <w:szCs w:val="36"/>
        </w:rPr>
        <w:t>/социальное</w:t>
      </w:r>
      <w:r w:rsidRPr="009D06F7">
        <w:rPr>
          <w:rFonts w:ascii="Times New Roman" w:hAnsi="Times New Roman" w:cs="Times New Roman"/>
          <w:sz w:val="36"/>
          <w:szCs w:val="36"/>
        </w:rPr>
        <w:t xml:space="preserve"> направление)</w:t>
      </w:r>
    </w:p>
    <w:p w:rsidR="00CE4305" w:rsidRPr="00EE4C8D" w:rsidRDefault="00CE4305" w:rsidP="00CE4305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 1 год</w:t>
      </w:r>
    </w:p>
    <w:p w:rsidR="00CE4305" w:rsidRPr="006C0403" w:rsidRDefault="00CE4305" w:rsidP="00CE4305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305" w:rsidRPr="006C0403" w:rsidRDefault="00CE4305" w:rsidP="00CE4305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305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305" w:rsidRDefault="00CE4305" w:rsidP="00CE4305">
      <w:pPr>
        <w:pStyle w:val="1"/>
        <w:keepNext/>
        <w:spacing w:line="240" w:lineRule="auto"/>
        <w:ind w:left="4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305" w:rsidRDefault="00CE4305" w:rsidP="00CE4305">
      <w:pPr>
        <w:pStyle w:val="1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029" w:rsidRDefault="00E34029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029" w:rsidRDefault="00E34029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4029" w:rsidRDefault="00E34029" w:rsidP="00CE4305">
      <w:pPr>
        <w:pStyle w:val="1"/>
        <w:spacing w:line="240" w:lineRule="auto"/>
        <w:ind w:left="43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305" w:rsidRPr="00EE4C8D" w:rsidRDefault="00CE4305" w:rsidP="00CE4305">
      <w:pPr>
        <w:pStyle w:val="1"/>
        <w:spacing w:line="240" w:lineRule="auto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072B44">
        <w:rPr>
          <w:rFonts w:ascii="Times New Roman" w:eastAsia="Calibri" w:hAnsi="Times New Roman" w:cs="Times New Roman"/>
          <w:b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072B4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965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Топчий А.Н. </w:t>
      </w:r>
    </w:p>
    <w:p w:rsidR="00CE4305" w:rsidRDefault="00CE4305" w:rsidP="00CE4305">
      <w:pPr>
        <w:pStyle w:val="1"/>
        <w:spacing w:line="240" w:lineRule="auto"/>
        <w:ind w:left="43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05" w:rsidRPr="00072B44" w:rsidRDefault="00CE4305" w:rsidP="00CE4305">
      <w:pPr>
        <w:pStyle w:val="1"/>
        <w:spacing w:line="240" w:lineRule="auto"/>
        <w:ind w:left="43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C91" w:rsidRDefault="00AC1C91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C91" w:rsidRDefault="00AC1C91" w:rsidP="00CE4305">
      <w:pPr>
        <w:pStyle w:val="1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4305" w:rsidRDefault="00CE4305" w:rsidP="00CE4305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AC2" w:rsidRDefault="00D92AC2" w:rsidP="00D92AC2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AC2" w:rsidRDefault="00CE4305" w:rsidP="00D92AC2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– 2022 учебный год</w:t>
      </w:r>
    </w:p>
    <w:p w:rsidR="00E34029" w:rsidRPr="001965FF" w:rsidRDefault="00E34029" w:rsidP="00D92AC2">
      <w:pPr>
        <w:pStyle w:val="1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5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Пояснительная записка</w:t>
      </w:r>
    </w:p>
    <w:p w:rsidR="00E34029" w:rsidRPr="001965FF" w:rsidRDefault="00E34029" w:rsidP="00E340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34029" w:rsidRPr="001965FF" w:rsidRDefault="00E34029" w:rsidP="00E3402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  и одной из форм организации свободного времени учащихся. 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 (письмо Департамента общего образования Минобрнауки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г.)).</w:t>
      </w:r>
    </w:p>
    <w:p w:rsidR="00E34029" w:rsidRPr="001965FF" w:rsidRDefault="00E34029" w:rsidP="001965FF">
      <w:pPr>
        <w:pStyle w:val="a4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 Для составления программы внеурочной деятельности использовались</w:t>
      </w:r>
      <w:r w:rsidRPr="00196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нормативные акты:</w:t>
      </w:r>
    </w:p>
    <w:p w:rsidR="00E34029" w:rsidRPr="001965FF" w:rsidRDefault="00E34029" w:rsidP="001965FF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Российской Федерации «Об образовании» (в действующей редакции);</w:t>
      </w:r>
    </w:p>
    <w:p w:rsidR="00E34029" w:rsidRPr="001965FF" w:rsidRDefault="00E34029" w:rsidP="001965FF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(полного) общего образования (утвержден приказом Минобрнауки России от 17 мая 2012 г. № 413 «Об утверждении федерального государственного образовательного стандарта среднего (полного) общего образования»);</w:t>
      </w:r>
    </w:p>
    <w:p w:rsidR="00E34029" w:rsidRPr="001965FF" w:rsidRDefault="00E34029" w:rsidP="001965FF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 986, зарегистрированы в Минюсте России 3 февраля 2011 г., регистрационный номер 19682);</w:t>
      </w:r>
    </w:p>
    <w:p w:rsidR="00E34029" w:rsidRPr="001965FF" w:rsidRDefault="00E34029" w:rsidP="001965FF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E34029" w:rsidRPr="001965FF" w:rsidRDefault="00E34029" w:rsidP="001965FF">
      <w:pPr>
        <w:pStyle w:val="a4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4594;</w:t>
      </w:r>
    </w:p>
    <w:p w:rsidR="00E34029" w:rsidRPr="001965FF" w:rsidRDefault="00E34029" w:rsidP="001965FF">
      <w:pPr>
        <w:pStyle w:val="a4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 России 2 февраля       2011 г., регистрационный номер 19676).</w:t>
      </w:r>
    </w:p>
    <w:p w:rsidR="00D92AC2" w:rsidRPr="001965FF" w:rsidRDefault="00D92AC2" w:rsidP="00D9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характеристика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92AC2" w:rsidRPr="001965FF" w:rsidRDefault="00D92AC2" w:rsidP="00FE01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курса «Информационный мир» предназначена для курса 11 класса.</w:t>
      </w:r>
    </w:p>
    <w:p w:rsidR="00D92AC2" w:rsidRPr="001965FF" w:rsidRDefault="00D92AC2" w:rsidP="00FE01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Темы «Элементы математической логики» и «Логические основы ЭВМ» при изучении в школьном курсе информатики несут большую методическую и познавательную нагрузку. Обучение школьников основам информатики, изучение ими такого важного понятия, как «алгоритм», невозможно 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без развития у них логического мышления, умения оперировать понятиями и символикой математической логики</w:t>
      </w:r>
    </w:p>
    <w:p w:rsidR="00D92AC2" w:rsidRPr="001965FF" w:rsidRDefault="00D92AC2" w:rsidP="00FE01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преимуществам изучения данных тем в курсе информатики можно отнести:</w:t>
      </w:r>
    </w:p>
    <w:p w:rsidR="00D92AC2" w:rsidRPr="001965FF" w:rsidRDefault="00D92AC2" w:rsidP="00FE014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решении логических задач обучающиеся достаточно легко привыкают к требованию формализации условий задачи и построению модели решения задачи;</w:t>
      </w:r>
    </w:p>
    <w:p w:rsidR="00D92AC2" w:rsidRPr="001965FF" w:rsidRDefault="00D92AC2" w:rsidP="00FE014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логических операций и умение строить сложные логические выражения помогают быстрее изучить условные выражения и условные операторы языка программирования и меньше ошибаться при их использовании при изучении языка программирования Паскаль;</w:t>
      </w:r>
    </w:p>
    <w:p w:rsidR="00D92AC2" w:rsidRPr="001965FF" w:rsidRDefault="00D92AC2" w:rsidP="00FE014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построив логическую схему хоты бы одного простого устройства, обучающиеся лучше представляют себе архитектуру и принцип функционирования ЭВМ.</w:t>
      </w:r>
    </w:p>
    <w:p w:rsidR="00D92AC2" w:rsidRPr="001965FF" w:rsidRDefault="00D92AC2" w:rsidP="00FE01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Цели:</w:t>
      </w:r>
    </w:p>
    <w:p w:rsidR="00D92AC2" w:rsidRPr="001965FF" w:rsidRDefault="00D92AC2" w:rsidP="00FE014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с элементами математической логики;</w:t>
      </w:r>
    </w:p>
    <w:p w:rsidR="00D92AC2" w:rsidRPr="001965FF" w:rsidRDefault="00D92AC2" w:rsidP="00FE014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рассмотреть логические основы ПК.</w:t>
      </w:r>
    </w:p>
    <w:p w:rsidR="00D92AC2" w:rsidRPr="001965FF" w:rsidRDefault="00D92AC2" w:rsidP="00FE01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Задачи:</w:t>
      </w:r>
    </w:p>
    <w:p w:rsidR="00D92AC2" w:rsidRPr="001965FF" w:rsidRDefault="00D92AC2" w:rsidP="00FE01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обучающихся</w:t>
      </w:r>
    </w:p>
    <w:p w:rsidR="00D92AC2" w:rsidRPr="001965FF" w:rsidRDefault="00D92AC2" w:rsidP="00FE014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существенные высказывания в тексте задачи;</w:t>
      </w:r>
    </w:p>
    <w:p w:rsidR="00D92AC2" w:rsidRPr="001965FF" w:rsidRDefault="00D92AC2" w:rsidP="00FE014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формализовывать эти высказывания;</w:t>
      </w:r>
    </w:p>
    <w:p w:rsidR="00D92AC2" w:rsidRPr="001965FF" w:rsidRDefault="00D92AC2" w:rsidP="00FE014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условия и решения задачи в различных видах (таблицы, формулы, графы, схемы);</w:t>
      </w:r>
    </w:p>
    <w:p w:rsidR="00D92AC2" w:rsidRPr="001965FF" w:rsidRDefault="00D92AC2" w:rsidP="00FE014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одну и ту же задачу несколькими методами и уметь оценивать эти методы;</w:t>
      </w:r>
    </w:p>
    <w:p w:rsidR="00D92AC2" w:rsidRPr="001965FF" w:rsidRDefault="00D92AC2" w:rsidP="00FE014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логические выражения в совершенные дизъюнктивные и конъюнктивные нормальные формы для обоснования функционирования устройств, являющихся основой вычислительной техники;</w:t>
      </w:r>
    </w:p>
    <w:p w:rsidR="00D92AC2" w:rsidRPr="001965FF" w:rsidRDefault="00D92AC2" w:rsidP="00FE014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логическую схему заданного устройства.</w:t>
      </w:r>
    </w:p>
    <w:p w:rsidR="00D92AC2" w:rsidRPr="001965FF" w:rsidRDefault="00FE014D" w:rsidP="00FE01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33</w:t>
      </w:r>
      <w:r w:rsidR="00D92AC2"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 при 1 часе в неделю.</w:t>
      </w:r>
    </w:p>
    <w:p w:rsidR="00FE014D" w:rsidRPr="001965FF" w:rsidRDefault="00FE014D" w:rsidP="00FE014D">
      <w:pPr>
        <w:pStyle w:val="c58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b/>
          <w:bCs/>
          <w:color w:val="000000"/>
        </w:rPr>
      </w:pPr>
    </w:p>
    <w:p w:rsidR="00FE014D" w:rsidRPr="001965FF" w:rsidRDefault="00FE014D" w:rsidP="00FE014D">
      <w:pPr>
        <w:pStyle w:val="c58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b/>
          <w:bCs/>
          <w:color w:val="000000"/>
        </w:rPr>
      </w:pPr>
      <w:r w:rsidRPr="001965FF">
        <w:rPr>
          <w:rStyle w:val="c11"/>
          <w:b/>
          <w:bCs/>
          <w:color w:val="000000"/>
        </w:rPr>
        <w:t>Планируемые результаты освоения курса «Информационный мир»</w:t>
      </w:r>
    </w:p>
    <w:p w:rsidR="00FE014D" w:rsidRPr="001965FF" w:rsidRDefault="00FE014D" w:rsidP="00FE014D">
      <w:pPr>
        <w:pStyle w:val="c5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 xml:space="preserve">•        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</w:t>
      </w:r>
      <w:r w:rsidRPr="001965FF">
        <w:rPr>
          <w:rStyle w:val="c11"/>
          <w:color w:val="000000"/>
        </w:rPr>
        <w:lastRenderedPageBreak/>
        <w:t>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•        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•        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0"/>
          <w:color w:val="000000"/>
        </w:rPr>
        <w:t>К </w:t>
      </w:r>
      <w:r w:rsidRPr="001965FF">
        <w:rPr>
          <w:rStyle w:val="c3"/>
          <w:rFonts w:eastAsia="Calibri"/>
          <w:b/>
          <w:bCs/>
          <w:color w:val="000000"/>
        </w:rPr>
        <w:t>личностным результатам</w:t>
      </w:r>
      <w:r w:rsidRPr="001965FF">
        <w:rPr>
          <w:rStyle w:val="c11"/>
          <w:color w:val="000000"/>
        </w:rPr>
        <w:t>, на становление которых оказывает влияние изучение курса информатики, можно отнести: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lastRenderedPageBreak/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E014D" w:rsidRPr="001965FF" w:rsidRDefault="00FE014D" w:rsidP="00FE014D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уважение ко всем формам собственности, готовность к защите своей собственности,</w:t>
      </w:r>
    </w:p>
    <w:p w:rsidR="00FE014D" w:rsidRPr="001965FF" w:rsidRDefault="00FE014D" w:rsidP="00FE014D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осознанный выбор будущей профессии как путь и способ реализации собственных жизненных планов;</w:t>
      </w:r>
    </w:p>
    <w:p w:rsidR="00FE014D" w:rsidRPr="001965FF" w:rsidRDefault="00FE014D" w:rsidP="00FE014D">
      <w:pPr>
        <w:pStyle w:val="c1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3"/>
          <w:rFonts w:eastAsia="Calibri"/>
          <w:b/>
          <w:bCs/>
          <w:color w:val="000000"/>
        </w:rPr>
        <w:t>Метапредметные результаты</w:t>
      </w:r>
      <w:r w:rsidRPr="001965FF">
        <w:rPr>
          <w:rStyle w:val="c11"/>
          <w:color w:val="000000"/>
        </w:rPr>
        <w:t> освоения основной образовательной программы представлены тремя группами универсальных учебных действий (УУД).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 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организовывать эффективный поиск ресурсов, необходимых для достижения поставленной цели;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color w:val="000000"/>
        </w:rPr>
      </w:pPr>
      <w:r w:rsidRPr="001965FF">
        <w:rPr>
          <w:rStyle w:val="c11"/>
          <w:color w:val="000000"/>
        </w:rPr>
        <w:t xml:space="preserve">– сопоставлять полученный результат деятельности с поставленной заранее целью. 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1965FF">
        <w:rPr>
          <w:rStyle w:val="c11"/>
          <w:color w:val="000000"/>
        </w:rPr>
        <w:t xml:space="preserve">При работе с соответствующими материалами курса </w:t>
      </w:r>
      <w:r w:rsidRPr="001965FF">
        <w:rPr>
          <w:rStyle w:val="c11"/>
          <w:b/>
          <w:color w:val="000000"/>
        </w:rPr>
        <w:t>выпускник научится: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lastRenderedPageBreak/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 xml:space="preserve">При изучении разделов происходит становление ряда коммуникативных универсальных учебных действий. А именно, выпускники </w:t>
      </w:r>
      <w:r w:rsidRPr="001965FF">
        <w:rPr>
          <w:rStyle w:val="c11"/>
          <w:b/>
          <w:color w:val="000000"/>
        </w:rPr>
        <w:t>получат возможность научиться: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65FF">
        <w:rPr>
          <w:rStyle w:val="c11"/>
          <w:color w:val="000000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color w:val="000000"/>
        </w:rPr>
      </w:pPr>
      <w:r w:rsidRPr="001965FF">
        <w:rPr>
          <w:rStyle w:val="c11"/>
          <w:color w:val="000000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FE014D" w:rsidRPr="001965FF" w:rsidRDefault="00FE014D" w:rsidP="00FE014D">
      <w:pPr>
        <w:pStyle w:val="c6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</w:p>
    <w:p w:rsidR="00D92AC2" w:rsidRPr="001965FF" w:rsidRDefault="00FE014D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А также </w:t>
      </w:r>
      <w:r w:rsidRPr="001965FF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>ученик научиться</w:t>
      </w:r>
      <w:r w:rsidR="00D92AC2" w:rsidRPr="001965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E014D"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создавать 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 построения таблицы истинности;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E014D"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законы алгебры логики;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E014D"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базовые логические элементы и их назначения;</w:t>
      </w:r>
    </w:p>
    <w:p w:rsidR="00D92AC2" w:rsidRPr="001965FF" w:rsidRDefault="00401707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</w:t>
      </w:r>
      <w:r w:rsidRPr="001965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</w:t>
      </w:r>
      <w:bookmarkStart w:id="0" w:name="_GoBack"/>
      <w:bookmarkEnd w:id="0"/>
      <w:r w:rsidR="00FE014D" w:rsidRPr="001965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олучит возможность научиться: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приводить сложные логические элементы к каноническому виду;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применять диаграммы Эйлера-Венна к решению логических задач;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переходить от таблицы истинности к логической формуле, а от формулы к электронному автомату;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находить информацию в разных источниках, обобщать и систематизировать ее.</w:t>
      </w:r>
    </w:p>
    <w:p w:rsidR="00D92AC2" w:rsidRDefault="00D92AC2" w:rsidP="00FE014D">
      <w:pPr>
        <w:spacing w:after="0" w:line="36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1965FF" w:rsidRDefault="001965FF" w:rsidP="00FE014D">
      <w:pPr>
        <w:spacing w:after="0" w:line="36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1965FF" w:rsidRPr="001965FF" w:rsidRDefault="001965FF" w:rsidP="00FE014D">
      <w:pPr>
        <w:spacing w:after="0" w:line="36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D92AC2" w:rsidRPr="001965FF" w:rsidRDefault="00D92AC2" w:rsidP="00D92AC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>Основное содержание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Элементы математической логики (21 час)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Логика как наука. Понятие об алгебре высказываний. Логические операции. Логические переменные и логические функции. Сложное высказывание. Таблицы истинности. Законы логики. Упрощение сложных высказываний. Решение содержательных задач.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Логические основы ЭВМ (12 часов)</w:t>
      </w:r>
    </w:p>
    <w:p w:rsidR="00D92AC2" w:rsidRPr="001965FF" w:rsidRDefault="00D92AC2" w:rsidP="00D92A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Введение. Роль математической логики в создании ЭВМ. Простейшие преобразователи информации. Функциональные схемы и структурные формулы логических устройств. Совершенная дизъюнктивная нормальная форма и совершенная конъюнктивная нормальная форма. Типовые логические устройства ЭВМ.</w:t>
      </w:r>
    </w:p>
    <w:p w:rsidR="00D92AC2" w:rsidRPr="001965FF" w:rsidRDefault="00D92AC2" w:rsidP="00D92A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Итого: 33 часа</w:t>
      </w:r>
    </w:p>
    <w:p w:rsidR="00D92AC2" w:rsidRPr="001965FF" w:rsidRDefault="00D92AC2" w:rsidP="00D9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Тематический план</w:t>
      </w:r>
    </w:p>
    <w:tbl>
      <w:tblPr>
        <w:tblpPr w:leftFromText="180" w:rightFromText="180" w:vertAnchor="text" w:horzAnchor="margin" w:tblpXSpec="center" w:tblpY="304"/>
        <w:tblW w:w="89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5272"/>
        <w:gridCol w:w="2268"/>
      </w:tblGrid>
      <w:tr w:rsidR="00D92AC2" w:rsidRPr="001965FF" w:rsidTr="00D92AC2">
        <w:trPr>
          <w:trHeight w:val="472"/>
        </w:trPr>
        <w:tc>
          <w:tcPr>
            <w:tcW w:w="13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52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92AC2" w:rsidRPr="001965FF" w:rsidTr="00D92AC2">
        <w:trPr>
          <w:trHeight w:val="322"/>
        </w:trPr>
        <w:tc>
          <w:tcPr>
            <w:tcW w:w="13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beforeAutospacing="1" w:after="0" w:afterAutospacing="1" w:line="240" w:lineRule="auto"/>
              <w:ind w:left="720" w:hanging="294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математической логики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92AC2" w:rsidRPr="001965FF" w:rsidTr="00D92AC2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beforeAutospacing="1" w:after="0" w:afterAutospacing="1" w:line="240" w:lineRule="auto"/>
              <w:ind w:left="720" w:hanging="294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основы ЭВМ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92AC2" w:rsidRPr="001965FF" w:rsidTr="00D92AC2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92AC2" w:rsidRPr="001965FF" w:rsidRDefault="00D92AC2" w:rsidP="00D9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92AC2" w:rsidRPr="001965FF" w:rsidRDefault="00D92AC2" w:rsidP="00D9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D92AC2" w:rsidRPr="001965FF" w:rsidRDefault="00D92AC2" w:rsidP="00D9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D92AC2" w:rsidRPr="001965FF" w:rsidRDefault="00D92AC2" w:rsidP="00D92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9"/>
        <w:gridCol w:w="1039"/>
        <w:gridCol w:w="3032"/>
        <w:gridCol w:w="996"/>
        <w:gridCol w:w="3569"/>
      </w:tblGrid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как наука. Формальная логика.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как наука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об алгебре высказываний.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об алгебре высказываний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операции. Логические переменные и логические функции.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элементами математической логики;</w:t>
            </w:r>
          </w:p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Формулы логики. Оценка формулы. Отношения между формулами.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рассмотреть логические основы ПК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Сложное высказывание.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сложного высказывания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таблиц истинности сложных высказываний.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таблица истинности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таблиц истинности сложных высказываний.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таблиц истинности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таблиц истинности с помощью ЭТ Excel.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таблица и таблица истинности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«Построение таблиц истинности с помощью ЭТ Excel».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таблиц истинности с помощью электронной таблицы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Тождественно-истинные, тождественно-ложные и эквивалентные высказывания.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Эквивалентные высказывания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формул алгебры высказываний по заданной таблице истинности.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Законы логики. Формулы упрощения.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Законы алгебры логики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Упрощение сложных высказываний.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Упрощение высказываний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Упрощение сложных высказываний.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 и запись различных выражений естественного языка на язык алгебры логики.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методов решения содержательных задач с помощью аппарата алгебры логики.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содержательных задач с помощью алгебры высказываний.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содержательных задач с помощью графов.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содержательных задач с помощью таблицы.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содержательных задач.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математической логики в создании ЭВМ.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Функциональные схемы и структурные формулы логических устройств. Совершенная дизъюнктивная нормальная форма и совершенная конъюнктивная нормальная форма. Типовые логические устройства ЭВМ.</w:t>
            </w:r>
          </w:p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преобразователи информации.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Функциональные схемы и структурные формулы логических устройств.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логических и электрических схем по заданным функциям.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функций по заданным логическим и электрическим схемам.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Упрощение логических и электрических схем.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Совершенная дизъюнктивная нормальная форма и совершенная конъюнктивная нормальная форма.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Типовые логические устройства. Сумматоры.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Типовые логические </w:t>
            </w: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устройства. триггер.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Архитектура ЭВМ.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«Логические основы ЭВМ»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92AC2" w:rsidRPr="001965FF" w:rsidRDefault="00D92AC2" w:rsidP="00D92A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заданий вступительных экзаменов в ВУЗы по информатике.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AC2" w:rsidRPr="001965FF" w:rsidTr="00D92AC2"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5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33 часа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AC2" w:rsidRPr="001965FF" w:rsidRDefault="00D92AC2" w:rsidP="00D92AC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Информатика. Базовый уровень: учебник для 10 класса / И.Г. Семакин, Е.К. Хеннер, Т.Ю. Шеина. – 2-е изд. М.: БИНОМ. Лаборатория знаний, 2014. – 264 с.: ил.</w:t>
      </w:r>
    </w:p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Информатика. Базовый уровень: учебник для 11 класса / И.Г. Семакин, Е.К. Хеннер, Т.Ю. Шеина. – 2-е изд. М.: БИНОМ. Лаборатория знаний, 2014. – 224 с.: ил.</w:t>
      </w:r>
    </w:p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Информатика. УМК для старшей школы: 10–11 классы. Базовый уровень. Методическое пособие для учителя / Авторы-составители: М. С. Цветкова, И. Ю. Хлобыстова. —Эл. изд. —М. : БИНОМ. Лаборатория знаний, 2013. —86 с. : ил.</w:t>
      </w:r>
    </w:p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Информатика и ИКТ. Задачник-практикум. ч. 1 Авторы: под ред. И. Г. Семакина, Е. К. Хеннера изд. М.: БИНОМ. Лаборатория знаний, 2014</w:t>
      </w:r>
    </w:p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Информатика и ИКТ. Задачник-практикум. ч. 2 Авторы: под ред. И. Г. Семакина, Е. К. Хеннера изд. М.: БИНОМ. Лаборатория знаний, 2014</w:t>
      </w:r>
    </w:p>
    <w:p w:rsidR="00D92AC2" w:rsidRPr="001965FF" w:rsidRDefault="00D92AC2" w:rsidP="00D92AC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Методическая газета для учителя информатики «ИНФОРМАТИКА», издательский дом «ПЕРВОЕ СЕНТЯБРЯ»</w:t>
      </w:r>
    </w:p>
    <w:p w:rsidR="00D92AC2" w:rsidRPr="001965FF" w:rsidRDefault="00D92AC2" w:rsidP="00D92A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Информатика. Базовый уровень: учебник для 10 класса / И.Г. Семакин, Е.К. Хеннер, Т.Ю. Шеина. – 2-е изд. М.: БИНОМ. Лаборатория знаний, 2014. – 264 с.: ил.</w:t>
      </w:r>
    </w:p>
    <w:p w:rsidR="00D92AC2" w:rsidRPr="001965FF" w:rsidRDefault="00D92AC2" w:rsidP="001965F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Информатика. Базовый уровень: учебник для 11 класса / И.Г. Семакин, Е.К. Хеннер, Т.Ю. Шеина. – 2-е изд. М.: БИНОМ. Лаборатория знаний, 2014. – 224 с.: ил.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965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Электронные учебные пособия</w:t>
      </w:r>
    </w:p>
    <w:p w:rsidR="00D92AC2" w:rsidRPr="001965FF" w:rsidRDefault="00D92AC2" w:rsidP="00D92AC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http://www.metodist.ru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Лаборатория информатики МИОО</w:t>
      </w:r>
    </w:p>
    <w:p w:rsidR="00D92AC2" w:rsidRPr="001965FF" w:rsidRDefault="00D92AC2" w:rsidP="00D92AC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http://www.it-n.ru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Сеть творческих учителей информатики</w:t>
      </w:r>
    </w:p>
    <w:p w:rsidR="00D92AC2" w:rsidRPr="001965FF" w:rsidRDefault="00D92AC2" w:rsidP="00D92AC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http://www.metod-kopilka.ru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Методическая копилка учителя информатики</w:t>
      </w:r>
    </w:p>
    <w:p w:rsidR="00D92AC2" w:rsidRPr="001965FF" w:rsidRDefault="00D92AC2" w:rsidP="00D92AC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http://fcior.edu.ruhttp://eor.edu.ru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Федеральный центр информационных образовательных ресурсов (ОМC)</w:t>
      </w:r>
    </w:p>
    <w:p w:rsidR="00D92AC2" w:rsidRPr="001965FF" w:rsidRDefault="00D92AC2" w:rsidP="00D92AC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http://pedsovet.su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Педагогическое сообщество</w:t>
      </w:r>
    </w:p>
    <w:p w:rsidR="00D92AC2" w:rsidRPr="001965FF" w:rsidRDefault="00D92AC2" w:rsidP="00D92AC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65F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http://school-collection.edu.ru</w:t>
      </w:r>
      <w:r w:rsidRPr="00196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Единая коллекция цифровых образовательных ресурсов</w:t>
      </w:r>
    </w:p>
    <w:p w:rsidR="009C6212" w:rsidRPr="001965FF" w:rsidRDefault="009C6212" w:rsidP="00E34029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9C6212" w:rsidRPr="001965FF" w:rsidSect="001965FF">
      <w:headerReference w:type="default" r:id="rId8"/>
      <w:pgSz w:w="12406" w:h="16838"/>
      <w:pgMar w:top="426" w:right="640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639" w:rsidRDefault="00C90639">
      <w:pPr>
        <w:spacing w:after="0" w:line="240" w:lineRule="auto"/>
      </w:pPr>
      <w:r>
        <w:separator/>
      </w:r>
    </w:p>
  </w:endnote>
  <w:endnote w:type="continuationSeparator" w:id="1">
    <w:p w:rsidR="00C90639" w:rsidRDefault="00C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639" w:rsidRDefault="00C90639">
      <w:pPr>
        <w:spacing w:after="0" w:line="240" w:lineRule="auto"/>
      </w:pPr>
      <w:r>
        <w:separator/>
      </w:r>
    </w:p>
  </w:footnote>
  <w:footnote w:type="continuationSeparator" w:id="1">
    <w:p w:rsidR="00C90639" w:rsidRDefault="00C9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29" w:rsidRDefault="00F46956">
    <w:pPr>
      <w:pStyle w:val="a5"/>
      <w:jc w:val="right"/>
    </w:pPr>
    <w:r>
      <w:fldChar w:fldCharType="begin"/>
    </w:r>
    <w:r w:rsidR="00E34029">
      <w:instrText xml:space="preserve"> PAGE   \* MERGEFORMAT </w:instrText>
    </w:r>
    <w:r>
      <w:fldChar w:fldCharType="separate"/>
    </w:r>
    <w:r w:rsidR="001965FF">
      <w:rPr>
        <w:noProof/>
      </w:rPr>
      <w:t>9</w:t>
    </w:r>
    <w:r>
      <w:fldChar w:fldCharType="end"/>
    </w:r>
  </w:p>
  <w:p w:rsidR="00E34029" w:rsidRDefault="00E340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44C852A"/>
    <w:lvl w:ilvl="0" w:tplc="458C612C">
      <w:start w:val="35"/>
      <w:numFmt w:val="upperLetter"/>
      <w:lvlText w:val="%1."/>
      <w:lvlJc w:val="left"/>
    </w:lvl>
    <w:lvl w:ilvl="1" w:tplc="54CA40F6">
      <w:numFmt w:val="decimal"/>
      <w:lvlText w:val=""/>
      <w:lvlJc w:val="left"/>
    </w:lvl>
    <w:lvl w:ilvl="2" w:tplc="9E443566">
      <w:numFmt w:val="decimal"/>
      <w:lvlText w:val=""/>
      <w:lvlJc w:val="left"/>
    </w:lvl>
    <w:lvl w:ilvl="3" w:tplc="1CA8C182">
      <w:numFmt w:val="decimal"/>
      <w:lvlText w:val=""/>
      <w:lvlJc w:val="left"/>
    </w:lvl>
    <w:lvl w:ilvl="4" w:tplc="206A090A">
      <w:numFmt w:val="decimal"/>
      <w:lvlText w:val=""/>
      <w:lvlJc w:val="left"/>
    </w:lvl>
    <w:lvl w:ilvl="5" w:tplc="3F728A36">
      <w:numFmt w:val="decimal"/>
      <w:lvlText w:val=""/>
      <w:lvlJc w:val="left"/>
    </w:lvl>
    <w:lvl w:ilvl="6" w:tplc="D32844A6">
      <w:numFmt w:val="decimal"/>
      <w:lvlText w:val=""/>
      <w:lvlJc w:val="left"/>
    </w:lvl>
    <w:lvl w:ilvl="7" w:tplc="E9A061BA">
      <w:numFmt w:val="decimal"/>
      <w:lvlText w:val=""/>
      <w:lvlJc w:val="left"/>
    </w:lvl>
    <w:lvl w:ilvl="8" w:tplc="8C3204D2">
      <w:numFmt w:val="decimal"/>
      <w:lvlText w:val=""/>
      <w:lvlJc w:val="left"/>
    </w:lvl>
  </w:abstractNum>
  <w:abstractNum w:abstractNumId="1">
    <w:nsid w:val="000026E9"/>
    <w:multiLevelType w:val="hybridMultilevel"/>
    <w:tmpl w:val="EA4C0B18"/>
    <w:lvl w:ilvl="0" w:tplc="19C2684A">
      <w:start w:val="9"/>
      <w:numFmt w:val="upperLetter"/>
      <w:lvlText w:val="%1."/>
      <w:lvlJc w:val="left"/>
    </w:lvl>
    <w:lvl w:ilvl="1" w:tplc="5DAAA03C">
      <w:numFmt w:val="decimal"/>
      <w:lvlText w:val=""/>
      <w:lvlJc w:val="left"/>
    </w:lvl>
    <w:lvl w:ilvl="2" w:tplc="90B4C0F8">
      <w:numFmt w:val="decimal"/>
      <w:lvlText w:val=""/>
      <w:lvlJc w:val="left"/>
    </w:lvl>
    <w:lvl w:ilvl="3" w:tplc="90D6DBE6">
      <w:numFmt w:val="decimal"/>
      <w:lvlText w:val=""/>
      <w:lvlJc w:val="left"/>
    </w:lvl>
    <w:lvl w:ilvl="4" w:tplc="97485278">
      <w:numFmt w:val="decimal"/>
      <w:lvlText w:val=""/>
      <w:lvlJc w:val="left"/>
    </w:lvl>
    <w:lvl w:ilvl="5" w:tplc="2C7844F2">
      <w:numFmt w:val="decimal"/>
      <w:lvlText w:val=""/>
      <w:lvlJc w:val="left"/>
    </w:lvl>
    <w:lvl w:ilvl="6" w:tplc="80907FA4">
      <w:numFmt w:val="decimal"/>
      <w:lvlText w:val=""/>
      <w:lvlJc w:val="left"/>
    </w:lvl>
    <w:lvl w:ilvl="7" w:tplc="2062AB92">
      <w:numFmt w:val="decimal"/>
      <w:lvlText w:val=""/>
      <w:lvlJc w:val="left"/>
    </w:lvl>
    <w:lvl w:ilvl="8" w:tplc="82C667F2">
      <w:numFmt w:val="decimal"/>
      <w:lvlText w:val=""/>
      <w:lvlJc w:val="left"/>
    </w:lvl>
  </w:abstractNum>
  <w:abstractNum w:abstractNumId="2">
    <w:nsid w:val="02D318E5"/>
    <w:multiLevelType w:val="hybridMultilevel"/>
    <w:tmpl w:val="59046116"/>
    <w:lvl w:ilvl="0" w:tplc="F1B65B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B207F"/>
    <w:multiLevelType w:val="multilevel"/>
    <w:tmpl w:val="B6B6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72F89"/>
    <w:multiLevelType w:val="multilevel"/>
    <w:tmpl w:val="9F9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07E74"/>
    <w:multiLevelType w:val="multilevel"/>
    <w:tmpl w:val="F55A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ED0CAF"/>
    <w:multiLevelType w:val="multilevel"/>
    <w:tmpl w:val="924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A0641"/>
    <w:multiLevelType w:val="hybridMultilevel"/>
    <w:tmpl w:val="8C66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81642"/>
    <w:multiLevelType w:val="hybridMultilevel"/>
    <w:tmpl w:val="12A0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50E51"/>
    <w:multiLevelType w:val="hybridMultilevel"/>
    <w:tmpl w:val="B5D40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8410E"/>
    <w:multiLevelType w:val="multilevel"/>
    <w:tmpl w:val="FD3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07745"/>
    <w:multiLevelType w:val="hybridMultilevel"/>
    <w:tmpl w:val="484C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33519"/>
    <w:multiLevelType w:val="hybridMultilevel"/>
    <w:tmpl w:val="6A4E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A7EAC"/>
    <w:multiLevelType w:val="multilevel"/>
    <w:tmpl w:val="D61C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60891"/>
    <w:multiLevelType w:val="multilevel"/>
    <w:tmpl w:val="B0CA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01AEB"/>
    <w:multiLevelType w:val="multilevel"/>
    <w:tmpl w:val="E45E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F57C9"/>
    <w:multiLevelType w:val="multilevel"/>
    <w:tmpl w:val="10A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665FF4"/>
    <w:multiLevelType w:val="multilevel"/>
    <w:tmpl w:val="DBC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CD5C0D"/>
    <w:multiLevelType w:val="multilevel"/>
    <w:tmpl w:val="5F1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40E82"/>
    <w:multiLevelType w:val="hybridMultilevel"/>
    <w:tmpl w:val="98E8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726B4"/>
    <w:multiLevelType w:val="multilevel"/>
    <w:tmpl w:val="FF5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D7692"/>
    <w:multiLevelType w:val="hybridMultilevel"/>
    <w:tmpl w:val="39AE3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5602BC"/>
    <w:multiLevelType w:val="multilevel"/>
    <w:tmpl w:val="0C4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05EB5"/>
    <w:multiLevelType w:val="multilevel"/>
    <w:tmpl w:val="20D2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B2803"/>
    <w:multiLevelType w:val="multilevel"/>
    <w:tmpl w:val="5D5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24"/>
  </w:num>
  <w:num w:numId="5">
    <w:abstractNumId w:val="18"/>
  </w:num>
  <w:num w:numId="6">
    <w:abstractNumId w:val="20"/>
  </w:num>
  <w:num w:numId="7">
    <w:abstractNumId w:val="13"/>
  </w:num>
  <w:num w:numId="8">
    <w:abstractNumId w:val="10"/>
  </w:num>
  <w:num w:numId="9">
    <w:abstractNumId w:val="16"/>
  </w:num>
  <w:num w:numId="10">
    <w:abstractNumId w:val="17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12"/>
  </w:num>
  <w:num w:numId="19">
    <w:abstractNumId w:val="4"/>
  </w:num>
  <w:num w:numId="20">
    <w:abstractNumId w:val="5"/>
  </w:num>
  <w:num w:numId="21">
    <w:abstractNumId w:val="15"/>
  </w:num>
  <w:num w:numId="22">
    <w:abstractNumId w:val="3"/>
  </w:num>
  <w:num w:numId="23">
    <w:abstractNumId w:val="23"/>
  </w:num>
  <w:num w:numId="24">
    <w:abstractNumId w:val="22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E2"/>
    <w:rsid w:val="001330B7"/>
    <w:rsid w:val="001965FF"/>
    <w:rsid w:val="001E601C"/>
    <w:rsid w:val="00246DE2"/>
    <w:rsid w:val="00401707"/>
    <w:rsid w:val="004656E5"/>
    <w:rsid w:val="00653259"/>
    <w:rsid w:val="007E02E2"/>
    <w:rsid w:val="009C6212"/>
    <w:rsid w:val="00A0738A"/>
    <w:rsid w:val="00AC1C91"/>
    <w:rsid w:val="00BF36AB"/>
    <w:rsid w:val="00C90639"/>
    <w:rsid w:val="00CE4305"/>
    <w:rsid w:val="00D92AC2"/>
    <w:rsid w:val="00E34029"/>
    <w:rsid w:val="00F46956"/>
    <w:rsid w:val="00FE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05"/>
    <w:pPr>
      <w:ind w:left="720"/>
      <w:contextualSpacing/>
    </w:pPr>
  </w:style>
  <w:style w:type="paragraph" w:customStyle="1" w:styleId="1">
    <w:name w:val="Обычный1"/>
    <w:rsid w:val="00CE430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4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305"/>
    <w:rPr>
      <w:rFonts w:ascii="Calibri" w:eastAsia="Calibri" w:hAnsi="Calibri" w:cs="Times New Roman"/>
    </w:rPr>
  </w:style>
  <w:style w:type="paragraph" w:customStyle="1" w:styleId="Default">
    <w:name w:val="Default"/>
    <w:rsid w:val="00CE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4305"/>
    <w:rPr>
      <w:rFonts w:ascii="Calibri" w:eastAsia="Calibri" w:hAnsi="Calibri" w:cs="Times New Roman"/>
    </w:rPr>
  </w:style>
  <w:style w:type="paragraph" w:customStyle="1" w:styleId="Standard">
    <w:name w:val="Standard"/>
    <w:rsid w:val="00CE4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65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34029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340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E34029"/>
  </w:style>
  <w:style w:type="paragraph" w:styleId="ab">
    <w:name w:val="Balloon Text"/>
    <w:basedOn w:val="a"/>
    <w:link w:val="ac"/>
    <w:uiPriority w:val="99"/>
    <w:semiHidden/>
    <w:unhideWhenUsed/>
    <w:rsid w:val="00E3402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029"/>
    <w:rPr>
      <w:rFonts w:ascii="Segoe UI" w:hAnsi="Segoe UI" w:cs="Segoe UI"/>
      <w:sz w:val="18"/>
      <w:szCs w:val="18"/>
    </w:rPr>
  </w:style>
  <w:style w:type="paragraph" w:customStyle="1" w:styleId="c58">
    <w:name w:val="c58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FE014D"/>
  </w:style>
  <w:style w:type="paragraph" w:customStyle="1" w:styleId="c6">
    <w:name w:val="c6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E014D"/>
  </w:style>
  <w:style w:type="character" w:customStyle="1" w:styleId="c3">
    <w:name w:val="c3"/>
    <w:basedOn w:val="a0"/>
    <w:rsid w:val="00FE014D"/>
  </w:style>
  <w:style w:type="paragraph" w:customStyle="1" w:styleId="c19">
    <w:name w:val="c19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E0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305"/>
    <w:pPr>
      <w:ind w:left="720"/>
      <w:contextualSpacing/>
    </w:pPr>
  </w:style>
  <w:style w:type="paragraph" w:customStyle="1" w:styleId="1">
    <w:name w:val="Обычный1"/>
    <w:rsid w:val="00CE430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43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305"/>
    <w:rPr>
      <w:rFonts w:ascii="Calibri" w:eastAsia="Calibri" w:hAnsi="Calibri" w:cs="Times New Roman"/>
    </w:rPr>
  </w:style>
  <w:style w:type="paragraph" w:customStyle="1" w:styleId="Default">
    <w:name w:val="Default"/>
    <w:rsid w:val="00CE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E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4305"/>
    <w:rPr>
      <w:rFonts w:ascii="Calibri" w:eastAsia="Calibri" w:hAnsi="Calibri" w:cs="Times New Roman"/>
    </w:rPr>
  </w:style>
  <w:style w:type="paragraph" w:customStyle="1" w:styleId="Standard">
    <w:name w:val="Standard"/>
    <w:rsid w:val="00CE430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65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34029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340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E34029"/>
  </w:style>
  <w:style w:type="paragraph" w:styleId="ab">
    <w:name w:val="Balloon Text"/>
    <w:basedOn w:val="a"/>
    <w:link w:val="ac"/>
    <w:uiPriority w:val="99"/>
    <w:semiHidden/>
    <w:unhideWhenUsed/>
    <w:rsid w:val="00E3402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4029"/>
    <w:rPr>
      <w:rFonts w:ascii="Segoe UI" w:hAnsi="Segoe UI" w:cs="Segoe UI"/>
      <w:sz w:val="18"/>
      <w:szCs w:val="18"/>
    </w:rPr>
  </w:style>
  <w:style w:type="paragraph" w:customStyle="1" w:styleId="c58">
    <w:name w:val="c58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FE014D"/>
  </w:style>
  <w:style w:type="paragraph" w:customStyle="1" w:styleId="c6">
    <w:name w:val="c6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E014D"/>
  </w:style>
  <w:style w:type="character" w:customStyle="1" w:styleId="c3">
    <w:name w:val="c3"/>
    <w:basedOn w:val="a0"/>
    <w:rsid w:val="00FE014D"/>
  </w:style>
  <w:style w:type="paragraph" w:customStyle="1" w:styleId="c19">
    <w:name w:val="c19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1">
    <w:name w:val="c71"/>
    <w:basedOn w:val="a"/>
    <w:rsid w:val="00FE0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E0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CF8A-8DD8-4239-A2D0-AEE1179B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2021-10-26T03:51:00Z</dcterms:created>
  <dcterms:modified xsi:type="dcterms:W3CDTF">2021-11-08T06:49:00Z</dcterms:modified>
</cp:coreProperties>
</file>