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2924"/>
        <w:gridCol w:w="3172"/>
        <w:gridCol w:w="3383"/>
        <w:gridCol w:w="4065"/>
      </w:tblGrid>
      <w:tr w:rsidR="00B76119" w:rsidRPr="004C6E97" w:rsidTr="004C6E97">
        <w:tc>
          <w:tcPr>
            <w:tcW w:w="1242" w:type="dxa"/>
          </w:tcPr>
          <w:p w:rsidR="00B76119" w:rsidRPr="004C6E97" w:rsidRDefault="004C6E97">
            <w:pPr>
              <w:rPr>
                <w:rFonts w:cstheme="minorHAnsi"/>
                <w:b/>
                <w:sz w:val="24"/>
                <w:szCs w:val="24"/>
              </w:rPr>
            </w:pPr>
            <w:r w:rsidRPr="004C6E97">
              <w:rPr>
                <w:rFonts w:cstheme="minorHAnsi"/>
                <w:b/>
                <w:sz w:val="24"/>
                <w:szCs w:val="24"/>
              </w:rPr>
              <w:t>2 «Б»</w:t>
            </w:r>
          </w:p>
        </w:tc>
        <w:tc>
          <w:tcPr>
            <w:tcW w:w="2924" w:type="dxa"/>
          </w:tcPr>
          <w:p w:rsidR="00B76119" w:rsidRPr="004C6E97" w:rsidRDefault="00B76119" w:rsidP="00B76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Вторник 25.01</w:t>
            </w:r>
          </w:p>
        </w:tc>
        <w:tc>
          <w:tcPr>
            <w:tcW w:w="3172" w:type="dxa"/>
          </w:tcPr>
          <w:p w:rsidR="00B76119" w:rsidRPr="004C6E97" w:rsidRDefault="00B76119" w:rsidP="00B76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Среда  26.01</w:t>
            </w:r>
          </w:p>
        </w:tc>
        <w:tc>
          <w:tcPr>
            <w:tcW w:w="3383" w:type="dxa"/>
          </w:tcPr>
          <w:p w:rsidR="00B76119" w:rsidRPr="004C6E97" w:rsidRDefault="00B76119" w:rsidP="00B76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Четверг  27.01</w:t>
            </w:r>
          </w:p>
        </w:tc>
        <w:tc>
          <w:tcPr>
            <w:tcW w:w="4065" w:type="dxa"/>
          </w:tcPr>
          <w:p w:rsidR="00B76119" w:rsidRPr="004C6E97" w:rsidRDefault="00B76119" w:rsidP="00B76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Пятница 28.01</w:t>
            </w:r>
          </w:p>
        </w:tc>
      </w:tr>
      <w:tr w:rsidR="00B76119" w:rsidRPr="004C6E97" w:rsidTr="004C6E97">
        <w:tc>
          <w:tcPr>
            <w:tcW w:w="1242" w:type="dxa"/>
          </w:tcPr>
          <w:p w:rsidR="004C6E97" w:rsidRDefault="00B7611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C6E97">
              <w:rPr>
                <w:rFonts w:cstheme="minorHAnsi"/>
                <w:sz w:val="24"/>
                <w:szCs w:val="24"/>
              </w:rPr>
              <w:t>Матема</w:t>
            </w:r>
            <w:proofErr w:type="spellEnd"/>
          </w:p>
          <w:p w:rsidR="00B76119" w:rsidRPr="004C6E97" w:rsidRDefault="00B76119" w:rsidP="004C6E97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тика</w:t>
            </w:r>
          </w:p>
        </w:tc>
        <w:tc>
          <w:tcPr>
            <w:tcW w:w="2924" w:type="dxa"/>
          </w:tcPr>
          <w:p w:rsidR="00B76119" w:rsidRPr="004C6E97" w:rsidRDefault="00B76119" w:rsidP="00B76119">
            <w:pPr>
              <w:tabs>
                <w:tab w:val="left" w:pos="76"/>
              </w:tabs>
              <w:ind w:left="-77" w:right="-258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 xml:space="preserve">Геометрические формы </w:t>
            </w:r>
            <w:proofErr w:type="gramStart"/>
            <w:r w:rsidRPr="004C6E97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Pr="004C6E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76119" w:rsidRPr="004C6E97" w:rsidRDefault="00B76119" w:rsidP="00B76119">
            <w:pPr>
              <w:tabs>
                <w:tab w:val="left" w:pos="76"/>
              </w:tabs>
              <w:ind w:left="-77" w:right="-258"/>
              <w:rPr>
                <w:rFonts w:cstheme="minorHAnsi"/>
                <w:sz w:val="24"/>
                <w:szCs w:val="24"/>
              </w:rPr>
            </w:pPr>
            <w:proofErr w:type="gramStart"/>
            <w:r w:rsidRPr="004C6E97">
              <w:rPr>
                <w:rFonts w:cstheme="minorHAnsi"/>
                <w:sz w:val="24"/>
                <w:szCs w:val="24"/>
              </w:rPr>
              <w:t>окружающем</w:t>
            </w:r>
            <w:proofErr w:type="gramEnd"/>
            <w:r w:rsidRPr="004C6E97">
              <w:rPr>
                <w:rFonts w:cstheme="minorHAnsi"/>
                <w:sz w:val="24"/>
                <w:szCs w:val="24"/>
              </w:rPr>
              <w:t xml:space="preserve"> мире. Прямоугольник. </w:t>
            </w:r>
          </w:p>
          <w:p w:rsidR="00B76119" w:rsidRPr="004C6E97" w:rsidRDefault="00C57606">
            <w:pPr>
              <w:rPr>
                <w:rStyle w:val="a4"/>
                <w:rFonts w:cstheme="minorHAnsi"/>
                <w:sz w:val="24"/>
                <w:szCs w:val="24"/>
              </w:rPr>
            </w:pPr>
            <w:hyperlink r:id="rId4" w:history="1">
              <w:r w:rsidR="00B76119" w:rsidRPr="004C6E97">
                <w:rPr>
                  <w:rStyle w:val="a4"/>
                  <w:rFonts w:cstheme="minorHAnsi"/>
                  <w:sz w:val="24"/>
                  <w:szCs w:val="24"/>
                </w:rPr>
                <w:t xml:space="preserve">Урок 36. </w:t>
              </w:r>
              <w:r w:rsidR="004C6E97">
                <w:rPr>
                  <w:rStyle w:val="a4"/>
                  <w:rFonts w:cstheme="minorHAnsi"/>
                  <w:sz w:val="24"/>
                  <w:szCs w:val="24"/>
                </w:rPr>
                <w:t>РЭШ</w:t>
              </w:r>
              <w:r w:rsidR="00B76119" w:rsidRPr="004C6E97">
                <w:rPr>
                  <w:rStyle w:val="a4"/>
                  <w:rFonts w:cstheme="minorHAnsi"/>
                  <w:sz w:val="24"/>
                  <w:szCs w:val="24"/>
                </w:rPr>
                <w:t xml:space="preserve"> (resh.edu.ru)</w:t>
              </w:r>
            </w:hyperlink>
            <w:r w:rsidR="00B76119" w:rsidRPr="004C6E97">
              <w:rPr>
                <w:rStyle w:val="a4"/>
                <w:rFonts w:cstheme="minorHAnsi"/>
                <w:sz w:val="24"/>
                <w:szCs w:val="24"/>
              </w:rPr>
              <w:t xml:space="preserve"> </w:t>
            </w:r>
          </w:p>
          <w:p w:rsidR="00B76119" w:rsidRPr="004C6E97" w:rsidRDefault="00B76119">
            <w:pPr>
              <w:rPr>
                <w:rStyle w:val="a4"/>
                <w:rFonts w:cstheme="minorHAnsi"/>
                <w:color w:val="auto"/>
                <w:sz w:val="24"/>
                <w:szCs w:val="24"/>
              </w:rPr>
            </w:pPr>
            <w:r w:rsidRPr="004C6E97">
              <w:rPr>
                <w:rStyle w:val="a4"/>
                <w:rFonts w:cstheme="minorHAnsi"/>
                <w:color w:val="auto"/>
                <w:sz w:val="24"/>
                <w:szCs w:val="24"/>
              </w:rPr>
              <w:t xml:space="preserve">Яндекс-учебник </w:t>
            </w:r>
          </w:p>
          <w:p w:rsidR="00B76119" w:rsidRPr="004C6E97" w:rsidRDefault="00B76119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Style w:val="a4"/>
                <w:rFonts w:cstheme="minorHAnsi"/>
                <w:color w:val="auto"/>
                <w:sz w:val="24"/>
                <w:szCs w:val="24"/>
              </w:rPr>
              <w:t>С.14</w:t>
            </w:r>
            <w:r w:rsidR="000B772E" w:rsidRPr="004C6E97">
              <w:rPr>
                <w:rStyle w:val="a4"/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4C6E97">
              <w:rPr>
                <w:rStyle w:val="a4"/>
                <w:rFonts w:cstheme="minorHAnsi"/>
                <w:color w:val="auto"/>
                <w:sz w:val="24"/>
                <w:szCs w:val="24"/>
              </w:rPr>
              <w:t xml:space="preserve">№3, 4, 6 </w:t>
            </w:r>
            <w:r w:rsidR="000B772E" w:rsidRPr="004C6E97">
              <w:rPr>
                <w:rStyle w:val="a4"/>
                <w:rFonts w:cstheme="minorHAnsi"/>
                <w:color w:val="auto"/>
                <w:sz w:val="24"/>
                <w:szCs w:val="24"/>
              </w:rPr>
              <w:t>–</w:t>
            </w:r>
            <w:r w:rsidRPr="004C6E97">
              <w:rPr>
                <w:rStyle w:val="a4"/>
                <w:rFonts w:cstheme="minorHAnsi"/>
                <w:color w:val="auto"/>
                <w:sz w:val="24"/>
                <w:szCs w:val="24"/>
              </w:rPr>
              <w:t xml:space="preserve"> устно</w:t>
            </w:r>
            <w:r w:rsidR="000B772E" w:rsidRPr="004C6E97">
              <w:rPr>
                <w:rStyle w:val="a4"/>
                <w:rFonts w:cstheme="minorHAnsi"/>
                <w:color w:val="auto"/>
                <w:sz w:val="24"/>
                <w:szCs w:val="24"/>
              </w:rPr>
              <w:t>. №1, 7 - письменно</w:t>
            </w:r>
          </w:p>
        </w:tc>
        <w:tc>
          <w:tcPr>
            <w:tcW w:w="3172" w:type="dxa"/>
          </w:tcPr>
          <w:p w:rsidR="00B76119" w:rsidRPr="004C6E97" w:rsidRDefault="00B76119" w:rsidP="00B76119">
            <w:pPr>
              <w:tabs>
                <w:tab w:val="left" w:pos="76"/>
              </w:tabs>
              <w:ind w:left="-77" w:right="-258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Прямоугольник. Построение прямоугольника на клетчатой бумаге</w:t>
            </w:r>
          </w:p>
          <w:p w:rsidR="000B772E" w:rsidRPr="004C6E97" w:rsidRDefault="000B772E" w:rsidP="00B76119">
            <w:pPr>
              <w:tabs>
                <w:tab w:val="left" w:pos="76"/>
              </w:tabs>
              <w:ind w:left="-77" w:right="-258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С.15 №1,2,3,4 – устно</w:t>
            </w:r>
          </w:p>
          <w:p w:rsidR="000B772E" w:rsidRPr="004C6E97" w:rsidRDefault="000B772E" w:rsidP="00B76119">
            <w:pPr>
              <w:tabs>
                <w:tab w:val="left" w:pos="76"/>
              </w:tabs>
              <w:ind w:left="-77" w:right="-258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№5, 7 - письменно</w:t>
            </w:r>
          </w:p>
        </w:tc>
        <w:tc>
          <w:tcPr>
            <w:tcW w:w="3383" w:type="dxa"/>
          </w:tcPr>
          <w:p w:rsidR="00B76119" w:rsidRPr="004C6E97" w:rsidRDefault="00B761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5" w:type="dxa"/>
          </w:tcPr>
          <w:p w:rsidR="00B76119" w:rsidRPr="004C6E97" w:rsidRDefault="00B76119">
            <w:pPr>
              <w:rPr>
                <w:rStyle w:val="a4"/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 xml:space="preserve">Письменный приём сложения  вида 87+13. </w:t>
            </w:r>
            <w:hyperlink r:id="rId5" w:history="1">
              <w:r w:rsidRPr="004C6E97">
                <w:rPr>
                  <w:rStyle w:val="a4"/>
                  <w:rFonts w:cstheme="minorHAnsi"/>
                  <w:sz w:val="24"/>
                  <w:szCs w:val="24"/>
                </w:rPr>
                <w:t>Урок 37. сложение вида 87 + 13 - Математика - 2 класс - Российская электронная школа (resh.edu.ru)</w:t>
              </w:r>
            </w:hyperlink>
            <w:r w:rsidRPr="004C6E97">
              <w:rPr>
                <w:rStyle w:val="a4"/>
                <w:rFonts w:cstheme="minorHAnsi"/>
                <w:sz w:val="24"/>
                <w:szCs w:val="24"/>
              </w:rPr>
              <w:t xml:space="preserve"> </w:t>
            </w:r>
          </w:p>
          <w:p w:rsidR="000B772E" w:rsidRPr="004C6E97" w:rsidRDefault="000B772E">
            <w:pPr>
              <w:rPr>
                <w:rStyle w:val="a4"/>
                <w:rFonts w:cstheme="minorHAnsi"/>
                <w:color w:val="auto"/>
                <w:sz w:val="24"/>
                <w:szCs w:val="24"/>
                <w:u w:val="none"/>
              </w:rPr>
            </w:pPr>
            <w:r w:rsidRPr="004C6E97">
              <w:rPr>
                <w:rStyle w:val="a4"/>
                <w:rFonts w:cstheme="minorHAnsi"/>
                <w:color w:val="auto"/>
                <w:sz w:val="24"/>
                <w:szCs w:val="24"/>
                <w:u w:val="none"/>
              </w:rPr>
              <w:t>С.16 №2, 7 – устно. №3, 4, 6 – письменно</w:t>
            </w:r>
          </w:p>
          <w:p w:rsidR="000B772E" w:rsidRPr="004C6E97" w:rsidRDefault="000B772E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Style w:val="a4"/>
                <w:rFonts w:cstheme="minorHAnsi"/>
                <w:color w:val="auto"/>
                <w:sz w:val="24"/>
                <w:szCs w:val="24"/>
                <w:u w:val="none"/>
              </w:rPr>
              <w:t>Яндекс - учебник</w:t>
            </w:r>
          </w:p>
        </w:tc>
      </w:tr>
      <w:tr w:rsidR="00B76119" w:rsidRPr="004C6E97" w:rsidTr="004C6E97">
        <w:tc>
          <w:tcPr>
            <w:tcW w:w="1242" w:type="dxa"/>
          </w:tcPr>
          <w:p w:rsidR="00B76119" w:rsidRPr="004C6E97" w:rsidRDefault="00B76119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2924" w:type="dxa"/>
          </w:tcPr>
          <w:p w:rsidR="00B76119" w:rsidRPr="004C6E97" w:rsidRDefault="000B772E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Правописание парных согласных на конце слова и в середине  слова перед согласным.</w:t>
            </w:r>
          </w:p>
          <w:p w:rsidR="000B772E" w:rsidRPr="004C6E97" w:rsidRDefault="004C6E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У.41</w:t>
            </w:r>
          </w:p>
        </w:tc>
        <w:tc>
          <w:tcPr>
            <w:tcW w:w="3172" w:type="dxa"/>
          </w:tcPr>
          <w:p w:rsidR="00B76119" w:rsidRDefault="000B772E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Сопоставление правил обозначения буквами безударного гласного звука и парного по глухости-звонкости согласного.</w:t>
            </w:r>
          </w:p>
          <w:p w:rsidR="004C6E97" w:rsidRPr="004C6E97" w:rsidRDefault="004C6E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У.46</w:t>
            </w:r>
          </w:p>
        </w:tc>
        <w:tc>
          <w:tcPr>
            <w:tcW w:w="3383" w:type="dxa"/>
          </w:tcPr>
          <w:p w:rsidR="000B772E" w:rsidRPr="004C6E97" w:rsidRDefault="000B772E" w:rsidP="000B772E">
            <w:pPr>
              <w:pStyle w:val="a5"/>
              <w:ind w:left="0" w:right="89"/>
              <w:rPr>
                <w:rFonts w:asciiTheme="minorHAnsi" w:hAnsiTheme="minorHAnsi" w:cstheme="minorHAnsi"/>
                <w:u w:val="single"/>
              </w:rPr>
            </w:pPr>
            <w:r w:rsidRPr="004C6E97">
              <w:rPr>
                <w:rFonts w:asciiTheme="minorHAnsi" w:hAnsiTheme="minorHAnsi" w:cstheme="minorHAnsi"/>
              </w:rPr>
              <w:t xml:space="preserve">Сопоставление приёмов проверки написания гласных и согласных в </w:t>
            </w:r>
            <w:proofErr w:type="gramStart"/>
            <w:r w:rsidRPr="004C6E97">
              <w:rPr>
                <w:rFonts w:asciiTheme="minorHAnsi" w:hAnsiTheme="minorHAnsi" w:cstheme="minorHAnsi"/>
              </w:rPr>
              <w:t>корне слова</w:t>
            </w:r>
            <w:proofErr w:type="gramEnd"/>
            <w:r w:rsidRPr="004C6E97">
              <w:rPr>
                <w:rFonts w:asciiTheme="minorHAnsi" w:hAnsiTheme="minorHAnsi" w:cstheme="minorHAnsi"/>
              </w:rPr>
              <w:t xml:space="preserve">  </w:t>
            </w:r>
            <w:r w:rsidRPr="004C6E97">
              <w:rPr>
                <w:rFonts w:asciiTheme="minorHAnsi" w:hAnsiTheme="minorHAnsi" w:cstheme="minorHAnsi"/>
                <w:u w:val="single"/>
              </w:rPr>
              <w:t>Урок 59</w:t>
            </w:r>
          </w:p>
          <w:p w:rsidR="000B772E" w:rsidRPr="004C6E97" w:rsidRDefault="00C57606" w:rsidP="000B772E">
            <w:pPr>
              <w:pStyle w:val="a5"/>
              <w:ind w:left="0" w:right="89"/>
              <w:jc w:val="center"/>
              <w:rPr>
                <w:rFonts w:asciiTheme="minorHAnsi" w:hAnsiTheme="minorHAnsi" w:cstheme="minorHAnsi"/>
                <w:u w:val="single"/>
              </w:rPr>
            </w:pPr>
            <w:hyperlink r:id="rId6" w:history="1">
              <w:r w:rsidR="000B772E" w:rsidRPr="004C6E97">
                <w:rPr>
                  <w:rStyle w:val="a4"/>
                  <w:rFonts w:asciiTheme="minorHAnsi" w:hAnsiTheme="minorHAnsi" w:cstheme="minorHAnsi"/>
                </w:rPr>
                <w:t>https://resh.edu.ru/subject/lesson/6007/</w:t>
              </w:r>
            </w:hyperlink>
          </w:p>
          <w:p w:rsidR="00B76119" w:rsidRPr="004C6E97" w:rsidRDefault="004C6E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у.49</w:t>
            </w:r>
          </w:p>
        </w:tc>
        <w:tc>
          <w:tcPr>
            <w:tcW w:w="4065" w:type="dxa"/>
          </w:tcPr>
          <w:p w:rsidR="000B772E" w:rsidRPr="004C6E97" w:rsidRDefault="000B772E" w:rsidP="000B772E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Разделительный мягкий знак. Соотношение звукового и буквенного состава в словах.</w:t>
            </w:r>
          </w:p>
          <w:p w:rsidR="000B772E" w:rsidRPr="004C6E97" w:rsidRDefault="000B772E" w:rsidP="000B772E">
            <w:pPr>
              <w:pStyle w:val="a5"/>
              <w:ind w:left="0" w:right="89"/>
              <w:rPr>
                <w:rFonts w:asciiTheme="minorHAnsi" w:hAnsiTheme="minorHAnsi" w:cstheme="minorHAnsi"/>
                <w:u w:val="single"/>
              </w:rPr>
            </w:pPr>
            <w:r w:rsidRPr="004C6E97">
              <w:rPr>
                <w:rFonts w:asciiTheme="minorHAnsi" w:hAnsiTheme="minorHAnsi" w:cstheme="minorHAnsi"/>
              </w:rPr>
              <w:t xml:space="preserve">Использование на письме разделительного мягкого знака.  </w:t>
            </w:r>
            <w:r w:rsidRPr="004C6E97">
              <w:rPr>
                <w:rFonts w:asciiTheme="minorHAnsi" w:hAnsiTheme="minorHAnsi" w:cstheme="minorHAnsi"/>
                <w:u w:val="single"/>
              </w:rPr>
              <w:t>Урок 58</w:t>
            </w:r>
          </w:p>
          <w:p w:rsidR="000B772E" w:rsidRPr="004C6E97" w:rsidRDefault="00C57606" w:rsidP="000B772E">
            <w:pPr>
              <w:pStyle w:val="a5"/>
              <w:ind w:left="0" w:right="89"/>
              <w:rPr>
                <w:rFonts w:asciiTheme="minorHAnsi" w:hAnsiTheme="minorHAnsi" w:cstheme="minorHAnsi"/>
                <w:u w:val="single"/>
              </w:rPr>
            </w:pPr>
            <w:hyperlink r:id="rId7" w:history="1">
              <w:r w:rsidR="000B772E" w:rsidRPr="004C6E97">
                <w:rPr>
                  <w:rStyle w:val="a4"/>
                  <w:rFonts w:asciiTheme="minorHAnsi" w:hAnsiTheme="minorHAnsi" w:cstheme="minorHAnsi"/>
                </w:rPr>
                <w:t>https://resh.edu.ru/subject/lesson/5324/</w:t>
              </w:r>
            </w:hyperlink>
          </w:p>
          <w:p w:rsidR="00B76119" w:rsidRPr="004C6E97" w:rsidRDefault="000B772E" w:rsidP="000B77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C6E97">
              <w:rPr>
                <w:rFonts w:cstheme="minorHAnsi"/>
                <w:sz w:val="24"/>
                <w:szCs w:val="24"/>
              </w:rPr>
              <w:t>Тпо</w:t>
            </w:r>
            <w:proofErr w:type="spellEnd"/>
            <w:r w:rsidRPr="004C6E97">
              <w:rPr>
                <w:rFonts w:cstheme="minorHAnsi"/>
                <w:sz w:val="24"/>
                <w:szCs w:val="24"/>
              </w:rPr>
              <w:t xml:space="preserve"> с. </w:t>
            </w:r>
            <w:bookmarkStart w:id="0" w:name="_GoBack"/>
            <w:bookmarkEnd w:id="0"/>
            <w:r w:rsidR="002A7B4D">
              <w:rPr>
                <w:rFonts w:cstheme="minorHAnsi"/>
                <w:sz w:val="24"/>
                <w:szCs w:val="24"/>
              </w:rPr>
              <w:t>58 - 59</w:t>
            </w:r>
          </w:p>
        </w:tc>
      </w:tr>
      <w:tr w:rsidR="00B72E82" w:rsidRPr="004C6E97" w:rsidTr="004C6E97">
        <w:tc>
          <w:tcPr>
            <w:tcW w:w="1242" w:type="dxa"/>
          </w:tcPr>
          <w:p w:rsidR="00B72E82" w:rsidRPr="004C6E97" w:rsidRDefault="00B72E82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Литер чтение</w:t>
            </w:r>
          </w:p>
        </w:tc>
        <w:tc>
          <w:tcPr>
            <w:tcW w:w="6096" w:type="dxa"/>
            <w:gridSpan w:val="2"/>
          </w:tcPr>
          <w:p w:rsidR="00B72E82" w:rsidRPr="004C6E97" w:rsidRDefault="00B72E82" w:rsidP="000B772E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 xml:space="preserve">Знакомство с названием раздела. </w:t>
            </w:r>
          </w:p>
          <w:p w:rsidR="00B72E82" w:rsidRPr="004C6E97" w:rsidRDefault="00B72E82" w:rsidP="00B72E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К.И.Чуковский «Путаница»  Приём звукозаписи как средство создания образа.</w:t>
            </w:r>
          </w:p>
          <w:p w:rsidR="00B72E82" w:rsidRPr="004C6E97" w:rsidRDefault="00C57606" w:rsidP="000B77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8" w:history="1">
              <w:r w:rsidR="00B72E82" w:rsidRPr="004C6E97">
                <w:rPr>
                  <w:rStyle w:val="a4"/>
                  <w:rFonts w:cstheme="minorHAnsi"/>
                  <w:bCs/>
                  <w:sz w:val="24"/>
                  <w:szCs w:val="24"/>
                </w:rPr>
                <w:t>https://resh.edu.ru/subject/lesson/4256/start/199025/</w:t>
              </w:r>
            </w:hyperlink>
          </w:p>
          <w:p w:rsidR="00B72E82" w:rsidRPr="004C6E97" w:rsidRDefault="00B72E82" w:rsidP="000B772E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с.6 – 12 выразительное чтение</w:t>
            </w:r>
            <w:proofErr w:type="gramStart"/>
            <w:r w:rsidRPr="004C6E97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4C6E97">
              <w:rPr>
                <w:rFonts w:cstheme="minorHAnsi"/>
                <w:sz w:val="24"/>
                <w:szCs w:val="24"/>
              </w:rPr>
              <w:t xml:space="preserve"> ответы на вопросы устно</w:t>
            </w:r>
          </w:p>
        </w:tc>
        <w:tc>
          <w:tcPr>
            <w:tcW w:w="3383" w:type="dxa"/>
          </w:tcPr>
          <w:p w:rsidR="00B72E82" w:rsidRPr="004C6E97" w:rsidRDefault="00B72E82" w:rsidP="00D70A8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К.И.Чуковский «Радость». Настроение стихотворения. Рифма.  С.13 – 14 читать выразительно, вопрос 2 -  письменно</w:t>
            </w:r>
          </w:p>
        </w:tc>
        <w:tc>
          <w:tcPr>
            <w:tcW w:w="4065" w:type="dxa"/>
          </w:tcPr>
          <w:p w:rsidR="00B72E82" w:rsidRPr="004C6E97" w:rsidRDefault="00B72E82" w:rsidP="00D70A83">
            <w:pPr>
              <w:autoSpaceDE w:val="0"/>
              <w:autoSpaceDN w:val="0"/>
              <w:adjustRightInd w:val="0"/>
              <w:ind w:right="-42"/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 xml:space="preserve">Проект «Мой журнал» Оформить  журнал. Продумать рубрики. Оформить. Написать. Сделать цветные рисунки. </w:t>
            </w:r>
          </w:p>
        </w:tc>
      </w:tr>
      <w:tr w:rsidR="00B72E82" w:rsidRPr="004C6E97" w:rsidTr="004C6E97">
        <w:tc>
          <w:tcPr>
            <w:tcW w:w="1242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C6E97">
              <w:rPr>
                <w:rFonts w:cstheme="minorHAnsi"/>
                <w:sz w:val="24"/>
                <w:szCs w:val="24"/>
              </w:rPr>
              <w:t>Окр</w:t>
            </w:r>
            <w:proofErr w:type="spellEnd"/>
            <w:r w:rsidRPr="004C6E97">
              <w:rPr>
                <w:rFonts w:cstheme="minorHAnsi"/>
                <w:sz w:val="24"/>
                <w:szCs w:val="24"/>
              </w:rPr>
              <w:t xml:space="preserve">  мир</w:t>
            </w:r>
          </w:p>
        </w:tc>
        <w:tc>
          <w:tcPr>
            <w:tcW w:w="2924" w:type="dxa"/>
          </w:tcPr>
          <w:p w:rsidR="00B72E82" w:rsidRPr="004C6E97" w:rsidRDefault="00B72E82" w:rsidP="00B72E82">
            <w:pPr>
              <w:pStyle w:val="a6"/>
              <w:widowControl w:val="0"/>
              <w:adjustRightInd w:val="0"/>
              <w:jc w:val="lef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C6E97">
              <w:rPr>
                <w:rFonts w:asciiTheme="minorHAnsi" w:hAnsiTheme="minorHAnsi" w:cstheme="minorHAnsi"/>
                <w:sz w:val="24"/>
                <w:szCs w:val="24"/>
              </w:rPr>
              <w:t xml:space="preserve">Если хочешь быть здоров Режим для второклассника. Правила личной гигиены.  Режим питания.  </w:t>
            </w:r>
            <w:hyperlink r:id="rId9" w:history="1">
              <w:r w:rsidRPr="004C6E97">
                <w:rPr>
                  <w:rStyle w:val="a4"/>
                  <w:rFonts w:asciiTheme="minorHAnsi" w:hAnsiTheme="minorHAnsi" w:cstheme="minorHAnsi"/>
                  <w:sz w:val="24"/>
                  <w:szCs w:val="24"/>
                </w:rPr>
                <w:t xml:space="preserve">Урок 18. строение тела человека. если хочешь быть здоров - Окружающий мир - 2 </w:t>
              </w:r>
              <w:r w:rsidRPr="004C6E97">
                <w:rPr>
                  <w:rStyle w:val="a4"/>
                  <w:rFonts w:asciiTheme="minorHAnsi" w:hAnsiTheme="minorHAnsi" w:cstheme="minorHAnsi"/>
                  <w:sz w:val="24"/>
                  <w:szCs w:val="24"/>
                </w:rPr>
                <w:lastRenderedPageBreak/>
                <w:t>класс - Российская электронная школа (resh.edu.ru)</w:t>
              </w:r>
            </w:hyperlink>
            <w:r w:rsidRPr="004C6E97">
              <w:rPr>
                <w:rFonts w:asciiTheme="minorHAnsi" w:hAnsiTheme="minorHAnsi" w:cstheme="minorHAnsi"/>
                <w:sz w:val="24"/>
                <w:szCs w:val="24"/>
              </w:rPr>
              <w:t xml:space="preserve">  Учебник, задания в </w:t>
            </w:r>
            <w:proofErr w:type="spellStart"/>
            <w:r w:rsidRPr="004C6E97">
              <w:rPr>
                <w:rFonts w:asciiTheme="minorHAnsi" w:hAnsiTheme="minorHAnsi" w:cstheme="minorHAnsi"/>
                <w:sz w:val="24"/>
                <w:szCs w:val="24"/>
              </w:rPr>
              <w:t>тетради</w:t>
            </w:r>
            <w:proofErr w:type="gramStart"/>
            <w:r w:rsidRPr="004C6E97">
              <w:rPr>
                <w:rFonts w:asciiTheme="minorHAnsi" w:hAnsiTheme="minorHAnsi" w:cstheme="minorHAnsi"/>
                <w:sz w:val="24"/>
                <w:szCs w:val="24"/>
              </w:rPr>
              <w:t>.У</w:t>
            </w:r>
            <w:proofErr w:type="gramEnd"/>
            <w:r w:rsidRPr="004C6E97">
              <w:rPr>
                <w:rFonts w:asciiTheme="minorHAnsi" w:hAnsiTheme="minorHAnsi" w:cstheme="minorHAnsi"/>
                <w:sz w:val="24"/>
                <w:szCs w:val="24"/>
              </w:rPr>
              <w:t>чи.ру</w:t>
            </w:r>
            <w:proofErr w:type="spellEnd"/>
          </w:p>
        </w:tc>
        <w:tc>
          <w:tcPr>
            <w:tcW w:w="3172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 xml:space="preserve">Берегись автомобиля! Правила дорожного движения. Правила безопасного поведения на улицах и дорогах. </w:t>
            </w:r>
            <w:hyperlink r:id="rId10" w:history="1">
              <w:r w:rsidRPr="004C6E97">
                <w:rPr>
                  <w:rStyle w:val="a4"/>
                  <w:rFonts w:cstheme="minorHAnsi"/>
                  <w:sz w:val="24"/>
                  <w:szCs w:val="24"/>
                </w:rPr>
                <w:t xml:space="preserve">Урок 19. берегись автомобиля! - Окружающий мир - 2 класс - Российская электронная </w:t>
              </w:r>
              <w:r w:rsidRPr="004C6E97">
                <w:rPr>
                  <w:rStyle w:val="a4"/>
                  <w:rFonts w:cstheme="minorHAnsi"/>
                  <w:sz w:val="24"/>
                  <w:szCs w:val="24"/>
                </w:rPr>
                <w:lastRenderedPageBreak/>
                <w:t>школа (resh.edu.ru)</w:t>
              </w:r>
            </w:hyperlink>
          </w:p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Учебник, задания в тетради</w:t>
            </w:r>
          </w:p>
        </w:tc>
        <w:tc>
          <w:tcPr>
            <w:tcW w:w="4065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2E82" w:rsidRPr="004C6E97" w:rsidTr="004C6E97">
        <w:tc>
          <w:tcPr>
            <w:tcW w:w="1242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924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2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Из 2 альбомных листов сделать журнал. Согнуть листы, сшить, или скрепить</w:t>
            </w:r>
            <w:proofErr w:type="gramStart"/>
            <w:r w:rsidRPr="004C6E97">
              <w:rPr>
                <w:rFonts w:cstheme="minorHAnsi"/>
                <w:sz w:val="24"/>
                <w:szCs w:val="24"/>
              </w:rPr>
              <w:t xml:space="preserve"> .</w:t>
            </w:r>
            <w:proofErr w:type="gramEnd"/>
            <w:r w:rsidRPr="004C6E97">
              <w:rPr>
                <w:rFonts w:cstheme="minorHAnsi"/>
                <w:sz w:val="24"/>
                <w:szCs w:val="24"/>
              </w:rPr>
              <w:t xml:space="preserve"> Получится книжечка с 4 листами</w:t>
            </w:r>
            <w:r w:rsidR="004C6E97" w:rsidRPr="004C6E97">
              <w:rPr>
                <w:rFonts w:cstheme="minorHAnsi"/>
                <w:sz w:val="24"/>
                <w:szCs w:val="24"/>
              </w:rPr>
              <w:t>. 1 лист – обложка.</w:t>
            </w:r>
          </w:p>
        </w:tc>
        <w:tc>
          <w:tcPr>
            <w:tcW w:w="4065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2E82" w:rsidRPr="004C6E97" w:rsidTr="004C6E97">
        <w:tc>
          <w:tcPr>
            <w:tcW w:w="1242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  <w:r w:rsidRPr="004C6E97">
              <w:rPr>
                <w:rFonts w:cstheme="minorHAnsi"/>
                <w:sz w:val="24"/>
                <w:szCs w:val="24"/>
              </w:rPr>
              <w:t>ИЗО</w:t>
            </w:r>
          </w:p>
        </w:tc>
        <w:tc>
          <w:tcPr>
            <w:tcW w:w="2924" w:type="dxa"/>
          </w:tcPr>
          <w:p w:rsidR="00B72E82" w:rsidRPr="004C6E97" w:rsidRDefault="004C6E97" w:rsidP="00B72E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Тематическое рисование   «</w:t>
            </w:r>
            <w:r w:rsidRPr="004C6E97">
              <w:rPr>
                <w:rFonts w:cstheme="minorHAnsi"/>
                <w:sz w:val="24"/>
                <w:szCs w:val="24"/>
              </w:rPr>
              <w:t>Зимние забавы детей</w:t>
            </w:r>
            <w:r>
              <w:rPr>
                <w:rFonts w:cstheme="minorHAnsi"/>
                <w:sz w:val="24"/>
                <w:szCs w:val="24"/>
              </w:rPr>
              <w:t>»</w:t>
            </w:r>
            <w:r w:rsidRPr="004C6E9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172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3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5" w:type="dxa"/>
          </w:tcPr>
          <w:p w:rsidR="00B72E82" w:rsidRPr="004C6E97" w:rsidRDefault="00B72E82" w:rsidP="00B72E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11296" w:rsidRPr="004C6E97" w:rsidRDefault="00111296">
      <w:pPr>
        <w:rPr>
          <w:rFonts w:cstheme="minorHAnsi"/>
          <w:sz w:val="24"/>
          <w:szCs w:val="24"/>
        </w:rPr>
      </w:pPr>
    </w:p>
    <w:sectPr w:rsidR="00111296" w:rsidRPr="004C6E97" w:rsidSect="00B76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677"/>
    <w:rsid w:val="000B772E"/>
    <w:rsid w:val="00111296"/>
    <w:rsid w:val="002A7B4D"/>
    <w:rsid w:val="003E4AB7"/>
    <w:rsid w:val="004C6E97"/>
    <w:rsid w:val="00B72E82"/>
    <w:rsid w:val="00B76119"/>
    <w:rsid w:val="00C57606"/>
    <w:rsid w:val="00CB0677"/>
    <w:rsid w:val="00F5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11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7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nhideWhenUsed/>
    <w:rsid w:val="00B72E82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B72E82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11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7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nhideWhenUsed/>
    <w:rsid w:val="00B72E82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B72E82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56/start/199025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3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0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619/start/211890/" TargetMode="External"/><Relationship Id="rId10" Type="http://schemas.openxmlformats.org/officeDocument/2006/relationships/hyperlink" Target="https://resh.edu.ru/subject/lesson/3499/start/157198/" TargetMode="External"/><Relationship Id="rId4" Type="http://schemas.openxmlformats.org/officeDocument/2006/relationships/hyperlink" Target="https://resh.edu.ru/subject/lesson/4295/start/211859/" TargetMode="External"/><Relationship Id="rId9" Type="http://schemas.openxmlformats.org/officeDocument/2006/relationships/hyperlink" Target="https://resh.edu.ru/subject/lesson/4275/start/157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2022-01-25T05:23:00Z</cp:lastPrinted>
  <dcterms:created xsi:type="dcterms:W3CDTF">2022-01-24T16:49:00Z</dcterms:created>
  <dcterms:modified xsi:type="dcterms:W3CDTF">2022-01-25T05:28:00Z</dcterms:modified>
</cp:coreProperties>
</file>