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93" w:rsidRPr="00D524CA" w:rsidRDefault="006D5193" w:rsidP="006D5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6D5193" w:rsidRDefault="006D5193" w:rsidP="006D5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«б»</w:t>
      </w:r>
      <w:r w:rsidRPr="00D524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D5193" w:rsidRDefault="006D5193" w:rsidP="006D5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193" w:rsidRDefault="006D5193" w:rsidP="006D5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 w:rsidR="007C3BA8" w:rsidRPr="007C3BA8">
        <w:rPr>
          <w:rFonts w:ascii="Times New Roman" w:hAnsi="Times New Roman" w:cs="Times New Roman"/>
          <w:sz w:val="28"/>
          <w:szCs w:val="28"/>
        </w:rPr>
        <w:t>31</w:t>
      </w:r>
      <w:r w:rsidR="007C3BA8">
        <w:rPr>
          <w:rFonts w:ascii="Times New Roman" w:hAnsi="Times New Roman" w:cs="Times New Roman"/>
          <w:sz w:val="28"/>
          <w:szCs w:val="28"/>
        </w:rPr>
        <w:t>.0</w:t>
      </w:r>
      <w:r w:rsidR="007C3BA8">
        <w:rPr>
          <w:rFonts w:ascii="Times New Roman" w:hAnsi="Times New Roman" w:cs="Times New Roman"/>
          <w:sz w:val="28"/>
          <w:szCs w:val="28"/>
        </w:rPr>
        <w:t>1</w:t>
      </w:r>
      <w:r w:rsidR="007C3BA8">
        <w:rPr>
          <w:rFonts w:ascii="Times New Roman" w:hAnsi="Times New Roman" w:cs="Times New Roman"/>
          <w:sz w:val="28"/>
          <w:szCs w:val="28"/>
        </w:rPr>
        <w:t>.2022</w:t>
      </w:r>
    </w:p>
    <w:p w:rsidR="006D5193" w:rsidRPr="00D524CA" w:rsidRDefault="006D5193" w:rsidP="006D5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5193" w:rsidRPr="00D524CA" w:rsidRDefault="006D5193" w:rsidP="006D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C29">
        <w:rPr>
          <w:rStyle w:val="FontStyle60"/>
          <w:sz w:val="28"/>
          <w:szCs w:val="28"/>
        </w:rPr>
        <w:t xml:space="preserve">Театральное искусство и художник. </w:t>
      </w:r>
      <w:r w:rsidRPr="006A6C29">
        <w:rPr>
          <w:rFonts w:ascii="Times New Roman" w:hAnsi="Times New Roman" w:cs="Times New Roman"/>
          <w:sz w:val="28"/>
          <w:szCs w:val="28"/>
        </w:rPr>
        <w:t>Теат</w:t>
      </w:r>
      <w:r w:rsidRPr="006A6C29">
        <w:rPr>
          <w:rFonts w:ascii="Times New Roman" w:hAnsi="Times New Roman" w:cs="Times New Roman"/>
          <w:sz w:val="28"/>
          <w:szCs w:val="28"/>
        </w:rPr>
        <w:softHyphen/>
        <w:t>ральные художники начала XX века (А.Я. Головин, А.Н. Бенуа, М.В. Добужинский).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5193" w:rsidRDefault="006D5193" w:rsidP="006D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193" w:rsidRPr="00D524CA" w:rsidRDefault="006D5193" w:rsidP="006D5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>Материал для изучения: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CF38A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https://disk.yandex.ru/i/QQFuo86aDuOEGw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193" w:rsidRDefault="006D5193" w:rsidP="006D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193" w:rsidRDefault="006D5193" w:rsidP="004004DC">
      <w:pPr>
        <w:pStyle w:val="ParagraphStyle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>Практическое задание:</w:t>
      </w:r>
      <w:r w:rsidRPr="00D524CA">
        <w:rPr>
          <w:rFonts w:ascii="Times New Roman" w:hAnsi="Times New Roman" w:cs="Times New Roman"/>
          <w:sz w:val="28"/>
          <w:szCs w:val="28"/>
        </w:rPr>
        <w:t xml:space="preserve"> Нарисовать </w:t>
      </w:r>
      <w:r>
        <w:rPr>
          <w:rFonts w:ascii="Times New Roman" w:hAnsi="Times New Roman" w:cs="Times New Roman"/>
          <w:sz w:val="28"/>
          <w:szCs w:val="28"/>
        </w:rPr>
        <w:t>сцену к какому-либо театральному представлению (1 – конструкция сцены, 2 – задник, т.е. общий дальний план, 3 – декорации)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раскрасить акварелью.</w:t>
      </w:r>
    </w:p>
    <w:p w:rsidR="006D5193" w:rsidRPr="00D524CA" w:rsidRDefault="006D5193" w:rsidP="006D5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193" w:rsidRPr="00D524CA" w:rsidRDefault="006D5193" w:rsidP="006D5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524CA">
        <w:rPr>
          <w:rFonts w:ascii="Times New Roman" w:hAnsi="Times New Roman" w:cs="Times New Roman"/>
          <w:b/>
          <w:sz w:val="28"/>
          <w:szCs w:val="28"/>
        </w:rPr>
        <w:t>ример:</w:t>
      </w:r>
    </w:p>
    <w:p w:rsidR="006D5193" w:rsidRDefault="006D5193" w:rsidP="006D5193">
      <w:pPr>
        <w:spacing w:after="0" w:line="240" w:lineRule="auto"/>
        <w:rPr>
          <w:rFonts w:cstheme="minorHAnsi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380DB19" wp14:editId="11622347">
            <wp:extent cx="3248025" cy="2436019"/>
            <wp:effectExtent l="0" t="0" r="0" b="2540"/>
            <wp:docPr id="3" name="Рисунок 3" descr="https://sun9-38.userapi.com/impg/XSCt45QqKWn5k2puEES2UyA6vfm-j4oF71KqmA/Ubdulnq-Rds.jpg?size=640x480&amp;quality=95&amp;sign=20f078ef2f81e657c1f43ef4eb2633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8.userapi.com/impg/XSCt45QqKWn5k2puEES2UyA6vfm-j4oF71KqmA/Ubdulnq-Rds.jpg?size=640x480&amp;quality=95&amp;sign=20f078ef2f81e657c1f43ef4eb26338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067" cy="24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4CA">
        <w:rPr>
          <w:rFonts w:ascii="Times New Roman" w:hAnsi="Times New Roman" w:cs="Times New Roman"/>
          <w:sz w:val="28"/>
          <w:szCs w:val="28"/>
        </w:rPr>
        <w:t xml:space="preserve"> </w:t>
      </w:r>
      <w:r w:rsidRPr="00D524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CF0226C" wp14:editId="23657BF4">
            <wp:extent cx="3155402" cy="2190750"/>
            <wp:effectExtent l="0" t="0" r="6985" b="0"/>
            <wp:docPr id="2" name="Рисунок 2" descr="https://sun9-71.userapi.com/impg/jdmCOjJvYM_8mm0HY2V5UQvLP7Vmil5EVLcBfw/bGm00pOKfcE.jpg?size=700x486&amp;quality=95&amp;sign=69ff9dd6e5ab1c0b3cb56fa70a12aa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1.userapi.com/impg/jdmCOjJvYM_8mm0HY2V5UQvLP7Vmil5EVLcBfw/bGm00pOKfcE.jpg?size=700x486&amp;quality=95&amp;sign=69ff9dd6e5ab1c0b3cb56fa70a12aa6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83" cy="219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50F6B7" wp14:editId="4815915D">
            <wp:extent cx="3147060" cy="2162039"/>
            <wp:effectExtent l="0" t="0" r="0" b="0"/>
            <wp:docPr id="1" name="Рисунок 1" descr="https://sun9-85.userapi.com/impg/EE0iTpiOghGFceT0ylHDJvD39QOf-U8tWU8afg/p97X9vOrdtk.jpg?size=1280x829&amp;quality=95&amp;sign=8ad56a448c806584af8f68743b2960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5.userapi.com/impg/EE0iTpiOghGFceT0ylHDJvD39QOf-U8tWU8afg/p97X9vOrdtk.jpg?size=1280x829&amp;quality=95&amp;sign=8ad56a448c806584af8f68743b2960b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82" cy="217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193" w:rsidRDefault="006D5193" w:rsidP="006D5193">
      <w:pPr>
        <w:rPr>
          <w:rFonts w:ascii="Times New Roman" w:hAnsi="Times New Roman" w:cs="Times New Roman"/>
          <w:b/>
          <w:sz w:val="28"/>
          <w:szCs w:val="28"/>
        </w:rPr>
      </w:pPr>
    </w:p>
    <w:p w:rsidR="006D5193" w:rsidRPr="00D524CA" w:rsidRDefault="006D5193" w:rsidP="006D5193">
      <w:pPr>
        <w:rPr>
          <w:rFonts w:ascii="Times New Roman" w:hAnsi="Times New Roman" w:cs="Times New Roman"/>
          <w:b/>
          <w:sz w:val="28"/>
          <w:szCs w:val="28"/>
        </w:rPr>
      </w:pPr>
      <w:r w:rsidRPr="00D524CA">
        <w:rPr>
          <w:rFonts w:ascii="Times New Roman" w:hAnsi="Times New Roman" w:cs="Times New Roman"/>
          <w:b/>
          <w:sz w:val="28"/>
          <w:szCs w:val="28"/>
        </w:rPr>
        <w:t xml:space="preserve">Работы прислать в </w:t>
      </w:r>
      <w:r w:rsidRPr="00D524CA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D524CA">
        <w:rPr>
          <w:rFonts w:ascii="Times New Roman" w:hAnsi="Times New Roman" w:cs="Times New Roman"/>
          <w:b/>
          <w:sz w:val="28"/>
          <w:szCs w:val="28"/>
        </w:rPr>
        <w:t>hats</w:t>
      </w:r>
      <w:r w:rsidRPr="00D524C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524CA">
        <w:rPr>
          <w:rFonts w:ascii="Times New Roman" w:hAnsi="Times New Roman" w:cs="Times New Roman"/>
          <w:b/>
          <w:sz w:val="28"/>
          <w:szCs w:val="28"/>
        </w:rPr>
        <w:t>pp +7 960 539-96-71</w:t>
      </w:r>
    </w:p>
    <w:p w:rsidR="006D5193" w:rsidRPr="00D524CA" w:rsidRDefault="006D5193" w:rsidP="006D5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сдачи: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7C3BA8">
        <w:rPr>
          <w:rFonts w:ascii="Times New Roman" w:hAnsi="Times New Roman" w:cs="Times New Roman"/>
          <w:sz w:val="28"/>
          <w:szCs w:val="28"/>
        </w:rPr>
        <w:t xml:space="preserve"> </w:t>
      </w:r>
      <w:r w:rsidR="007C3BA8">
        <w:rPr>
          <w:rFonts w:ascii="Times New Roman" w:hAnsi="Times New Roman" w:cs="Times New Roman"/>
          <w:sz w:val="28"/>
          <w:szCs w:val="28"/>
        </w:rPr>
        <w:t>0</w:t>
      </w:r>
      <w:r w:rsidR="007C3BA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C3BA8">
        <w:rPr>
          <w:rFonts w:ascii="Times New Roman" w:hAnsi="Times New Roman" w:cs="Times New Roman"/>
          <w:sz w:val="28"/>
          <w:szCs w:val="28"/>
        </w:rPr>
        <w:t>.02.2022</w:t>
      </w:r>
    </w:p>
    <w:p w:rsidR="006D5193" w:rsidRPr="00A90FEE" w:rsidRDefault="006D5193" w:rsidP="006D5193">
      <w:pPr>
        <w:rPr>
          <w:sz w:val="28"/>
          <w:szCs w:val="28"/>
        </w:rPr>
      </w:pPr>
    </w:p>
    <w:p w:rsidR="008752E5" w:rsidRPr="006D5193" w:rsidRDefault="008752E5" w:rsidP="006D5193"/>
    <w:sectPr w:rsidR="008752E5" w:rsidRPr="006D5193" w:rsidSect="006A6C2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EE"/>
    <w:rsid w:val="004004DC"/>
    <w:rsid w:val="006D5193"/>
    <w:rsid w:val="007C3BA8"/>
    <w:rsid w:val="008752E5"/>
    <w:rsid w:val="00A9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1BDF"/>
  <w15:chartTrackingRefBased/>
  <w15:docId w15:val="{108703F7-73C2-49B2-A047-93CCB0ED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90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FontStyle60">
    <w:name w:val="Font Style60"/>
    <w:uiPriority w:val="99"/>
    <w:rsid w:val="00A90FE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6D5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isk.yandex.ru/i/QQFuo86aDuOEG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 Windows</cp:lastModifiedBy>
  <cp:revision>6</cp:revision>
  <dcterms:created xsi:type="dcterms:W3CDTF">2022-01-28T12:04:00Z</dcterms:created>
  <dcterms:modified xsi:type="dcterms:W3CDTF">2022-01-28T16:10:00Z</dcterms:modified>
</cp:coreProperties>
</file>