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E6" w:rsidRDefault="003A54E6" w:rsidP="000A54B1">
      <w:pPr>
        <w:spacing w:after="0" w:line="240" w:lineRule="auto"/>
        <w:jc w:val="center"/>
        <w:rPr>
          <w:rFonts w:ascii="Times New Roman" w:hAnsi="Times New Roman" w:cs="Times New Roman"/>
          <w:sz w:val="24"/>
          <w:szCs w:val="24"/>
          <w:u w:val="single"/>
        </w:rPr>
        <w:sectPr w:rsidR="003A54E6" w:rsidSect="003A54E6">
          <w:pgSz w:w="11906" w:h="16838"/>
          <w:pgMar w:top="0" w:right="0" w:bottom="142" w:left="0" w:header="709" w:footer="709" w:gutter="0"/>
          <w:cols w:space="708"/>
          <w:docGrid w:linePitch="360"/>
        </w:sectPr>
      </w:pPr>
      <w:r w:rsidRPr="003A54E6">
        <w:rPr>
          <w:rFonts w:ascii="Times New Roman" w:hAnsi="Times New Roman" w:cs="Times New Roman"/>
          <w:b/>
          <w:noProof/>
          <w:color w:val="000000" w:themeColor="text1"/>
          <w:sz w:val="24"/>
          <w:szCs w:val="24"/>
          <w:lang w:eastAsia="ru-RU"/>
        </w:rPr>
        <w:drawing>
          <wp:inline distT="0" distB="0" distL="0" distR="0">
            <wp:extent cx="7406682" cy="9344967"/>
            <wp:effectExtent l="19050" t="0" r="3768" b="0"/>
            <wp:docPr id="1" name="Рисунок 1" descr="D:\Рабочие программы МО2021\сканы\Попова Н.И\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е программы МО2021\сканы\Попова Н.И\006.jpg"/>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2844" cy="9365359"/>
                    </a:xfrm>
                    <a:prstGeom prst="rect">
                      <a:avLst/>
                    </a:prstGeom>
                    <a:noFill/>
                    <a:ln>
                      <a:noFill/>
                    </a:ln>
                  </pic:spPr>
                </pic:pic>
              </a:graphicData>
            </a:graphic>
          </wp:inline>
        </w:drawing>
      </w:r>
    </w:p>
    <w:p w:rsidR="003A54E6" w:rsidRDefault="003A54E6" w:rsidP="000A54B1">
      <w:pPr>
        <w:spacing w:after="0" w:line="240" w:lineRule="auto"/>
        <w:jc w:val="center"/>
        <w:rPr>
          <w:rFonts w:ascii="Times New Roman" w:hAnsi="Times New Roman" w:cs="Times New Roman"/>
          <w:sz w:val="24"/>
          <w:szCs w:val="24"/>
          <w:u w:val="single"/>
        </w:rPr>
      </w:pPr>
    </w:p>
    <w:p w:rsidR="00BE2697" w:rsidRPr="00BE2697" w:rsidRDefault="00BE2697" w:rsidP="000A54B1">
      <w:pPr>
        <w:spacing w:after="0" w:line="240" w:lineRule="auto"/>
        <w:jc w:val="center"/>
        <w:rPr>
          <w:rFonts w:ascii="Times New Roman" w:hAnsi="Times New Roman" w:cs="Times New Roman"/>
          <w:sz w:val="24"/>
          <w:szCs w:val="24"/>
          <w:u w:val="single"/>
        </w:rPr>
      </w:pPr>
      <w:r w:rsidRPr="00BE2697">
        <w:rPr>
          <w:rFonts w:ascii="Times New Roman" w:hAnsi="Times New Roman" w:cs="Times New Roman"/>
          <w:sz w:val="24"/>
          <w:szCs w:val="24"/>
          <w:u w:val="single"/>
        </w:rPr>
        <w:t>ПОЯСНИТЕЛЬНАЯ ЗАПИСКА</w:t>
      </w:r>
    </w:p>
    <w:p w:rsidR="00BE2697" w:rsidRPr="00BE2697" w:rsidRDefault="00BE2697" w:rsidP="00BE2697">
      <w:pPr>
        <w:spacing w:after="0" w:line="240" w:lineRule="auto"/>
        <w:ind w:firstLine="709"/>
        <w:jc w:val="both"/>
        <w:rPr>
          <w:rFonts w:ascii="Times New Roman" w:hAnsi="Times New Roman" w:cs="Times New Roman"/>
          <w:sz w:val="24"/>
          <w:szCs w:val="24"/>
          <w:u w:val="single"/>
        </w:rPr>
      </w:pPr>
    </w:p>
    <w:p w:rsidR="005136FD" w:rsidRDefault="00BE2697" w:rsidP="005136FD">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202</w:t>
      </w:r>
      <w:r w:rsidR="00A25009">
        <w:rPr>
          <w:rFonts w:ascii="Times New Roman" w:hAnsi="Times New Roman" w:cs="Times New Roman"/>
          <w:sz w:val="24"/>
          <w:szCs w:val="24"/>
        </w:rPr>
        <w:t>1</w:t>
      </w:r>
      <w:r w:rsidRPr="00BE2697">
        <w:rPr>
          <w:rFonts w:ascii="Times New Roman" w:hAnsi="Times New Roman" w:cs="Times New Roman"/>
          <w:sz w:val="24"/>
          <w:szCs w:val="24"/>
        </w:rPr>
        <w:t>-202</w:t>
      </w:r>
      <w:r w:rsidR="00A25009">
        <w:rPr>
          <w:rFonts w:ascii="Times New Roman" w:hAnsi="Times New Roman" w:cs="Times New Roman"/>
          <w:sz w:val="24"/>
          <w:szCs w:val="24"/>
        </w:rPr>
        <w:t>2</w:t>
      </w:r>
      <w:r w:rsidRPr="00BE2697">
        <w:rPr>
          <w:rFonts w:ascii="Times New Roman" w:hAnsi="Times New Roman" w:cs="Times New Roman"/>
          <w:sz w:val="24"/>
          <w:szCs w:val="24"/>
        </w:rPr>
        <w:t xml:space="preserve"> учебном году в общеобразовательных организациях Ярославской области преподавание учебных предметов «История России», «Всеобщая История» на уровнях основного общего и среднего общего образования осуществляется на основе следующих документов:</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1.Федерального закона РФ от 29.12.2012 № 273-ФЗ «Об образовании в Российской Федерации» (с изменениями и дополнениями);</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 xml:space="preserve">2.Федерального компонента государственного образовательного стандарта 2004 г. (далее - ФК ГОС) (утвержден приказом Минобразования РФ от 05.03.2004 г. № 1089); </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 xml:space="preserve">3.Федерального государственного образовательного стандарта основного общего образования (далее - ФГОС) (утвержден приказом Минобрнауки России от 17 декабря 2010 г. № 1897); </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4.Указа Президента Российской Федерации «О национальных целях развития Российской Федерации на период до 2030 года» от 21 июля 2020 г. № 474;</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 xml:space="preserve">5.Приказа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6.Приказа Министерства просвещения РФ № 254 от 20 мая 2020 года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7.Письма Минобрнауки России от 28.10.2015 № 08-1786 «О рабочих программах учебных предметов» (Приказ Минобрнауки России от 30 августа 2013 г. N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8.Распоряжения Правительства Российской Федерации от 29 мая 2015 г. N 996-р "Стратегия развития воспитания в Российской Федерации на период до 2025 года";</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9.Письма департамента образования Ярославской области «О примерных основных образовательных программах» от 11.06.2015 № 1031/01-10;</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10.Методического письма ГОАУ ИРО «О преподавании учебного предмета «История» в общеобразовательных организациях Ярославской области в 2021-2022 уч. году».</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11.ООП ООО МОУ Ишненская СОШ (утв. приказом директора № 15а д/о от 15.01.21 г);</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12.Учебный план МОУ Ишненская СОШ (утв. приказом директора от 30.08.21 г);</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13.Календарный учебный график МОУ Ишненская СОШ (утв. приказом директора № 248 о/д от 30.08.2021);</w:t>
      </w:r>
    </w:p>
    <w:p w:rsidR="000A54B1" w:rsidRPr="000A54B1" w:rsidRDefault="000A54B1" w:rsidP="000A54B1">
      <w:pPr>
        <w:spacing w:after="0" w:line="240" w:lineRule="auto"/>
        <w:ind w:firstLine="709"/>
        <w:jc w:val="both"/>
        <w:rPr>
          <w:rFonts w:ascii="Times New Roman" w:eastAsia="Times New Roman" w:hAnsi="Times New Roman" w:cs="Times New Roman"/>
          <w:bCs/>
          <w:sz w:val="24"/>
          <w:szCs w:val="24"/>
          <w:lang w:eastAsia="ar-SA"/>
        </w:rPr>
      </w:pPr>
      <w:r w:rsidRPr="000A54B1">
        <w:rPr>
          <w:rFonts w:ascii="Times New Roman" w:eastAsia="Times New Roman" w:hAnsi="Times New Roman" w:cs="Times New Roman"/>
          <w:bCs/>
          <w:sz w:val="24"/>
          <w:szCs w:val="24"/>
          <w:lang w:eastAsia="ar-SA"/>
        </w:rPr>
        <w:t>14.Положение о рабочей программе по ФГО ООО (утв. приказом директора № 243 о/д от 27.08.21 г).</w:t>
      </w:r>
    </w:p>
    <w:p w:rsidR="000A54B1" w:rsidRPr="000A54B1" w:rsidRDefault="000A54B1" w:rsidP="000A54B1">
      <w:pPr>
        <w:spacing w:after="0" w:line="240" w:lineRule="auto"/>
        <w:ind w:firstLine="709"/>
        <w:jc w:val="both"/>
        <w:rPr>
          <w:rFonts w:ascii="Times New Roman" w:eastAsia="Times New Roman" w:hAnsi="Times New Roman" w:cs="Times New Roman"/>
          <w:bCs/>
          <w:i/>
          <w:iCs/>
          <w:sz w:val="24"/>
          <w:szCs w:val="24"/>
          <w:lang w:eastAsia="ar-SA"/>
        </w:rPr>
      </w:pP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20</w:t>
      </w:r>
      <w:r w:rsidR="005136FD">
        <w:rPr>
          <w:rFonts w:ascii="Times New Roman" w:hAnsi="Times New Roman" w:cs="Times New Roman"/>
          <w:sz w:val="24"/>
          <w:szCs w:val="24"/>
        </w:rPr>
        <w:t>2</w:t>
      </w:r>
      <w:r w:rsidR="00DA302A">
        <w:rPr>
          <w:rFonts w:ascii="Times New Roman" w:hAnsi="Times New Roman" w:cs="Times New Roman"/>
          <w:sz w:val="24"/>
          <w:szCs w:val="24"/>
        </w:rPr>
        <w:t>1</w:t>
      </w:r>
      <w:r w:rsidRPr="00BE2697">
        <w:rPr>
          <w:rFonts w:ascii="Times New Roman" w:hAnsi="Times New Roman" w:cs="Times New Roman"/>
          <w:sz w:val="24"/>
          <w:szCs w:val="24"/>
        </w:rPr>
        <w:t>/20</w:t>
      </w:r>
      <w:r w:rsidR="005136FD">
        <w:rPr>
          <w:rFonts w:ascii="Times New Roman" w:hAnsi="Times New Roman" w:cs="Times New Roman"/>
          <w:sz w:val="24"/>
          <w:szCs w:val="24"/>
        </w:rPr>
        <w:t>2</w:t>
      </w:r>
      <w:r w:rsidR="00DA302A">
        <w:rPr>
          <w:rFonts w:ascii="Times New Roman" w:hAnsi="Times New Roman" w:cs="Times New Roman"/>
          <w:sz w:val="24"/>
          <w:szCs w:val="24"/>
        </w:rPr>
        <w:t>2</w:t>
      </w:r>
      <w:r w:rsidRPr="00BE2697">
        <w:rPr>
          <w:rFonts w:ascii="Times New Roman" w:hAnsi="Times New Roman" w:cs="Times New Roman"/>
          <w:sz w:val="24"/>
          <w:szCs w:val="24"/>
        </w:rPr>
        <w:t xml:space="preserve"> уч. г. в 9 классе преподавание истории ведется по Примерной основной образовательной программе (ПООП) ООО, в которую введены новые элементы исторического содержания, и само содержание предмета истории перераспределено по годам обучения с учетом положений историко-культурного стандарта.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данной рабочей программе хронологические рамки изучаемых курсов, рекомендованные в ПООП ООО, представлены следующим образом:</w:t>
      </w:r>
    </w:p>
    <w:p w:rsidR="00BE2697" w:rsidRPr="00BE2697" w:rsidRDefault="00BE2697" w:rsidP="005136FD">
      <w:pPr>
        <w:spacing w:after="0" w:line="240" w:lineRule="auto"/>
        <w:ind w:firstLine="709"/>
        <w:jc w:val="center"/>
        <w:rPr>
          <w:rFonts w:ascii="Times New Roman" w:hAnsi="Times New Roman" w:cs="Times New Roman"/>
          <w:i/>
          <w:sz w:val="24"/>
          <w:szCs w:val="24"/>
        </w:rPr>
      </w:pPr>
      <w:r w:rsidRPr="00BE2697">
        <w:rPr>
          <w:rFonts w:ascii="Times New Roman" w:hAnsi="Times New Roman" w:cs="Times New Roman"/>
          <w:i/>
          <w:sz w:val="24"/>
          <w:szCs w:val="24"/>
        </w:rPr>
        <w:t>Синхронизация курсов всеобщей истории и истории России</w:t>
      </w:r>
    </w:p>
    <w:p w:rsidR="00BE2697" w:rsidRPr="00BE2697" w:rsidRDefault="00BE2697" w:rsidP="00BE2697">
      <w:pPr>
        <w:spacing w:after="0" w:line="240" w:lineRule="auto"/>
        <w:ind w:firstLine="709"/>
        <w:jc w:val="both"/>
        <w:rPr>
          <w:rFonts w:ascii="Times New Roman" w:hAnsi="Times New Roman" w:cs="Times New Roman"/>
          <w:sz w:val="24"/>
          <w:szCs w:val="24"/>
        </w:rPr>
      </w:pPr>
    </w:p>
    <w:tbl>
      <w:tblPr>
        <w:tblStyle w:val="a3"/>
        <w:tblW w:w="10910" w:type="dxa"/>
        <w:tblLook w:val="04A0"/>
      </w:tblPr>
      <w:tblGrid>
        <w:gridCol w:w="1686"/>
        <w:gridCol w:w="4263"/>
        <w:gridCol w:w="4961"/>
      </w:tblGrid>
      <w:tr w:rsidR="00BE2697" w:rsidRPr="00BE2697" w:rsidTr="00B41308">
        <w:trPr>
          <w:trHeight w:val="280"/>
        </w:trPr>
        <w:tc>
          <w:tcPr>
            <w:tcW w:w="1686" w:type="dxa"/>
          </w:tcPr>
          <w:p w:rsidR="00BE2697" w:rsidRPr="00BE2697" w:rsidRDefault="00BE2697" w:rsidP="00BE2697">
            <w:pPr>
              <w:ind w:firstLine="709"/>
              <w:jc w:val="both"/>
              <w:rPr>
                <w:sz w:val="24"/>
                <w:szCs w:val="24"/>
              </w:rPr>
            </w:pPr>
            <w:r w:rsidRPr="00BE2697">
              <w:rPr>
                <w:sz w:val="24"/>
                <w:szCs w:val="24"/>
              </w:rPr>
              <w:t>Классы</w:t>
            </w:r>
          </w:p>
        </w:tc>
        <w:tc>
          <w:tcPr>
            <w:tcW w:w="4263" w:type="dxa"/>
          </w:tcPr>
          <w:p w:rsidR="00BE2697" w:rsidRPr="00BE2697" w:rsidRDefault="00BE2697" w:rsidP="00BE2697">
            <w:pPr>
              <w:ind w:firstLine="709"/>
              <w:jc w:val="both"/>
              <w:rPr>
                <w:sz w:val="24"/>
                <w:szCs w:val="24"/>
              </w:rPr>
            </w:pPr>
            <w:r w:rsidRPr="00BE2697">
              <w:rPr>
                <w:sz w:val="24"/>
                <w:szCs w:val="24"/>
              </w:rPr>
              <w:t>Всеобщая история</w:t>
            </w:r>
          </w:p>
        </w:tc>
        <w:tc>
          <w:tcPr>
            <w:tcW w:w="4961" w:type="dxa"/>
          </w:tcPr>
          <w:p w:rsidR="00BE2697" w:rsidRPr="00BE2697" w:rsidRDefault="00BE2697" w:rsidP="00BE2697">
            <w:pPr>
              <w:ind w:firstLine="709"/>
              <w:jc w:val="both"/>
              <w:rPr>
                <w:sz w:val="24"/>
                <w:szCs w:val="24"/>
              </w:rPr>
            </w:pPr>
            <w:r w:rsidRPr="00BE2697">
              <w:rPr>
                <w:sz w:val="24"/>
                <w:szCs w:val="24"/>
              </w:rPr>
              <w:t>История России</w:t>
            </w:r>
            <w:bookmarkStart w:id="0" w:name="_GoBack"/>
            <w:bookmarkEnd w:id="0"/>
          </w:p>
        </w:tc>
      </w:tr>
      <w:tr w:rsidR="00BE2697" w:rsidRPr="00BE2697" w:rsidTr="00B41308">
        <w:trPr>
          <w:trHeight w:val="280"/>
        </w:trPr>
        <w:tc>
          <w:tcPr>
            <w:tcW w:w="1686" w:type="dxa"/>
          </w:tcPr>
          <w:p w:rsidR="00BE2697" w:rsidRPr="00BE2697" w:rsidRDefault="00BE2697" w:rsidP="00BE2697">
            <w:pPr>
              <w:ind w:firstLine="709"/>
              <w:jc w:val="both"/>
              <w:rPr>
                <w:sz w:val="24"/>
                <w:szCs w:val="24"/>
              </w:rPr>
            </w:pPr>
            <w:r w:rsidRPr="00BE2697">
              <w:rPr>
                <w:sz w:val="24"/>
                <w:szCs w:val="24"/>
              </w:rPr>
              <w:t>5 класс</w:t>
            </w:r>
          </w:p>
        </w:tc>
        <w:tc>
          <w:tcPr>
            <w:tcW w:w="4263" w:type="dxa"/>
          </w:tcPr>
          <w:p w:rsidR="00BE2697" w:rsidRPr="00BE2697" w:rsidRDefault="00BE2697" w:rsidP="00BE2697">
            <w:pPr>
              <w:ind w:firstLine="709"/>
              <w:jc w:val="both"/>
              <w:rPr>
                <w:sz w:val="24"/>
                <w:szCs w:val="24"/>
              </w:rPr>
            </w:pPr>
            <w:r w:rsidRPr="00BE2697">
              <w:rPr>
                <w:sz w:val="24"/>
                <w:szCs w:val="24"/>
              </w:rPr>
              <w:t>ИСТОРИЯ ДРЕВНЕГО МИРА</w:t>
            </w:r>
          </w:p>
          <w:p w:rsidR="00BE2697" w:rsidRPr="00BE2697" w:rsidRDefault="00BE2697" w:rsidP="00BE2697">
            <w:pPr>
              <w:ind w:firstLine="709"/>
              <w:jc w:val="both"/>
              <w:rPr>
                <w:sz w:val="24"/>
                <w:szCs w:val="24"/>
              </w:rPr>
            </w:pPr>
            <w:r w:rsidRPr="00BE2697">
              <w:rPr>
                <w:sz w:val="24"/>
                <w:szCs w:val="24"/>
              </w:rPr>
              <w:t>Первобытность. Древний Восток</w:t>
            </w:r>
          </w:p>
          <w:p w:rsidR="00BE2697" w:rsidRPr="00BE2697" w:rsidRDefault="00BE2697" w:rsidP="00BE2697">
            <w:pPr>
              <w:ind w:firstLine="709"/>
              <w:jc w:val="both"/>
              <w:rPr>
                <w:sz w:val="24"/>
                <w:szCs w:val="24"/>
              </w:rPr>
            </w:pPr>
            <w:r w:rsidRPr="00BE2697">
              <w:rPr>
                <w:sz w:val="24"/>
                <w:szCs w:val="24"/>
              </w:rPr>
              <w:lastRenderedPageBreak/>
              <w:t>Античный мир. Древняя Греция.  Древний Рим.</w:t>
            </w:r>
          </w:p>
        </w:tc>
        <w:tc>
          <w:tcPr>
            <w:tcW w:w="4961" w:type="dxa"/>
          </w:tcPr>
          <w:p w:rsidR="00BE2697" w:rsidRPr="00BE2697" w:rsidRDefault="00BE2697" w:rsidP="00BE2697">
            <w:pPr>
              <w:ind w:firstLine="709"/>
              <w:jc w:val="both"/>
              <w:rPr>
                <w:sz w:val="24"/>
                <w:szCs w:val="24"/>
              </w:rPr>
            </w:pPr>
            <w:r w:rsidRPr="00BE2697">
              <w:rPr>
                <w:sz w:val="24"/>
                <w:szCs w:val="24"/>
              </w:rPr>
              <w:lastRenderedPageBreak/>
              <w:t>Народы и государства на территории нашей страны в древности</w:t>
            </w:r>
          </w:p>
        </w:tc>
      </w:tr>
      <w:tr w:rsidR="00BE2697" w:rsidRPr="00BE2697" w:rsidTr="00B41308">
        <w:trPr>
          <w:trHeight w:val="280"/>
        </w:trPr>
        <w:tc>
          <w:tcPr>
            <w:tcW w:w="1686" w:type="dxa"/>
          </w:tcPr>
          <w:p w:rsidR="00BE2697" w:rsidRPr="00BE2697" w:rsidRDefault="00BE2697" w:rsidP="00BE2697">
            <w:pPr>
              <w:ind w:firstLine="709"/>
              <w:jc w:val="both"/>
              <w:rPr>
                <w:sz w:val="24"/>
                <w:szCs w:val="24"/>
              </w:rPr>
            </w:pPr>
            <w:r w:rsidRPr="00BE2697">
              <w:rPr>
                <w:sz w:val="24"/>
                <w:szCs w:val="24"/>
              </w:rPr>
              <w:lastRenderedPageBreak/>
              <w:t xml:space="preserve">6 класс </w:t>
            </w:r>
          </w:p>
        </w:tc>
        <w:tc>
          <w:tcPr>
            <w:tcW w:w="4263" w:type="dxa"/>
          </w:tcPr>
          <w:p w:rsidR="00BE2697" w:rsidRPr="00BE2697" w:rsidRDefault="00BE2697" w:rsidP="00BE2697">
            <w:pPr>
              <w:ind w:firstLine="709"/>
              <w:jc w:val="both"/>
              <w:rPr>
                <w:sz w:val="24"/>
                <w:szCs w:val="24"/>
              </w:rPr>
            </w:pPr>
            <w:r w:rsidRPr="00BE2697">
              <w:rPr>
                <w:sz w:val="24"/>
                <w:szCs w:val="24"/>
              </w:rPr>
              <w:t xml:space="preserve">ИСТОРИЯ СРЕДНИХ ВЕКОВ. VI-XV вв. </w:t>
            </w:r>
          </w:p>
          <w:p w:rsidR="00BE2697" w:rsidRPr="00BE2697" w:rsidRDefault="00BE2697" w:rsidP="00BE2697">
            <w:pPr>
              <w:ind w:firstLine="709"/>
              <w:jc w:val="both"/>
              <w:rPr>
                <w:sz w:val="24"/>
                <w:szCs w:val="24"/>
              </w:rPr>
            </w:pPr>
            <w:r w:rsidRPr="00BE2697">
              <w:rPr>
                <w:sz w:val="24"/>
                <w:szCs w:val="24"/>
              </w:rPr>
              <w:t>Раннее Средневековье. Зрелое Средневековье</w:t>
            </w:r>
          </w:p>
          <w:p w:rsidR="00BE2697" w:rsidRPr="00BE2697" w:rsidRDefault="00BE2697" w:rsidP="00BE2697">
            <w:pPr>
              <w:ind w:firstLine="709"/>
              <w:jc w:val="both"/>
              <w:rPr>
                <w:sz w:val="24"/>
                <w:szCs w:val="24"/>
              </w:rPr>
            </w:pPr>
            <w:r w:rsidRPr="00BE2697">
              <w:rPr>
                <w:sz w:val="24"/>
                <w:szCs w:val="24"/>
              </w:rPr>
              <w:t>Страны Востока в Средние века</w:t>
            </w:r>
          </w:p>
          <w:p w:rsidR="00BE2697" w:rsidRPr="00BE2697" w:rsidRDefault="00BE2697" w:rsidP="00BE2697">
            <w:pPr>
              <w:ind w:firstLine="709"/>
              <w:jc w:val="both"/>
              <w:rPr>
                <w:sz w:val="24"/>
                <w:szCs w:val="24"/>
              </w:rPr>
            </w:pPr>
            <w:r w:rsidRPr="00BE2697">
              <w:rPr>
                <w:sz w:val="24"/>
                <w:szCs w:val="24"/>
              </w:rPr>
              <w:t>Государства доколумбовой Америки.</w:t>
            </w:r>
          </w:p>
          <w:p w:rsidR="00BE2697" w:rsidRPr="00BE2697" w:rsidRDefault="00BE2697" w:rsidP="00BE2697">
            <w:pPr>
              <w:ind w:firstLine="709"/>
              <w:jc w:val="both"/>
              <w:rPr>
                <w:sz w:val="24"/>
                <w:szCs w:val="24"/>
              </w:rPr>
            </w:pPr>
          </w:p>
        </w:tc>
        <w:tc>
          <w:tcPr>
            <w:tcW w:w="4961" w:type="dxa"/>
          </w:tcPr>
          <w:p w:rsidR="00BE2697" w:rsidRPr="00BE2697" w:rsidRDefault="00BE2697" w:rsidP="00BE2697">
            <w:pPr>
              <w:ind w:firstLine="709"/>
              <w:jc w:val="both"/>
              <w:rPr>
                <w:sz w:val="24"/>
                <w:szCs w:val="24"/>
              </w:rPr>
            </w:pPr>
            <w:r w:rsidRPr="00BE2697">
              <w:rPr>
                <w:sz w:val="24"/>
                <w:szCs w:val="24"/>
              </w:rPr>
              <w:t>ОТ ДРЕВНЕЙ РУСИ К РОССИЙСКОМУ ГОСУДАРСТВУ. VIII –XV вв.</w:t>
            </w:r>
          </w:p>
          <w:p w:rsidR="00BE2697" w:rsidRPr="00BE2697" w:rsidRDefault="00BE2697" w:rsidP="00BE2697">
            <w:pPr>
              <w:ind w:firstLine="709"/>
              <w:jc w:val="both"/>
              <w:rPr>
                <w:sz w:val="24"/>
                <w:szCs w:val="24"/>
              </w:rPr>
            </w:pPr>
            <w:r w:rsidRPr="00BE2697">
              <w:rPr>
                <w:sz w:val="24"/>
                <w:szCs w:val="24"/>
              </w:rPr>
              <w:t>Восточная Европа в середине I тыс. н.э.</w:t>
            </w:r>
          </w:p>
          <w:p w:rsidR="00BE2697" w:rsidRPr="00BE2697" w:rsidRDefault="00BE2697" w:rsidP="00BE2697">
            <w:pPr>
              <w:ind w:firstLine="709"/>
              <w:jc w:val="both"/>
              <w:rPr>
                <w:sz w:val="24"/>
                <w:szCs w:val="24"/>
              </w:rPr>
            </w:pPr>
            <w:r w:rsidRPr="00BE2697">
              <w:rPr>
                <w:sz w:val="24"/>
                <w:szCs w:val="24"/>
              </w:rPr>
              <w:t>Образование государства Русь. Русь в конце X – начале XII в. Культурное пространство</w:t>
            </w:r>
          </w:p>
          <w:p w:rsidR="00BE2697" w:rsidRPr="00BE2697" w:rsidRDefault="00BE2697" w:rsidP="00BE2697">
            <w:pPr>
              <w:ind w:firstLine="709"/>
              <w:jc w:val="both"/>
              <w:rPr>
                <w:sz w:val="24"/>
                <w:szCs w:val="24"/>
              </w:rPr>
            </w:pPr>
            <w:r w:rsidRPr="00BE2697">
              <w:rPr>
                <w:sz w:val="24"/>
                <w:szCs w:val="24"/>
              </w:rPr>
              <w:t>Русь в середине XII – начале XIII в.  Русские земли в середине XIII - XIV в.</w:t>
            </w:r>
          </w:p>
          <w:p w:rsidR="00BE2697" w:rsidRPr="00BE2697" w:rsidRDefault="00BE2697" w:rsidP="00BE2697">
            <w:pPr>
              <w:ind w:firstLine="709"/>
              <w:jc w:val="both"/>
              <w:rPr>
                <w:sz w:val="24"/>
                <w:szCs w:val="24"/>
              </w:rPr>
            </w:pPr>
            <w:r w:rsidRPr="00BE2697">
              <w:rPr>
                <w:sz w:val="24"/>
                <w:szCs w:val="24"/>
              </w:rPr>
              <w:t xml:space="preserve">Народы и государства степной зоны Восточной Европы и Сибири в XIII-XV вв.  Культурное пространство </w:t>
            </w:r>
          </w:p>
          <w:p w:rsidR="00BE2697" w:rsidRPr="00BE2697" w:rsidRDefault="00BE2697" w:rsidP="00BE2697">
            <w:pPr>
              <w:ind w:firstLine="709"/>
              <w:jc w:val="both"/>
              <w:rPr>
                <w:sz w:val="24"/>
                <w:szCs w:val="24"/>
              </w:rPr>
            </w:pPr>
            <w:r w:rsidRPr="00BE2697">
              <w:rPr>
                <w:sz w:val="24"/>
                <w:szCs w:val="24"/>
              </w:rPr>
              <w:t>Формирование единого Русского государства в XV веке Культурное пространство  Региональный компонент</w:t>
            </w:r>
          </w:p>
        </w:tc>
      </w:tr>
      <w:tr w:rsidR="00BE2697" w:rsidRPr="00BE2697" w:rsidTr="00B41308">
        <w:trPr>
          <w:trHeight w:val="280"/>
        </w:trPr>
        <w:tc>
          <w:tcPr>
            <w:tcW w:w="1686" w:type="dxa"/>
          </w:tcPr>
          <w:p w:rsidR="00BE2697" w:rsidRPr="00BE2697" w:rsidRDefault="00BE2697" w:rsidP="00BE2697">
            <w:pPr>
              <w:ind w:firstLine="709"/>
              <w:jc w:val="both"/>
              <w:rPr>
                <w:sz w:val="24"/>
                <w:szCs w:val="24"/>
              </w:rPr>
            </w:pPr>
            <w:r w:rsidRPr="00BE2697">
              <w:rPr>
                <w:sz w:val="24"/>
                <w:szCs w:val="24"/>
              </w:rPr>
              <w:t>7 класс</w:t>
            </w:r>
          </w:p>
        </w:tc>
        <w:tc>
          <w:tcPr>
            <w:tcW w:w="4263" w:type="dxa"/>
          </w:tcPr>
          <w:p w:rsidR="00BE2697" w:rsidRPr="00BE2697" w:rsidRDefault="00BE2697" w:rsidP="00BE2697">
            <w:pPr>
              <w:ind w:firstLine="709"/>
              <w:jc w:val="both"/>
              <w:rPr>
                <w:sz w:val="24"/>
                <w:szCs w:val="24"/>
              </w:rPr>
            </w:pPr>
            <w:r w:rsidRPr="00BE2697">
              <w:rPr>
                <w:sz w:val="24"/>
                <w:szCs w:val="24"/>
              </w:rPr>
              <w:t>ИСТОРИЯ НОВОГО ВРЕМЕНИ. XVI-XVII вв. От абсолютизма к парламентаризму. Первые буржуазные революции    Европа в конце ХV— начале XVII в.  Страны Европы и Северной Америки в середине XVII—ХVIII в.  Страны Востока в XVI—XVIII вв.</w:t>
            </w:r>
          </w:p>
        </w:tc>
        <w:tc>
          <w:tcPr>
            <w:tcW w:w="4961" w:type="dxa"/>
          </w:tcPr>
          <w:p w:rsidR="00BE2697" w:rsidRPr="00BE2697" w:rsidRDefault="00BE2697" w:rsidP="00BE2697">
            <w:pPr>
              <w:ind w:firstLine="709"/>
              <w:jc w:val="both"/>
              <w:rPr>
                <w:sz w:val="24"/>
                <w:szCs w:val="24"/>
              </w:rPr>
            </w:pPr>
            <w:r w:rsidRPr="00BE2697">
              <w:rPr>
                <w:sz w:val="24"/>
                <w:szCs w:val="24"/>
              </w:rPr>
              <w:t>РОССИЯ В XVI – XVII ВЕКАХ: ОТ ВЕЛИКОГО КНЯЖЕСТВА К ЦАРСТВУ</w:t>
            </w:r>
          </w:p>
          <w:p w:rsidR="00BE2697" w:rsidRPr="00BE2697" w:rsidRDefault="00BE2697" w:rsidP="00BE2697">
            <w:pPr>
              <w:ind w:firstLine="709"/>
              <w:jc w:val="both"/>
              <w:rPr>
                <w:sz w:val="24"/>
                <w:szCs w:val="24"/>
              </w:rPr>
            </w:pPr>
            <w:r w:rsidRPr="00BE2697">
              <w:rPr>
                <w:sz w:val="24"/>
                <w:szCs w:val="24"/>
              </w:rPr>
              <w:t>Россия в XVI веке    Смута в России    Россия в XVII веке    Культурное пространство  Региональный компонент</w:t>
            </w:r>
          </w:p>
          <w:p w:rsidR="00BE2697" w:rsidRPr="00BE2697" w:rsidRDefault="00BE2697" w:rsidP="00BE2697">
            <w:pPr>
              <w:ind w:firstLine="709"/>
              <w:jc w:val="both"/>
              <w:rPr>
                <w:sz w:val="24"/>
                <w:szCs w:val="24"/>
              </w:rPr>
            </w:pPr>
          </w:p>
        </w:tc>
      </w:tr>
      <w:tr w:rsidR="00BE2697" w:rsidRPr="00BE2697" w:rsidTr="00B41308">
        <w:trPr>
          <w:trHeight w:val="280"/>
        </w:trPr>
        <w:tc>
          <w:tcPr>
            <w:tcW w:w="1686" w:type="dxa"/>
          </w:tcPr>
          <w:p w:rsidR="00BE2697" w:rsidRPr="00BE2697" w:rsidRDefault="00BE2697" w:rsidP="00BE2697">
            <w:pPr>
              <w:ind w:firstLine="709"/>
              <w:jc w:val="both"/>
              <w:rPr>
                <w:sz w:val="24"/>
                <w:szCs w:val="24"/>
              </w:rPr>
            </w:pPr>
            <w:r w:rsidRPr="00BE2697">
              <w:rPr>
                <w:sz w:val="24"/>
                <w:szCs w:val="24"/>
              </w:rPr>
              <w:t>8 класс</w:t>
            </w:r>
          </w:p>
        </w:tc>
        <w:tc>
          <w:tcPr>
            <w:tcW w:w="4263" w:type="dxa"/>
          </w:tcPr>
          <w:p w:rsidR="00BE2697" w:rsidRPr="00BE2697" w:rsidRDefault="00BE2697" w:rsidP="00BE2697">
            <w:pPr>
              <w:ind w:firstLine="709"/>
              <w:jc w:val="both"/>
              <w:rPr>
                <w:sz w:val="24"/>
                <w:szCs w:val="24"/>
              </w:rPr>
            </w:pPr>
            <w:r w:rsidRPr="00BE2697">
              <w:rPr>
                <w:sz w:val="24"/>
                <w:szCs w:val="24"/>
              </w:rPr>
              <w:t>ИСТОРИЯ НОВОГО ВРЕМЕНИ. XVIIIв.</w:t>
            </w:r>
          </w:p>
          <w:p w:rsidR="00BE2697" w:rsidRPr="00BE2697" w:rsidRDefault="00BE2697" w:rsidP="00BE2697">
            <w:pPr>
              <w:ind w:firstLine="709"/>
              <w:jc w:val="both"/>
              <w:rPr>
                <w:sz w:val="24"/>
                <w:szCs w:val="24"/>
              </w:rPr>
            </w:pPr>
            <w:r w:rsidRPr="00BE2697">
              <w:rPr>
                <w:sz w:val="24"/>
                <w:szCs w:val="24"/>
              </w:rPr>
              <w:t xml:space="preserve">Эпоха Просвещения. </w:t>
            </w:r>
          </w:p>
          <w:p w:rsidR="00BE2697" w:rsidRPr="00BE2697" w:rsidRDefault="00BE2697" w:rsidP="00BE2697">
            <w:pPr>
              <w:ind w:firstLine="709"/>
              <w:jc w:val="both"/>
              <w:rPr>
                <w:sz w:val="24"/>
                <w:szCs w:val="24"/>
              </w:rPr>
            </w:pPr>
            <w:r w:rsidRPr="00BE2697">
              <w:rPr>
                <w:sz w:val="24"/>
                <w:szCs w:val="24"/>
              </w:rPr>
              <w:t>Эпоха промышленного переворота</w:t>
            </w:r>
          </w:p>
          <w:p w:rsidR="00BE2697" w:rsidRPr="00BE2697" w:rsidRDefault="00BE2697" w:rsidP="00BE2697">
            <w:pPr>
              <w:ind w:firstLine="709"/>
              <w:jc w:val="both"/>
              <w:rPr>
                <w:sz w:val="24"/>
                <w:szCs w:val="24"/>
              </w:rPr>
            </w:pPr>
            <w:r w:rsidRPr="00BE2697">
              <w:rPr>
                <w:sz w:val="24"/>
                <w:szCs w:val="24"/>
              </w:rPr>
              <w:t>Великая французская революция</w:t>
            </w:r>
          </w:p>
          <w:p w:rsidR="00BE2697" w:rsidRPr="00BE2697" w:rsidRDefault="00BE2697" w:rsidP="00BE2697">
            <w:pPr>
              <w:ind w:firstLine="709"/>
              <w:jc w:val="both"/>
              <w:rPr>
                <w:sz w:val="24"/>
                <w:szCs w:val="24"/>
              </w:rPr>
            </w:pPr>
          </w:p>
        </w:tc>
        <w:tc>
          <w:tcPr>
            <w:tcW w:w="4961" w:type="dxa"/>
          </w:tcPr>
          <w:p w:rsidR="00BE2697" w:rsidRPr="00BE2697" w:rsidRDefault="00BE2697" w:rsidP="00BE2697">
            <w:pPr>
              <w:ind w:firstLine="709"/>
              <w:jc w:val="both"/>
              <w:rPr>
                <w:sz w:val="24"/>
                <w:szCs w:val="24"/>
              </w:rPr>
            </w:pPr>
            <w:r w:rsidRPr="00BE2697">
              <w:rPr>
                <w:sz w:val="24"/>
                <w:szCs w:val="24"/>
              </w:rPr>
              <w:t>РОССИЯ В КОНЦЕ XVII - XVIII ВЕКАХ: ОТ ЦАРСТВА К ИМПЕРИИ</w:t>
            </w:r>
          </w:p>
          <w:p w:rsidR="00BE2697" w:rsidRPr="00BE2697" w:rsidRDefault="00BE2697" w:rsidP="00BE2697">
            <w:pPr>
              <w:ind w:firstLine="709"/>
              <w:jc w:val="both"/>
              <w:rPr>
                <w:sz w:val="24"/>
                <w:szCs w:val="24"/>
              </w:rPr>
            </w:pPr>
            <w:r w:rsidRPr="00BE2697">
              <w:rPr>
                <w:sz w:val="24"/>
                <w:szCs w:val="24"/>
              </w:rPr>
              <w:t>Россия в эпоху преобразований Петра I</w:t>
            </w:r>
          </w:p>
          <w:p w:rsidR="00BE2697" w:rsidRPr="00BE2697" w:rsidRDefault="00BE2697" w:rsidP="00BE2697">
            <w:pPr>
              <w:ind w:firstLine="709"/>
              <w:jc w:val="both"/>
              <w:rPr>
                <w:sz w:val="24"/>
                <w:szCs w:val="24"/>
              </w:rPr>
            </w:pPr>
            <w:r w:rsidRPr="00BE2697">
              <w:rPr>
                <w:sz w:val="24"/>
                <w:szCs w:val="24"/>
              </w:rPr>
              <w:t>После Петра Великого: эпоха «дворцовых переворотов»</w:t>
            </w:r>
          </w:p>
          <w:p w:rsidR="00BE2697" w:rsidRPr="00BE2697" w:rsidRDefault="00BE2697" w:rsidP="00BE2697">
            <w:pPr>
              <w:ind w:firstLine="709"/>
              <w:jc w:val="both"/>
              <w:rPr>
                <w:sz w:val="24"/>
                <w:szCs w:val="24"/>
              </w:rPr>
            </w:pPr>
            <w:r w:rsidRPr="00BE2697">
              <w:rPr>
                <w:sz w:val="24"/>
                <w:szCs w:val="24"/>
              </w:rPr>
              <w:t>Россия в 1760-х – 1790- гг. Правление Екатерины II и Павла I</w:t>
            </w:r>
          </w:p>
          <w:p w:rsidR="00BE2697" w:rsidRPr="00BE2697" w:rsidRDefault="00BE2697" w:rsidP="00BE2697">
            <w:pPr>
              <w:ind w:firstLine="709"/>
              <w:jc w:val="both"/>
              <w:rPr>
                <w:sz w:val="24"/>
                <w:szCs w:val="24"/>
              </w:rPr>
            </w:pPr>
            <w:r w:rsidRPr="00BE2697">
              <w:rPr>
                <w:sz w:val="24"/>
                <w:szCs w:val="24"/>
              </w:rPr>
              <w:t xml:space="preserve">Культурное пространство Российской империи в XVIII в. </w:t>
            </w:r>
          </w:p>
          <w:p w:rsidR="00BE2697" w:rsidRPr="00BE2697" w:rsidRDefault="00BE2697" w:rsidP="00BE2697">
            <w:pPr>
              <w:ind w:firstLine="709"/>
              <w:jc w:val="both"/>
              <w:rPr>
                <w:sz w:val="24"/>
                <w:szCs w:val="24"/>
              </w:rPr>
            </w:pPr>
            <w:r w:rsidRPr="00BE2697">
              <w:rPr>
                <w:sz w:val="24"/>
                <w:szCs w:val="24"/>
              </w:rPr>
              <w:t>Народы России в XVIII в.</w:t>
            </w:r>
          </w:p>
          <w:p w:rsidR="00BE2697" w:rsidRPr="00BE2697" w:rsidRDefault="00BE2697" w:rsidP="00BE2697">
            <w:pPr>
              <w:ind w:firstLine="709"/>
              <w:jc w:val="both"/>
              <w:rPr>
                <w:sz w:val="24"/>
                <w:szCs w:val="24"/>
              </w:rPr>
            </w:pPr>
            <w:r w:rsidRPr="00BE2697">
              <w:rPr>
                <w:sz w:val="24"/>
                <w:szCs w:val="24"/>
              </w:rPr>
              <w:t>Россия при Павле I</w:t>
            </w:r>
          </w:p>
          <w:p w:rsidR="00BE2697" w:rsidRPr="00BE2697" w:rsidRDefault="00BE2697" w:rsidP="00BE2697">
            <w:pPr>
              <w:ind w:firstLine="709"/>
              <w:jc w:val="both"/>
              <w:rPr>
                <w:sz w:val="24"/>
                <w:szCs w:val="24"/>
              </w:rPr>
            </w:pPr>
            <w:r w:rsidRPr="00BE2697">
              <w:rPr>
                <w:sz w:val="24"/>
                <w:szCs w:val="24"/>
              </w:rPr>
              <w:t>Региональный компонент</w:t>
            </w:r>
          </w:p>
        </w:tc>
      </w:tr>
      <w:tr w:rsidR="00BE2697" w:rsidRPr="00BE2697" w:rsidTr="00B41308">
        <w:trPr>
          <w:trHeight w:val="280"/>
        </w:trPr>
        <w:tc>
          <w:tcPr>
            <w:tcW w:w="1686" w:type="dxa"/>
          </w:tcPr>
          <w:p w:rsidR="00BE2697" w:rsidRPr="00BE2697" w:rsidRDefault="00BE2697" w:rsidP="00BE2697">
            <w:pPr>
              <w:ind w:firstLine="709"/>
              <w:jc w:val="both"/>
              <w:rPr>
                <w:sz w:val="24"/>
                <w:szCs w:val="24"/>
              </w:rPr>
            </w:pPr>
            <w:r w:rsidRPr="00BE2697">
              <w:rPr>
                <w:sz w:val="24"/>
                <w:szCs w:val="24"/>
              </w:rPr>
              <w:t>9 класс</w:t>
            </w:r>
          </w:p>
        </w:tc>
        <w:tc>
          <w:tcPr>
            <w:tcW w:w="4263" w:type="dxa"/>
          </w:tcPr>
          <w:p w:rsidR="00BE2697" w:rsidRPr="00BE2697" w:rsidRDefault="00BE2697" w:rsidP="00BE2697">
            <w:pPr>
              <w:ind w:firstLine="709"/>
              <w:jc w:val="both"/>
              <w:rPr>
                <w:sz w:val="24"/>
                <w:szCs w:val="24"/>
              </w:rPr>
            </w:pPr>
            <w:r w:rsidRPr="00BE2697">
              <w:rPr>
                <w:sz w:val="24"/>
                <w:szCs w:val="24"/>
              </w:rPr>
              <w:t xml:space="preserve">ИСТОРИЯ НОВОГО ВРЕМЕНИ. XIX в. </w:t>
            </w:r>
          </w:p>
          <w:p w:rsidR="00BE2697" w:rsidRPr="00BE2697" w:rsidRDefault="00BE2697" w:rsidP="00BE2697">
            <w:pPr>
              <w:ind w:firstLine="709"/>
              <w:jc w:val="both"/>
              <w:rPr>
                <w:sz w:val="24"/>
                <w:szCs w:val="24"/>
              </w:rPr>
            </w:pPr>
            <w:r w:rsidRPr="00BE2697">
              <w:rPr>
                <w:sz w:val="24"/>
                <w:szCs w:val="24"/>
              </w:rPr>
              <w:t>Мир к началу XX в. Новейшая история. Становление и расцвет индустриального общества. До начала Первой мировой войны</w:t>
            </w:r>
          </w:p>
          <w:p w:rsidR="00BE2697" w:rsidRPr="00BE2697" w:rsidRDefault="00BE2697" w:rsidP="00BE2697">
            <w:pPr>
              <w:ind w:firstLine="709"/>
              <w:jc w:val="both"/>
              <w:rPr>
                <w:sz w:val="24"/>
                <w:szCs w:val="24"/>
              </w:rPr>
            </w:pPr>
          </w:p>
          <w:p w:rsidR="00BE2697" w:rsidRPr="00BE2697" w:rsidRDefault="00BE2697" w:rsidP="00BE2697">
            <w:pPr>
              <w:ind w:firstLine="709"/>
              <w:jc w:val="both"/>
              <w:rPr>
                <w:sz w:val="24"/>
                <w:szCs w:val="24"/>
              </w:rPr>
            </w:pPr>
            <w:r w:rsidRPr="00BE2697">
              <w:rPr>
                <w:sz w:val="24"/>
                <w:szCs w:val="24"/>
              </w:rPr>
              <w:t xml:space="preserve">Страны Европы и Северной Америки в первой половине ХIХ в.Страны Европы и Северной Америки во второй половине ХIХ в.Экономическое и социально-политическое развитие стран Европы и </w:t>
            </w:r>
            <w:r w:rsidRPr="00BE2697">
              <w:rPr>
                <w:sz w:val="24"/>
                <w:szCs w:val="24"/>
              </w:rPr>
              <w:lastRenderedPageBreak/>
              <w:t>США в конце ХIХ в.Страны Азии в ХIХ в.Война за независимость в Латинской Америке Народы Африки в Новое время   Развитие культуры в XIX в.   Международные отношения в XIX в.  Мир в 1900—1914 гг.</w:t>
            </w:r>
          </w:p>
        </w:tc>
        <w:tc>
          <w:tcPr>
            <w:tcW w:w="4961" w:type="dxa"/>
          </w:tcPr>
          <w:p w:rsidR="00BE2697" w:rsidRPr="00BE2697" w:rsidRDefault="00BE2697" w:rsidP="00BE2697">
            <w:pPr>
              <w:ind w:firstLine="709"/>
              <w:jc w:val="both"/>
              <w:rPr>
                <w:sz w:val="24"/>
                <w:szCs w:val="24"/>
              </w:rPr>
            </w:pPr>
            <w:r w:rsidRPr="00BE2697">
              <w:rPr>
                <w:sz w:val="24"/>
                <w:szCs w:val="24"/>
              </w:rPr>
              <w:lastRenderedPageBreak/>
              <w:t>IV. РОССИЙСКАЯ ИМПЕРИЯ В XIX – НАЧАЛЕ XX ВВ.</w:t>
            </w:r>
          </w:p>
          <w:p w:rsidR="00BE2697" w:rsidRPr="00BE2697" w:rsidRDefault="00BE2697" w:rsidP="00BE2697">
            <w:pPr>
              <w:ind w:firstLine="709"/>
              <w:jc w:val="both"/>
              <w:rPr>
                <w:sz w:val="24"/>
                <w:szCs w:val="24"/>
              </w:rPr>
            </w:pPr>
            <w:r w:rsidRPr="00BE2697">
              <w:rPr>
                <w:sz w:val="24"/>
                <w:szCs w:val="24"/>
              </w:rPr>
              <w:t>Россия на пути к реформам (1801–1861)</w:t>
            </w:r>
          </w:p>
          <w:p w:rsidR="00BE2697" w:rsidRPr="00BE2697" w:rsidRDefault="00BE2697" w:rsidP="00BE2697">
            <w:pPr>
              <w:ind w:firstLine="709"/>
              <w:jc w:val="both"/>
              <w:rPr>
                <w:sz w:val="24"/>
                <w:szCs w:val="24"/>
              </w:rPr>
            </w:pPr>
            <w:r w:rsidRPr="00BE2697">
              <w:rPr>
                <w:sz w:val="24"/>
                <w:szCs w:val="24"/>
              </w:rPr>
              <w:t>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w:t>
            </w:r>
          </w:p>
          <w:p w:rsidR="00BE2697" w:rsidRPr="00BE2697" w:rsidRDefault="00BE2697" w:rsidP="00BE2697">
            <w:pPr>
              <w:ind w:firstLine="709"/>
              <w:jc w:val="both"/>
              <w:rPr>
                <w:sz w:val="24"/>
                <w:szCs w:val="24"/>
              </w:rPr>
            </w:pPr>
            <w:r w:rsidRPr="00BE2697">
              <w:rPr>
                <w:sz w:val="24"/>
                <w:szCs w:val="24"/>
              </w:rPr>
              <w:t xml:space="preserve">Пространство империи: этнокультурный облик страны </w:t>
            </w:r>
          </w:p>
          <w:p w:rsidR="00BE2697" w:rsidRPr="00BE2697" w:rsidRDefault="00BE2697" w:rsidP="00BE2697">
            <w:pPr>
              <w:ind w:firstLine="709"/>
              <w:jc w:val="both"/>
              <w:rPr>
                <w:sz w:val="24"/>
                <w:szCs w:val="24"/>
              </w:rPr>
            </w:pPr>
            <w:r w:rsidRPr="00BE2697">
              <w:rPr>
                <w:sz w:val="24"/>
                <w:szCs w:val="24"/>
              </w:rPr>
              <w:lastRenderedPageBreak/>
              <w:t xml:space="preserve">Формирование гражданского правосознания. Основные течения общественной мысли </w:t>
            </w:r>
          </w:p>
          <w:p w:rsidR="00BE2697" w:rsidRPr="00BE2697" w:rsidRDefault="00BE2697" w:rsidP="00BE2697">
            <w:pPr>
              <w:ind w:firstLine="709"/>
              <w:jc w:val="both"/>
              <w:rPr>
                <w:sz w:val="24"/>
                <w:szCs w:val="24"/>
              </w:rPr>
            </w:pPr>
            <w:r w:rsidRPr="00BE2697">
              <w:rPr>
                <w:sz w:val="24"/>
                <w:szCs w:val="24"/>
              </w:rPr>
              <w:t>Россия в эпоху реформ</w:t>
            </w:r>
          </w:p>
          <w:p w:rsidR="00BE2697" w:rsidRPr="00BE2697" w:rsidRDefault="00BE2697" w:rsidP="00BE2697">
            <w:pPr>
              <w:ind w:firstLine="709"/>
              <w:jc w:val="both"/>
              <w:rPr>
                <w:sz w:val="24"/>
                <w:szCs w:val="24"/>
              </w:rPr>
            </w:pPr>
            <w:r w:rsidRPr="00BE2697">
              <w:rPr>
                <w:sz w:val="24"/>
                <w:szCs w:val="24"/>
              </w:rPr>
              <w:t xml:space="preserve">Преобразования Александра II: социальная и правовая модернизация «Народное самодержавие» Александра III Пореформенный социум. Сельское хозяйство и промышленность Культурное пространство империи во второй половине XIX в. Этнокультурный облик империи </w:t>
            </w:r>
          </w:p>
          <w:p w:rsidR="00BE2697" w:rsidRPr="00BE2697" w:rsidRDefault="00BE2697" w:rsidP="00BE2697">
            <w:pPr>
              <w:ind w:firstLine="709"/>
              <w:jc w:val="both"/>
              <w:rPr>
                <w:sz w:val="24"/>
                <w:szCs w:val="24"/>
              </w:rPr>
            </w:pPr>
            <w:r w:rsidRPr="00BE2697">
              <w:rPr>
                <w:sz w:val="24"/>
                <w:szCs w:val="24"/>
              </w:rPr>
              <w:t>Формирование гражданского общества и основные направления общественных движений</w:t>
            </w:r>
          </w:p>
          <w:p w:rsidR="00BE2697" w:rsidRPr="00BE2697" w:rsidRDefault="00BE2697" w:rsidP="00BE2697">
            <w:pPr>
              <w:ind w:firstLine="709"/>
              <w:jc w:val="both"/>
              <w:rPr>
                <w:sz w:val="24"/>
                <w:szCs w:val="24"/>
              </w:rPr>
            </w:pPr>
            <w:r w:rsidRPr="00BE2697">
              <w:rPr>
                <w:sz w:val="24"/>
                <w:szCs w:val="24"/>
              </w:rPr>
              <w:t>Кризис империи в начале ХХ века</w:t>
            </w:r>
          </w:p>
          <w:p w:rsidR="00BE2697" w:rsidRPr="00BE2697" w:rsidRDefault="00BE2697" w:rsidP="00BE2697">
            <w:pPr>
              <w:ind w:firstLine="709"/>
              <w:jc w:val="both"/>
              <w:rPr>
                <w:sz w:val="24"/>
                <w:szCs w:val="24"/>
              </w:rPr>
            </w:pPr>
            <w:r w:rsidRPr="00BE2697">
              <w:rPr>
                <w:sz w:val="24"/>
                <w:szCs w:val="24"/>
              </w:rPr>
              <w:t>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tc>
      </w:tr>
    </w:tbl>
    <w:p w:rsidR="00BE2697" w:rsidRPr="00BE2697" w:rsidRDefault="00BE2697" w:rsidP="00BE2697">
      <w:pPr>
        <w:spacing w:after="0" w:line="240" w:lineRule="auto"/>
        <w:ind w:firstLine="709"/>
        <w:jc w:val="both"/>
        <w:rPr>
          <w:rFonts w:ascii="Times New Roman" w:hAnsi="Times New Roman" w:cs="Times New Roman"/>
          <w:sz w:val="24"/>
          <w:szCs w:val="24"/>
        </w:rPr>
      </w:pPr>
    </w:p>
    <w:p w:rsidR="00BE2697" w:rsidRPr="00BE2697" w:rsidRDefault="00BE2697" w:rsidP="00BE2697">
      <w:pPr>
        <w:spacing w:after="0" w:line="240" w:lineRule="auto"/>
        <w:ind w:firstLine="709"/>
        <w:jc w:val="both"/>
        <w:rPr>
          <w:rFonts w:ascii="Times New Roman" w:hAnsi="Times New Roman" w:cs="Times New Roman"/>
          <w:i/>
          <w:sz w:val="24"/>
          <w:szCs w:val="24"/>
        </w:rPr>
      </w:pPr>
      <w:r w:rsidRPr="00BE2697">
        <w:rPr>
          <w:rFonts w:ascii="Times New Roman" w:hAnsi="Times New Roman" w:cs="Times New Roman"/>
          <w:i/>
          <w:sz w:val="24"/>
          <w:szCs w:val="24"/>
        </w:rPr>
        <w:t>Курсы всеобщей истории и истории России  изучаются  отдельно. Сначала изучается всеобщая история, затем история России.</w:t>
      </w:r>
    </w:p>
    <w:p w:rsidR="00BE2697" w:rsidRPr="00BE2697" w:rsidRDefault="00BE2697" w:rsidP="00BE2697">
      <w:pPr>
        <w:spacing w:after="0" w:line="240" w:lineRule="auto"/>
        <w:ind w:firstLine="709"/>
        <w:jc w:val="both"/>
        <w:rPr>
          <w:rFonts w:ascii="Times New Roman" w:hAnsi="Times New Roman" w:cs="Times New Roman"/>
          <w:sz w:val="24"/>
          <w:szCs w:val="24"/>
        </w:rPr>
      </w:pPr>
    </w:p>
    <w:p w:rsidR="00BE2697" w:rsidRPr="00BE2697" w:rsidRDefault="00BE2697" w:rsidP="00BE2697">
      <w:pPr>
        <w:spacing w:after="0" w:line="240" w:lineRule="auto"/>
        <w:ind w:firstLine="709"/>
        <w:jc w:val="both"/>
        <w:rPr>
          <w:rFonts w:ascii="Times New Roman" w:hAnsi="Times New Roman" w:cs="Times New Roman"/>
          <w:sz w:val="24"/>
          <w:szCs w:val="24"/>
          <w:u w:val="single"/>
        </w:rPr>
      </w:pPr>
      <w:r w:rsidRPr="00BE2697">
        <w:rPr>
          <w:rFonts w:ascii="Times New Roman" w:hAnsi="Times New Roman" w:cs="Times New Roman"/>
          <w:b/>
          <w:sz w:val="24"/>
          <w:szCs w:val="24"/>
        </w:rPr>
        <w:t xml:space="preserve">Рабочая программа по истории для 9 класса ориентирована на использование </w:t>
      </w:r>
      <w:r w:rsidRPr="00BE2697">
        <w:rPr>
          <w:rFonts w:ascii="Times New Roman" w:hAnsi="Times New Roman" w:cs="Times New Roman"/>
          <w:b/>
          <w:sz w:val="24"/>
          <w:szCs w:val="24"/>
          <w:u w:val="single"/>
        </w:rPr>
        <w:t>учебно-методического комплекса</w:t>
      </w:r>
      <w:r w:rsidRPr="00BE2697">
        <w:rPr>
          <w:rFonts w:ascii="Times New Roman" w:hAnsi="Times New Roman" w:cs="Times New Roman"/>
          <w:sz w:val="24"/>
          <w:szCs w:val="24"/>
          <w:u w:val="single"/>
        </w:rPr>
        <w:t>:</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 учебник К.А. Соловьёв, А.П. Шевырёв «История России. 1801-1914: учебник для 9 класса общеобразовательных организаций. 4 издание. М.: ООО «Русское слово - учебник», 2018. </w:t>
      </w:r>
    </w:p>
    <w:p w:rsidR="00BE2697" w:rsidRPr="00BE2697" w:rsidRDefault="005136FD" w:rsidP="00BE2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E2697" w:rsidRPr="00BE2697">
        <w:rPr>
          <w:rFonts w:ascii="Times New Roman" w:hAnsi="Times New Roman" w:cs="Times New Roman"/>
          <w:sz w:val="24"/>
          <w:szCs w:val="24"/>
        </w:rPr>
        <w:t>учебник А.Я.Юдовская, П.А.Баранов, Л.М. Ванюшкина «Новая история 1800-1900», 8 класс, М., Просвещение, 2012 г.</w:t>
      </w:r>
    </w:p>
    <w:p w:rsid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Данная программа обеспечивает изучение курса истории Нового времени и истории России XIX –начале XX вв. учащимися 9 класса. </w:t>
      </w:r>
    </w:p>
    <w:p w:rsidR="000A54B1" w:rsidRPr="00BE2697" w:rsidRDefault="000A54B1" w:rsidP="00BE2697">
      <w:pPr>
        <w:spacing w:after="0" w:line="240" w:lineRule="auto"/>
        <w:ind w:firstLine="709"/>
        <w:jc w:val="both"/>
        <w:rPr>
          <w:rFonts w:ascii="Times New Roman" w:hAnsi="Times New Roman" w:cs="Times New Roman"/>
          <w:color w:val="FF0000"/>
          <w:sz w:val="24"/>
          <w:szCs w:val="24"/>
        </w:rPr>
      </w:pP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b/>
          <w:sz w:val="24"/>
          <w:szCs w:val="24"/>
        </w:rPr>
        <w:t>Цели:</w:t>
      </w:r>
      <w:r w:rsidRPr="00BE2697">
        <w:rPr>
          <w:rFonts w:ascii="Times New Roman" w:hAnsi="Times New Roman" w:cs="Times New Roman"/>
          <w:sz w:val="24"/>
          <w:szCs w:val="24"/>
        </w:rPr>
        <w:t xml:space="preserve"> учащиеся 9 класса должны получить знания остановлении и расцвете индустриального общества, изменениях, произошедших в России и мире за период XIX –начало XX вв.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1. Формирование общей картины исторического развития человечества, получение учениками представлений об общих, ведущих процессах, явлениях и понятиях; </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2. Развитие умений по применению исторических знаний в жизни; </w:t>
      </w:r>
    </w:p>
    <w:p w:rsid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3. Приобщение учащихся к национальным и мировым культурным традициям, воспитание патриотизма, формирование гражданского самосознания</w:t>
      </w:r>
      <w:r w:rsidR="000A54B1">
        <w:rPr>
          <w:rFonts w:ascii="Times New Roman" w:hAnsi="Times New Roman" w:cs="Times New Roman"/>
          <w:sz w:val="24"/>
          <w:szCs w:val="24"/>
        </w:rPr>
        <w:t>;</w:t>
      </w:r>
    </w:p>
    <w:p w:rsidR="000A54B1" w:rsidRPr="005C4E8C" w:rsidRDefault="000A54B1" w:rsidP="000A54B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Д</w:t>
      </w:r>
      <w:r w:rsidRPr="003A31E3">
        <w:rPr>
          <w:rFonts w:ascii="Times New Roman" w:eastAsia="Times New Roman" w:hAnsi="Times New Roman" w:cs="Times New Roman"/>
          <w:color w:val="000000"/>
          <w:sz w:val="24"/>
          <w:szCs w:val="24"/>
          <w:lang w:eastAsia="ru-RU"/>
        </w:rPr>
        <w:t>остижение обучающимися результатов освоения ООП ООО в соответствии с требованиями ФГОС ООО и ООП ООО МОУ Ишненской СОШ</w:t>
      </w:r>
      <w:r>
        <w:rPr>
          <w:rFonts w:ascii="Times New Roman" w:eastAsia="Times New Roman" w:hAnsi="Times New Roman" w:cs="Times New Roman"/>
          <w:color w:val="000000"/>
          <w:sz w:val="24"/>
          <w:szCs w:val="24"/>
          <w:lang w:eastAsia="ru-RU"/>
        </w:rPr>
        <w:t xml:space="preserve">. </w:t>
      </w:r>
    </w:p>
    <w:p w:rsidR="000A54B1" w:rsidRPr="00BE2697" w:rsidRDefault="000A54B1" w:rsidP="00BE2697">
      <w:pPr>
        <w:spacing w:after="0" w:line="240" w:lineRule="auto"/>
        <w:ind w:firstLine="709"/>
        <w:jc w:val="both"/>
        <w:rPr>
          <w:rFonts w:ascii="Times New Roman" w:hAnsi="Times New Roman" w:cs="Times New Roman"/>
          <w:sz w:val="24"/>
          <w:szCs w:val="24"/>
        </w:rPr>
      </w:pP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Задачи: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выстроить адекватное представление о периодизации Нового времени, о встречи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перед революционным; о причинах революции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 должны научиться общим принципам и решениям познавательных проблем, методам исторического анализа; приобрести устойчивый интерес и уважение к истории человечества и культуре;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анализировать конкретные научные ситуации, уметь видеть и решать проблемы, поставленные перед ними жизнью;</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научиться самостоятельно истолковывать факты и события, выстраивать свою авторскую версию событий, отвечающую данным исторической науки;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уметь анализировать и описывать события с разных, часто с противоположных точек зрения;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преемственности;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CD425A"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BE2697" w:rsidRPr="00BE2697" w:rsidRDefault="00CD425A" w:rsidP="00BE26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BE2697" w:rsidRPr="00BE2697">
        <w:rPr>
          <w:rFonts w:ascii="Times New Roman" w:hAnsi="Times New Roman" w:cs="Times New Roman"/>
          <w:sz w:val="24"/>
          <w:szCs w:val="24"/>
        </w:rPr>
        <w:t>абочая программа рассчитана на общеобразовательный уровень учащихся основной школы.</w:t>
      </w:r>
    </w:p>
    <w:p w:rsidR="00F474BB" w:rsidRDefault="00F474BB" w:rsidP="00BE2697">
      <w:pPr>
        <w:spacing w:after="0" w:line="240" w:lineRule="auto"/>
        <w:ind w:firstLine="709"/>
        <w:jc w:val="both"/>
        <w:rPr>
          <w:rFonts w:ascii="Times New Roman" w:hAnsi="Times New Roman" w:cs="Times New Roman"/>
          <w:b/>
          <w:sz w:val="24"/>
          <w:szCs w:val="24"/>
        </w:rPr>
      </w:pPr>
    </w:p>
    <w:p w:rsidR="00BE2697" w:rsidRPr="00124292" w:rsidRDefault="00124292" w:rsidP="00BE2697">
      <w:pPr>
        <w:spacing w:after="0" w:line="240" w:lineRule="auto"/>
        <w:ind w:firstLine="709"/>
        <w:jc w:val="both"/>
        <w:rPr>
          <w:rFonts w:ascii="Times New Roman" w:hAnsi="Times New Roman" w:cs="Times New Roman"/>
          <w:b/>
          <w:sz w:val="24"/>
          <w:szCs w:val="24"/>
        </w:rPr>
      </w:pPr>
      <w:r w:rsidRPr="00124292">
        <w:rPr>
          <w:rFonts w:ascii="Times New Roman" w:hAnsi="Times New Roman" w:cs="Times New Roman"/>
          <w:b/>
          <w:sz w:val="24"/>
          <w:szCs w:val="24"/>
        </w:rPr>
        <w:t>Предметные результаты</w:t>
      </w:r>
      <w:r w:rsidR="00BE2697" w:rsidRPr="00124292">
        <w:rPr>
          <w:rFonts w:ascii="Times New Roman" w:hAnsi="Times New Roman" w:cs="Times New Roman"/>
          <w:b/>
          <w:sz w:val="24"/>
          <w:szCs w:val="24"/>
        </w:rPr>
        <w:t>:</w:t>
      </w:r>
    </w:p>
    <w:p w:rsidR="00BE2697" w:rsidRPr="00BE2697" w:rsidRDefault="00124292"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Pr>
          <w:rStyle w:val="21"/>
          <w:rFonts w:ascii="Times New Roman" w:hAnsi="Times New Roman" w:cs="Times New Roman"/>
          <w:sz w:val="24"/>
          <w:szCs w:val="24"/>
        </w:rPr>
        <w:t xml:space="preserve">учащиеся приобретут </w:t>
      </w:r>
      <w:r w:rsidR="00BE2697" w:rsidRPr="00BE2697">
        <w:rPr>
          <w:rStyle w:val="21"/>
          <w:rFonts w:ascii="Times New Roman" w:hAnsi="Times New Roman" w:cs="Times New Roman"/>
          <w:sz w:val="24"/>
          <w:szCs w:val="24"/>
        </w:rPr>
        <w:t xml:space="preserve">представление о территории России и её границах, об их изменениях на протяжении </w:t>
      </w:r>
      <w:r w:rsidR="00BE2697" w:rsidRPr="00BE2697">
        <w:rPr>
          <w:rStyle w:val="21"/>
          <w:rFonts w:ascii="Times New Roman" w:hAnsi="Times New Roman" w:cs="Times New Roman"/>
          <w:sz w:val="24"/>
          <w:szCs w:val="24"/>
          <w:lang w:val="en-US" w:bidi="en-US"/>
        </w:rPr>
        <w:t>XIX</w:t>
      </w:r>
      <w:r w:rsidR="00BE2697" w:rsidRPr="00BE2697">
        <w:rPr>
          <w:rStyle w:val="21"/>
          <w:rFonts w:ascii="Times New Roman" w:hAnsi="Times New Roman" w:cs="Times New Roman"/>
          <w:sz w:val="24"/>
          <w:szCs w:val="24"/>
        </w:rPr>
        <w:t>в.;</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знание истории и географии края, его достижений и культурных традиций в изучаемый период;</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 xml:space="preserve">представление о социально-политическом устройстве Российской империи в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rPr>
        <w:t>в.;</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умение ориентироваться в особенностях социальных отношений и взаимодействий социальных групп;</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представление о социальной стратификации и её эво</w:t>
      </w:r>
      <w:r w:rsidRPr="00BE2697">
        <w:rPr>
          <w:rStyle w:val="21"/>
          <w:rFonts w:ascii="Times New Roman" w:hAnsi="Times New Roman" w:cs="Times New Roman"/>
          <w:sz w:val="24"/>
          <w:szCs w:val="24"/>
        </w:rPr>
        <w:softHyphen/>
        <w:t xml:space="preserve">люции на протяжении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rPr>
        <w:t>в.;</w:t>
      </w:r>
    </w:p>
    <w:p w:rsidR="00BE2697" w:rsidRPr="00BE2697" w:rsidRDefault="00BE2697" w:rsidP="00BE2697">
      <w:pPr>
        <w:widowControl w:val="0"/>
        <w:numPr>
          <w:ilvl w:val="0"/>
          <w:numId w:val="22"/>
        </w:numPr>
        <w:tabs>
          <w:tab w:val="left" w:pos="519"/>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 xml:space="preserve">знание основных течений общественного движения </w:t>
      </w:r>
      <w:r w:rsidRPr="00BE2697">
        <w:rPr>
          <w:rStyle w:val="21"/>
          <w:rFonts w:ascii="Times New Roman" w:hAnsi="Times New Roman" w:cs="Times New Roman"/>
          <w:sz w:val="24"/>
          <w:szCs w:val="24"/>
          <w:lang w:val="en-US" w:bidi="en-US"/>
        </w:rPr>
        <w:t>XIX</w:t>
      </w:r>
      <w:r w:rsidRPr="00BE2697">
        <w:rPr>
          <w:rStyle w:val="21"/>
          <w:rFonts w:ascii="Times New Roman" w:hAnsi="Times New Roman" w:cs="Times New Roman"/>
          <w:sz w:val="24"/>
          <w:szCs w:val="24"/>
        </w:rPr>
        <w:t>в. (декабристы, западники и славянофилы, либералы и консерваторы, народнические и марксистские организа</w:t>
      </w:r>
      <w:r w:rsidRPr="00BE2697">
        <w:rPr>
          <w:rStyle w:val="21"/>
          <w:rFonts w:ascii="Times New Roman" w:hAnsi="Times New Roman" w:cs="Times New Roman"/>
          <w:sz w:val="24"/>
          <w:szCs w:val="24"/>
        </w:rPr>
        <w:softHyphen/>
        <w:t>ции), их отличительных черт и особенностей;</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установление взаимосвязи между общественным дви</w:t>
      </w:r>
      <w:r w:rsidRPr="00BE2697">
        <w:rPr>
          <w:rStyle w:val="21"/>
          <w:rFonts w:ascii="Times New Roman" w:hAnsi="Times New Roman" w:cs="Times New Roman"/>
          <w:sz w:val="24"/>
          <w:szCs w:val="24"/>
        </w:rPr>
        <w:softHyphen/>
        <w:t>жением и политическими событиями (на примере реформ и контрреформ);</w:t>
      </w:r>
    </w:p>
    <w:p w:rsidR="00BE2697" w:rsidRPr="00BE2697" w:rsidRDefault="00BE2697" w:rsidP="00BE2697">
      <w:pPr>
        <w:widowControl w:val="0"/>
        <w:numPr>
          <w:ilvl w:val="0"/>
          <w:numId w:val="22"/>
        </w:numPr>
        <w:tabs>
          <w:tab w:val="left" w:pos="514"/>
        </w:tabs>
        <w:spacing w:after="0" w:line="240" w:lineRule="auto"/>
        <w:ind w:firstLine="709"/>
        <w:jc w:val="both"/>
        <w:rPr>
          <w:rFonts w:ascii="Times New Roman" w:hAnsi="Times New Roman" w:cs="Times New Roman"/>
          <w:sz w:val="24"/>
          <w:szCs w:val="24"/>
        </w:rPr>
      </w:pPr>
      <w:r w:rsidRPr="00BE2697">
        <w:rPr>
          <w:rStyle w:val="21"/>
          <w:rFonts w:ascii="Times New Roman" w:hAnsi="Times New Roman" w:cs="Times New Roman"/>
          <w:sz w:val="24"/>
          <w:szCs w:val="24"/>
        </w:rPr>
        <w:t>определение и использование основных исторических понятий периода;</w:t>
      </w:r>
    </w:p>
    <w:p w:rsidR="00BE2697" w:rsidRPr="00BE2697" w:rsidRDefault="00BE2697" w:rsidP="00BE2697">
      <w:pPr>
        <w:widowControl w:val="0"/>
        <w:numPr>
          <w:ilvl w:val="0"/>
          <w:numId w:val="22"/>
        </w:numPr>
        <w:tabs>
          <w:tab w:val="left" w:pos="514"/>
        </w:tabs>
        <w:spacing w:after="0" w:line="240" w:lineRule="auto"/>
        <w:ind w:firstLine="709"/>
        <w:jc w:val="both"/>
        <w:rPr>
          <w:rStyle w:val="21"/>
          <w:rFonts w:ascii="Times New Roman" w:eastAsiaTheme="minorHAnsi" w:hAnsi="Times New Roman" w:cs="Times New Roman"/>
          <w:color w:val="auto"/>
          <w:sz w:val="24"/>
          <w:szCs w:val="24"/>
          <w:lang w:eastAsia="en-US" w:bidi="ar-SA"/>
        </w:rPr>
      </w:pPr>
      <w:r w:rsidRPr="00BE2697">
        <w:rPr>
          <w:rStyle w:val="21"/>
          <w:rFonts w:ascii="Times New Roman" w:hAnsi="Times New Roman" w:cs="Times New Roman"/>
          <w:sz w:val="24"/>
          <w:szCs w:val="24"/>
        </w:rPr>
        <w:t>установление причинно-следственных связей, объясне</w:t>
      </w:r>
      <w:r w:rsidRPr="00BE2697">
        <w:rPr>
          <w:rStyle w:val="21"/>
          <w:rFonts w:ascii="Times New Roman" w:hAnsi="Times New Roman" w:cs="Times New Roman"/>
          <w:sz w:val="24"/>
          <w:szCs w:val="24"/>
        </w:rPr>
        <w:softHyphen/>
        <w:t>ние исторических явлений.</w:t>
      </w:r>
    </w:p>
    <w:p w:rsidR="00F474BB" w:rsidRPr="00F474BB" w:rsidRDefault="00F474BB" w:rsidP="00F474BB">
      <w:pPr>
        <w:widowControl w:val="0"/>
        <w:tabs>
          <w:tab w:val="left" w:pos="514"/>
        </w:tabs>
        <w:spacing w:after="0" w:line="240" w:lineRule="auto"/>
        <w:ind w:firstLine="709"/>
        <w:jc w:val="both"/>
        <w:rPr>
          <w:rFonts w:ascii="Times New Roman" w:hAnsi="Times New Roman" w:cs="Times New Roman"/>
          <w:b/>
          <w:sz w:val="24"/>
          <w:szCs w:val="24"/>
        </w:rPr>
      </w:pPr>
    </w:p>
    <w:p w:rsidR="00F474BB" w:rsidRPr="00F474BB" w:rsidRDefault="00F474BB" w:rsidP="00F474BB">
      <w:pPr>
        <w:widowControl w:val="0"/>
        <w:tabs>
          <w:tab w:val="left" w:pos="514"/>
        </w:tabs>
        <w:spacing w:after="0" w:line="240" w:lineRule="auto"/>
        <w:ind w:firstLine="709"/>
        <w:jc w:val="both"/>
        <w:rPr>
          <w:rFonts w:ascii="Times New Roman" w:hAnsi="Times New Roman" w:cs="Times New Roman"/>
          <w:b/>
          <w:sz w:val="24"/>
          <w:szCs w:val="24"/>
        </w:rPr>
      </w:pPr>
      <w:r w:rsidRPr="00F474BB">
        <w:rPr>
          <w:rFonts w:ascii="Times New Roman" w:hAnsi="Times New Roman" w:cs="Times New Roman"/>
          <w:b/>
          <w:sz w:val="24"/>
          <w:szCs w:val="24"/>
        </w:rPr>
        <w:t>Личностные результаты:</w:t>
      </w:r>
    </w:p>
    <w:p w:rsidR="00F474BB" w:rsidRPr="00F474BB" w:rsidRDefault="00F474BB" w:rsidP="00F474BB">
      <w:pPr>
        <w:widowControl w:val="0"/>
        <w:tabs>
          <w:tab w:val="left" w:pos="514"/>
        </w:tabs>
        <w:spacing w:after="0" w:line="240" w:lineRule="auto"/>
        <w:ind w:firstLine="709"/>
        <w:jc w:val="both"/>
        <w:rPr>
          <w:rFonts w:ascii="Times New Roman" w:hAnsi="Times New Roman" w:cs="Times New Roman"/>
          <w:sz w:val="24"/>
          <w:szCs w:val="24"/>
        </w:rPr>
      </w:pP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познавательный интерес к прошлому своей страны;</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освоение гуманистических традиций и ценностей современного общества, уважение прав и свобод человека;</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изложение своей точки зрения, её аргументация в соответствии с возрастными возможностями;</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 xml:space="preserve">уважение к народам России и мира и принятие их культурного многообразия, понимание </w:t>
      </w:r>
      <w:r w:rsidRPr="00F474BB">
        <w:rPr>
          <w:rFonts w:ascii="Times New Roman" w:hAnsi="Times New Roman" w:cs="Times New Roman"/>
          <w:sz w:val="24"/>
          <w:szCs w:val="24"/>
        </w:rPr>
        <w:lastRenderedPageBreak/>
        <w:t>важной роли взаимодействия народов в процессе формирования древнерусской народности;</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следование этическим нормам и правилам ведения диалога;</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формирование коммуникативной компетентности;</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обсуждение и оценивание своих достижений, а также достижений других;</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расширение опыта конструктивного взаимодействия в социальном общении;</w:t>
      </w:r>
    </w:p>
    <w:p w:rsidR="00F474BB" w:rsidRPr="00F474BB" w:rsidRDefault="00F474BB" w:rsidP="00F474BB">
      <w:pPr>
        <w:pStyle w:val="a6"/>
        <w:numPr>
          <w:ilvl w:val="0"/>
          <w:numId w:val="25"/>
        </w:numPr>
        <w:tabs>
          <w:tab w:val="left" w:pos="514"/>
        </w:tabs>
        <w:ind w:left="0" w:firstLine="709"/>
        <w:jc w:val="both"/>
        <w:rPr>
          <w:rFonts w:ascii="Times New Roman" w:hAnsi="Times New Roman" w:cs="Times New Roman"/>
          <w:sz w:val="24"/>
          <w:szCs w:val="24"/>
        </w:rPr>
      </w:pPr>
      <w:r w:rsidRPr="00F474BB">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F474BB" w:rsidRPr="00F474BB" w:rsidRDefault="00F474BB" w:rsidP="00F474BB">
      <w:pPr>
        <w:widowControl w:val="0"/>
        <w:tabs>
          <w:tab w:val="left" w:pos="514"/>
        </w:tabs>
        <w:spacing w:after="0" w:line="240" w:lineRule="auto"/>
        <w:ind w:firstLine="709"/>
        <w:jc w:val="both"/>
        <w:rPr>
          <w:rFonts w:ascii="Times New Roman" w:hAnsi="Times New Roman" w:cs="Times New Roman"/>
          <w:sz w:val="24"/>
          <w:szCs w:val="24"/>
        </w:rPr>
      </w:pPr>
    </w:p>
    <w:p w:rsidR="00F474BB" w:rsidRPr="00F474BB" w:rsidRDefault="00F474BB" w:rsidP="00F474BB">
      <w:pPr>
        <w:widowControl w:val="0"/>
        <w:tabs>
          <w:tab w:val="left" w:pos="514"/>
        </w:tabs>
        <w:spacing w:after="0" w:line="240" w:lineRule="auto"/>
        <w:ind w:firstLine="709"/>
        <w:jc w:val="both"/>
        <w:rPr>
          <w:rFonts w:ascii="Times New Roman" w:hAnsi="Times New Roman" w:cs="Times New Roman"/>
          <w:b/>
          <w:sz w:val="24"/>
          <w:szCs w:val="24"/>
        </w:rPr>
      </w:pPr>
      <w:r w:rsidRPr="00F474BB">
        <w:rPr>
          <w:rFonts w:ascii="Times New Roman" w:hAnsi="Times New Roman" w:cs="Times New Roman"/>
          <w:b/>
          <w:sz w:val="24"/>
          <w:szCs w:val="24"/>
        </w:rPr>
        <w:t xml:space="preserve">Метапредметные результаты: </w:t>
      </w:r>
    </w:p>
    <w:p w:rsidR="00F474BB" w:rsidRPr="00F474BB" w:rsidRDefault="00F474BB" w:rsidP="00F474BB">
      <w:pPr>
        <w:widowControl w:val="0"/>
        <w:tabs>
          <w:tab w:val="left" w:pos="514"/>
        </w:tabs>
        <w:spacing w:after="0" w:line="240" w:lineRule="auto"/>
        <w:ind w:firstLine="709"/>
        <w:jc w:val="both"/>
        <w:rPr>
          <w:rFonts w:ascii="Times New Roman" w:hAnsi="Times New Roman" w:cs="Times New Roman"/>
          <w:sz w:val="24"/>
          <w:szCs w:val="24"/>
        </w:rPr>
      </w:pP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формулировать при поддержке учителя новые для себя задачи в учёбе и познавательной деятельности;</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привлекать ранее изученный материал для решения познавательных задач;</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логически строить рассуждение, выстраивать ответ в соответствии с заданием;</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применять начальные исследовательские умения при решении поисковых задач;</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решать творческие задачи, представлять результаты своей деятельности в различных формах (сообщение, эссе, презентация, реферат и др.);</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определять свою роль в учебной группе, вклад всех участников в общий результат;</w:t>
      </w:r>
    </w:p>
    <w:p w:rsidR="00F474BB"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BE2697" w:rsidRPr="00886883" w:rsidRDefault="00F474BB" w:rsidP="00886883">
      <w:pPr>
        <w:pStyle w:val="a6"/>
        <w:numPr>
          <w:ilvl w:val="0"/>
          <w:numId w:val="25"/>
        </w:numPr>
        <w:tabs>
          <w:tab w:val="left" w:pos="514"/>
        </w:tabs>
        <w:ind w:left="0" w:firstLine="709"/>
        <w:jc w:val="both"/>
        <w:rPr>
          <w:rFonts w:ascii="Times New Roman" w:hAnsi="Times New Roman" w:cs="Times New Roman"/>
          <w:sz w:val="24"/>
          <w:szCs w:val="24"/>
        </w:rPr>
      </w:pPr>
      <w:r w:rsidRPr="00886883">
        <w:rPr>
          <w:rFonts w:ascii="Times New Roman" w:hAnsi="Times New Roman" w:cs="Times New Roman"/>
          <w:sz w:val="24"/>
          <w:szCs w:val="24"/>
        </w:rPr>
        <w:t>критически оценивать достоверность информации (с помощью учителя), собирать и фиксировать информацию, выделяя главную и второстепенную.</w:t>
      </w:r>
    </w:p>
    <w:p w:rsidR="00F474BB" w:rsidRDefault="00F474BB" w:rsidP="00886883">
      <w:pPr>
        <w:widowControl w:val="0"/>
        <w:tabs>
          <w:tab w:val="left" w:pos="514"/>
        </w:tabs>
        <w:spacing w:after="0" w:line="240" w:lineRule="auto"/>
        <w:ind w:firstLine="709"/>
        <w:jc w:val="both"/>
        <w:rPr>
          <w:rFonts w:ascii="Times New Roman" w:hAnsi="Times New Roman" w:cs="Times New Roman"/>
          <w:sz w:val="24"/>
          <w:szCs w:val="24"/>
        </w:rPr>
      </w:pPr>
    </w:p>
    <w:p w:rsidR="00F474BB" w:rsidRDefault="00DD28A3" w:rsidP="00BE2697">
      <w:pPr>
        <w:widowControl w:val="0"/>
        <w:tabs>
          <w:tab w:val="left" w:pos="514"/>
        </w:tabs>
        <w:spacing w:after="0" w:line="240" w:lineRule="auto"/>
        <w:ind w:firstLine="709"/>
        <w:jc w:val="both"/>
        <w:rPr>
          <w:rFonts w:ascii="Times New Roman" w:hAnsi="Times New Roman" w:cs="Times New Roman"/>
          <w:sz w:val="24"/>
          <w:szCs w:val="24"/>
        </w:rPr>
      </w:pPr>
      <w:r w:rsidRPr="00DD28A3">
        <w:rPr>
          <w:rFonts w:ascii="Times New Roman" w:hAnsi="Times New Roman" w:cs="Times New Roman"/>
          <w:sz w:val="24"/>
          <w:szCs w:val="24"/>
        </w:rPr>
        <w:t>Оценка результатов освоения ООП ООО курса математики проводится в соответствии с разделом «Система оценки» ООП ООО и «Положением о системе оценивания ОУ» и предусматривает проведение промежуточной аттестации в соответствии с учебным планом.</w:t>
      </w:r>
    </w:p>
    <w:p w:rsidR="00DD28A3" w:rsidRPr="00BE2697" w:rsidRDefault="00DD28A3" w:rsidP="00BE2697">
      <w:pPr>
        <w:widowControl w:val="0"/>
        <w:tabs>
          <w:tab w:val="left" w:pos="514"/>
        </w:tabs>
        <w:spacing w:after="0" w:line="240" w:lineRule="auto"/>
        <w:ind w:firstLine="709"/>
        <w:jc w:val="both"/>
        <w:rPr>
          <w:rFonts w:ascii="Times New Roman" w:hAnsi="Times New Roman" w:cs="Times New Roman"/>
          <w:sz w:val="24"/>
          <w:szCs w:val="24"/>
        </w:rPr>
      </w:pPr>
    </w:p>
    <w:p w:rsidR="00BE2697" w:rsidRPr="00BE2697" w:rsidRDefault="00BE2697" w:rsidP="00BE2697">
      <w:pPr>
        <w:widowControl w:val="0"/>
        <w:tabs>
          <w:tab w:val="left" w:pos="514"/>
        </w:tabs>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 xml:space="preserve"> Рабочая программа рассчитана на изучение Всеобщей истории – 2</w:t>
      </w:r>
      <w:r w:rsidR="00CE7646">
        <w:rPr>
          <w:rFonts w:ascii="Times New Roman" w:hAnsi="Times New Roman" w:cs="Times New Roman"/>
          <w:b/>
          <w:sz w:val="24"/>
          <w:szCs w:val="24"/>
        </w:rPr>
        <w:t>6</w:t>
      </w:r>
      <w:r w:rsidRPr="00BE2697">
        <w:rPr>
          <w:rFonts w:ascii="Times New Roman" w:hAnsi="Times New Roman" w:cs="Times New Roman"/>
          <w:b/>
          <w:sz w:val="24"/>
          <w:szCs w:val="24"/>
        </w:rPr>
        <w:t xml:space="preserve"> часов, историю России – 4</w:t>
      </w:r>
      <w:r w:rsidR="00CE7646">
        <w:rPr>
          <w:rFonts w:ascii="Times New Roman" w:hAnsi="Times New Roman" w:cs="Times New Roman"/>
          <w:b/>
          <w:sz w:val="24"/>
          <w:szCs w:val="24"/>
        </w:rPr>
        <w:t>2</w:t>
      </w:r>
      <w:r w:rsidRPr="00BE2697">
        <w:rPr>
          <w:rFonts w:ascii="Times New Roman" w:hAnsi="Times New Roman" w:cs="Times New Roman"/>
          <w:b/>
          <w:sz w:val="24"/>
          <w:szCs w:val="24"/>
        </w:rPr>
        <w:t xml:space="preserve"> часов.</w:t>
      </w:r>
    </w:p>
    <w:p w:rsidR="00BE2697" w:rsidRPr="00BE2697" w:rsidRDefault="00BE2697" w:rsidP="00BE2697">
      <w:pPr>
        <w:widowControl w:val="0"/>
        <w:tabs>
          <w:tab w:val="left" w:pos="514"/>
        </w:tabs>
        <w:spacing w:after="0" w:line="240" w:lineRule="auto"/>
        <w:ind w:firstLine="709"/>
        <w:jc w:val="both"/>
        <w:rPr>
          <w:rFonts w:ascii="Times New Roman" w:hAnsi="Times New Roman" w:cs="Times New Roman"/>
          <w:sz w:val="24"/>
          <w:szCs w:val="24"/>
        </w:rPr>
      </w:pP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b/>
          <w:sz w:val="24"/>
          <w:szCs w:val="24"/>
        </w:rPr>
        <w:t>Основное содержание программы.</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 xml:space="preserve">Всеобщая история (26 часов):  </w:t>
      </w:r>
    </w:p>
    <w:p w:rsidR="00BE2697" w:rsidRPr="00BE2697" w:rsidRDefault="00BE2697" w:rsidP="00BE2697">
      <w:pPr>
        <w:pStyle w:val="34"/>
        <w:shd w:val="clear" w:color="auto" w:fill="auto"/>
        <w:spacing w:before="0" w:line="240" w:lineRule="auto"/>
        <w:ind w:firstLine="709"/>
        <w:rPr>
          <w:sz w:val="24"/>
          <w:szCs w:val="24"/>
        </w:rPr>
      </w:pPr>
      <w:r w:rsidRPr="00BE2697">
        <w:rPr>
          <w:color w:val="000000"/>
          <w:sz w:val="24"/>
          <w:szCs w:val="24"/>
          <w:lang w:eastAsia="ru-RU" w:bidi="ru-RU"/>
        </w:rPr>
        <w:t>Европа и Северная Америка в XIX - начале ХХ вв.</w:t>
      </w:r>
    </w:p>
    <w:p w:rsidR="004130BB" w:rsidRPr="004130BB" w:rsidRDefault="004130BB" w:rsidP="00BE2697">
      <w:pPr>
        <w:spacing w:after="0" w:line="240" w:lineRule="auto"/>
        <w:ind w:firstLine="709"/>
        <w:jc w:val="both"/>
        <w:rPr>
          <w:rStyle w:val="22"/>
          <w:rFonts w:eastAsiaTheme="minorHAnsi"/>
          <w:i w:val="0"/>
          <w:sz w:val="24"/>
          <w:szCs w:val="24"/>
        </w:rPr>
      </w:pPr>
      <w:r w:rsidRPr="004130BB">
        <w:rPr>
          <w:rStyle w:val="22"/>
          <w:rFonts w:eastAsiaTheme="minorHAnsi"/>
          <w:i w:val="0"/>
          <w:sz w:val="24"/>
          <w:szCs w:val="24"/>
        </w:rPr>
        <w:t>Становление индустриального общества.</w:t>
      </w:r>
    </w:p>
    <w:p w:rsidR="00BE2697" w:rsidRPr="004130BB" w:rsidRDefault="004130BB" w:rsidP="00BE2697">
      <w:pPr>
        <w:spacing w:after="0" w:line="240" w:lineRule="auto"/>
        <w:ind w:firstLine="709"/>
        <w:jc w:val="both"/>
        <w:rPr>
          <w:rFonts w:ascii="Times New Roman" w:hAnsi="Times New Roman" w:cs="Times New Roman"/>
          <w:i/>
          <w:sz w:val="24"/>
          <w:szCs w:val="24"/>
        </w:rPr>
      </w:pPr>
      <w:r w:rsidRPr="004130BB">
        <w:rPr>
          <w:rStyle w:val="22"/>
          <w:rFonts w:eastAsiaTheme="minorHAnsi"/>
          <w:i w:val="0"/>
          <w:sz w:val="24"/>
          <w:szCs w:val="24"/>
        </w:rPr>
        <w:t xml:space="preserve">Искусство </w:t>
      </w:r>
      <w:r w:rsidRPr="004130BB">
        <w:rPr>
          <w:rStyle w:val="22"/>
          <w:rFonts w:eastAsiaTheme="minorHAnsi"/>
          <w:i w:val="0"/>
          <w:sz w:val="24"/>
          <w:szCs w:val="24"/>
          <w:lang w:val="en-US"/>
        </w:rPr>
        <w:t>XIX</w:t>
      </w:r>
      <w:r w:rsidRPr="004130BB">
        <w:rPr>
          <w:rStyle w:val="22"/>
          <w:rFonts w:eastAsiaTheme="minorHAnsi"/>
          <w:i w:val="0"/>
          <w:sz w:val="24"/>
          <w:szCs w:val="24"/>
        </w:rPr>
        <w:t xml:space="preserve"> века</w:t>
      </w:r>
      <w:r>
        <w:rPr>
          <w:rStyle w:val="22"/>
          <w:rFonts w:eastAsiaTheme="minorHAnsi"/>
          <w:i w:val="0"/>
          <w:sz w:val="24"/>
          <w:szCs w:val="24"/>
        </w:rPr>
        <w:t xml:space="preserve">. </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Формирование идеологии либерализма, социализма, консерватизма. Возникновение рабочего движения. </w:t>
      </w:r>
      <w:r w:rsidRPr="00BE2697">
        <w:rPr>
          <w:rStyle w:val="22"/>
          <w:rFonts w:eastAsiaTheme="minorHAnsi"/>
          <w:sz w:val="24"/>
          <w:szCs w:val="24"/>
        </w:rPr>
        <w:t>Чартистское движение в Англии. Европейские революции XIX в. Вторая империя во Франции.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Национальные идеи в странах Европы. Объединение Италии. </w:t>
      </w:r>
      <w:r w:rsidRPr="00BE2697">
        <w:rPr>
          <w:rStyle w:val="22"/>
          <w:rFonts w:eastAsiaTheme="minorHAnsi"/>
          <w:sz w:val="24"/>
          <w:szCs w:val="24"/>
        </w:rPr>
        <w:t>К. Кавур. Дж. Гарибальди.</w:t>
      </w:r>
      <w:r w:rsidRPr="00BE2697">
        <w:rPr>
          <w:rFonts w:ascii="Times New Roman" w:hAnsi="Times New Roman" w:cs="Times New Roman"/>
          <w:color w:val="000000"/>
          <w:sz w:val="24"/>
          <w:szCs w:val="24"/>
          <w:lang w:eastAsia="ru-RU" w:bidi="ru-RU"/>
        </w:rPr>
        <w:t xml:space="preserve"> Создание единого германского государства. О. Бисмарк. Франко-прусская война 1870-1871 гг. </w:t>
      </w:r>
      <w:r w:rsidRPr="00BE2697">
        <w:rPr>
          <w:rFonts w:ascii="Times New Roman" w:hAnsi="Times New Roman" w:cs="Times New Roman"/>
          <w:color w:val="000000"/>
          <w:sz w:val="24"/>
          <w:szCs w:val="24"/>
          <w:lang w:eastAsia="ru-RU" w:bidi="ru-RU"/>
        </w:rPr>
        <w:lastRenderedPageBreak/>
        <w:t xml:space="preserve">Образование Германской империи. Австро-Венгерская империя. </w:t>
      </w:r>
      <w:r w:rsidRPr="00BE2697">
        <w:rPr>
          <w:rStyle w:val="22"/>
          <w:rFonts w:eastAsiaTheme="minorHAnsi"/>
          <w:sz w:val="24"/>
          <w:szCs w:val="24"/>
        </w:rPr>
        <w:t>Народы Юго-Восточной Европы в XIX 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Север и Юг Соединенных Штатов 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sidRPr="00BE2697">
        <w:rPr>
          <w:rStyle w:val="22"/>
          <w:rFonts w:eastAsiaTheme="minorHAnsi"/>
          <w:sz w:val="24"/>
          <w:szCs w:val="24"/>
        </w:rPr>
        <w:t>Демократы и республиканцы.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Возникновение профсоюзного движения в странах Европы. Тред-юнионы. Марксизм. </w:t>
      </w:r>
      <w:r w:rsidRPr="00BE2697">
        <w:rPr>
          <w:rStyle w:val="22"/>
          <w:rFonts w:eastAsiaTheme="minorHAnsi"/>
          <w:sz w:val="24"/>
          <w:szCs w:val="24"/>
        </w:rPr>
        <w:t xml:space="preserve">К. Маркс. Ф. Энгельс. </w:t>
      </w:r>
      <w:r w:rsidRPr="00BE2697">
        <w:rPr>
          <w:rFonts w:ascii="Times New Roman" w:hAnsi="Times New Roman" w:cs="Times New Roman"/>
          <w:color w:val="000000"/>
          <w:sz w:val="24"/>
          <w:szCs w:val="24"/>
          <w:lang w:eastAsia="ru-RU" w:bidi="ru-RU"/>
        </w:rPr>
        <w:t xml:space="preserve">Анархизм. </w:t>
      </w:r>
      <w:r w:rsidRPr="00BE2697">
        <w:rPr>
          <w:rStyle w:val="22"/>
          <w:rFonts w:eastAsiaTheme="minorHAnsi"/>
          <w:sz w:val="24"/>
          <w:szCs w:val="24"/>
        </w:rPr>
        <w:t>Образование I и II Интернационалов.</w:t>
      </w:r>
      <w:r w:rsidRPr="00BE2697">
        <w:rPr>
          <w:rFonts w:ascii="Times New Roman" w:hAnsi="Times New Roman" w:cs="Times New Roman"/>
          <w:color w:val="000000"/>
          <w:sz w:val="24"/>
          <w:szCs w:val="24"/>
          <w:lang w:eastAsia="ru-RU" w:bidi="ru-RU"/>
        </w:rPr>
        <w:t xml:space="preserve"> Возникновение социалистических партий. Социальный реформизм во второй половине XIX - начале ХХ вв. </w:t>
      </w:r>
      <w:r w:rsidRPr="00BE2697">
        <w:rPr>
          <w:rStyle w:val="22"/>
          <w:rFonts w:eastAsiaTheme="minorHAnsi"/>
          <w:sz w:val="24"/>
          <w:szCs w:val="24"/>
        </w:rPr>
        <w:t>Д. Ллойд Джордж. Т. Рузвельт. В. Вильсон. Ж. Клемансо.</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Завершение 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w:t>
      </w:r>
    </w:p>
    <w:p w:rsidR="00BE2697" w:rsidRPr="00BE2697" w:rsidRDefault="00BE2697" w:rsidP="00BE2697">
      <w:pPr>
        <w:pStyle w:val="34"/>
        <w:shd w:val="clear" w:color="auto" w:fill="auto"/>
        <w:spacing w:before="0" w:line="240" w:lineRule="auto"/>
        <w:ind w:firstLine="709"/>
        <w:rPr>
          <w:sz w:val="24"/>
          <w:szCs w:val="24"/>
        </w:rPr>
      </w:pPr>
      <w:r w:rsidRPr="00BE2697">
        <w:rPr>
          <w:color w:val="000000"/>
          <w:sz w:val="24"/>
          <w:szCs w:val="24"/>
          <w:lang w:eastAsia="ru-RU" w:bidi="ru-RU"/>
        </w:rPr>
        <w:t>Страны Латинской Америки, Азии и Африки в XIX - начале ХХ вв.</w:t>
      </w:r>
    </w:p>
    <w:p w:rsidR="00BE2697" w:rsidRPr="00BE2697" w:rsidRDefault="00BE2697" w:rsidP="00BE2697">
      <w:pPr>
        <w:pStyle w:val="42"/>
        <w:shd w:val="clear" w:color="auto" w:fill="auto"/>
        <w:spacing w:after="0" w:line="240" w:lineRule="auto"/>
        <w:ind w:firstLine="709"/>
        <w:rPr>
          <w:sz w:val="24"/>
          <w:szCs w:val="24"/>
        </w:rPr>
      </w:pPr>
      <w:r w:rsidRPr="00BE2697">
        <w:rPr>
          <w:color w:val="000000"/>
          <w:sz w:val="24"/>
          <w:szCs w:val="24"/>
          <w:lang w:eastAsia="ru-RU" w:bidi="ru-RU"/>
        </w:rPr>
        <w:t>Провозглашение независимых государств в Латинской Америке. С. Боливар. Х. Сан-Мартин. США и страны Латинской Америки. Доктрина Монро. Мексиканская революция 1910-1917 гг.</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Создание колониальных империй. Установление британского колониального господства в Индии. </w:t>
      </w:r>
      <w:r w:rsidRPr="00BE2697">
        <w:rPr>
          <w:rStyle w:val="22"/>
          <w:rFonts w:eastAsiaTheme="minorHAnsi"/>
          <w:sz w:val="24"/>
          <w:szCs w:val="24"/>
        </w:rPr>
        <w:t>Восстание сипаев 1857-1859 гг. «Опиумные войны». Движение тайпинов.</w:t>
      </w:r>
      <w:r w:rsidRPr="00BE2697">
        <w:rPr>
          <w:rFonts w:ascii="Times New Roman" w:hAnsi="Times New Roman" w:cs="Times New Roman"/>
          <w:color w:val="000000"/>
          <w:sz w:val="24"/>
          <w:szCs w:val="24"/>
          <w:lang w:eastAsia="ru-RU" w:bidi="ru-RU"/>
        </w:rPr>
        <w:t xml:space="preserve"> Колониальные захваты в Африке. </w:t>
      </w:r>
      <w:r w:rsidRPr="00BE2697">
        <w:rPr>
          <w:rStyle w:val="22"/>
          <w:rFonts w:eastAsiaTheme="minorHAnsi"/>
          <w:sz w:val="24"/>
          <w:szCs w:val="24"/>
        </w:rPr>
        <w:t xml:space="preserve">Империализм - идеология и политика. </w:t>
      </w:r>
      <w:r w:rsidRPr="00BE2697">
        <w:rPr>
          <w:rFonts w:ascii="Times New Roman" w:hAnsi="Times New Roman" w:cs="Times New Roman"/>
          <w:color w:val="000000"/>
          <w:sz w:val="24"/>
          <w:szCs w:val="24"/>
          <w:lang w:eastAsia="ru-RU" w:bidi="ru-RU"/>
        </w:rPr>
        <w:t xml:space="preserve">Кризис традиционного общества в странах Азии на рубеже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bidi="en-US"/>
        </w:rPr>
        <w:t>-</w:t>
      </w:r>
      <w:r w:rsidRPr="00BE2697">
        <w:rPr>
          <w:rFonts w:ascii="Times New Roman" w:hAnsi="Times New Roman" w:cs="Times New Roman"/>
          <w:color w:val="000000"/>
          <w:sz w:val="24"/>
          <w:szCs w:val="24"/>
          <w:lang w:val="en-US" w:bidi="en-US"/>
        </w:rPr>
        <w:t>XX</w:t>
      </w:r>
      <w:r w:rsidRPr="00BE2697">
        <w:rPr>
          <w:rFonts w:ascii="Times New Roman" w:hAnsi="Times New Roman" w:cs="Times New Roman"/>
          <w:color w:val="000000"/>
          <w:sz w:val="24"/>
          <w:szCs w:val="24"/>
          <w:lang w:eastAsia="ru-RU" w:bidi="ru-RU"/>
        </w:rPr>
        <w:t>вв.</w:t>
      </w:r>
      <w:r w:rsidRPr="00BE2697">
        <w:rPr>
          <w:rStyle w:val="43"/>
          <w:rFonts w:eastAsiaTheme="minorHAnsi"/>
          <w:sz w:val="24"/>
          <w:szCs w:val="24"/>
        </w:rPr>
        <w:t xml:space="preserve"> Реставрация Мэйдзи. Начало модернизации в Японии. </w:t>
      </w:r>
      <w:r w:rsidRPr="00BE2697">
        <w:rPr>
          <w:rFonts w:ascii="Times New Roman" w:hAnsi="Times New Roman" w:cs="Times New Roman"/>
          <w:color w:val="000000"/>
          <w:sz w:val="24"/>
          <w:szCs w:val="24"/>
          <w:lang w:eastAsia="ru-RU" w:bidi="ru-RU"/>
        </w:rPr>
        <w:t>Революции в Иране, Османской империи, Китае.</w:t>
      </w:r>
    </w:p>
    <w:p w:rsidR="00BE2697" w:rsidRPr="00BE2697" w:rsidRDefault="00BE2697" w:rsidP="00BE2697">
      <w:pPr>
        <w:pStyle w:val="34"/>
        <w:shd w:val="clear" w:color="auto" w:fill="auto"/>
        <w:spacing w:before="0" w:line="240" w:lineRule="auto"/>
        <w:ind w:firstLine="709"/>
        <w:rPr>
          <w:sz w:val="24"/>
          <w:szCs w:val="24"/>
        </w:rPr>
      </w:pPr>
      <w:r w:rsidRPr="00BE2697">
        <w:rPr>
          <w:color w:val="000000"/>
          <w:sz w:val="24"/>
          <w:szCs w:val="24"/>
          <w:lang w:eastAsia="ru-RU" w:bidi="ru-RU"/>
        </w:rPr>
        <w:t>Европа и мир накануне Первой мировой войны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Начало борьбы за передел мира. Возникновение военно-политических блоков. Антанта и Центральные державы. Балканские войны. </w:t>
      </w:r>
    </w:p>
    <w:p w:rsidR="00BE2697" w:rsidRPr="00BE2697" w:rsidRDefault="00BE2697" w:rsidP="00BE2697">
      <w:pPr>
        <w:pStyle w:val="34"/>
        <w:shd w:val="clear" w:color="auto" w:fill="auto"/>
        <w:spacing w:before="0" w:line="240" w:lineRule="auto"/>
        <w:ind w:firstLine="709"/>
        <w:rPr>
          <w:sz w:val="24"/>
          <w:szCs w:val="24"/>
        </w:rPr>
      </w:pPr>
      <w:r w:rsidRPr="00BE2697">
        <w:rPr>
          <w:color w:val="000000"/>
          <w:sz w:val="24"/>
          <w:szCs w:val="24"/>
          <w:lang w:eastAsia="ru-RU" w:bidi="ru-RU"/>
        </w:rPr>
        <w:t>Развитие культуры в XIX - начале ХХ вв.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Развитие научной картины мира в XIX в. </w:t>
      </w:r>
      <w:r w:rsidRPr="00BE2697">
        <w:rPr>
          <w:rStyle w:val="22"/>
          <w:rFonts w:eastAsiaTheme="minorHAnsi"/>
          <w:sz w:val="24"/>
          <w:szCs w:val="24"/>
        </w:rPr>
        <w:t xml:space="preserve">Изменение взглядов на природу и общество на рубеже </w:t>
      </w:r>
      <w:r w:rsidRPr="00BE2697">
        <w:rPr>
          <w:rStyle w:val="22"/>
          <w:rFonts w:eastAsiaTheme="minorHAnsi"/>
          <w:sz w:val="24"/>
          <w:szCs w:val="24"/>
          <w:lang w:val="en-US" w:bidi="en-US"/>
        </w:rPr>
        <w:t>XIX</w:t>
      </w:r>
      <w:r w:rsidRPr="00BE2697">
        <w:rPr>
          <w:rStyle w:val="22"/>
          <w:rFonts w:eastAsiaTheme="minorHAnsi"/>
          <w:sz w:val="24"/>
          <w:szCs w:val="24"/>
        </w:rPr>
        <w:t>-ХХ вв. Демократизация образования.</w:t>
      </w:r>
      <w:r w:rsidRPr="00BE2697">
        <w:rPr>
          <w:rFonts w:ascii="Times New Roman" w:hAnsi="Times New Roman" w:cs="Times New Roman"/>
          <w:color w:val="000000"/>
          <w:sz w:val="24"/>
          <w:szCs w:val="24"/>
          <w:lang w:eastAsia="ru-RU" w:bidi="ru-RU"/>
        </w:rPr>
        <w:t xml:space="preserve"> Изменения в быту. Градостроительство. Развитие транспорта и средств связи.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Основные течения в художественной культуре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eastAsia="ru-RU" w:bidi="ru-RU"/>
        </w:rPr>
        <w:t xml:space="preserve">- начала ХХ вв. (романтизм, реализм, модерн, символизм, авангардизм). </w:t>
      </w:r>
      <w:r w:rsidRPr="00BE2697">
        <w:rPr>
          <w:rStyle w:val="22"/>
          <w:rFonts w:eastAsiaTheme="minorHAnsi"/>
          <w:sz w:val="24"/>
          <w:szCs w:val="24"/>
        </w:rPr>
        <w:t>Рождение кинематографа.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color w:val="000000"/>
          <w:sz w:val="24"/>
          <w:szCs w:val="24"/>
          <w:lang w:eastAsia="ru-RU" w:bidi="ru-RU"/>
        </w:rPr>
        <w:t xml:space="preserve">Духовный кризис индустриального общества на рубеже </w:t>
      </w:r>
      <w:r w:rsidRPr="00BE2697">
        <w:rPr>
          <w:rFonts w:ascii="Times New Roman" w:hAnsi="Times New Roman" w:cs="Times New Roman"/>
          <w:color w:val="000000"/>
          <w:sz w:val="24"/>
          <w:szCs w:val="24"/>
          <w:lang w:val="en-US" w:bidi="en-US"/>
        </w:rPr>
        <w:t>XIX</w:t>
      </w:r>
      <w:r w:rsidRPr="00BE2697">
        <w:rPr>
          <w:rFonts w:ascii="Times New Roman" w:hAnsi="Times New Roman" w:cs="Times New Roman"/>
          <w:color w:val="000000"/>
          <w:sz w:val="24"/>
          <w:szCs w:val="24"/>
          <w:lang w:eastAsia="ru-RU" w:bidi="ru-RU"/>
        </w:rPr>
        <w:t>-ХХ вв. Декаданс.</w:t>
      </w:r>
    </w:p>
    <w:p w:rsidR="00BE2697" w:rsidRPr="00BE2697" w:rsidRDefault="00BE2697" w:rsidP="00BE2697">
      <w:pPr>
        <w:spacing w:after="0" w:line="240" w:lineRule="auto"/>
        <w:ind w:firstLine="709"/>
        <w:jc w:val="both"/>
        <w:rPr>
          <w:rFonts w:ascii="Times New Roman" w:hAnsi="Times New Roman" w:cs="Times New Roman"/>
          <w:b/>
          <w:sz w:val="24"/>
          <w:szCs w:val="24"/>
        </w:rPr>
      </w:pPr>
      <w:bookmarkStart w:id="1" w:name="bookmark16"/>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9 КЛАСС</w:t>
      </w:r>
      <w:bookmarkEnd w:id="1"/>
    </w:p>
    <w:p w:rsidR="00BE2697" w:rsidRPr="00BE2697" w:rsidRDefault="00BE2697" w:rsidP="00BE2697">
      <w:pPr>
        <w:spacing w:after="0" w:line="240" w:lineRule="auto"/>
        <w:ind w:firstLine="709"/>
        <w:jc w:val="both"/>
        <w:rPr>
          <w:rFonts w:ascii="Times New Roman" w:hAnsi="Times New Roman" w:cs="Times New Roman"/>
          <w:b/>
          <w:sz w:val="24"/>
          <w:szCs w:val="24"/>
        </w:rPr>
      </w:pPr>
      <w:bookmarkStart w:id="2" w:name="bookmark17"/>
      <w:r w:rsidRPr="00BE2697">
        <w:rPr>
          <w:rFonts w:ascii="Times New Roman" w:hAnsi="Times New Roman" w:cs="Times New Roman"/>
          <w:b/>
          <w:sz w:val="24"/>
          <w:szCs w:val="24"/>
        </w:rPr>
        <w:t>РОССИЙСКАЯ ИМПЕРИЯ В XIX - НАЧАЛЕ XX в.</w:t>
      </w:r>
      <w:bookmarkEnd w:id="2"/>
    </w:p>
    <w:p w:rsidR="00BE2697" w:rsidRPr="00BE2697" w:rsidRDefault="00BE2697" w:rsidP="00BE2697">
      <w:pPr>
        <w:spacing w:after="0" w:line="240" w:lineRule="auto"/>
        <w:ind w:firstLine="709"/>
        <w:jc w:val="both"/>
        <w:rPr>
          <w:rFonts w:ascii="Times New Roman" w:hAnsi="Times New Roman" w:cs="Times New Roman"/>
          <w:b/>
          <w:sz w:val="24"/>
          <w:szCs w:val="24"/>
        </w:rPr>
      </w:pPr>
      <w:bookmarkStart w:id="3" w:name="bookmark18"/>
      <w:r w:rsidRPr="00BE2697">
        <w:rPr>
          <w:rFonts w:ascii="Times New Roman" w:hAnsi="Times New Roman" w:cs="Times New Roman"/>
          <w:b/>
          <w:sz w:val="24"/>
          <w:szCs w:val="24"/>
        </w:rPr>
        <w:t>(</w:t>
      </w:r>
      <w:r w:rsidR="00CE7646">
        <w:rPr>
          <w:rFonts w:ascii="Times New Roman" w:hAnsi="Times New Roman" w:cs="Times New Roman"/>
          <w:b/>
          <w:sz w:val="24"/>
          <w:szCs w:val="24"/>
        </w:rPr>
        <w:t>42</w:t>
      </w:r>
      <w:r w:rsidRPr="00BE2697">
        <w:rPr>
          <w:rFonts w:ascii="Times New Roman" w:hAnsi="Times New Roman" w:cs="Times New Roman"/>
          <w:b/>
          <w:sz w:val="24"/>
          <w:szCs w:val="24"/>
        </w:rPr>
        <w:t xml:space="preserve"> ч)</w:t>
      </w:r>
      <w:bookmarkEnd w:id="3"/>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Россия на пути к реформам. 1801-1861 гг.</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Россия на рубеже XVIII—XIX вв.: территория, населе</w:t>
      </w:r>
      <w:r w:rsidRPr="00BE2697">
        <w:rPr>
          <w:rFonts w:ascii="Times New Roman" w:hAnsi="Times New Roman" w:cs="Times New Roman"/>
          <w:sz w:val="24"/>
          <w:szCs w:val="24"/>
        </w:rPr>
        <w:softHyphen/>
        <w:t>ние, сословия, политический и экономический строй.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Александр I. Конституционные проекты и планы политических реформ. Реформы М. М. Сперан</w:t>
      </w:r>
      <w:r w:rsidRPr="00BE2697">
        <w:rPr>
          <w:rFonts w:ascii="Times New Roman" w:hAnsi="Times New Roman" w:cs="Times New Roman"/>
          <w:sz w:val="24"/>
          <w:szCs w:val="24"/>
        </w:rPr>
        <w:softHyphen/>
        <w:t>ского и их значение. Реформа народного просвещения и её роль в программе преобразований. Экономические преоб</w:t>
      </w:r>
      <w:r w:rsidRPr="00BE2697">
        <w:rPr>
          <w:rFonts w:ascii="Times New Roman" w:hAnsi="Times New Roman" w:cs="Times New Roman"/>
          <w:sz w:val="24"/>
          <w:szCs w:val="24"/>
        </w:rPr>
        <w:softHyphen/>
        <w:t>разования начала XIX в. и их значение.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w:t>
      </w:r>
      <w:r w:rsidRPr="00BE2697">
        <w:rPr>
          <w:rFonts w:ascii="Times New Roman" w:hAnsi="Times New Roman" w:cs="Times New Roman"/>
          <w:sz w:val="24"/>
          <w:szCs w:val="24"/>
        </w:rPr>
        <w:softHyphen/>
        <w:t>дение Абхазии в состав России. Война со Швецией и вклю</w:t>
      </w:r>
      <w:r w:rsidRPr="00BE2697">
        <w:rPr>
          <w:rFonts w:ascii="Times New Roman" w:hAnsi="Times New Roman" w:cs="Times New Roman"/>
          <w:sz w:val="24"/>
          <w:szCs w:val="24"/>
        </w:rPr>
        <w:softHyphen/>
        <w:t>чение Финляндии в состав Российской империи. Эволюция российско-французских отношений. Тильзитский мир.</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Отечественная война 1812 г.: причины, основное содер</w:t>
      </w:r>
      <w:r w:rsidRPr="00BE2697">
        <w:rPr>
          <w:rFonts w:ascii="Times New Roman" w:hAnsi="Times New Roman" w:cs="Times New Roman"/>
          <w:sz w:val="24"/>
          <w:szCs w:val="24"/>
        </w:rPr>
        <w:softHyphen/>
        <w:t>жание, герои. Сущность и историческое значение войны. Подъём патриотизма и гражданского самосознания в рос</w:t>
      </w:r>
      <w:r w:rsidRPr="00BE2697">
        <w:rPr>
          <w:rFonts w:ascii="Times New Roman" w:hAnsi="Times New Roman" w:cs="Times New Roman"/>
          <w:sz w:val="24"/>
          <w:szCs w:val="24"/>
        </w:rPr>
        <w:softHyphen/>
        <w:t>сийском обществе. Вклад народов России в победу. Ста</w:t>
      </w:r>
      <w:r w:rsidRPr="00BE2697">
        <w:rPr>
          <w:rFonts w:ascii="Times New Roman" w:hAnsi="Times New Roman" w:cs="Times New Roman"/>
          <w:sz w:val="24"/>
          <w:szCs w:val="24"/>
        </w:rPr>
        <w:softHyphen/>
        <w:t>новление индустриального общества в Западной Европе. Развитие промышленности и торговли в России. Проекты аграрных реформ.</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Социальный строй и общественные движения. Дворян</w:t>
      </w:r>
      <w:r w:rsidRPr="00BE2697">
        <w:rPr>
          <w:rFonts w:ascii="Times New Roman" w:hAnsi="Times New Roman" w:cs="Times New Roman"/>
          <w:sz w:val="24"/>
          <w:szCs w:val="24"/>
        </w:rPr>
        <w:softHyphen/>
        <w:t>ская корпорация и дворянская этика. Идея служения как основа дворянской идентичности. Первые тайные обще</w:t>
      </w:r>
      <w:r w:rsidRPr="00BE2697">
        <w:rPr>
          <w:rFonts w:ascii="Times New Roman" w:hAnsi="Times New Roman" w:cs="Times New Roman"/>
          <w:sz w:val="24"/>
          <w:szCs w:val="24"/>
        </w:rPr>
        <w:softHyphen/>
        <w:t>ства, их программы. Власть и общественные движения. Восстание декабристов и его значение.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Национальный вопрос в Европе и России. Политика рос</w:t>
      </w:r>
      <w:r w:rsidRPr="00BE2697">
        <w:rPr>
          <w:rFonts w:ascii="Times New Roman" w:hAnsi="Times New Roman" w:cs="Times New Roman"/>
          <w:sz w:val="24"/>
          <w:szCs w:val="24"/>
        </w:rPr>
        <w:softHyphen/>
        <w:t>сийского правительства в Финляндии, Польше, на Украи</w:t>
      </w:r>
      <w:r w:rsidRPr="00BE2697">
        <w:rPr>
          <w:rFonts w:ascii="Times New Roman" w:hAnsi="Times New Roman" w:cs="Times New Roman"/>
          <w:sz w:val="24"/>
          <w:szCs w:val="24"/>
        </w:rPr>
        <w:softHyphen/>
        <w:t>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Венская система международных отношений и усиле</w:t>
      </w:r>
      <w:r w:rsidRPr="00BE2697">
        <w:rPr>
          <w:rFonts w:ascii="Times New Roman" w:hAnsi="Times New Roman" w:cs="Times New Roman"/>
          <w:sz w:val="24"/>
          <w:szCs w:val="24"/>
        </w:rPr>
        <w:softHyphen/>
        <w:t>ние роли России в международных делах. Россия — ве</w:t>
      </w:r>
      <w:r w:rsidRPr="00BE2697">
        <w:rPr>
          <w:rFonts w:ascii="Times New Roman" w:hAnsi="Times New Roman" w:cs="Times New Roman"/>
          <w:sz w:val="24"/>
          <w:szCs w:val="24"/>
        </w:rPr>
        <w:softHyphen/>
        <w:t>ликая мировая держава.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Николай I. Сочетание реформаторских и консервативных начал во внутренней политике Нико</w:t>
      </w:r>
      <w:r w:rsidRPr="00BE2697">
        <w:rPr>
          <w:rFonts w:ascii="Times New Roman" w:hAnsi="Times New Roman" w:cs="Times New Roman"/>
          <w:sz w:val="24"/>
          <w:szCs w:val="24"/>
        </w:rPr>
        <w:softHyphen/>
        <w:t>лая I и их проявления.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sidRPr="00BE2697">
        <w:rPr>
          <w:rFonts w:ascii="Times New Roman" w:hAnsi="Times New Roman" w:cs="Times New Roman"/>
          <w:sz w:val="24"/>
          <w:szCs w:val="24"/>
        </w:rPr>
        <w:softHyphen/>
        <w:t>вития.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Изменения в социальной структуре российского обще</w:t>
      </w:r>
      <w:r w:rsidRPr="00BE2697">
        <w:rPr>
          <w:rFonts w:ascii="Times New Roman" w:hAnsi="Times New Roman" w:cs="Times New Roman"/>
          <w:sz w:val="24"/>
          <w:szCs w:val="24"/>
        </w:rPr>
        <w:softHyphen/>
        <w:t>ства. Особенности социальных движений в России в усло</w:t>
      </w:r>
      <w:r w:rsidRPr="00BE2697">
        <w:rPr>
          <w:rFonts w:ascii="Times New Roman" w:hAnsi="Times New Roman" w:cs="Times New Roman"/>
          <w:sz w:val="24"/>
          <w:szCs w:val="24"/>
        </w:rPr>
        <w:softHyphen/>
        <w:t>виях начавшегося промышленного переворота.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Национальный вопрос в Европе, его особенности в Рос</w:t>
      </w:r>
      <w:r w:rsidRPr="00BE2697">
        <w:rPr>
          <w:rFonts w:ascii="Times New Roman" w:hAnsi="Times New Roman" w:cs="Times New Roman"/>
          <w:sz w:val="24"/>
          <w:szCs w:val="24"/>
        </w:rPr>
        <w:softHyphen/>
        <w:t>сии. Национальная политика Николая I. Польское восста</w:t>
      </w:r>
      <w:r w:rsidRPr="00BE2697">
        <w:rPr>
          <w:rFonts w:ascii="Times New Roman" w:hAnsi="Times New Roman" w:cs="Times New Roman"/>
          <w:sz w:val="24"/>
          <w:szCs w:val="24"/>
        </w:rPr>
        <w:softHyphen/>
        <w:t>ние 1830—1831 гг. Положение кавказских народов, дви</w:t>
      </w:r>
      <w:r w:rsidRPr="00BE2697">
        <w:rPr>
          <w:rFonts w:ascii="Times New Roman" w:hAnsi="Times New Roman" w:cs="Times New Roman"/>
          <w:sz w:val="24"/>
          <w:szCs w:val="24"/>
        </w:rPr>
        <w:softHyphen/>
        <w:t>жение Шамиля. Положение евреев в Российской империи.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Религиозная политика Николая I. Положение Русской православной церкви. Диалог власти с католиками, му</w:t>
      </w:r>
      <w:r w:rsidRPr="00BE2697">
        <w:rPr>
          <w:rFonts w:ascii="Times New Roman" w:hAnsi="Times New Roman" w:cs="Times New Roman"/>
          <w:sz w:val="24"/>
          <w:szCs w:val="24"/>
        </w:rPr>
        <w:softHyphen/>
        <w:t>сульманами, буддистами.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sidRPr="00BE2697">
        <w:rPr>
          <w:rFonts w:ascii="Times New Roman" w:hAnsi="Times New Roman" w:cs="Times New Roman"/>
          <w:sz w:val="24"/>
          <w:szCs w:val="24"/>
        </w:rPr>
        <w:softHyphen/>
        <w:t>ской системы международных отношений.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и основные стили в художественной куль</w:t>
      </w:r>
      <w:r w:rsidRPr="00BE2697">
        <w:rPr>
          <w:rFonts w:ascii="Times New Roman" w:hAnsi="Times New Roman" w:cs="Times New Roman"/>
          <w:sz w:val="24"/>
          <w:szCs w:val="24"/>
        </w:rPr>
        <w:softHyphen/>
        <w:t>туре (романтизм, классицизм, реализм).</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Культура народов Российской империи. Взаимное обо</w:t>
      </w:r>
      <w:r w:rsidRPr="00BE2697">
        <w:rPr>
          <w:rFonts w:ascii="Times New Roman" w:hAnsi="Times New Roman" w:cs="Times New Roman"/>
          <w:sz w:val="24"/>
          <w:szCs w:val="24"/>
        </w:rPr>
        <w:softHyphen/>
        <w:t>гащение культур.</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Российская культура как часть европейской культуры.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Динамика повседневной жизни сословий.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Преобразования Александра II: социальная и правовая модернизация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Европейская индустриализация во второй половине XIX в. Технический прогресс в промышленности и сель</w:t>
      </w:r>
      <w:r w:rsidRPr="00BE2697">
        <w:rPr>
          <w:rFonts w:ascii="Times New Roman" w:hAnsi="Times New Roman" w:cs="Times New Roman"/>
          <w:sz w:val="24"/>
          <w:szCs w:val="24"/>
        </w:rPr>
        <w:softHyphen/>
        <w:t>ском хозяйстве ведущих стран. Новые источники энергии, виды транспорта и средства связи. Перемены в быту.</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Россия в эпоху реформ</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Отмена крепостного права, историческое значение ре</w:t>
      </w:r>
      <w:r w:rsidRPr="00BE2697">
        <w:rPr>
          <w:rFonts w:ascii="Times New Roman" w:hAnsi="Times New Roman" w:cs="Times New Roman"/>
          <w:sz w:val="24"/>
          <w:szCs w:val="24"/>
        </w:rPr>
        <w:softHyphen/>
        <w:t>формы.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Социально-экономические последствия Крестьянской ре</w:t>
      </w:r>
      <w:r w:rsidRPr="00BE2697">
        <w:rPr>
          <w:rFonts w:ascii="Times New Roman" w:hAnsi="Times New Roman" w:cs="Times New Roman"/>
          <w:sz w:val="24"/>
          <w:szCs w:val="24"/>
        </w:rPr>
        <w:softHyphen/>
        <w:t>формы 1861 г. Перестройка сельскохозяйственного и про</w:t>
      </w:r>
      <w:r w:rsidRPr="00BE2697">
        <w:rPr>
          <w:rFonts w:ascii="Times New Roman" w:hAnsi="Times New Roman" w:cs="Times New Roman"/>
          <w:sz w:val="24"/>
          <w:szCs w:val="24"/>
        </w:rPr>
        <w:softHyphen/>
        <w:t>мышленного производства. Реорганизация финансово-кредит</w:t>
      </w:r>
      <w:r w:rsidRPr="00BE2697">
        <w:rPr>
          <w:rFonts w:ascii="Times New Roman" w:hAnsi="Times New Roman" w:cs="Times New Roman"/>
          <w:sz w:val="24"/>
          <w:szCs w:val="24"/>
        </w:rPr>
        <w:softHyphen/>
        <w:t>ной системы. Железнодорожное строительство. Завершение промышленного переворота, его последствия. Начало ин</w:t>
      </w:r>
      <w:r w:rsidRPr="00BE2697">
        <w:rPr>
          <w:rFonts w:ascii="Times New Roman" w:hAnsi="Times New Roman" w:cs="Times New Roman"/>
          <w:sz w:val="24"/>
          <w:szCs w:val="24"/>
        </w:rPr>
        <w:softHyphen/>
        <w:t>дустриализации и урбанизации. Формирование буржуазии. Рост пролетариата. Нарастание социальных противоречий.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Политические реформы 1860—1870-х гг. Начало социаль</w:t>
      </w:r>
      <w:r w:rsidRPr="00BE2697">
        <w:rPr>
          <w:rFonts w:ascii="Times New Roman" w:hAnsi="Times New Roman" w:cs="Times New Roman"/>
          <w:sz w:val="24"/>
          <w:szCs w:val="24"/>
        </w:rPr>
        <w:softHyphen/>
        <w:t>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развития общественной мысли и обще</w:t>
      </w:r>
      <w:r w:rsidRPr="00BE2697">
        <w:rPr>
          <w:rFonts w:ascii="Times New Roman" w:hAnsi="Times New Roman" w:cs="Times New Roman"/>
          <w:sz w:val="24"/>
          <w:szCs w:val="24"/>
        </w:rPr>
        <w:softHyphen/>
        <w:t>ственных движений в 1860—1890-е гг. Первые рабочие организации. Нарастание революционных настроений. За</w:t>
      </w:r>
      <w:r w:rsidRPr="00BE2697">
        <w:rPr>
          <w:rFonts w:ascii="Times New Roman" w:hAnsi="Times New Roman" w:cs="Times New Roman"/>
          <w:sz w:val="24"/>
          <w:szCs w:val="24"/>
        </w:rPr>
        <w:softHyphen/>
        <w:t>рождение народничества. Рабочее, студенческое, женское движение. Либеральное и консервативное движения.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w:t>
      </w:r>
      <w:r w:rsidRPr="00BE2697">
        <w:rPr>
          <w:rFonts w:ascii="Times New Roman" w:hAnsi="Times New Roman" w:cs="Times New Roman"/>
          <w:sz w:val="24"/>
          <w:szCs w:val="24"/>
        </w:rPr>
        <w:softHyphen/>
        <w:t xml:space="preserve">ние 1863—1864 гг. </w:t>
      </w:r>
      <w:r w:rsidRPr="00BE2697">
        <w:rPr>
          <w:rFonts w:ascii="Times New Roman" w:hAnsi="Times New Roman" w:cs="Times New Roman"/>
          <w:sz w:val="24"/>
          <w:szCs w:val="24"/>
        </w:rPr>
        <w:lastRenderedPageBreak/>
        <w:t>Окончание Кавказской войны. Расши</w:t>
      </w:r>
      <w:r w:rsidRPr="00BE2697">
        <w:rPr>
          <w:rFonts w:ascii="Times New Roman" w:hAnsi="Times New Roman" w:cs="Times New Roman"/>
          <w:sz w:val="24"/>
          <w:szCs w:val="24"/>
        </w:rPr>
        <w:softHyphen/>
        <w:t>рение автономии Финляндии. Народы Поволжья. Особен</w:t>
      </w:r>
      <w:r w:rsidRPr="00BE2697">
        <w:rPr>
          <w:rFonts w:ascii="Times New Roman" w:hAnsi="Times New Roman" w:cs="Times New Roman"/>
          <w:sz w:val="24"/>
          <w:szCs w:val="24"/>
        </w:rPr>
        <w:softHyphen/>
        <w:t>ности конфессиональной политики.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Основные направления и задачи внешней политики в период правления Александра II. Европейская полити</w:t>
      </w:r>
      <w:r w:rsidRPr="00BE2697">
        <w:rPr>
          <w:rFonts w:ascii="Times New Roman" w:hAnsi="Times New Roman" w:cs="Times New Roman"/>
          <w:sz w:val="24"/>
          <w:szCs w:val="24"/>
        </w:rPr>
        <w:softHyphen/>
        <w:t>ка России. Присоединение Средней Азии. Дальневосточная политика. Отношения с США, продажа Аляски.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w:t>
      </w:r>
      <w:r w:rsidRPr="00BE2697">
        <w:rPr>
          <w:rFonts w:ascii="Times New Roman" w:hAnsi="Times New Roman" w:cs="Times New Roman"/>
          <w:sz w:val="24"/>
          <w:szCs w:val="24"/>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экономического развития страны в 1880— 1890-е гг.</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Положение основных слоёв российского общества в кон</w:t>
      </w:r>
      <w:r w:rsidRPr="00BE2697">
        <w:rPr>
          <w:rFonts w:ascii="Times New Roman" w:hAnsi="Times New Roman" w:cs="Times New Roman"/>
          <w:sz w:val="24"/>
          <w:szCs w:val="24"/>
        </w:rPr>
        <w:softHyphen/>
        <w:t>це XIX в. Развитие крестьянской общины в пореформен</w:t>
      </w:r>
      <w:r w:rsidRPr="00BE2697">
        <w:rPr>
          <w:rFonts w:ascii="Times New Roman" w:hAnsi="Times New Roman" w:cs="Times New Roman"/>
          <w:sz w:val="24"/>
          <w:szCs w:val="24"/>
        </w:rPr>
        <w:softHyphen/>
        <w:t>ный период.</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Общественное движение в 1880—1890-е гг. Народниче</w:t>
      </w:r>
      <w:r w:rsidRPr="00BE2697">
        <w:rPr>
          <w:rFonts w:ascii="Times New Roman" w:hAnsi="Times New Roman" w:cs="Times New Roman"/>
          <w:sz w:val="24"/>
          <w:szCs w:val="24"/>
        </w:rPr>
        <w:softHyphen/>
        <w:t>ство и его эволюция. Распространение марксизма.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Национальная и религиозная политика Александра III. Идеология консервативного национализма.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Новое соотношение политических сил в Европе. Прио</w:t>
      </w:r>
      <w:r w:rsidRPr="00BE2697">
        <w:rPr>
          <w:rFonts w:ascii="Times New Roman" w:hAnsi="Times New Roman" w:cs="Times New Roman"/>
          <w:sz w:val="24"/>
          <w:szCs w:val="24"/>
        </w:rPr>
        <w:softHyphen/>
        <w:t>ритеты и основные направления внешней политики Алек</w:t>
      </w:r>
      <w:r w:rsidRPr="00BE2697">
        <w:rPr>
          <w:rFonts w:ascii="Times New Roman" w:hAnsi="Times New Roman" w:cs="Times New Roman"/>
          <w:sz w:val="24"/>
          <w:szCs w:val="24"/>
        </w:rPr>
        <w:softHyphen/>
        <w:t>сандра III. Ослабление российского влияния на Балка</w:t>
      </w:r>
      <w:r w:rsidRPr="00BE2697">
        <w:rPr>
          <w:rFonts w:ascii="Times New Roman" w:hAnsi="Times New Roman" w:cs="Times New Roman"/>
          <w:sz w:val="24"/>
          <w:szCs w:val="24"/>
        </w:rPr>
        <w:softHyphen/>
        <w:t>нах. Сближение России и Франции. Азиатская политика России.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Подъём российской демократической культуры. Раз</w:t>
      </w:r>
      <w:r w:rsidRPr="00BE2697">
        <w:rPr>
          <w:rFonts w:ascii="Times New Roman" w:hAnsi="Times New Roman" w:cs="Times New Roman"/>
          <w:sz w:val="24"/>
          <w:szCs w:val="24"/>
        </w:rPr>
        <w:softHyphen/>
        <w:t>витие системы образования и просвещения во второй по</w:t>
      </w:r>
      <w:r w:rsidRPr="00BE2697">
        <w:rPr>
          <w:rFonts w:ascii="Times New Roman" w:hAnsi="Times New Roman" w:cs="Times New Roman"/>
          <w:sz w:val="24"/>
          <w:szCs w:val="24"/>
        </w:rPr>
        <w:softHyphen/>
        <w:t>ловине XIX в. Школьная реформа. Естественные и обще</w:t>
      </w:r>
      <w:r w:rsidRPr="00BE2697">
        <w:rPr>
          <w:rFonts w:ascii="Times New Roman" w:hAnsi="Times New Roman" w:cs="Times New Roman"/>
          <w:sz w:val="24"/>
          <w:szCs w:val="24"/>
        </w:rPr>
        <w:softHyphen/>
        <w:t>ственные науки. Успехи фундаментальных естественных и прикладных наук. Географы и путешественники. Исто</w:t>
      </w:r>
      <w:r w:rsidRPr="00BE2697">
        <w:rPr>
          <w:rFonts w:ascii="Times New Roman" w:hAnsi="Times New Roman" w:cs="Times New Roman"/>
          <w:sz w:val="24"/>
          <w:szCs w:val="24"/>
        </w:rPr>
        <w:softHyphen/>
        <w:t>рическая наука.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Критический реализм в литературе. Развитие россий</w:t>
      </w:r>
      <w:r w:rsidRPr="00BE2697">
        <w:rPr>
          <w:rFonts w:ascii="Times New Roman" w:hAnsi="Times New Roman" w:cs="Times New Roman"/>
          <w:sz w:val="24"/>
          <w:szCs w:val="24"/>
        </w:rPr>
        <w:softHyphen/>
        <w:t>ской журналистики. Революционно-демократическая ли</w:t>
      </w:r>
      <w:r w:rsidRPr="00BE2697">
        <w:rPr>
          <w:rFonts w:ascii="Times New Roman" w:hAnsi="Times New Roman" w:cs="Times New Roman"/>
          <w:sz w:val="24"/>
          <w:szCs w:val="24"/>
        </w:rPr>
        <w:softHyphen/>
        <w:t>тература.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Русское искусство. Передвижники. Общественно-поли</w:t>
      </w:r>
      <w:r w:rsidRPr="00BE2697">
        <w:rPr>
          <w:rFonts w:ascii="Times New Roman" w:hAnsi="Times New Roman" w:cs="Times New Roman"/>
          <w:sz w:val="24"/>
          <w:szCs w:val="24"/>
        </w:rPr>
        <w:softHyphen/>
        <w:t>тическое значение деятельности передвижников. «Могучая кучка», значение творчества русских композиторов для раз</w:t>
      </w:r>
      <w:r w:rsidRPr="00BE2697">
        <w:rPr>
          <w:rFonts w:ascii="Times New Roman" w:hAnsi="Times New Roman" w:cs="Times New Roman"/>
          <w:sz w:val="24"/>
          <w:szCs w:val="24"/>
        </w:rPr>
        <w:softHyphen/>
        <w:t>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Взаимодействие национальных культур народов России. Роль русской культуры в развитии мировой культуры.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Изменения в быту: новые черты в жизни города и де</w:t>
      </w:r>
      <w:r w:rsidRPr="00BE2697">
        <w:rPr>
          <w:rFonts w:ascii="Times New Roman" w:hAnsi="Times New Roman" w:cs="Times New Roman"/>
          <w:sz w:val="24"/>
          <w:szCs w:val="24"/>
        </w:rPr>
        <w:softHyphen/>
        <w:t>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Кризис империи в начале ХХ 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Мир на рубеже XIX—XX вв. Начало второй промыш</w:t>
      </w:r>
      <w:r w:rsidRPr="00BE2697">
        <w:rPr>
          <w:rFonts w:ascii="Times New Roman" w:hAnsi="Times New Roman" w:cs="Times New Roman"/>
          <w:sz w:val="24"/>
          <w:szCs w:val="24"/>
        </w:rPr>
        <w:softHyphen/>
        <w:t>ленной революции. Неравномерность экономического раз</w:t>
      </w:r>
      <w:r w:rsidRPr="00BE2697">
        <w:rPr>
          <w:rFonts w:ascii="Times New Roman" w:hAnsi="Times New Roman" w:cs="Times New Roman"/>
          <w:sz w:val="24"/>
          <w:szCs w:val="24"/>
        </w:rPr>
        <w:softHyphen/>
        <w:t>вития. Монополистический капитализм. Идеология и по</w:t>
      </w:r>
      <w:r w:rsidRPr="00BE2697">
        <w:rPr>
          <w:rFonts w:ascii="Times New Roman" w:hAnsi="Times New Roman" w:cs="Times New Roman"/>
          <w:sz w:val="24"/>
          <w:szCs w:val="24"/>
        </w:rPr>
        <w:softHyphen/>
        <w:t>литика империализма. Завершение территориального раз</w:t>
      </w:r>
      <w:r w:rsidRPr="00BE2697">
        <w:rPr>
          <w:rFonts w:ascii="Times New Roman" w:hAnsi="Times New Roman" w:cs="Times New Roman"/>
          <w:sz w:val="24"/>
          <w:szCs w:val="24"/>
        </w:rPr>
        <w:softHyphen/>
        <w:t>дела мира. Начало борьбы за передел мира. Нарастание противоречий между ведущими странами. Социальный ре</w:t>
      </w:r>
      <w:r w:rsidRPr="00BE2697">
        <w:rPr>
          <w:rFonts w:ascii="Times New Roman" w:hAnsi="Times New Roman" w:cs="Times New Roman"/>
          <w:sz w:val="24"/>
          <w:szCs w:val="24"/>
        </w:rPr>
        <w:softHyphen/>
        <w:t>формизм начала ХХ 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Место и роль России в мире. Территория и население Российской империи. Особенности процесса модернизации в России начала XX в. Урбанизация.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Политическая система Российской империи начала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и необходимость её реформирования. Император Ни</w:t>
      </w:r>
      <w:r w:rsidRPr="00BE2697">
        <w:rPr>
          <w:rFonts w:ascii="Times New Roman" w:hAnsi="Times New Roman" w:cs="Times New Roman"/>
          <w:sz w:val="24"/>
          <w:szCs w:val="24"/>
        </w:rPr>
        <w:softHyphen/>
        <w:t>колай II. Борьба в высших эшелонах власти по вопросу по</w:t>
      </w:r>
      <w:r w:rsidRPr="00BE2697">
        <w:rPr>
          <w:rFonts w:ascii="Times New Roman" w:hAnsi="Times New Roman" w:cs="Times New Roman"/>
          <w:sz w:val="24"/>
          <w:szCs w:val="24"/>
        </w:rPr>
        <w:softHyphen/>
        <w:t>литических преобразований. Национальная и конфессио</w:t>
      </w:r>
      <w:r w:rsidRPr="00BE2697">
        <w:rPr>
          <w:rFonts w:ascii="Times New Roman" w:hAnsi="Times New Roman" w:cs="Times New Roman"/>
          <w:sz w:val="24"/>
          <w:szCs w:val="24"/>
        </w:rPr>
        <w:softHyphen/>
        <w:t>нальная политика.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w:t>
      </w:r>
      <w:r w:rsidRPr="00BE2697">
        <w:rPr>
          <w:rFonts w:ascii="Times New Roman" w:hAnsi="Times New Roman" w:cs="Times New Roman"/>
          <w:sz w:val="24"/>
          <w:szCs w:val="24"/>
        </w:rPr>
        <w:softHyphen/>
        <w:t>листического капитализма. Государственно-монополисти</w:t>
      </w:r>
      <w:r w:rsidRPr="00BE2697">
        <w:rPr>
          <w:rFonts w:ascii="Times New Roman" w:hAnsi="Times New Roman" w:cs="Times New Roman"/>
          <w:sz w:val="24"/>
          <w:szCs w:val="24"/>
        </w:rPr>
        <w:softHyphen/>
        <w:t>ческий капитализм. Сельская община. Аграрное перена</w:t>
      </w:r>
      <w:r w:rsidRPr="00BE2697">
        <w:rPr>
          <w:rFonts w:ascii="Times New Roman" w:hAnsi="Times New Roman" w:cs="Times New Roman"/>
          <w:sz w:val="24"/>
          <w:szCs w:val="24"/>
        </w:rPr>
        <w:softHyphen/>
        <w:t>селение.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Особенности социальной структуры российского обще</w:t>
      </w:r>
      <w:r w:rsidRPr="00BE2697">
        <w:rPr>
          <w:rFonts w:ascii="Times New Roman" w:hAnsi="Times New Roman" w:cs="Times New Roman"/>
          <w:sz w:val="24"/>
          <w:szCs w:val="24"/>
        </w:rPr>
        <w:softHyphen/>
        <w:t>ства начала XX в. Аграрный и рабочий вопросы, попытки их решения.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lastRenderedPageBreak/>
        <w:t>Общественно-политические движения в начале XX в. Предпосылки формирования и особенности генезиса поли</w:t>
      </w:r>
      <w:r w:rsidRPr="00BE2697">
        <w:rPr>
          <w:rFonts w:ascii="Times New Roman" w:hAnsi="Times New Roman" w:cs="Times New Roman"/>
          <w:sz w:val="24"/>
          <w:szCs w:val="24"/>
        </w:rPr>
        <w:softHyphen/>
        <w:t>тических партий в России.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Этнокультурный облик империи. Народы России в на</w:t>
      </w:r>
      <w:r w:rsidRPr="00BE2697">
        <w:rPr>
          <w:rFonts w:ascii="Times New Roman" w:hAnsi="Times New Roman" w:cs="Times New Roman"/>
          <w:sz w:val="24"/>
          <w:szCs w:val="24"/>
        </w:rPr>
        <w:softHyphen/>
        <w:t>чале ХХ в. Многообразие политических форм объединения народов. Губернии, области, генерал-губернаторства, на</w:t>
      </w:r>
      <w:r w:rsidRPr="00BE2697">
        <w:rPr>
          <w:rFonts w:ascii="Times New Roman" w:hAnsi="Times New Roman" w:cs="Times New Roman"/>
          <w:sz w:val="24"/>
          <w:szCs w:val="24"/>
        </w:rPr>
        <w:softHyphen/>
        <w:t>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w:t>
      </w:r>
      <w:r w:rsidRPr="00BE2697">
        <w:rPr>
          <w:rFonts w:ascii="Times New Roman" w:hAnsi="Times New Roman" w:cs="Times New Roman"/>
          <w:sz w:val="24"/>
          <w:szCs w:val="24"/>
        </w:rPr>
        <w:softHyphen/>
        <w:t>ляки, евреи, армяне, татары и другие народы Волго-Уралья, кавказские народы, народы Средней Азии, Сибири и Дальнего Востока.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Русская православная церковь на рубеже XIX—XX вв. Этническое многообразие внутри православия. «Иносла- вие», «иноверие» и традиционные верования.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Международное положение и внешнеполитические при</w:t>
      </w:r>
      <w:r w:rsidRPr="00BE2697">
        <w:rPr>
          <w:rFonts w:ascii="Times New Roman" w:hAnsi="Times New Roman" w:cs="Times New Roman"/>
          <w:sz w:val="24"/>
          <w:szCs w:val="24"/>
        </w:rPr>
        <w:softHyphen/>
        <w:t>оритеты России на рубеже XIX—XX вв. Международная конференция в Гааге. «Большая азиатская программа» русского правительства. Втягивание России в дальнево</w:t>
      </w:r>
      <w:r w:rsidRPr="00BE2697">
        <w:rPr>
          <w:rFonts w:ascii="Times New Roman" w:hAnsi="Times New Roman" w:cs="Times New Roman"/>
          <w:sz w:val="24"/>
          <w:szCs w:val="24"/>
        </w:rPr>
        <w:softHyphen/>
        <w:t>сточный конфликт. Русско-японская война 1904—1905 гг., её итоги и влияние на внутриполитическую ситуацию в стране.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Революция 1905—1907 гг. Народы России в 1905— 1907 гг. Российское общество и проблема национальных окраин. Закон о веротерпимости.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Общество и власть после революции 1905—1907 гг.</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Политические реформы 1905—1906 гг. «Основные за</w:t>
      </w:r>
      <w:r w:rsidRPr="00BE2697">
        <w:rPr>
          <w:rFonts w:ascii="Times New Roman" w:hAnsi="Times New Roman" w:cs="Times New Roman"/>
          <w:sz w:val="24"/>
          <w:szCs w:val="24"/>
        </w:rPr>
        <w:softHyphen/>
        <w:t>коны Российской империи». Система думской монархии. Классификация политических партий.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Реформы П. А. Столыпина и их значение.</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Общественное и политическое развитие России в 1912— 1914 гг. Свёртывание курса на политическое и социальное реформаторство.Национальные политические партии и их программы. Национальная политика властей.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Внешняя политика России после Русско-японской вой</w:t>
      </w:r>
      <w:r w:rsidRPr="00BE2697">
        <w:rPr>
          <w:rFonts w:ascii="Times New Roman" w:hAnsi="Times New Roman" w:cs="Times New Roman"/>
          <w:sz w:val="24"/>
          <w:szCs w:val="24"/>
        </w:rPr>
        <w:softHyphen/>
        <w:t>ны. Место и роль России в Антанте. Нарастание россий</w:t>
      </w:r>
      <w:r w:rsidRPr="00BE2697">
        <w:rPr>
          <w:rFonts w:ascii="Times New Roman" w:hAnsi="Times New Roman" w:cs="Times New Roman"/>
          <w:sz w:val="24"/>
          <w:szCs w:val="24"/>
        </w:rPr>
        <w:softHyphen/>
        <w:t>ско-германских противоречий.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Серебряный век русской культуры</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w:t>
      </w:r>
      <w:r w:rsidRPr="00BE2697">
        <w:rPr>
          <w:rFonts w:ascii="Times New Roman" w:hAnsi="Times New Roman" w:cs="Times New Roman"/>
          <w:sz w:val="24"/>
          <w:szCs w:val="24"/>
        </w:rPr>
        <w:softHyphen/>
        <w:t>каданс. Символизм. Футуризм. Акмеизм. Изобразительное искусство. Русский авангард. Архитектура. Скульптура.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Драматический театр: традиции и новаторство. Музыка и исполнительское искусство. Русский балет. Русская куль</w:t>
      </w:r>
      <w:r w:rsidRPr="00BE2697">
        <w:rPr>
          <w:rFonts w:ascii="Times New Roman" w:hAnsi="Times New Roman" w:cs="Times New Roman"/>
          <w:sz w:val="24"/>
          <w:szCs w:val="24"/>
        </w:rPr>
        <w:softHyphen/>
        <w:t>тура в Европе. «Русские сезоны за границей» С. П. Дяги</w:t>
      </w:r>
      <w:r w:rsidRPr="00BE2697">
        <w:rPr>
          <w:rFonts w:ascii="Times New Roman" w:hAnsi="Times New Roman" w:cs="Times New Roman"/>
          <w:sz w:val="24"/>
          <w:szCs w:val="24"/>
        </w:rPr>
        <w:softHyphen/>
        <w:t>лева. Рождение отечественного кинематографа.</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Культура народов России. Повседневная жизнь в городе и деревне в начале ХХ в.</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Основные источники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Указ о «вольных хлебопашцах» от 20 февраля 1803 г. «Введение к Уложению государственных законов» М. М. Спе</w:t>
      </w:r>
      <w:r w:rsidRPr="00BE2697">
        <w:rPr>
          <w:rFonts w:ascii="Times New Roman" w:hAnsi="Times New Roman" w:cs="Times New Roman"/>
          <w:sz w:val="24"/>
          <w:szCs w:val="24"/>
        </w:rPr>
        <w:softHyphen/>
        <w:t>ранского. Манифест об образовании Государственного со</w:t>
      </w:r>
      <w:r w:rsidRPr="00BE2697">
        <w:rPr>
          <w:rFonts w:ascii="Times New Roman" w:hAnsi="Times New Roman" w:cs="Times New Roman"/>
          <w:sz w:val="24"/>
          <w:szCs w:val="24"/>
        </w:rPr>
        <w:softHyphen/>
        <w:t>вета 1 января 1810 г. «Записка о древней и новой России в её политическом и гражданском отношениях» Н. М. Ка</w:t>
      </w:r>
      <w:r w:rsidRPr="00BE2697">
        <w:rPr>
          <w:rFonts w:ascii="Times New Roman" w:hAnsi="Times New Roman" w:cs="Times New Roman"/>
          <w:sz w:val="24"/>
          <w:szCs w:val="24"/>
        </w:rPr>
        <w:softHyphen/>
        <w:t>рамзина. «Военные записки» Д. В. Давыдова. «Конститу</w:t>
      </w:r>
      <w:r w:rsidRPr="00BE2697">
        <w:rPr>
          <w:rFonts w:ascii="Times New Roman" w:hAnsi="Times New Roman" w:cs="Times New Roman"/>
          <w:sz w:val="24"/>
          <w:szCs w:val="24"/>
        </w:rPr>
        <w:softHyphen/>
        <w:t>ция» Н. М. Муравьёва. «Русская правда» П. И. Пестеля. «Россия и русские» Н. М. Тургенева. Отчёты III отделения Собственной его императорского величества канцелярии (СЕИВК) за 1827—1869 гг. «О некоторых общих началах, могущих служить руководством при управлении Мини</w:t>
      </w:r>
      <w:r w:rsidRPr="00BE2697">
        <w:rPr>
          <w:rFonts w:ascii="Times New Roman" w:hAnsi="Times New Roman" w:cs="Times New Roman"/>
          <w:sz w:val="24"/>
          <w:szCs w:val="24"/>
        </w:rPr>
        <w:softHyphen/>
        <w:t>стерством народного просвещения» С. С. Уварова. «Запи</w:t>
      </w:r>
      <w:r w:rsidRPr="00BE2697">
        <w:rPr>
          <w:rFonts w:ascii="Times New Roman" w:hAnsi="Times New Roman" w:cs="Times New Roman"/>
          <w:sz w:val="24"/>
          <w:szCs w:val="24"/>
        </w:rPr>
        <w:softHyphen/>
        <w:t>ски» М. А. Корфа. «Философические письма» П. Я. Чаа</w:t>
      </w:r>
      <w:r w:rsidRPr="00BE2697">
        <w:rPr>
          <w:rFonts w:ascii="Times New Roman" w:hAnsi="Times New Roman" w:cs="Times New Roman"/>
          <w:sz w:val="24"/>
          <w:szCs w:val="24"/>
        </w:rPr>
        <w:softHyphen/>
        <w:t>даева. «Мои записки для детей моих, а если можно, и для других» С. М. Соловьёва. «Воспоминания» Б. Н. Чичери</w:t>
      </w:r>
      <w:r w:rsidRPr="00BE2697">
        <w:rPr>
          <w:rFonts w:ascii="Times New Roman" w:hAnsi="Times New Roman" w:cs="Times New Roman"/>
          <w:sz w:val="24"/>
          <w:szCs w:val="24"/>
        </w:rPr>
        <w:softHyphen/>
        <w:t>на. Парижский трактат 18 марта 1856 г.</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Манифест 19 февраля 1861 г. «Общее положение о крестьянах, вышедших из крепостной зависимости». «Дневник» П. А. Валуева. «Былое и думы» А. И. Герцена.Сан-Стефанский мирный договор 19 февраля 1878 г. Бер</w:t>
      </w:r>
      <w:r w:rsidRPr="00BE2697">
        <w:rPr>
          <w:rFonts w:ascii="Times New Roman" w:hAnsi="Times New Roman" w:cs="Times New Roman"/>
          <w:sz w:val="24"/>
          <w:szCs w:val="24"/>
        </w:rPr>
        <w:softHyphen/>
        <w:t>линский трактат 1 июля 1878 г. «Дневник писателя» Ф. М. Достоевского. Манифест «О незыблемости само</w:t>
      </w:r>
      <w:r w:rsidRPr="00BE2697">
        <w:rPr>
          <w:rFonts w:ascii="Times New Roman" w:hAnsi="Times New Roman" w:cs="Times New Roman"/>
          <w:sz w:val="24"/>
          <w:szCs w:val="24"/>
        </w:rPr>
        <w:softHyphen/>
        <w:t>державия» 29 апреля 1881 г. «Дневник государственно</w:t>
      </w:r>
      <w:r w:rsidRPr="00BE2697">
        <w:rPr>
          <w:rFonts w:ascii="Times New Roman" w:hAnsi="Times New Roman" w:cs="Times New Roman"/>
          <w:sz w:val="24"/>
          <w:szCs w:val="24"/>
        </w:rPr>
        <w:softHyphen/>
        <w:t>го секретаря» А. А. Половцова. «Дневники императора Николая II». «Воспоминания» С. Ю. Витте. Материалы всероссийской переписи населения 1897 г. «Развитие ка</w:t>
      </w:r>
      <w:r w:rsidRPr="00BE2697">
        <w:rPr>
          <w:rFonts w:ascii="Times New Roman" w:hAnsi="Times New Roman" w:cs="Times New Roman"/>
          <w:sz w:val="24"/>
          <w:szCs w:val="24"/>
        </w:rPr>
        <w:softHyphen/>
        <w:t>питализма в России» В. И. Ленина. Манифест «Об усо</w:t>
      </w:r>
      <w:r w:rsidRPr="00BE2697">
        <w:rPr>
          <w:rFonts w:ascii="Times New Roman" w:hAnsi="Times New Roman" w:cs="Times New Roman"/>
          <w:sz w:val="24"/>
          <w:szCs w:val="24"/>
        </w:rPr>
        <w:softHyphen/>
        <w:t xml:space="preserve">вершенствовании государственного порядка» 17 октября 1905 г. Программы политических партий России конца XIX — начала XX в. «Основные законы Российской </w:t>
      </w:r>
      <w:r w:rsidRPr="00BE2697">
        <w:rPr>
          <w:rFonts w:ascii="Times New Roman" w:hAnsi="Times New Roman" w:cs="Times New Roman"/>
          <w:sz w:val="24"/>
          <w:szCs w:val="24"/>
        </w:rPr>
        <w:lastRenderedPageBreak/>
        <w:t>им</w:t>
      </w:r>
      <w:r w:rsidRPr="00BE2697">
        <w:rPr>
          <w:rFonts w:ascii="Times New Roman" w:hAnsi="Times New Roman" w:cs="Times New Roman"/>
          <w:sz w:val="24"/>
          <w:szCs w:val="24"/>
        </w:rPr>
        <w:softHyphen/>
        <w:t>перии», утверждённые 23 апреля 1906 г. «Воспоминания» П. Н. Милюкова. «Из моего прошлого. Воспоминания»</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w:t>
      </w:r>
      <w:r w:rsidRPr="00BE2697">
        <w:rPr>
          <w:rFonts w:ascii="Times New Roman" w:hAnsi="Times New Roman" w:cs="Times New Roman"/>
          <w:sz w:val="24"/>
          <w:szCs w:val="24"/>
        </w:rPr>
        <w:tab/>
        <w:t>Н. Коковцова. Воспоминания деятелей народнического, земского и революционного движений.</w:t>
      </w:r>
    </w:p>
    <w:p w:rsidR="00BE2697" w:rsidRPr="00BE2697" w:rsidRDefault="00BE2697" w:rsidP="00BE2697">
      <w:pPr>
        <w:spacing w:after="0" w:line="240" w:lineRule="auto"/>
        <w:ind w:firstLine="709"/>
        <w:jc w:val="both"/>
        <w:rPr>
          <w:rFonts w:ascii="Times New Roman" w:hAnsi="Times New Roman" w:cs="Times New Roman"/>
          <w:b/>
          <w:sz w:val="24"/>
          <w:szCs w:val="24"/>
        </w:rPr>
      </w:pPr>
      <w:r w:rsidRPr="00BE2697">
        <w:rPr>
          <w:rFonts w:ascii="Times New Roman" w:hAnsi="Times New Roman" w:cs="Times New Roman"/>
          <w:b/>
          <w:sz w:val="24"/>
          <w:szCs w:val="24"/>
        </w:rPr>
        <w:t>Основные исторические персоналии</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Государственные и военные деятели: Александр I, Алек</w:t>
      </w:r>
      <w:r w:rsidRPr="00BE2697">
        <w:rPr>
          <w:rFonts w:ascii="Times New Roman" w:hAnsi="Times New Roman" w:cs="Times New Roman"/>
          <w:sz w:val="24"/>
          <w:szCs w:val="24"/>
        </w:rPr>
        <w:softHyphen/>
        <w:t>сандр II, Александр III, А. А. Аракчеев, П. И. Багратион, М. Б. Барклай де Толли, А. Х. Бенкендорф, Н. Х. Бунге, П. А. Валуев, С. Ю. Витте, А. П. Ермолов, Е. Ф. Канкрин, П. Д. Киселёв, В. А. Корнилов, М. И. Кутузов, М. Т. Лорис-Меликов, С. О. Макаров, Д. А. Милютин, Н. А. Ми</w:t>
      </w:r>
      <w:r w:rsidRPr="00BE2697">
        <w:rPr>
          <w:rFonts w:ascii="Times New Roman" w:hAnsi="Times New Roman" w:cs="Times New Roman"/>
          <w:sz w:val="24"/>
          <w:szCs w:val="24"/>
        </w:rPr>
        <w:softHyphen/>
        <w:t>лютин, П. С. Нахимов, Николай I, Николай II, И. Ф. Паскевич, М. И. Платов, В. К. Плеве, К. П. Победоносцев, Н. Н. Раевский, Константин Николаевич (Романов), М. Д. Скобелев, М. М. Сперанский, П. А. Столыпин, С. С. Уваров.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Общественные деятели: И. С. Аксаков, К. С. Аксаков, М. А. Бакунин, Г. А. Гапон, И. Гаспринский, А. И. Герцен,  И. Гучков, Н. Я. Данилевский, А. И. Желябов, В. И. За</w:t>
      </w:r>
      <w:r w:rsidRPr="00BE2697">
        <w:rPr>
          <w:rFonts w:ascii="Times New Roman" w:hAnsi="Times New Roman" w:cs="Times New Roman"/>
          <w:sz w:val="24"/>
          <w:szCs w:val="24"/>
        </w:rPr>
        <w:softHyphen/>
        <w:t>сулич, К. Д. Кавелин, М. Н. Катков, И. В. Киреевский, П. Л. Лавров, В. И. Ленин, К. Н. Леонтьев, Л. Мартов, П. Н. Милюков, Н. М. Муравьёв, П. И. Пестель, С. Л. Пе</w:t>
      </w:r>
      <w:r w:rsidRPr="00BE2697">
        <w:rPr>
          <w:rFonts w:ascii="Times New Roman" w:hAnsi="Times New Roman" w:cs="Times New Roman"/>
          <w:sz w:val="24"/>
          <w:szCs w:val="24"/>
        </w:rPr>
        <w:softHyphen/>
        <w:t>ровская, Г. В. Плеханов, В. М. Пуришкевич, Г. Е. Рас</w:t>
      </w:r>
      <w:r w:rsidRPr="00BE2697">
        <w:rPr>
          <w:rFonts w:ascii="Times New Roman" w:hAnsi="Times New Roman" w:cs="Times New Roman"/>
          <w:sz w:val="24"/>
          <w:szCs w:val="24"/>
        </w:rPr>
        <w:softHyphen/>
        <w:t>путин, М. В. Родзянко, К. Ф. Рылеев, Б. В. Савинков, П. Б. Струве, П. Н. Ткачёв, А. С. Хомяков, П. Я. Чаадаев,</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М. Чернов, Б. Н. Чичерин, В. В. Шульгин.</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Деятели культуры: И. К. Айвазовский, Амвросий Оптинский, А. А. Ахматова, Е. А. Баратынский (Боратынский), В. Г. Белинский, А. Белый, А. Н. Бенуа, Н. А. Бердяев, А. Блок, К. П. Брюллов, С. Н. Булгаков, И. А. Бу</w:t>
      </w:r>
      <w:r w:rsidRPr="00BE2697">
        <w:rPr>
          <w:rFonts w:ascii="Times New Roman" w:hAnsi="Times New Roman" w:cs="Times New Roman"/>
          <w:sz w:val="24"/>
          <w:szCs w:val="24"/>
        </w:rPr>
        <w:softHyphen/>
        <w:t>нин, В. М. Васнецов, А. Н. Воронихин, М. А. Врубель, М. И. Глинка, Н. В. Гоголь, И. А. Гончаров, Н. С. Гуми</w:t>
      </w:r>
      <w:r w:rsidRPr="00BE2697">
        <w:rPr>
          <w:rFonts w:ascii="Times New Roman" w:hAnsi="Times New Roman" w:cs="Times New Roman"/>
          <w:sz w:val="24"/>
          <w:szCs w:val="24"/>
        </w:rPr>
        <w:softHyphen/>
        <w:t>лёв, А. С. Даргомыжский, Г. Р. Державин, Ф. М. Досто</w:t>
      </w:r>
      <w:r w:rsidRPr="00BE2697">
        <w:rPr>
          <w:rFonts w:ascii="Times New Roman" w:hAnsi="Times New Roman" w:cs="Times New Roman"/>
          <w:sz w:val="24"/>
          <w:szCs w:val="24"/>
        </w:rPr>
        <w:softHyphen/>
        <w:t>евский, С. П. Дягилев, М. Н. Ермолова, В. А. Жуковский,</w:t>
      </w:r>
    </w:p>
    <w:p w:rsidR="00BE2697" w:rsidRPr="00BE2697"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В. Кандинский, О. А. Кипренский, В. Ф. Комиссаржевская, И. Н. Крамской, И. А. Крылов, А. Кунанбаев, И. И. Левитан, М. Ю. Лермонтов, митрополит Макарий (Булгаков), К. С. Малевич, О. Э. Мандельштам, В. В. Мая</w:t>
      </w:r>
      <w:r w:rsidRPr="00BE2697">
        <w:rPr>
          <w:rFonts w:ascii="Times New Roman" w:hAnsi="Times New Roman" w:cs="Times New Roman"/>
          <w:sz w:val="24"/>
          <w:szCs w:val="24"/>
        </w:rPr>
        <w:softHyphen/>
        <w:t>ковский, Д. С. Мережковский, М. П. Мусоргский, Н. А. Не</w:t>
      </w:r>
      <w:r w:rsidRPr="00BE2697">
        <w:rPr>
          <w:rFonts w:ascii="Times New Roman" w:hAnsi="Times New Roman" w:cs="Times New Roman"/>
          <w:sz w:val="24"/>
          <w:szCs w:val="24"/>
        </w:rPr>
        <w:softHyphen/>
        <w:t>красов, В. Ф. Нижинский, А. П. Павлова, В. Г. Перов, М. И. Петипа, А. С. Пушкин, С. В. Рахманинов, И. Е. Ре</w:t>
      </w:r>
      <w:r w:rsidRPr="00BE2697">
        <w:rPr>
          <w:rFonts w:ascii="Times New Roman" w:hAnsi="Times New Roman" w:cs="Times New Roman"/>
          <w:sz w:val="24"/>
          <w:szCs w:val="24"/>
        </w:rPr>
        <w:softHyphen/>
        <w:t>пин, Н. А. Римский-Корсаков, К. И. Росси, Н. Г. Рубин</w:t>
      </w:r>
      <w:r w:rsidRPr="00BE2697">
        <w:rPr>
          <w:rFonts w:ascii="Times New Roman" w:hAnsi="Times New Roman" w:cs="Times New Roman"/>
          <w:sz w:val="24"/>
          <w:szCs w:val="24"/>
        </w:rPr>
        <w:softHyphen/>
        <w:t>штейн, М. Е. Салтыков-Щедрин, Серафим Саровский, В. А. Серов, А. Н. Скрябин, В. С. Соловьёв, К. С. Станиславский, Л. Н. Толстой, К. А. Тон, В. А. Тропинин, И. С. Тургенев, Ф. И. Тютчев, А. А. Фет, митрополит Филарет (Дроздов), А. А. Ханжонков, М. И. Цветаева, П. И. Чайковский, Н. Г. Чернышевский, А. П. Чехов, Ф. И. Шаляпин, Т. Г. Шевченко, Ф. О. Шехтель.</w:t>
      </w:r>
    </w:p>
    <w:p w:rsidR="00BE2697" w:rsidRPr="00BB7320" w:rsidRDefault="00BE2697" w:rsidP="00BE2697">
      <w:pPr>
        <w:spacing w:after="0" w:line="240" w:lineRule="auto"/>
        <w:ind w:firstLine="709"/>
        <w:jc w:val="both"/>
        <w:rPr>
          <w:rFonts w:ascii="Times New Roman" w:hAnsi="Times New Roman" w:cs="Times New Roman"/>
          <w:sz w:val="24"/>
          <w:szCs w:val="24"/>
        </w:rPr>
      </w:pPr>
      <w:r w:rsidRPr="00BE2697">
        <w:rPr>
          <w:rFonts w:ascii="Times New Roman" w:hAnsi="Times New Roman" w:cs="Times New Roman"/>
          <w:sz w:val="24"/>
          <w:szCs w:val="24"/>
        </w:rPr>
        <w:t xml:space="preserve">Деятели науки: А. М. </w:t>
      </w:r>
      <w:r w:rsidRPr="00BB7320">
        <w:rPr>
          <w:rFonts w:ascii="Times New Roman" w:hAnsi="Times New Roman" w:cs="Times New Roman"/>
          <w:sz w:val="24"/>
          <w:szCs w:val="24"/>
        </w:rPr>
        <w:t>Бутлеров, Т. Н. Грановский, Н. Д. Зелинский, Н. Н. Зинин, Н. М. Карамзин, Л. П. Кар</w:t>
      </w:r>
      <w:r w:rsidRPr="00BB7320">
        <w:rPr>
          <w:rFonts w:ascii="Times New Roman" w:hAnsi="Times New Roman" w:cs="Times New Roman"/>
          <w:sz w:val="24"/>
          <w:szCs w:val="24"/>
        </w:rPr>
        <w:softHyphen/>
        <w:t>савин, В. О. Ключевский, С. В. Ковалевская, М. М. Ко</w:t>
      </w:r>
      <w:r w:rsidRPr="00BB7320">
        <w:rPr>
          <w:rFonts w:ascii="Times New Roman" w:hAnsi="Times New Roman" w:cs="Times New Roman"/>
          <w:sz w:val="24"/>
          <w:szCs w:val="24"/>
        </w:rPr>
        <w:softHyphen/>
        <w:t>валевский, П. Н. Лебедев, Н. И. Лобачевский, А. Н. Ло</w:t>
      </w:r>
      <w:r w:rsidRPr="00BB7320">
        <w:rPr>
          <w:rFonts w:ascii="Times New Roman" w:hAnsi="Times New Roman" w:cs="Times New Roman"/>
          <w:sz w:val="24"/>
          <w:szCs w:val="24"/>
        </w:rPr>
        <w:softHyphen/>
        <w:t>дыгин, Д. И. Менделеев, И. И. Мечников, И. П. Павлов, Н. П. Павлов-Сильванский, Н. И. Пирогов, М. П. Погодин, А. С. Попов, И. М. Сеченов, С. М. Соловьёв, К. А. Тими</w:t>
      </w:r>
      <w:r w:rsidRPr="00BB7320">
        <w:rPr>
          <w:rFonts w:ascii="Times New Roman" w:hAnsi="Times New Roman" w:cs="Times New Roman"/>
          <w:sz w:val="24"/>
          <w:szCs w:val="24"/>
        </w:rPr>
        <w:softHyphen/>
        <w:t>рязев, К. Д. Ушинский, А. А. Шахматов, П. Н. Яблочков.</w:t>
      </w:r>
    </w:p>
    <w:p w:rsidR="00BE2697" w:rsidRPr="00BB7320" w:rsidRDefault="00BE2697" w:rsidP="00BE2697">
      <w:pPr>
        <w:spacing w:after="0" w:line="240" w:lineRule="auto"/>
        <w:ind w:firstLine="709"/>
        <w:jc w:val="both"/>
        <w:rPr>
          <w:rFonts w:ascii="Times New Roman" w:hAnsi="Times New Roman" w:cs="Times New Roman"/>
          <w:sz w:val="24"/>
          <w:szCs w:val="24"/>
        </w:rPr>
      </w:pPr>
      <w:r w:rsidRPr="00BB7320">
        <w:rPr>
          <w:rFonts w:ascii="Times New Roman" w:hAnsi="Times New Roman" w:cs="Times New Roman"/>
          <w:sz w:val="24"/>
          <w:szCs w:val="24"/>
        </w:rPr>
        <w:t>Промышленники и меценаты: А. А. Бахрушин, С. И. Ма</w:t>
      </w:r>
      <w:r w:rsidRPr="00BB7320">
        <w:rPr>
          <w:rFonts w:ascii="Times New Roman" w:hAnsi="Times New Roman" w:cs="Times New Roman"/>
          <w:sz w:val="24"/>
          <w:szCs w:val="24"/>
        </w:rPr>
        <w:softHyphen/>
        <w:t>монтов, династия Морозовых, П. П. и В. П. Рябушинские, П. М. и С. М. Третьяковы, С. И. Щукин.</w:t>
      </w:r>
    </w:p>
    <w:p w:rsidR="00BE2697" w:rsidRPr="00BB7320" w:rsidRDefault="00BE2697" w:rsidP="00BE2697">
      <w:pPr>
        <w:spacing w:after="0" w:line="240" w:lineRule="auto"/>
        <w:ind w:firstLine="709"/>
        <w:jc w:val="both"/>
        <w:rPr>
          <w:rFonts w:ascii="Times New Roman" w:hAnsi="Times New Roman" w:cs="Times New Roman"/>
          <w:sz w:val="24"/>
          <w:szCs w:val="24"/>
        </w:rPr>
      </w:pPr>
      <w:r w:rsidRPr="00BB7320">
        <w:rPr>
          <w:rFonts w:ascii="Times New Roman" w:hAnsi="Times New Roman" w:cs="Times New Roman"/>
          <w:sz w:val="24"/>
          <w:szCs w:val="24"/>
        </w:rPr>
        <w:t>Путешественники: Ф. Ф. Беллинсгаузен, И. Ф. Крузен</w:t>
      </w:r>
      <w:r w:rsidRPr="00BB7320">
        <w:rPr>
          <w:rFonts w:ascii="Times New Roman" w:hAnsi="Times New Roman" w:cs="Times New Roman"/>
          <w:sz w:val="24"/>
          <w:szCs w:val="24"/>
        </w:rPr>
        <w:softHyphen/>
        <w:t>штерн, М. П. Лазарев, Ю. Ф. Лисянский, Г. И. Невель</w:t>
      </w:r>
      <w:r w:rsidRPr="00BB7320">
        <w:rPr>
          <w:rFonts w:ascii="Times New Roman" w:hAnsi="Times New Roman" w:cs="Times New Roman"/>
          <w:sz w:val="24"/>
          <w:szCs w:val="24"/>
        </w:rPr>
        <w:softHyphen/>
        <w:t>ской, Н. М. Пржевальский.</w:t>
      </w:r>
    </w:p>
    <w:p w:rsidR="00BE2697" w:rsidRPr="00BB7320" w:rsidRDefault="00BE2697" w:rsidP="00BE2697">
      <w:pPr>
        <w:spacing w:after="0" w:line="240" w:lineRule="auto"/>
        <w:ind w:firstLine="516"/>
        <w:jc w:val="both"/>
        <w:rPr>
          <w:rFonts w:ascii="Times New Roman" w:hAnsi="Times New Roman" w:cs="Times New Roman"/>
          <w:b/>
          <w:sz w:val="24"/>
          <w:szCs w:val="24"/>
        </w:rPr>
      </w:pPr>
    </w:p>
    <w:p w:rsidR="00BE2697" w:rsidRPr="00BB7320" w:rsidRDefault="00BE2697" w:rsidP="00BE2697">
      <w:pPr>
        <w:spacing w:after="0" w:line="240" w:lineRule="auto"/>
        <w:ind w:firstLine="709"/>
        <w:jc w:val="center"/>
        <w:rPr>
          <w:rFonts w:ascii="Times New Roman" w:hAnsi="Times New Roman" w:cs="Times New Roman"/>
          <w:b/>
          <w:sz w:val="24"/>
          <w:szCs w:val="24"/>
        </w:rPr>
      </w:pPr>
    </w:p>
    <w:p w:rsidR="003A54E6" w:rsidRDefault="003A54E6" w:rsidP="00BE2697">
      <w:pPr>
        <w:spacing w:after="0" w:line="240" w:lineRule="auto"/>
        <w:ind w:firstLine="709"/>
        <w:jc w:val="center"/>
        <w:rPr>
          <w:rFonts w:ascii="Times New Roman" w:hAnsi="Times New Roman" w:cs="Times New Roman"/>
          <w:b/>
          <w:sz w:val="24"/>
          <w:szCs w:val="24"/>
        </w:rPr>
      </w:pPr>
    </w:p>
    <w:p w:rsidR="003A54E6" w:rsidRDefault="003A54E6" w:rsidP="00BE2697">
      <w:pPr>
        <w:spacing w:after="0" w:line="240" w:lineRule="auto"/>
        <w:ind w:firstLine="709"/>
        <w:jc w:val="center"/>
        <w:rPr>
          <w:rFonts w:ascii="Times New Roman" w:hAnsi="Times New Roman" w:cs="Times New Roman"/>
          <w:b/>
          <w:sz w:val="24"/>
          <w:szCs w:val="24"/>
        </w:rPr>
      </w:pPr>
    </w:p>
    <w:p w:rsidR="00BE2697" w:rsidRPr="00BB7320" w:rsidRDefault="00BE2697" w:rsidP="00BE2697">
      <w:pPr>
        <w:spacing w:after="0" w:line="240" w:lineRule="auto"/>
        <w:ind w:firstLine="709"/>
        <w:jc w:val="center"/>
        <w:rPr>
          <w:rFonts w:ascii="Times New Roman" w:eastAsia="Times New Roman" w:hAnsi="Times New Roman" w:cs="Times New Roman"/>
          <w:b/>
          <w:bCs/>
          <w:i/>
          <w:iCs/>
          <w:sz w:val="24"/>
          <w:szCs w:val="24"/>
          <w:lang w:eastAsia="ru-RU"/>
        </w:rPr>
      </w:pPr>
      <w:r w:rsidRPr="00BB7320">
        <w:rPr>
          <w:rFonts w:ascii="Times New Roman" w:hAnsi="Times New Roman" w:cs="Times New Roman"/>
          <w:b/>
          <w:sz w:val="24"/>
          <w:szCs w:val="24"/>
        </w:rPr>
        <w:t>Тематическое планирование</w:t>
      </w:r>
    </w:p>
    <w:p w:rsidR="00BE2697" w:rsidRPr="00BB7320" w:rsidRDefault="00BE2697" w:rsidP="00BE2697">
      <w:pPr>
        <w:spacing w:after="0" w:line="240" w:lineRule="auto"/>
        <w:ind w:left="-567" w:right="-27" w:firstLine="141"/>
        <w:rPr>
          <w:rFonts w:ascii="Times New Roman" w:hAnsi="Times New Roman" w:cs="Times New Roman"/>
          <w:sz w:val="24"/>
          <w:szCs w:val="24"/>
        </w:rPr>
      </w:pPr>
    </w:p>
    <w:tbl>
      <w:tblPr>
        <w:tblStyle w:val="a3"/>
        <w:tblpPr w:leftFromText="180" w:rightFromText="180" w:vertAnchor="text" w:horzAnchor="margin" w:tblpY="189"/>
        <w:tblW w:w="11052" w:type="dxa"/>
        <w:tblLayout w:type="fixed"/>
        <w:tblLook w:val="04A0"/>
      </w:tblPr>
      <w:tblGrid>
        <w:gridCol w:w="4248"/>
        <w:gridCol w:w="850"/>
        <w:gridCol w:w="3261"/>
        <w:gridCol w:w="2693"/>
      </w:tblGrid>
      <w:tr w:rsidR="005D4955" w:rsidRPr="00BB7320" w:rsidTr="009F3009">
        <w:trPr>
          <w:trHeight w:val="675"/>
        </w:trPr>
        <w:tc>
          <w:tcPr>
            <w:tcW w:w="4248" w:type="dxa"/>
          </w:tcPr>
          <w:p w:rsidR="005D4955" w:rsidRPr="005D4955" w:rsidRDefault="005D4955" w:rsidP="00BE2697">
            <w:pPr>
              <w:jc w:val="center"/>
              <w:rPr>
                <w:b/>
                <w:sz w:val="24"/>
                <w:szCs w:val="24"/>
              </w:rPr>
            </w:pPr>
            <w:r w:rsidRPr="005D4955">
              <w:rPr>
                <w:b/>
                <w:sz w:val="24"/>
                <w:szCs w:val="24"/>
              </w:rPr>
              <w:tab/>
              <w:t>Тема</w:t>
            </w:r>
          </w:p>
        </w:tc>
        <w:tc>
          <w:tcPr>
            <w:tcW w:w="850" w:type="dxa"/>
          </w:tcPr>
          <w:p w:rsidR="005D4955" w:rsidRPr="005D4955" w:rsidRDefault="005D4955" w:rsidP="00BE2697">
            <w:pPr>
              <w:jc w:val="center"/>
              <w:rPr>
                <w:b/>
                <w:sz w:val="24"/>
                <w:szCs w:val="24"/>
              </w:rPr>
            </w:pPr>
            <w:r w:rsidRPr="005D4955">
              <w:rPr>
                <w:b/>
                <w:sz w:val="24"/>
                <w:szCs w:val="24"/>
              </w:rPr>
              <w:t>Кол-во часов</w:t>
            </w:r>
          </w:p>
        </w:tc>
        <w:tc>
          <w:tcPr>
            <w:tcW w:w="3261" w:type="dxa"/>
          </w:tcPr>
          <w:p w:rsidR="005D4955" w:rsidRPr="00BB7320" w:rsidRDefault="005D4955" w:rsidP="00BE2697">
            <w:pPr>
              <w:jc w:val="center"/>
              <w:rPr>
                <w:sz w:val="24"/>
                <w:szCs w:val="24"/>
              </w:rPr>
            </w:pPr>
            <w:r w:rsidRPr="00F11E6B">
              <w:rPr>
                <w:b/>
                <w:sz w:val="24"/>
                <w:szCs w:val="24"/>
              </w:rPr>
              <w:t>Реализация воспитательного потенциала уроков</w:t>
            </w:r>
          </w:p>
        </w:tc>
        <w:tc>
          <w:tcPr>
            <w:tcW w:w="2693" w:type="dxa"/>
          </w:tcPr>
          <w:p w:rsidR="005D4955" w:rsidRPr="00BB7320" w:rsidRDefault="005D4955" w:rsidP="00BE2697">
            <w:pPr>
              <w:jc w:val="center"/>
              <w:rPr>
                <w:sz w:val="24"/>
                <w:szCs w:val="24"/>
              </w:rPr>
            </w:pPr>
            <w:r>
              <w:rPr>
                <w:b/>
                <w:sz w:val="24"/>
                <w:szCs w:val="24"/>
              </w:rPr>
              <w:t xml:space="preserve">ЦОР </w:t>
            </w:r>
          </w:p>
        </w:tc>
      </w:tr>
      <w:tr w:rsidR="005D4955" w:rsidRPr="00BB7320" w:rsidTr="009F3009">
        <w:trPr>
          <w:trHeight w:val="279"/>
        </w:trPr>
        <w:tc>
          <w:tcPr>
            <w:tcW w:w="5098" w:type="dxa"/>
            <w:gridSpan w:val="2"/>
          </w:tcPr>
          <w:p w:rsidR="005D4955" w:rsidRPr="00BB7320" w:rsidRDefault="005D4955" w:rsidP="005D4955">
            <w:pPr>
              <w:rPr>
                <w:b/>
                <w:i/>
                <w:sz w:val="24"/>
                <w:szCs w:val="24"/>
              </w:rPr>
            </w:pPr>
            <w:r w:rsidRPr="00BB7320">
              <w:rPr>
                <w:b/>
                <w:i/>
                <w:sz w:val="24"/>
                <w:szCs w:val="24"/>
              </w:rPr>
              <w:t>Всеобщая история</w:t>
            </w:r>
          </w:p>
        </w:tc>
        <w:tc>
          <w:tcPr>
            <w:tcW w:w="3261" w:type="dxa"/>
            <w:vMerge w:val="restart"/>
          </w:tcPr>
          <w:p w:rsidR="00AB31BF" w:rsidRDefault="00AB31BF" w:rsidP="00AB31BF">
            <w:pPr>
              <w:jc w:val="center"/>
              <w:rPr>
                <w:sz w:val="24"/>
                <w:szCs w:val="24"/>
              </w:rPr>
            </w:pPr>
          </w:p>
          <w:p w:rsidR="005D4955" w:rsidRDefault="00AB31BF" w:rsidP="00AB31BF">
            <w:pPr>
              <w:jc w:val="center"/>
              <w:rPr>
                <w:sz w:val="24"/>
                <w:szCs w:val="24"/>
              </w:rPr>
            </w:pPr>
            <w:r w:rsidRPr="00AB31BF">
              <w:rPr>
                <w:sz w:val="24"/>
                <w:szCs w:val="24"/>
              </w:rPr>
              <w:lastRenderedPageBreak/>
              <w:t>Организация предметных образовательных событий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AB31BF" w:rsidRDefault="00AB31BF" w:rsidP="00AB31BF">
            <w:pPr>
              <w:jc w:val="center"/>
              <w:rPr>
                <w:color w:val="000000" w:themeColor="text1"/>
                <w:sz w:val="24"/>
                <w:szCs w:val="24"/>
              </w:rPr>
            </w:pPr>
          </w:p>
          <w:p w:rsidR="00AB31BF" w:rsidRPr="00272049" w:rsidRDefault="00AB31BF" w:rsidP="00AB31BF">
            <w:pPr>
              <w:jc w:val="center"/>
              <w:rPr>
                <w:rStyle w:val="normaltextrun"/>
                <w:rFonts w:eastAsia="Century Schoolbook"/>
                <w:color w:val="000000" w:themeColor="text1"/>
                <w:sz w:val="24"/>
                <w:szCs w:val="24"/>
              </w:rPr>
            </w:pPr>
            <w:r w:rsidRPr="00272049">
              <w:rPr>
                <w:color w:val="000000" w:themeColor="text1"/>
                <w:sz w:val="24"/>
                <w:szCs w:val="24"/>
              </w:rPr>
              <w:t>Пр</w:t>
            </w:r>
            <w:r w:rsidRPr="00272049">
              <w:rPr>
                <w:rStyle w:val="normaltextrun"/>
                <w:color w:val="000000" w:themeColor="text1"/>
                <w:sz w:val="24"/>
                <w:szCs w:val="24"/>
              </w:rPr>
              <w:t xml:space="preserve">евращение </w:t>
            </w:r>
            <w:r w:rsidRPr="00272049">
              <w:rPr>
                <w:rStyle w:val="normaltextrun"/>
                <w:rFonts w:eastAsia="Century Schoolbook"/>
                <w:color w:val="000000" w:themeColor="text1"/>
                <w:sz w:val="24"/>
                <w:szCs w:val="24"/>
              </w:rPr>
              <w:t xml:space="preserve">исторических </w:t>
            </w:r>
            <w:r w:rsidRPr="00272049">
              <w:rPr>
                <w:rStyle w:val="normaltextrun"/>
                <w:color w:val="000000" w:themeColor="text1"/>
                <w:sz w:val="24"/>
                <w:szCs w:val="24"/>
              </w:rPr>
              <w:t>знаний в объекты эмоционального переживания; организаци</w:t>
            </w:r>
            <w:r w:rsidRPr="00272049">
              <w:rPr>
                <w:rStyle w:val="normaltextrun"/>
                <w:rFonts w:eastAsia="Century Schoolbook"/>
                <w:color w:val="000000" w:themeColor="text1"/>
                <w:sz w:val="24"/>
                <w:szCs w:val="24"/>
              </w:rPr>
              <w:t>я</w:t>
            </w:r>
            <w:r w:rsidRPr="00272049">
              <w:rPr>
                <w:rStyle w:val="normaltextrun"/>
                <w:color w:val="000000" w:themeColor="text1"/>
                <w:sz w:val="24"/>
                <w:szCs w:val="24"/>
              </w:rPr>
              <w:t xml:space="preserve"> работы с воспитывающей информацией; привлечение внимания</w:t>
            </w:r>
            <w:r w:rsidRPr="00272049">
              <w:rPr>
                <w:rStyle w:val="normaltextrun"/>
                <w:rFonts w:eastAsia="Century Schoolbook"/>
                <w:color w:val="000000" w:themeColor="text1"/>
                <w:sz w:val="24"/>
                <w:szCs w:val="24"/>
              </w:rPr>
              <w:t xml:space="preserve"> учащихся</w:t>
            </w:r>
            <w:r w:rsidRPr="00272049">
              <w:rPr>
                <w:rStyle w:val="normaltextrun"/>
                <w:color w:val="000000" w:themeColor="text1"/>
                <w:sz w:val="24"/>
                <w:szCs w:val="24"/>
              </w:rPr>
              <w:t xml:space="preserve"> к нравственным проблемам, связанным с</w:t>
            </w:r>
            <w:r w:rsidRPr="00272049">
              <w:rPr>
                <w:rStyle w:val="normaltextrun"/>
                <w:rFonts w:eastAsia="Century Schoolbook"/>
                <w:color w:val="000000" w:themeColor="text1"/>
                <w:sz w:val="24"/>
                <w:szCs w:val="24"/>
              </w:rPr>
              <w:t xml:space="preserve"> становлением индустриального общества, </w:t>
            </w:r>
            <w:r>
              <w:rPr>
                <w:rStyle w:val="normaltextrun"/>
                <w:rFonts w:eastAsia="Century Schoolbook"/>
                <w:color w:val="000000" w:themeColor="text1"/>
                <w:sz w:val="24"/>
                <w:szCs w:val="24"/>
              </w:rPr>
              <w:t xml:space="preserve">внутренней и внешней политикой государств Европы и России </w:t>
            </w:r>
          </w:p>
          <w:p w:rsidR="00AB31BF" w:rsidRPr="00272049" w:rsidRDefault="00AB31BF" w:rsidP="00AB31BF">
            <w:pPr>
              <w:jc w:val="center"/>
              <w:rPr>
                <w:rStyle w:val="normaltextrun"/>
                <w:rFonts w:eastAsia="Century Schoolbook"/>
                <w:color w:val="000000" w:themeColor="text1"/>
                <w:sz w:val="24"/>
                <w:szCs w:val="24"/>
              </w:rPr>
            </w:pPr>
          </w:p>
          <w:p w:rsidR="00AB31BF" w:rsidRDefault="00AB31BF" w:rsidP="00AB31BF">
            <w:pPr>
              <w:jc w:val="center"/>
              <w:rPr>
                <w:color w:val="000000" w:themeColor="text1"/>
                <w:sz w:val="24"/>
                <w:szCs w:val="24"/>
              </w:rPr>
            </w:pPr>
            <w:r w:rsidRPr="00272049">
              <w:rPr>
                <w:rStyle w:val="normaltextrun"/>
                <w:rFonts w:eastAsia="Century Schoolbook"/>
                <w:color w:val="000000" w:themeColor="text1"/>
                <w:sz w:val="24"/>
                <w:szCs w:val="24"/>
              </w:rPr>
              <w:t xml:space="preserve">- </w:t>
            </w:r>
            <w:r w:rsidRPr="00272049">
              <w:rPr>
                <w:color w:val="000000" w:themeColor="text1"/>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AB31BF" w:rsidRPr="00AB31BF" w:rsidRDefault="00AB31BF" w:rsidP="00AB31BF">
            <w:pPr>
              <w:jc w:val="center"/>
              <w:rPr>
                <w:sz w:val="24"/>
                <w:szCs w:val="24"/>
              </w:rPr>
            </w:pPr>
            <w:r w:rsidRPr="00272049">
              <w:rPr>
                <w:color w:val="000000" w:themeColor="text1"/>
                <w:sz w:val="24"/>
                <w:szCs w:val="24"/>
              </w:rPr>
              <w:t>­ Проведение учебных (занимательные уроки и пятиминутки, урок - деловая игра, урок – путешествие, др.) и учебно-развлекательных мероприятий (конкурс-игра «Предметный кроссворд», викторины, конкурс докладов, экскурсия и др.)</w:t>
            </w:r>
            <w:r>
              <w:rPr>
                <w:color w:val="000000" w:themeColor="text1"/>
                <w:sz w:val="24"/>
                <w:szCs w:val="24"/>
              </w:rPr>
              <w:t>.</w:t>
            </w:r>
          </w:p>
        </w:tc>
        <w:tc>
          <w:tcPr>
            <w:tcW w:w="2693" w:type="dxa"/>
          </w:tcPr>
          <w:p w:rsidR="005D4955" w:rsidRPr="00BB7320" w:rsidRDefault="005D4955" w:rsidP="005D4955">
            <w:pPr>
              <w:rPr>
                <w:b/>
                <w:i/>
                <w:sz w:val="24"/>
                <w:szCs w:val="24"/>
              </w:rPr>
            </w:pPr>
          </w:p>
        </w:tc>
      </w:tr>
      <w:tr w:rsidR="005D4955" w:rsidRPr="00BB7320" w:rsidTr="009F3009">
        <w:trPr>
          <w:trHeight w:val="567"/>
        </w:trPr>
        <w:tc>
          <w:tcPr>
            <w:tcW w:w="4248" w:type="dxa"/>
          </w:tcPr>
          <w:p w:rsidR="005D4955" w:rsidRPr="00BB7320" w:rsidRDefault="005D4955" w:rsidP="00B5606C">
            <w:pPr>
              <w:autoSpaceDE w:val="0"/>
              <w:autoSpaceDN w:val="0"/>
              <w:adjustRightInd w:val="0"/>
              <w:jc w:val="both"/>
              <w:rPr>
                <w:sz w:val="24"/>
                <w:szCs w:val="24"/>
              </w:rPr>
            </w:pPr>
            <w:r w:rsidRPr="00BB7320">
              <w:rPr>
                <w:sz w:val="24"/>
                <w:szCs w:val="24"/>
              </w:rPr>
              <w:lastRenderedPageBreak/>
              <w:t>Тема 1.Становление индустриального общества</w:t>
            </w:r>
          </w:p>
        </w:tc>
        <w:tc>
          <w:tcPr>
            <w:tcW w:w="850" w:type="dxa"/>
          </w:tcPr>
          <w:p w:rsidR="005D4955" w:rsidRPr="00BB7320" w:rsidRDefault="005D4955" w:rsidP="00BE2697">
            <w:pPr>
              <w:jc w:val="center"/>
              <w:rPr>
                <w:sz w:val="24"/>
                <w:szCs w:val="24"/>
              </w:rPr>
            </w:pPr>
            <w:r w:rsidRPr="00BB7320">
              <w:rPr>
                <w:sz w:val="24"/>
                <w:szCs w:val="24"/>
              </w:rPr>
              <w:t>6</w:t>
            </w:r>
          </w:p>
        </w:tc>
        <w:tc>
          <w:tcPr>
            <w:tcW w:w="3261" w:type="dxa"/>
            <w:vMerge/>
          </w:tcPr>
          <w:p w:rsidR="005D4955" w:rsidRPr="00BB7320" w:rsidRDefault="005D4955" w:rsidP="00BE2697">
            <w:pPr>
              <w:jc w:val="center"/>
              <w:rPr>
                <w:sz w:val="24"/>
                <w:szCs w:val="24"/>
              </w:rPr>
            </w:pPr>
          </w:p>
        </w:tc>
        <w:tc>
          <w:tcPr>
            <w:tcW w:w="2693" w:type="dxa"/>
          </w:tcPr>
          <w:p w:rsidR="005D4955" w:rsidRPr="00D6466C" w:rsidRDefault="00335533" w:rsidP="005D4955">
            <w:pPr>
              <w:jc w:val="center"/>
              <w:rPr>
                <w:sz w:val="24"/>
                <w:szCs w:val="24"/>
                <w:u w:val="single"/>
              </w:rPr>
            </w:pPr>
            <w:hyperlink r:id="rId9" w:history="1">
              <w:r w:rsidR="005D4955" w:rsidRPr="00D6466C">
                <w:rPr>
                  <w:rStyle w:val="af"/>
                  <w:sz w:val="24"/>
                  <w:szCs w:val="24"/>
                </w:rPr>
                <w:t>https://resh.edu.ru/subject/lesson/1506/start/</w:t>
              </w:r>
            </w:hyperlink>
          </w:p>
          <w:p w:rsidR="005D4955" w:rsidRPr="00D6466C" w:rsidRDefault="005D4955" w:rsidP="005D4955">
            <w:pPr>
              <w:jc w:val="center"/>
              <w:rPr>
                <w:sz w:val="24"/>
                <w:szCs w:val="24"/>
                <w:u w:val="single"/>
              </w:rPr>
            </w:pPr>
          </w:p>
          <w:p w:rsidR="005D4955" w:rsidRPr="00BB7320" w:rsidRDefault="00335533" w:rsidP="005D4955">
            <w:pPr>
              <w:jc w:val="center"/>
              <w:rPr>
                <w:sz w:val="24"/>
                <w:szCs w:val="24"/>
              </w:rPr>
            </w:pPr>
            <w:hyperlink r:id="rId10" w:history="1">
              <w:r w:rsidR="005D4955" w:rsidRPr="00D6466C">
                <w:rPr>
                  <w:rStyle w:val="af"/>
                  <w:sz w:val="24"/>
                  <w:szCs w:val="24"/>
                </w:rPr>
                <w:t>https://videouroki.net/video/2-industrial-nyie-rievoliutsii-promyshliennost-transport-sviaz.html</w:t>
              </w:r>
            </w:hyperlink>
          </w:p>
        </w:tc>
      </w:tr>
      <w:tr w:rsidR="005D4955" w:rsidRPr="00BB7320" w:rsidTr="009F3009">
        <w:trPr>
          <w:trHeight w:val="567"/>
        </w:trPr>
        <w:tc>
          <w:tcPr>
            <w:tcW w:w="4248" w:type="dxa"/>
          </w:tcPr>
          <w:p w:rsidR="005D4955" w:rsidRPr="00BB7320" w:rsidRDefault="005D4955" w:rsidP="00B5606C">
            <w:pPr>
              <w:autoSpaceDE w:val="0"/>
              <w:autoSpaceDN w:val="0"/>
              <w:adjustRightInd w:val="0"/>
              <w:jc w:val="both"/>
              <w:rPr>
                <w:sz w:val="24"/>
                <w:szCs w:val="24"/>
              </w:rPr>
            </w:pPr>
            <w:r w:rsidRPr="00BB7320">
              <w:rPr>
                <w:sz w:val="24"/>
                <w:szCs w:val="24"/>
              </w:rPr>
              <w:lastRenderedPageBreak/>
              <w:t>Тема 2. Строительство новой Европы</w:t>
            </w:r>
          </w:p>
        </w:tc>
        <w:tc>
          <w:tcPr>
            <w:tcW w:w="850" w:type="dxa"/>
          </w:tcPr>
          <w:p w:rsidR="005D4955" w:rsidRPr="00BB7320" w:rsidRDefault="005D4955" w:rsidP="00BE2697">
            <w:pPr>
              <w:jc w:val="center"/>
              <w:rPr>
                <w:sz w:val="24"/>
                <w:szCs w:val="24"/>
              </w:rPr>
            </w:pPr>
            <w:r w:rsidRPr="00BB7320">
              <w:rPr>
                <w:sz w:val="24"/>
                <w:szCs w:val="24"/>
              </w:rPr>
              <w:t>8</w:t>
            </w:r>
          </w:p>
        </w:tc>
        <w:tc>
          <w:tcPr>
            <w:tcW w:w="3261" w:type="dxa"/>
            <w:vMerge/>
          </w:tcPr>
          <w:p w:rsidR="005D4955" w:rsidRPr="00BB7320" w:rsidRDefault="005D4955" w:rsidP="00BE2697">
            <w:pPr>
              <w:jc w:val="center"/>
              <w:rPr>
                <w:sz w:val="24"/>
                <w:szCs w:val="24"/>
              </w:rPr>
            </w:pPr>
          </w:p>
        </w:tc>
        <w:tc>
          <w:tcPr>
            <w:tcW w:w="2693" w:type="dxa"/>
          </w:tcPr>
          <w:p w:rsidR="005D4955" w:rsidRDefault="00335533" w:rsidP="00BE2697">
            <w:pPr>
              <w:jc w:val="center"/>
              <w:rPr>
                <w:sz w:val="24"/>
                <w:szCs w:val="24"/>
              </w:rPr>
            </w:pPr>
            <w:hyperlink r:id="rId11" w:history="1">
              <w:r w:rsidR="005D4955" w:rsidRPr="00BA2805">
                <w:rPr>
                  <w:rStyle w:val="af"/>
                  <w:sz w:val="24"/>
                  <w:szCs w:val="24"/>
                </w:rPr>
                <w:t>https://videouroki.net/video/30-urok-obobshchieniie-stanovlieniie-novoi-ievropy.html</w:t>
              </w:r>
            </w:hyperlink>
          </w:p>
          <w:p w:rsidR="005D4955" w:rsidRPr="00BB7320" w:rsidRDefault="005D4955" w:rsidP="00BE2697">
            <w:pPr>
              <w:jc w:val="center"/>
              <w:rPr>
                <w:sz w:val="24"/>
                <w:szCs w:val="24"/>
              </w:rPr>
            </w:pPr>
          </w:p>
        </w:tc>
      </w:tr>
      <w:tr w:rsidR="005D4955" w:rsidRPr="00BB7320" w:rsidTr="009F3009">
        <w:trPr>
          <w:trHeight w:val="567"/>
        </w:trPr>
        <w:tc>
          <w:tcPr>
            <w:tcW w:w="4248" w:type="dxa"/>
          </w:tcPr>
          <w:p w:rsidR="005D4955" w:rsidRPr="00BB7320" w:rsidRDefault="005D4955" w:rsidP="00B5606C">
            <w:pPr>
              <w:autoSpaceDE w:val="0"/>
              <w:autoSpaceDN w:val="0"/>
              <w:adjustRightInd w:val="0"/>
              <w:jc w:val="both"/>
              <w:rPr>
                <w:sz w:val="24"/>
                <w:szCs w:val="24"/>
              </w:rPr>
            </w:pPr>
            <w:r w:rsidRPr="00BB7320">
              <w:rPr>
                <w:sz w:val="24"/>
                <w:szCs w:val="24"/>
              </w:rPr>
              <w:t xml:space="preserve">Тема 3. Страны западной Европы на рубеже </w:t>
            </w:r>
            <w:r w:rsidRPr="00BB7320">
              <w:rPr>
                <w:sz w:val="24"/>
                <w:szCs w:val="24"/>
                <w:lang w:val="en-US"/>
              </w:rPr>
              <w:t>XIX</w:t>
            </w:r>
            <w:r w:rsidRPr="00BB7320">
              <w:rPr>
                <w:sz w:val="24"/>
                <w:szCs w:val="24"/>
              </w:rPr>
              <w:t xml:space="preserve"> – </w:t>
            </w:r>
            <w:r w:rsidRPr="00BB7320">
              <w:rPr>
                <w:sz w:val="24"/>
                <w:szCs w:val="24"/>
                <w:lang w:val="en-US"/>
              </w:rPr>
              <w:t>XX</w:t>
            </w:r>
            <w:r w:rsidRPr="00BB7320">
              <w:rPr>
                <w:sz w:val="24"/>
                <w:szCs w:val="24"/>
              </w:rPr>
              <w:t xml:space="preserve"> вв. Успехи и проблемы индустриального общества.</w:t>
            </w:r>
          </w:p>
        </w:tc>
        <w:tc>
          <w:tcPr>
            <w:tcW w:w="850" w:type="dxa"/>
          </w:tcPr>
          <w:p w:rsidR="005D4955" w:rsidRPr="00BB7320" w:rsidRDefault="005D4955" w:rsidP="00BE2697">
            <w:pPr>
              <w:jc w:val="center"/>
              <w:rPr>
                <w:sz w:val="24"/>
                <w:szCs w:val="24"/>
              </w:rPr>
            </w:pPr>
            <w:r w:rsidRPr="00BB7320">
              <w:rPr>
                <w:sz w:val="24"/>
                <w:szCs w:val="24"/>
              </w:rPr>
              <w:t>5</w:t>
            </w:r>
          </w:p>
        </w:tc>
        <w:tc>
          <w:tcPr>
            <w:tcW w:w="3261" w:type="dxa"/>
            <w:vMerge/>
          </w:tcPr>
          <w:p w:rsidR="005D4955" w:rsidRPr="00BB7320" w:rsidRDefault="005D4955" w:rsidP="00BE2697">
            <w:pPr>
              <w:jc w:val="center"/>
              <w:rPr>
                <w:sz w:val="24"/>
                <w:szCs w:val="24"/>
              </w:rPr>
            </w:pPr>
          </w:p>
        </w:tc>
        <w:tc>
          <w:tcPr>
            <w:tcW w:w="2693" w:type="dxa"/>
          </w:tcPr>
          <w:p w:rsidR="005D4955" w:rsidRDefault="00335533" w:rsidP="00BE2697">
            <w:pPr>
              <w:jc w:val="center"/>
              <w:rPr>
                <w:sz w:val="24"/>
                <w:szCs w:val="24"/>
              </w:rPr>
            </w:pPr>
            <w:hyperlink r:id="rId12" w:history="1">
              <w:r w:rsidR="000F7D01" w:rsidRPr="00BA2805">
                <w:rPr>
                  <w:rStyle w:val="af"/>
                  <w:sz w:val="24"/>
                  <w:szCs w:val="24"/>
                </w:rPr>
                <w:t>https://videouroki.net/video/25-giermanskaia-impieriia-v-kontsie-xix-nachalie-xx-vieka.html</w:t>
              </w:r>
            </w:hyperlink>
          </w:p>
          <w:p w:rsidR="000F7D01" w:rsidRPr="00BB7320" w:rsidRDefault="000F7D01" w:rsidP="00BE2697">
            <w:pPr>
              <w:jc w:val="center"/>
              <w:rPr>
                <w:sz w:val="24"/>
                <w:szCs w:val="24"/>
              </w:rPr>
            </w:pPr>
          </w:p>
        </w:tc>
      </w:tr>
      <w:tr w:rsidR="005D4955" w:rsidRPr="00BB7320" w:rsidTr="009F3009">
        <w:trPr>
          <w:trHeight w:val="567"/>
        </w:trPr>
        <w:tc>
          <w:tcPr>
            <w:tcW w:w="4248" w:type="dxa"/>
          </w:tcPr>
          <w:p w:rsidR="005D4955" w:rsidRPr="00BB7320" w:rsidRDefault="005D4955" w:rsidP="00B5606C">
            <w:pPr>
              <w:autoSpaceDE w:val="0"/>
              <w:autoSpaceDN w:val="0"/>
              <w:adjustRightInd w:val="0"/>
              <w:jc w:val="both"/>
              <w:rPr>
                <w:sz w:val="24"/>
                <w:szCs w:val="24"/>
              </w:rPr>
            </w:pPr>
            <w:r w:rsidRPr="00BB7320">
              <w:rPr>
                <w:sz w:val="24"/>
                <w:szCs w:val="24"/>
              </w:rPr>
              <w:t>Тема 4. Две Америки</w:t>
            </w:r>
          </w:p>
        </w:tc>
        <w:tc>
          <w:tcPr>
            <w:tcW w:w="850" w:type="dxa"/>
          </w:tcPr>
          <w:p w:rsidR="005D4955" w:rsidRPr="00BB7320" w:rsidRDefault="005D4955" w:rsidP="00BE2697">
            <w:pPr>
              <w:jc w:val="center"/>
              <w:rPr>
                <w:sz w:val="24"/>
                <w:szCs w:val="24"/>
              </w:rPr>
            </w:pPr>
            <w:r w:rsidRPr="00BB7320">
              <w:rPr>
                <w:sz w:val="24"/>
                <w:szCs w:val="24"/>
              </w:rPr>
              <w:t>3</w:t>
            </w:r>
          </w:p>
        </w:tc>
        <w:tc>
          <w:tcPr>
            <w:tcW w:w="3261" w:type="dxa"/>
            <w:vMerge/>
          </w:tcPr>
          <w:p w:rsidR="005D4955" w:rsidRPr="00BB7320" w:rsidRDefault="005D4955" w:rsidP="00BE2697">
            <w:pPr>
              <w:jc w:val="center"/>
              <w:rPr>
                <w:sz w:val="24"/>
                <w:szCs w:val="24"/>
              </w:rPr>
            </w:pPr>
          </w:p>
        </w:tc>
        <w:tc>
          <w:tcPr>
            <w:tcW w:w="2693" w:type="dxa"/>
          </w:tcPr>
          <w:p w:rsidR="005D4955" w:rsidRDefault="00335533" w:rsidP="00BE2697">
            <w:pPr>
              <w:jc w:val="center"/>
              <w:rPr>
                <w:sz w:val="24"/>
                <w:szCs w:val="24"/>
              </w:rPr>
            </w:pPr>
            <w:hyperlink r:id="rId13" w:history="1">
              <w:r w:rsidR="005D4955" w:rsidRPr="00BA2805">
                <w:rPr>
                  <w:rStyle w:val="af"/>
                  <w:sz w:val="24"/>
                  <w:szCs w:val="24"/>
                </w:rPr>
                <w:t>https://videouroki.net/video/32-ssha-v-kontsie-xix-nachalie-xx-vieka.html</w:t>
              </w:r>
            </w:hyperlink>
          </w:p>
          <w:p w:rsidR="005D4955" w:rsidRPr="00BB7320" w:rsidRDefault="005D4955" w:rsidP="00BE2697">
            <w:pPr>
              <w:jc w:val="center"/>
              <w:rPr>
                <w:sz w:val="24"/>
                <w:szCs w:val="24"/>
              </w:rPr>
            </w:pPr>
          </w:p>
        </w:tc>
      </w:tr>
      <w:tr w:rsidR="005D4955" w:rsidRPr="00BB7320" w:rsidTr="009F3009">
        <w:trPr>
          <w:trHeight w:val="567"/>
        </w:trPr>
        <w:tc>
          <w:tcPr>
            <w:tcW w:w="4248" w:type="dxa"/>
          </w:tcPr>
          <w:p w:rsidR="005D4955" w:rsidRPr="00BB7320" w:rsidRDefault="005D4955" w:rsidP="00B5606C">
            <w:pPr>
              <w:autoSpaceDE w:val="0"/>
              <w:autoSpaceDN w:val="0"/>
              <w:adjustRightInd w:val="0"/>
              <w:jc w:val="both"/>
              <w:rPr>
                <w:sz w:val="24"/>
                <w:szCs w:val="24"/>
              </w:rPr>
            </w:pPr>
            <w:r w:rsidRPr="00BB7320">
              <w:rPr>
                <w:sz w:val="24"/>
                <w:szCs w:val="24"/>
              </w:rPr>
              <w:t xml:space="preserve">Тема 5. Традиционные общества в </w:t>
            </w:r>
            <w:r w:rsidRPr="00BB7320">
              <w:rPr>
                <w:sz w:val="24"/>
                <w:szCs w:val="24"/>
                <w:lang w:val="en-US"/>
              </w:rPr>
              <w:t>XIX</w:t>
            </w:r>
            <w:r w:rsidRPr="00BB7320">
              <w:rPr>
                <w:sz w:val="24"/>
                <w:szCs w:val="24"/>
              </w:rPr>
              <w:t>в.: новый этап колониализма</w:t>
            </w:r>
          </w:p>
        </w:tc>
        <w:tc>
          <w:tcPr>
            <w:tcW w:w="850" w:type="dxa"/>
          </w:tcPr>
          <w:p w:rsidR="005D4955" w:rsidRPr="00BB7320" w:rsidRDefault="005D4955" w:rsidP="00BE2697">
            <w:pPr>
              <w:jc w:val="center"/>
              <w:rPr>
                <w:sz w:val="24"/>
                <w:szCs w:val="24"/>
              </w:rPr>
            </w:pPr>
            <w:r w:rsidRPr="00BB7320">
              <w:rPr>
                <w:sz w:val="24"/>
                <w:szCs w:val="24"/>
              </w:rPr>
              <w:t>3</w:t>
            </w:r>
          </w:p>
        </w:tc>
        <w:tc>
          <w:tcPr>
            <w:tcW w:w="3261" w:type="dxa"/>
            <w:vMerge/>
          </w:tcPr>
          <w:p w:rsidR="005D4955" w:rsidRPr="00BB7320" w:rsidRDefault="005D4955" w:rsidP="00BE2697">
            <w:pPr>
              <w:jc w:val="center"/>
              <w:rPr>
                <w:sz w:val="24"/>
                <w:szCs w:val="24"/>
              </w:rPr>
            </w:pPr>
          </w:p>
        </w:tc>
        <w:tc>
          <w:tcPr>
            <w:tcW w:w="2693" w:type="dxa"/>
          </w:tcPr>
          <w:p w:rsidR="005D4955" w:rsidRDefault="00335533" w:rsidP="00BE2697">
            <w:pPr>
              <w:jc w:val="center"/>
              <w:rPr>
                <w:sz w:val="24"/>
                <w:szCs w:val="24"/>
              </w:rPr>
            </w:pPr>
            <w:hyperlink r:id="rId14" w:history="1">
              <w:r w:rsidR="005D4955" w:rsidRPr="00BA2805">
                <w:rPr>
                  <w:rStyle w:val="af"/>
                  <w:sz w:val="24"/>
                  <w:szCs w:val="24"/>
                </w:rPr>
                <w:t>https://videouroki.net/video/39-urok-obobshchieniie-amierika-aziia-afrika.html</w:t>
              </w:r>
            </w:hyperlink>
          </w:p>
          <w:p w:rsidR="005D4955" w:rsidRPr="00BB7320" w:rsidRDefault="005D4955" w:rsidP="00BE2697">
            <w:pPr>
              <w:jc w:val="center"/>
              <w:rPr>
                <w:sz w:val="24"/>
                <w:szCs w:val="24"/>
              </w:rPr>
            </w:pPr>
          </w:p>
        </w:tc>
      </w:tr>
      <w:tr w:rsidR="005D4955" w:rsidRPr="00BB7320" w:rsidTr="009F3009">
        <w:trPr>
          <w:trHeight w:val="567"/>
        </w:trPr>
        <w:tc>
          <w:tcPr>
            <w:tcW w:w="4248" w:type="dxa"/>
          </w:tcPr>
          <w:p w:rsidR="005D4955" w:rsidRPr="00BB7320" w:rsidRDefault="005D4955" w:rsidP="00B5606C">
            <w:pPr>
              <w:autoSpaceDE w:val="0"/>
              <w:autoSpaceDN w:val="0"/>
              <w:adjustRightInd w:val="0"/>
              <w:jc w:val="both"/>
              <w:rPr>
                <w:sz w:val="24"/>
                <w:szCs w:val="24"/>
              </w:rPr>
            </w:pPr>
            <w:r w:rsidRPr="00BB7320">
              <w:rPr>
                <w:sz w:val="24"/>
                <w:szCs w:val="24"/>
              </w:rPr>
              <w:t xml:space="preserve">Тема 6. Международные отношения в конце </w:t>
            </w:r>
            <w:r w:rsidRPr="00BB7320">
              <w:rPr>
                <w:sz w:val="24"/>
                <w:szCs w:val="24"/>
                <w:lang w:val="en-US"/>
              </w:rPr>
              <w:t>XIX</w:t>
            </w:r>
            <w:r w:rsidRPr="00BB7320">
              <w:rPr>
                <w:sz w:val="24"/>
                <w:szCs w:val="24"/>
              </w:rPr>
              <w:t xml:space="preserve"> – начале </w:t>
            </w:r>
            <w:r w:rsidRPr="00BB7320">
              <w:rPr>
                <w:sz w:val="24"/>
                <w:szCs w:val="24"/>
                <w:lang w:val="en-US"/>
              </w:rPr>
              <w:t>XX</w:t>
            </w:r>
            <w:r w:rsidRPr="00BB7320">
              <w:rPr>
                <w:sz w:val="24"/>
                <w:szCs w:val="24"/>
              </w:rPr>
              <w:t xml:space="preserve"> вв.</w:t>
            </w:r>
          </w:p>
        </w:tc>
        <w:tc>
          <w:tcPr>
            <w:tcW w:w="850" w:type="dxa"/>
          </w:tcPr>
          <w:p w:rsidR="005D4955" w:rsidRPr="00BB7320" w:rsidRDefault="005D4955" w:rsidP="00BE2697">
            <w:pPr>
              <w:jc w:val="center"/>
              <w:rPr>
                <w:sz w:val="24"/>
                <w:szCs w:val="24"/>
              </w:rPr>
            </w:pPr>
            <w:r w:rsidRPr="00BB7320">
              <w:rPr>
                <w:sz w:val="24"/>
                <w:szCs w:val="24"/>
              </w:rPr>
              <w:t>1</w:t>
            </w:r>
          </w:p>
        </w:tc>
        <w:tc>
          <w:tcPr>
            <w:tcW w:w="3261" w:type="dxa"/>
            <w:vMerge/>
          </w:tcPr>
          <w:p w:rsidR="005D4955" w:rsidRPr="00BB7320" w:rsidRDefault="005D4955" w:rsidP="00BE2697">
            <w:pPr>
              <w:jc w:val="center"/>
              <w:rPr>
                <w:sz w:val="24"/>
                <w:szCs w:val="24"/>
              </w:rPr>
            </w:pPr>
          </w:p>
        </w:tc>
        <w:tc>
          <w:tcPr>
            <w:tcW w:w="2693" w:type="dxa"/>
          </w:tcPr>
          <w:p w:rsidR="005D4955" w:rsidRPr="00D6466C" w:rsidRDefault="00335533" w:rsidP="005D4955">
            <w:pPr>
              <w:jc w:val="center"/>
              <w:rPr>
                <w:sz w:val="24"/>
                <w:szCs w:val="24"/>
                <w:u w:val="single"/>
              </w:rPr>
            </w:pPr>
            <w:hyperlink r:id="rId15" w:history="1">
              <w:r w:rsidR="005D4955" w:rsidRPr="00D6466C">
                <w:rPr>
                  <w:rStyle w:val="af"/>
                  <w:sz w:val="24"/>
                  <w:szCs w:val="24"/>
                </w:rPr>
                <w:t>https://videouroki.net/video/40-miezhdunarodnyie-otnoshieniia-v-kontsie-xix-nachalie-xx-vieka.html</w:t>
              </w:r>
            </w:hyperlink>
          </w:p>
          <w:p w:rsidR="005D4955" w:rsidRPr="00BB7320" w:rsidRDefault="005D4955" w:rsidP="00BE2697">
            <w:pPr>
              <w:jc w:val="center"/>
              <w:rPr>
                <w:sz w:val="24"/>
                <w:szCs w:val="24"/>
              </w:rPr>
            </w:pPr>
          </w:p>
        </w:tc>
      </w:tr>
      <w:tr w:rsidR="005D4955" w:rsidRPr="00BB7320" w:rsidTr="009F3009">
        <w:trPr>
          <w:trHeight w:val="337"/>
        </w:trPr>
        <w:tc>
          <w:tcPr>
            <w:tcW w:w="4248" w:type="dxa"/>
          </w:tcPr>
          <w:p w:rsidR="005D4955" w:rsidRPr="00BB7320" w:rsidRDefault="005D4955" w:rsidP="00BE2697">
            <w:pPr>
              <w:autoSpaceDE w:val="0"/>
              <w:autoSpaceDN w:val="0"/>
              <w:adjustRightInd w:val="0"/>
              <w:rPr>
                <w:sz w:val="24"/>
                <w:szCs w:val="24"/>
              </w:rPr>
            </w:pPr>
            <w:r w:rsidRPr="00BB7320">
              <w:rPr>
                <w:sz w:val="24"/>
                <w:szCs w:val="24"/>
              </w:rPr>
              <w:t>Итого</w:t>
            </w:r>
          </w:p>
        </w:tc>
        <w:tc>
          <w:tcPr>
            <w:tcW w:w="850" w:type="dxa"/>
          </w:tcPr>
          <w:p w:rsidR="005D4955" w:rsidRPr="00BB7320" w:rsidRDefault="005D4955" w:rsidP="00BE2697">
            <w:pPr>
              <w:jc w:val="center"/>
              <w:rPr>
                <w:b/>
                <w:sz w:val="24"/>
                <w:szCs w:val="24"/>
              </w:rPr>
            </w:pPr>
            <w:r w:rsidRPr="00BB7320">
              <w:rPr>
                <w:b/>
                <w:sz w:val="24"/>
                <w:szCs w:val="24"/>
              </w:rPr>
              <w:t>26</w:t>
            </w:r>
          </w:p>
        </w:tc>
        <w:tc>
          <w:tcPr>
            <w:tcW w:w="3261" w:type="dxa"/>
            <w:vMerge/>
          </w:tcPr>
          <w:p w:rsidR="005D4955" w:rsidRPr="00BB7320" w:rsidRDefault="005D4955" w:rsidP="00BE2697">
            <w:pPr>
              <w:jc w:val="center"/>
              <w:rPr>
                <w:b/>
                <w:sz w:val="24"/>
                <w:szCs w:val="24"/>
              </w:rPr>
            </w:pPr>
          </w:p>
        </w:tc>
        <w:tc>
          <w:tcPr>
            <w:tcW w:w="2693" w:type="dxa"/>
          </w:tcPr>
          <w:p w:rsidR="005D4955" w:rsidRPr="00BB7320" w:rsidRDefault="005D4955" w:rsidP="00BE2697">
            <w:pPr>
              <w:jc w:val="center"/>
              <w:rPr>
                <w:b/>
                <w:sz w:val="24"/>
                <w:szCs w:val="24"/>
              </w:rPr>
            </w:pPr>
          </w:p>
        </w:tc>
      </w:tr>
      <w:tr w:rsidR="005D4955" w:rsidRPr="00BB7320" w:rsidTr="009F3009">
        <w:trPr>
          <w:trHeight w:val="295"/>
        </w:trPr>
        <w:tc>
          <w:tcPr>
            <w:tcW w:w="5098" w:type="dxa"/>
            <w:gridSpan w:val="2"/>
          </w:tcPr>
          <w:p w:rsidR="005D4955" w:rsidRPr="00BB7320" w:rsidRDefault="005D4955" w:rsidP="005D4955">
            <w:pPr>
              <w:rPr>
                <w:b/>
                <w:i/>
                <w:sz w:val="24"/>
                <w:szCs w:val="24"/>
              </w:rPr>
            </w:pPr>
            <w:r w:rsidRPr="00BB7320">
              <w:rPr>
                <w:b/>
                <w:i/>
                <w:sz w:val="24"/>
                <w:szCs w:val="24"/>
              </w:rPr>
              <w:t>История России</w:t>
            </w:r>
          </w:p>
        </w:tc>
        <w:tc>
          <w:tcPr>
            <w:tcW w:w="3261" w:type="dxa"/>
            <w:vMerge/>
          </w:tcPr>
          <w:p w:rsidR="005D4955" w:rsidRPr="00BB7320" w:rsidRDefault="005D4955" w:rsidP="005D4955">
            <w:pPr>
              <w:rPr>
                <w:b/>
                <w:i/>
                <w:sz w:val="24"/>
                <w:szCs w:val="24"/>
              </w:rPr>
            </w:pPr>
          </w:p>
        </w:tc>
        <w:tc>
          <w:tcPr>
            <w:tcW w:w="2693" w:type="dxa"/>
          </w:tcPr>
          <w:p w:rsidR="005D4955" w:rsidRPr="00BB7320" w:rsidRDefault="005D4955" w:rsidP="005D4955">
            <w:pPr>
              <w:rPr>
                <w:b/>
                <w:i/>
                <w:sz w:val="24"/>
                <w:szCs w:val="24"/>
              </w:rPr>
            </w:pPr>
          </w:p>
        </w:tc>
      </w:tr>
      <w:tr w:rsidR="005D4955" w:rsidRPr="00BB7320" w:rsidTr="009F3009">
        <w:trPr>
          <w:trHeight w:val="397"/>
        </w:trPr>
        <w:tc>
          <w:tcPr>
            <w:tcW w:w="4248" w:type="dxa"/>
          </w:tcPr>
          <w:p w:rsidR="005D4955" w:rsidRPr="00BB7320" w:rsidRDefault="005D4955" w:rsidP="00BE2697">
            <w:pPr>
              <w:autoSpaceDE w:val="0"/>
              <w:autoSpaceDN w:val="0"/>
              <w:adjustRightInd w:val="0"/>
              <w:rPr>
                <w:sz w:val="24"/>
                <w:szCs w:val="24"/>
              </w:rPr>
            </w:pPr>
            <w:r w:rsidRPr="00BB7320">
              <w:rPr>
                <w:rStyle w:val="21"/>
                <w:rFonts w:ascii="Times New Roman" w:hAnsi="Times New Roman" w:cs="Times New Roman"/>
                <w:sz w:val="24"/>
                <w:szCs w:val="24"/>
              </w:rPr>
              <w:t>Тема I. Россия на пути к реформам. 1801-1861 гг.</w:t>
            </w:r>
          </w:p>
        </w:tc>
        <w:tc>
          <w:tcPr>
            <w:tcW w:w="850" w:type="dxa"/>
          </w:tcPr>
          <w:p w:rsidR="005D4955" w:rsidRPr="00BB7320" w:rsidRDefault="005D4955" w:rsidP="00BE2697">
            <w:pPr>
              <w:jc w:val="center"/>
              <w:rPr>
                <w:sz w:val="24"/>
                <w:szCs w:val="24"/>
              </w:rPr>
            </w:pPr>
            <w:r w:rsidRPr="00BB7320">
              <w:rPr>
                <w:sz w:val="24"/>
                <w:szCs w:val="24"/>
              </w:rPr>
              <w:t>16</w:t>
            </w:r>
          </w:p>
        </w:tc>
        <w:tc>
          <w:tcPr>
            <w:tcW w:w="3261" w:type="dxa"/>
            <w:vMerge/>
          </w:tcPr>
          <w:p w:rsidR="005D4955" w:rsidRPr="00BB7320" w:rsidRDefault="005D4955" w:rsidP="00BE2697">
            <w:pPr>
              <w:jc w:val="center"/>
              <w:rPr>
                <w:sz w:val="24"/>
                <w:szCs w:val="24"/>
              </w:rPr>
            </w:pPr>
          </w:p>
        </w:tc>
        <w:tc>
          <w:tcPr>
            <w:tcW w:w="2693" w:type="dxa"/>
          </w:tcPr>
          <w:p w:rsidR="005D4955" w:rsidRDefault="00335533" w:rsidP="00BE2697">
            <w:pPr>
              <w:jc w:val="center"/>
              <w:rPr>
                <w:rStyle w:val="af"/>
                <w:rFonts w:eastAsia="Century Schoolbook"/>
                <w:sz w:val="24"/>
                <w:szCs w:val="24"/>
                <w:u w:val="none"/>
                <w:lang w:bidi="ru-RU"/>
              </w:rPr>
            </w:pPr>
            <w:hyperlink r:id="rId16" w:history="1">
              <w:r w:rsidR="00674061" w:rsidRPr="00C775B3">
                <w:rPr>
                  <w:rStyle w:val="af"/>
                  <w:rFonts w:eastAsia="Century Schoolbook"/>
                  <w:sz w:val="24"/>
                  <w:szCs w:val="24"/>
                  <w:u w:val="none"/>
                  <w:lang w:bidi="ru-RU"/>
                </w:rPr>
                <w:t>https://videouroki.net/video/19-povtoritelno-obobshchayushchij-urok-rossiya-v-pervoj-polovine-xix-veka.html</w:t>
              </w:r>
            </w:hyperlink>
          </w:p>
          <w:p w:rsidR="00674061" w:rsidRPr="00BB7320" w:rsidRDefault="00674061" w:rsidP="00BE2697">
            <w:pPr>
              <w:jc w:val="center"/>
              <w:rPr>
                <w:sz w:val="24"/>
                <w:szCs w:val="24"/>
              </w:rPr>
            </w:pPr>
          </w:p>
        </w:tc>
      </w:tr>
      <w:tr w:rsidR="00674061" w:rsidRPr="00BB7320" w:rsidTr="009F3009">
        <w:trPr>
          <w:trHeight w:val="417"/>
        </w:trPr>
        <w:tc>
          <w:tcPr>
            <w:tcW w:w="4248" w:type="dxa"/>
          </w:tcPr>
          <w:p w:rsidR="00674061" w:rsidRPr="00BB7320" w:rsidRDefault="00674061" w:rsidP="00674061">
            <w:pPr>
              <w:autoSpaceDE w:val="0"/>
              <w:autoSpaceDN w:val="0"/>
              <w:adjustRightInd w:val="0"/>
              <w:rPr>
                <w:sz w:val="24"/>
                <w:szCs w:val="24"/>
              </w:rPr>
            </w:pPr>
            <w:r w:rsidRPr="00BB7320">
              <w:rPr>
                <w:rStyle w:val="21"/>
                <w:rFonts w:ascii="Times New Roman" w:hAnsi="Times New Roman" w:cs="Times New Roman"/>
                <w:sz w:val="24"/>
                <w:szCs w:val="24"/>
              </w:rPr>
              <w:t>Тема II. Россия в эпоху реформ</w:t>
            </w:r>
          </w:p>
        </w:tc>
        <w:tc>
          <w:tcPr>
            <w:tcW w:w="850" w:type="dxa"/>
          </w:tcPr>
          <w:p w:rsidR="00674061" w:rsidRPr="00BB7320" w:rsidRDefault="00674061" w:rsidP="00674061">
            <w:pPr>
              <w:jc w:val="center"/>
              <w:rPr>
                <w:sz w:val="24"/>
                <w:szCs w:val="24"/>
              </w:rPr>
            </w:pPr>
            <w:r w:rsidRPr="00BB7320">
              <w:rPr>
                <w:sz w:val="24"/>
                <w:szCs w:val="24"/>
              </w:rPr>
              <w:t>10</w:t>
            </w:r>
          </w:p>
        </w:tc>
        <w:tc>
          <w:tcPr>
            <w:tcW w:w="3261" w:type="dxa"/>
            <w:vMerge/>
          </w:tcPr>
          <w:p w:rsidR="00674061" w:rsidRPr="00BB7320" w:rsidRDefault="00674061" w:rsidP="00674061">
            <w:pPr>
              <w:jc w:val="center"/>
              <w:rPr>
                <w:sz w:val="24"/>
                <w:szCs w:val="24"/>
              </w:rPr>
            </w:pPr>
          </w:p>
        </w:tc>
        <w:tc>
          <w:tcPr>
            <w:tcW w:w="2693" w:type="dxa"/>
          </w:tcPr>
          <w:p w:rsidR="00674061" w:rsidRPr="000919A4" w:rsidRDefault="00335533" w:rsidP="00674061">
            <w:pPr>
              <w:spacing w:line="210" w:lineRule="exact"/>
              <w:jc w:val="center"/>
              <w:rPr>
                <w:color w:val="000000"/>
                <w:sz w:val="24"/>
                <w:szCs w:val="24"/>
                <w:lang w:bidi="ru-RU"/>
              </w:rPr>
            </w:pPr>
            <w:hyperlink r:id="rId17" w:history="1">
              <w:r w:rsidR="00674061" w:rsidRPr="000919A4">
                <w:rPr>
                  <w:rStyle w:val="af"/>
                  <w:sz w:val="24"/>
                  <w:szCs w:val="24"/>
                  <w:u w:val="none"/>
                  <w:lang w:bidi="ru-RU"/>
                </w:rPr>
                <w:t>https://videouroki.net/video/44-povtoritelno-obobshchayushchij-urok-rossiya-vo-vtoroj-polovine-xix-veka.html</w:t>
              </w:r>
            </w:hyperlink>
          </w:p>
          <w:p w:rsidR="00674061" w:rsidRPr="000919A4" w:rsidRDefault="00674061" w:rsidP="00674061">
            <w:pPr>
              <w:spacing w:line="210" w:lineRule="exact"/>
              <w:jc w:val="center"/>
              <w:rPr>
                <w:color w:val="000000"/>
                <w:sz w:val="24"/>
                <w:szCs w:val="24"/>
                <w:lang w:bidi="ru-RU"/>
              </w:rPr>
            </w:pPr>
          </w:p>
        </w:tc>
      </w:tr>
      <w:tr w:rsidR="00674061" w:rsidRPr="00BB7320" w:rsidTr="009F3009">
        <w:trPr>
          <w:trHeight w:val="409"/>
        </w:trPr>
        <w:tc>
          <w:tcPr>
            <w:tcW w:w="4248" w:type="dxa"/>
          </w:tcPr>
          <w:p w:rsidR="00674061" w:rsidRPr="00BB7320" w:rsidRDefault="00674061" w:rsidP="00674061">
            <w:pPr>
              <w:autoSpaceDE w:val="0"/>
              <w:autoSpaceDN w:val="0"/>
              <w:adjustRightInd w:val="0"/>
              <w:rPr>
                <w:sz w:val="24"/>
                <w:szCs w:val="24"/>
              </w:rPr>
            </w:pPr>
            <w:r w:rsidRPr="00BB7320">
              <w:rPr>
                <w:rStyle w:val="21"/>
                <w:rFonts w:ascii="Times New Roman" w:hAnsi="Times New Roman" w:cs="Times New Roman"/>
                <w:sz w:val="24"/>
                <w:szCs w:val="24"/>
              </w:rPr>
              <w:t xml:space="preserve">Тема III. Кризис империи в начале </w:t>
            </w:r>
            <w:r w:rsidRPr="00BB7320">
              <w:rPr>
                <w:rStyle w:val="21"/>
                <w:rFonts w:ascii="Times New Roman" w:hAnsi="Times New Roman" w:cs="Times New Roman"/>
                <w:sz w:val="24"/>
                <w:szCs w:val="24"/>
                <w:lang w:val="en-US"/>
              </w:rPr>
              <w:t>XX</w:t>
            </w:r>
            <w:r w:rsidRPr="00BB7320">
              <w:rPr>
                <w:rStyle w:val="21"/>
                <w:rFonts w:ascii="Times New Roman" w:hAnsi="Times New Roman" w:cs="Times New Roman"/>
                <w:sz w:val="24"/>
                <w:szCs w:val="24"/>
              </w:rPr>
              <w:t xml:space="preserve"> в.</w:t>
            </w:r>
          </w:p>
        </w:tc>
        <w:tc>
          <w:tcPr>
            <w:tcW w:w="850" w:type="dxa"/>
          </w:tcPr>
          <w:p w:rsidR="00674061" w:rsidRPr="00BB7320" w:rsidRDefault="00674061" w:rsidP="00674061">
            <w:pPr>
              <w:jc w:val="center"/>
              <w:rPr>
                <w:sz w:val="24"/>
                <w:szCs w:val="24"/>
              </w:rPr>
            </w:pPr>
            <w:r w:rsidRPr="00BB7320">
              <w:rPr>
                <w:sz w:val="24"/>
                <w:szCs w:val="24"/>
              </w:rPr>
              <w:t>14</w:t>
            </w:r>
          </w:p>
        </w:tc>
        <w:tc>
          <w:tcPr>
            <w:tcW w:w="3261" w:type="dxa"/>
            <w:vMerge/>
          </w:tcPr>
          <w:p w:rsidR="00674061" w:rsidRPr="00BB7320" w:rsidRDefault="00674061" w:rsidP="00674061">
            <w:pPr>
              <w:jc w:val="center"/>
              <w:rPr>
                <w:sz w:val="24"/>
                <w:szCs w:val="24"/>
              </w:rPr>
            </w:pPr>
          </w:p>
        </w:tc>
        <w:tc>
          <w:tcPr>
            <w:tcW w:w="2693" w:type="dxa"/>
          </w:tcPr>
          <w:p w:rsidR="00674061" w:rsidRDefault="00335533" w:rsidP="00674061">
            <w:pPr>
              <w:jc w:val="center"/>
              <w:rPr>
                <w:sz w:val="24"/>
                <w:szCs w:val="24"/>
              </w:rPr>
            </w:pPr>
            <w:hyperlink r:id="rId18" w:history="1">
              <w:r w:rsidR="00674061" w:rsidRPr="00BA2805">
                <w:rPr>
                  <w:rStyle w:val="af"/>
                  <w:sz w:val="24"/>
                  <w:szCs w:val="24"/>
                </w:rPr>
                <w:t>https://resh.edu.ru/subject/lesson/3044/start/</w:t>
              </w:r>
            </w:hyperlink>
          </w:p>
          <w:p w:rsidR="00674061" w:rsidRPr="00BB7320" w:rsidRDefault="00674061" w:rsidP="00674061">
            <w:pPr>
              <w:jc w:val="center"/>
              <w:rPr>
                <w:sz w:val="24"/>
                <w:szCs w:val="24"/>
              </w:rPr>
            </w:pPr>
          </w:p>
        </w:tc>
      </w:tr>
      <w:tr w:rsidR="00674061" w:rsidRPr="00BB7320" w:rsidTr="009F3009">
        <w:trPr>
          <w:trHeight w:val="345"/>
        </w:trPr>
        <w:tc>
          <w:tcPr>
            <w:tcW w:w="4248" w:type="dxa"/>
          </w:tcPr>
          <w:p w:rsidR="00674061" w:rsidRPr="00BB7320" w:rsidRDefault="00674061" w:rsidP="00674061">
            <w:pPr>
              <w:autoSpaceDE w:val="0"/>
              <w:autoSpaceDN w:val="0"/>
              <w:adjustRightInd w:val="0"/>
              <w:rPr>
                <w:sz w:val="24"/>
                <w:szCs w:val="24"/>
              </w:rPr>
            </w:pPr>
            <w:r w:rsidRPr="00BB7320">
              <w:rPr>
                <w:sz w:val="24"/>
                <w:szCs w:val="24"/>
              </w:rPr>
              <w:t>Итоговое повторение</w:t>
            </w:r>
          </w:p>
        </w:tc>
        <w:tc>
          <w:tcPr>
            <w:tcW w:w="850" w:type="dxa"/>
          </w:tcPr>
          <w:p w:rsidR="00674061" w:rsidRPr="00BB7320" w:rsidRDefault="00674061" w:rsidP="00674061">
            <w:pPr>
              <w:jc w:val="center"/>
              <w:rPr>
                <w:sz w:val="24"/>
                <w:szCs w:val="24"/>
              </w:rPr>
            </w:pPr>
            <w:r w:rsidRPr="00BB7320">
              <w:rPr>
                <w:sz w:val="24"/>
                <w:szCs w:val="24"/>
              </w:rPr>
              <w:t>2</w:t>
            </w:r>
          </w:p>
        </w:tc>
        <w:tc>
          <w:tcPr>
            <w:tcW w:w="3261" w:type="dxa"/>
            <w:vMerge/>
          </w:tcPr>
          <w:p w:rsidR="00674061" w:rsidRPr="00BB7320" w:rsidRDefault="00674061" w:rsidP="00674061">
            <w:pPr>
              <w:jc w:val="center"/>
              <w:rPr>
                <w:sz w:val="24"/>
                <w:szCs w:val="24"/>
              </w:rPr>
            </w:pPr>
          </w:p>
        </w:tc>
        <w:tc>
          <w:tcPr>
            <w:tcW w:w="2693" w:type="dxa"/>
          </w:tcPr>
          <w:p w:rsidR="00674061" w:rsidRPr="000919A4" w:rsidRDefault="00335533" w:rsidP="00674061">
            <w:pPr>
              <w:jc w:val="center"/>
              <w:rPr>
                <w:sz w:val="24"/>
                <w:szCs w:val="24"/>
              </w:rPr>
            </w:pPr>
            <w:hyperlink r:id="rId19" w:history="1">
              <w:r w:rsidR="00674061" w:rsidRPr="000919A4">
                <w:rPr>
                  <w:rStyle w:val="af"/>
                  <w:sz w:val="24"/>
                  <w:szCs w:val="24"/>
                  <w:u w:val="none"/>
                </w:rPr>
                <w:t>https://videouroki.net/vid</w:t>
              </w:r>
              <w:r w:rsidR="00674061" w:rsidRPr="000919A4">
                <w:rPr>
                  <w:rStyle w:val="af"/>
                  <w:sz w:val="24"/>
                  <w:szCs w:val="24"/>
                  <w:u w:val="none"/>
                </w:rPr>
                <w:lastRenderedPageBreak/>
                <w:t>eo/45-zaklyuchenie.html</w:t>
              </w:r>
            </w:hyperlink>
          </w:p>
          <w:p w:rsidR="00674061" w:rsidRPr="00BB7320" w:rsidRDefault="00674061" w:rsidP="00674061">
            <w:pPr>
              <w:jc w:val="center"/>
              <w:rPr>
                <w:sz w:val="24"/>
                <w:szCs w:val="24"/>
              </w:rPr>
            </w:pPr>
          </w:p>
        </w:tc>
      </w:tr>
      <w:tr w:rsidR="00674061" w:rsidRPr="00BB7320" w:rsidTr="009F3009">
        <w:trPr>
          <w:trHeight w:val="337"/>
        </w:trPr>
        <w:tc>
          <w:tcPr>
            <w:tcW w:w="4248" w:type="dxa"/>
          </w:tcPr>
          <w:p w:rsidR="00674061" w:rsidRPr="00BB7320" w:rsidRDefault="00674061" w:rsidP="00674061">
            <w:pPr>
              <w:autoSpaceDE w:val="0"/>
              <w:autoSpaceDN w:val="0"/>
              <w:adjustRightInd w:val="0"/>
              <w:rPr>
                <w:sz w:val="24"/>
                <w:szCs w:val="24"/>
              </w:rPr>
            </w:pPr>
            <w:r w:rsidRPr="00BB7320">
              <w:rPr>
                <w:sz w:val="24"/>
                <w:szCs w:val="24"/>
              </w:rPr>
              <w:lastRenderedPageBreak/>
              <w:t>Итого</w:t>
            </w:r>
          </w:p>
        </w:tc>
        <w:tc>
          <w:tcPr>
            <w:tcW w:w="850" w:type="dxa"/>
          </w:tcPr>
          <w:p w:rsidR="00674061" w:rsidRPr="00BB7320" w:rsidRDefault="00674061" w:rsidP="00674061">
            <w:pPr>
              <w:jc w:val="center"/>
              <w:rPr>
                <w:b/>
                <w:sz w:val="24"/>
                <w:szCs w:val="24"/>
              </w:rPr>
            </w:pPr>
            <w:r w:rsidRPr="00BB7320">
              <w:rPr>
                <w:b/>
                <w:sz w:val="24"/>
                <w:szCs w:val="24"/>
              </w:rPr>
              <w:t>42</w:t>
            </w:r>
          </w:p>
        </w:tc>
        <w:tc>
          <w:tcPr>
            <w:tcW w:w="3261" w:type="dxa"/>
            <w:vMerge/>
          </w:tcPr>
          <w:p w:rsidR="00674061" w:rsidRPr="00BB7320" w:rsidRDefault="00674061" w:rsidP="00674061">
            <w:pPr>
              <w:jc w:val="center"/>
              <w:rPr>
                <w:b/>
                <w:sz w:val="24"/>
                <w:szCs w:val="24"/>
              </w:rPr>
            </w:pPr>
          </w:p>
        </w:tc>
        <w:tc>
          <w:tcPr>
            <w:tcW w:w="2693" w:type="dxa"/>
          </w:tcPr>
          <w:p w:rsidR="00674061" w:rsidRPr="00BB7320" w:rsidRDefault="00674061" w:rsidP="00674061">
            <w:pPr>
              <w:jc w:val="center"/>
              <w:rPr>
                <w:b/>
                <w:sz w:val="24"/>
                <w:szCs w:val="24"/>
              </w:rPr>
            </w:pPr>
          </w:p>
        </w:tc>
      </w:tr>
    </w:tbl>
    <w:tbl>
      <w:tblPr>
        <w:tblStyle w:val="a3"/>
        <w:tblpPr w:leftFromText="180" w:rightFromText="180" w:vertAnchor="text" w:horzAnchor="page" w:tblpX="618" w:tblpY="-850"/>
        <w:tblW w:w="10910" w:type="dxa"/>
        <w:tblLayout w:type="fixed"/>
        <w:tblLook w:val="04A0"/>
      </w:tblPr>
      <w:tblGrid>
        <w:gridCol w:w="567"/>
        <w:gridCol w:w="5245"/>
        <w:gridCol w:w="851"/>
        <w:gridCol w:w="708"/>
        <w:gridCol w:w="1276"/>
        <w:gridCol w:w="2263"/>
      </w:tblGrid>
      <w:tr w:rsidR="00B41308" w:rsidRPr="003A54E6" w:rsidTr="00B41308">
        <w:trPr>
          <w:cantSplit/>
          <w:trHeight w:val="269"/>
        </w:trPr>
        <w:tc>
          <w:tcPr>
            <w:tcW w:w="10910" w:type="dxa"/>
            <w:gridSpan w:val="6"/>
          </w:tcPr>
          <w:p w:rsidR="00B41308" w:rsidRPr="003A54E6" w:rsidRDefault="00B41308" w:rsidP="00B41308">
            <w:pPr>
              <w:pStyle w:val="af5"/>
              <w:jc w:val="center"/>
              <w:rPr>
                <w:sz w:val="24"/>
                <w:szCs w:val="24"/>
              </w:rPr>
            </w:pPr>
            <w:r>
              <w:rPr>
                <w:sz w:val="24"/>
                <w:szCs w:val="24"/>
              </w:rPr>
              <w:lastRenderedPageBreak/>
              <w:t>Поурочное планирование</w:t>
            </w:r>
          </w:p>
        </w:tc>
      </w:tr>
      <w:tr w:rsidR="00B41308" w:rsidRPr="003A54E6" w:rsidTr="003A54E6">
        <w:trPr>
          <w:cantSplit/>
          <w:trHeight w:val="958"/>
        </w:trPr>
        <w:tc>
          <w:tcPr>
            <w:tcW w:w="567" w:type="dxa"/>
          </w:tcPr>
          <w:p w:rsidR="00B41308" w:rsidRPr="003A54E6" w:rsidRDefault="00B41308" w:rsidP="00B41308">
            <w:pPr>
              <w:pStyle w:val="af5"/>
              <w:rPr>
                <w:sz w:val="24"/>
                <w:szCs w:val="24"/>
              </w:rPr>
            </w:pPr>
            <w:r w:rsidRPr="003A54E6">
              <w:rPr>
                <w:sz w:val="24"/>
                <w:szCs w:val="24"/>
              </w:rPr>
              <w:t>№</w:t>
            </w:r>
          </w:p>
        </w:tc>
        <w:tc>
          <w:tcPr>
            <w:tcW w:w="5245" w:type="dxa"/>
          </w:tcPr>
          <w:p w:rsidR="00B41308" w:rsidRPr="003A54E6" w:rsidRDefault="00B41308" w:rsidP="00B41308">
            <w:pPr>
              <w:pStyle w:val="af5"/>
              <w:rPr>
                <w:sz w:val="24"/>
                <w:szCs w:val="24"/>
              </w:rPr>
            </w:pPr>
            <w:r w:rsidRPr="003A54E6">
              <w:rPr>
                <w:sz w:val="24"/>
                <w:szCs w:val="24"/>
              </w:rPr>
              <w:t>Тема</w:t>
            </w:r>
          </w:p>
        </w:tc>
        <w:tc>
          <w:tcPr>
            <w:tcW w:w="851" w:type="dxa"/>
          </w:tcPr>
          <w:p w:rsidR="00B41308" w:rsidRPr="003A54E6" w:rsidRDefault="00B41308" w:rsidP="00B41308">
            <w:pPr>
              <w:pStyle w:val="af5"/>
              <w:rPr>
                <w:sz w:val="24"/>
                <w:szCs w:val="24"/>
              </w:rPr>
            </w:pPr>
            <w:r w:rsidRPr="003A54E6">
              <w:rPr>
                <w:sz w:val="24"/>
                <w:szCs w:val="24"/>
              </w:rPr>
              <w:t>Кол-во часов</w:t>
            </w:r>
          </w:p>
        </w:tc>
        <w:tc>
          <w:tcPr>
            <w:tcW w:w="708" w:type="dxa"/>
          </w:tcPr>
          <w:p w:rsidR="00B41308" w:rsidRPr="003A54E6" w:rsidRDefault="00B41308" w:rsidP="00B41308">
            <w:pPr>
              <w:pStyle w:val="af5"/>
              <w:rPr>
                <w:sz w:val="24"/>
                <w:szCs w:val="24"/>
              </w:rPr>
            </w:pPr>
            <w:r w:rsidRPr="003A54E6">
              <w:rPr>
                <w:sz w:val="24"/>
                <w:szCs w:val="24"/>
              </w:rPr>
              <w:t>Дз</w:t>
            </w:r>
          </w:p>
        </w:tc>
        <w:tc>
          <w:tcPr>
            <w:tcW w:w="1276" w:type="dxa"/>
          </w:tcPr>
          <w:p w:rsidR="00B41308" w:rsidRPr="003A54E6" w:rsidRDefault="00B41308" w:rsidP="00B41308">
            <w:pPr>
              <w:pStyle w:val="af5"/>
              <w:rPr>
                <w:sz w:val="24"/>
                <w:szCs w:val="24"/>
              </w:rPr>
            </w:pPr>
            <w:r w:rsidRPr="003A54E6">
              <w:rPr>
                <w:sz w:val="24"/>
                <w:szCs w:val="24"/>
              </w:rPr>
              <w:t>дата</w:t>
            </w:r>
          </w:p>
        </w:tc>
        <w:tc>
          <w:tcPr>
            <w:tcW w:w="2263" w:type="dxa"/>
          </w:tcPr>
          <w:p w:rsidR="00B41308" w:rsidRPr="003A54E6" w:rsidRDefault="00B41308" w:rsidP="00B41308">
            <w:pPr>
              <w:pStyle w:val="af5"/>
              <w:rPr>
                <w:sz w:val="24"/>
                <w:szCs w:val="24"/>
              </w:rPr>
            </w:pPr>
            <w:r w:rsidRPr="003A54E6">
              <w:rPr>
                <w:sz w:val="24"/>
                <w:szCs w:val="24"/>
              </w:rPr>
              <w:t>ЦРО</w:t>
            </w:r>
          </w:p>
        </w:tc>
      </w:tr>
      <w:tr w:rsidR="00B41308" w:rsidRPr="003A54E6" w:rsidTr="003A54E6">
        <w:trPr>
          <w:cantSplit/>
          <w:trHeight w:val="297"/>
        </w:trPr>
        <w:tc>
          <w:tcPr>
            <w:tcW w:w="567" w:type="dxa"/>
          </w:tcPr>
          <w:p w:rsidR="00B41308" w:rsidRPr="003A54E6" w:rsidRDefault="00B41308" w:rsidP="00B41308">
            <w:pPr>
              <w:pStyle w:val="af5"/>
              <w:rPr>
                <w:sz w:val="24"/>
                <w:szCs w:val="24"/>
              </w:rPr>
            </w:pPr>
          </w:p>
        </w:tc>
        <w:tc>
          <w:tcPr>
            <w:tcW w:w="5245" w:type="dxa"/>
          </w:tcPr>
          <w:p w:rsidR="00B41308" w:rsidRPr="003A54E6" w:rsidRDefault="00B41308" w:rsidP="00B41308">
            <w:pPr>
              <w:pStyle w:val="af5"/>
              <w:rPr>
                <w:i/>
                <w:sz w:val="24"/>
                <w:szCs w:val="24"/>
              </w:rPr>
            </w:pPr>
            <w:r w:rsidRPr="003A54E6">
              <w:rPr>
                <w:i/>
                <w:sz w:val="24"/>
                <w:szCs w:val="24"/>
              </w:rPr>
              <w:t>Всеобщая история 26 ч.</w:t>
            </w:r>
          </w:p>
        </w:tc>
        <w:tc>
          <w:tcPr>
            <w:tcW w:w="851" w:type="dxa"/>
            <w:textDirection w:val="btLr"/>
          </w:tcPr>
          <w:p w:rsidR="00B41308" w:rsidRPr="003A54E6" w:rsidRDefault="00B41308" w:rsidP="00B41308">
            <w:pPr>
              <w:pStyle w:val="af5"/>
              <w:rPr>
                <w:sz w:val="24"/>
                <w:szCs w:val="24"/>
              </w:rPr>
            </w:pPr>
          </w:p>
        </w:tc>
        <w:tc>
          <w:tcPr>
            <w:tcW w:w="708" w:type="dxa"/>
            <w:textDirection w:val="btLr"/>
          </w:tcPr>
          <w:p w:rsidR="00B41308" w:rsidRPr="003A54E6" w:rsidRDefault="00B41308" w:rsidP="00B41308">
            <w:pPr>
              <w:pStyle w:val="af5"/>
              <w:rPr>
                <w:sz w:val="24"/>
                <w:szCs w:val="24"/>
              </w:rPr>
            </w:pPr>
          </w:p>
        </w:tc>
        <w:tc>
          <w:tcPr>
            <w:tcW w:w="1276" w:type="dxa"/>
            <w:textDirection w:val="btLr"/>
          </w:tcPr>
          <w:p w:rsidR="00B41308" w:rsidRPr="003A54E6" w:rsidRDefault="00B41308" w:rsidP="00B41308">
            <w:pPr>
              <w:pStyle w:val="af5"/>
              <w:rPr>
                <w:sz w:val="24"/>
                <w:szCs w:val="24"/>
              </w:rPr>
            </w:pPr>
          </w:p>
        </w:tc>
        <w:tc>
          <w:tcPr>
            <w:tcW w:w="2263" w:type="dxa"/>
          </w:tcPr>
          <w:p w:rsidR="00B41308" w:rsidRPr="003A54E6" w:rsidRDefault="00B41308" w:rsidP="00B41308">
            <w:pPr>
              <w:pStyle w:val="af5"/>
              <w:rPr>
                <w:sz w:val="24"/>
                <w:szCs w:val="24"/>
              </w:rPr>
            </w:pPr>
          </w:p>
        </w:tc>
      </w:tr>
      <w:tr w:rsidR="00B41308" w:rsidRPr="003A54E6" w:rsidTr="003A54E6">
        <w:trPr>
          <w:trHeight w:val="419"/>
        </w:trPr>
        <w:tc>
          <w:tcPr>
            <w:tcW w:w="567" w:type="dxa"/>
          </w:tcPr>
          <w:p w:rsidR="00B41308" w:rsidRPr="003A54E6" w:rsidRDefault="00B41308" w:rsidP="00B41308">
            <w:pPr>
              <w:pStyle w:val="af5"/>
              <w:rPr>
                <w:sz w:val="24"/>
                <w:szCs w:val="24"/>
              </w:rPr>
            </w:pPr>
          </w:p>
        </w:tc>
        <w:tc>
          <w:tcPr>
            <w:tcW w:w="5245" w:type="dxa"/>
          </w:tcPr>
          <w:p w:rsidR="00B41308" w:rsidRPr="003A54E6" w:rsidRDefault="00B41308" w:rsidP="00B41308">
            <w:pPr>
              <w:pStyle w:val="af5"/>
              <w:rPr>
                <w:i/>
                <w:sz w:val="24"/>
                <w:szCs w:val="24"/>
              </w:rPr>
            </w:pPr>
            <w:r w:rsidRPr="003A54E6">
              <w:rPr>
                <w:i/>
                <w:sz w:val="24"/>
                <w:szCs w:val="24"/>
              </w:rPr>
              <w:t>Тема 1.Становление индустриального общества</w:t>
            </w:r>
          </w:p>
          <w:p w:rsidR="00B41308" w:rsidRPr="003A54E6" w:rsidRDefault="00B41308" w:rsidP="00B41308">
            <w:pPr>
              <w:pStyle w:val="af5"/>
              <w:rPr>
                <w:i/>
                <w:sz w:val="24"/>
                <w:szCs w:val="24"/>
              </w:rPr>
            </w:pPr>
            <w:r w:rsidRPr="003A54E6">
              <w:rPr>
                <w:i/>
                <w:sz w:val="24"/>
                <w:szCs w:val="24"/>
              </w:rPr>
              <w:t>(6 ч)</w:t>
            </w:r>
          </w:p>
        </w:tc>
        <w:tc>
          <w:tcPr>
            <w:tcW w:w="851" w:type="dxa"/>
          </w:tcPr>
          <w:p w:rsidR="00B41308" w:rsidRPr="003A54E6" w:rsidRDefault="00B41308" w:rsidP="00B41308">
            <w:pPr>
              <w:pStyle w:val="af5"/>
              <w:rPr>
                <w:sz w:val="24"/>
                <w:szCs w:val="24"/>
              </w:rPr>
            </w:pPr>
          </w:p>
        </w:tc>
        <w:tc>
          <w:tcPr>
            <w:tcW w:w="708" w:type="dxa"/>
          </w:tcPr>
          <w:p w:rsidR="00B41308" w:rsidRPr="003A54E6" w:rsidRDefault="00B41308" w:rsidP="00B41308">
            <w:pPr>
              <w:pStyle w:val="af5"/>
              <w:rPr>
                <w:sz w:val="24"/>
                <w:szCs w:val="24"/>
              </w:rPr>
            </w:pPr>
          </w:p>
        </w:tc>
        <w:tc>
          <w:tcPr>
            <w:tcW w:w="1276" w:type="dxa"/>
          </w:tcPr>
          <w:p w:rsidR="00B41308" w:rsidRPr="003A54E6" w:rsidRDefault="00B41308" w:rsidP="00B41308">
            <w:pPr>
              <w:pStyle w:val="af5"/>
              <w:rPr>
                <w:sz w:val="24"/>
                <w:szCs w:val="24"/>
              </w:rPr>
            </w:pPr>
          </w:p>
        </w:tc>
        <w:tc>
          <w:tcPr>
            <w:tcW w:w="2263" w:type="dxa"/>
          </w:tcPr>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1.</w:t>
            </w:r>
          </w:p>
        </w:tc>
        <w:tc>
          <w:tcPr>
            <w:tcW w:w="5245" w:type="dxa"/>
          </w:tcPr>
          <w:p w:rsidR="00B41308" w:rsidRPr="003A54E6" w:rsidRDefault="00B41308" w:rsidP="00B41308">
            <w:pPr>
              <w:pStyle w:val="af5"/>
              <w:rPr>
                <w:sz w:val="24"/>
                <w:szCs w:val="24"/>
              </w:rPr>
            </w:pPr>
            <w:r w:rsidRPr="003A54E6">
              <w:rPr>
                <w:sz w:val="24"/>
                <w:szCs w:val="24"/>
              </w:rPr>
              <w:t>1.Индустриальная революция: достижения и проблемы</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п.1-2</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20" w:history="1">
              <w:r w:rsidR="00B41308" w:rsidRPr="003A54E6">
                <w:rPr>
                  <w:rStyle w:val="af"/>
                  <w:sz w:val="24"/>
                  <w:szCs w:val="24"/>
                </w:rPr>
                <w:t>https://resh.edu.ru/subject/lesson/1506/start/</w:t>
              </w:r>
            </w:hyperlink>
          </w:p>
          <w:p w:rsidR="00B41308" w:rsidRPr="003A54E6" w:rsidRDefault="00B41308" w:rsidP="00B41308">
            <w:pPr>
              <w:pStyle w:val="af5"/>
              <w:rPr>
                <w:sz w:val="24"/>
                <w:szCs w:val="24"/>
                <w:u w:val="single"/>
              </w:rPr>
            </w:pPr>
          </w:p>
          <w:p w:rsidR="00B41308" w:rsidRPr="003A54E6" w:rsidRDefault="00335533" w:rsidP="00B41308">
            <w:pPr>
              <w:pStyle w:val="af5"/>
              <w:rPr>
                <w:sz w:val="24"/>
                <w:szCs w:val="24"/>
                <w:u w:val="single"/>
              </w:rPr>
            </w:pPr>
            <w:hyperlink r:id="rId21" w:history="1">
              <w:r w:rsidR="00B41308" w:rsidRPr="003A54E6">
                <w:rPr>
                  <w:rStyle w:val="af"/>
                  <w:sz w:val="24"/>
                  <w:szCs w:val="24"/>
                </w:rPr>
                <w:t>https://videouroki.net/video/2-industrial-nyie-rievoliutsii-promyshliennost-transport-sviaz.html</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2.</w:t>
            </w:r>
          </w:p>
        </w:tc>
        <w:tc>
          <w:tcPr>
            <w:tcW w:w="5245" w:type="dxa"/>
          </w:tcPr>
          <w:p w:rsidR="00B41308" w:rsidRPr="003A54E6" w:rsidRDefault="00B41308" w:rsidP="00B41308">
            <w:pPr>
              <w:pStyle w:val="af5"/>
              <w:rPr>
                <w:sz w:val="24"/>
                <w:szCs w:val="24"/>
              </w:rPr>
            </w:pPr>
            <w:r w:rsidRPr="003A54E6">
              <w:rPr>
                <w:sz w:val="24"/>
                <w:szCs w:val="24"/>
              </w:rPr>
              <w:t xml:space="preserve">2.Индустриальное общество: новые проблемы и ценности </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п.3</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22" w:history="1">
              <w:r w:rsidR="00B41308" w:rsidRPr="003A54E6">
                <w:rPr>
                  <w:rStyle w:val="af"/>
                  <w:sz w:val="24"/>
                  <w:szCs w:val="24"/>
                </w:rPr>
                <w:t>https://videouroki.net/video/5-industrial-noie-obshchiestvo.html</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3.</w:t>
            </w:r>
          </w:p>
        </w:tc>
        <w:tc>
          <w:tcPr>
            <w:tcW w:w="5245" w:type="dxa"/>
          </w:tcPr>
          <w:p w:rsidR="00B41308" w:rsidRPr="003A54E6" w:rsidRDefault="00B41308" w:rsidP="00B41308">
            <w:pPr>
              <w:pStyle w:val="af5"/>
              <w:rPr>
                <w:sz w:val="24"/>
                <w:szCs w:val="24"/>
              </w:rPr>
            </w:pPr>
            <w:r w:rsidRPr="003A54E6">
              <w:rPr>
                <w:sz w:val="24"/>
                <w:szCs w:val="24"/>
              </w:rPr>
              <w:t>3. Наука: создание научной картины мира</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п.5</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23" w:history="1">
              <w:r w:rsidR="00B41308" w:rsidRPr="003A54E6">
                <w:rPr>
                  <w:rStyle w:val="af"/>
                  <w:sz w:val="24"/>
                  <w:szCs w:val="24"/>
                </w:rPr>
                <w:t>https://videouroki.net/video/7-nauka-i-obrazovaniie-xix-vieka.html</w:t>
              </w:r>
            </w:hyperlink>
          </w:p>
          <w:p w:rsidR="00B41308" w:rsidRPr="003A54E6" w:rsidRDefault="00B41308" w:rsidP="00B41308">
            <w:pPr>
              <w:pStyle w:val="af5"/>
              <w:rPr>
                <w:sz w:val="24"/>
                <w:szCs w:val="24"/>
                <w:u w:val="single"/>
              </w:rPr>
            </w:pPr>
          </w:p>
        </w:tc>
      </w:tr>
      <w:tr w:rsidR="00B41308" w:rsidRPr="003A54E6" w:rsidTr="003A54E6">
        <w:trPr>
          <w:cantSplit/>
          <w:trHeight w:val="624"/>
        </w:trPr>
        <w:tc>
          <w:tcPr>
            <w:tcW w:w="567" w:type="dxa"/>
          </w:tcPr>
          <w:p w:rsidR="00B41308" w:rsidRPr="003A54E6" w:rsidRDefault="00B41308" w:rsidP="00B41308">
            <w:pPr>
              <w:pStyle w:val="af5"/>
              <w:rPr>
                <w:sz w:val="24"/>
                <w:szCs w:val="24"/>
              </w:rPr>
            </w:pPr>
            <w:r w:rsidRPr="003A54E6">
              <w:rPr>
                <w:sz w:val="24"/>
                <w:szCs w:val="24"/>
              </w:rPr>
              <w:t>4.</w:t>
            </w:r>
          </w:p>
        </w:tc>
        <w:tc>
          <w:tcPr>
            <w:tcW w:w="5245" w:type="dxa"/>
          </w:tcPr>
          <w:p w:rsidR="00B41308" w:rsidRPr="003A54E6" w:rsidRDefault="00B41308" w:rsidP="00B41308">
            <w:pPr>
              <w:pStyle w:val="af5"/>
              <w:rPr>
                <w:sz w:val="24"/>
                <w:szCs w:val="24"/>
              </w:rPr>
            </w:pPr>
            <w:r w:rsidRPr="003A54E6">
              <w:rPr>
                <w:sz w:val="24"/>
                <w:szCs w:val="24"/>
              </w:rPr>
              <w:t xml:space="preserve">4. </w:t>
            </w:r>
            <w:r w:rsidRPr="003A54E6">
              <w:rPr>
                <w:sz w:val="24"/>
                <w:szCs w:val="24"/>
                <w:lang w:val="en-US"/>
              </w:rPr>
              <w:t>XIX</w:t>
            </w:r>
            <w:r w:rsidRPr="003A54E6">
              <w:rPr>
                <w:sz w:val="24"/>
                <w:szCs w:val="24"/>
              </w:rPr>
              <w:t xml:space="preserve"> век в зеркале художественных исканий. Литература</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п.6</w:t>
            </w:r>
          </w:p>
        </w:tc>
        <w:tc>
          <w:tcPr>
            <w:tcW w:w="1276" w:type="dxa"/>
          </w:tcPr>
          <w:p w:rsidR="00B41308" w:rsidRPr="003A54E6" w:rsidRDefault="00B41308" w:rsidP="00B41308">
            <w:pPr>
              <w:pStyle w:val="af5"/>
              <w:rPr>
                <w:sz w:val="24"/>
                <w:szCs w:val="24"/>
              </w:rPr>
            </w:pPr>
          </w:p>
        </w:tc>
        <w:tc>
          <w:tcPr>
            <w:tcW w:w="2263" w:type="dxa"/>
            <w:vAlign w:val="bottom"/>
          </w:tcPr>
          <w:p w:rsidR="00B41308" w:rsidRPr="003A54E6" w:rsidRDefault="00335533" w:rsidP="00B41308">
            <w:pPr>
              <w:pStyle w:val="af5"/>
              <w:rPr>
                <w:sz w:val="24"/>
                <w:szCs w:val="24"/>
                <w:u w:val="single"/>
              </w:rPr>
            </w:pPr>
            <w:hyperlink r:id="rId24" w:history="1">
              <w:r w:rsidR="00B41308" w:rsidRPr="003A54E6">
                <w:rPr>
                  <w:rStyle w:val="af"/>
                  <w:sz w:val="24"/>
                  <w:szCs w:val="24"/>
                </w:rPr>
                <w:t>https://resh.edu.ru/subject/lesson/1512/start/</w:t>
              </w:r>
            </w:hyperlink>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5.</w:t>
            </w:r>
          </w:p>
        </w:tc>
        <w:tc>
          <w:tcPr>
            <w:tcW w:w="5245" w:type="dxa"/>
          </w:tcPr>
          <w:p w:rsidR="00B41308" w:rsidRPr="003A54E6" w:rsidRDefault="00B41308" w:rsidP="00B41308">
            <w:pPr>
              <w:pStyle w:val="af5"/>
              <w:rPr>
                <w:sz w:val="24"/>
                <w:szCs w:val="24"/>
              </w:rPr>
            </w:pPr>
            <w:r w:rsidRPr="003A54E6">
              <w:rPr>
                <w:sz w:val="24"/>
                <w:szCs w:val="24"/>
              </w:rPr>
              <w:t xml:space="preserve">5. Искусство </w:t>
            </w:r>
            <w:r w:rsidRPr="003A54E6">
              <w:rPr>
                <w:sz w:val="24"/>
                <w:szCs w:val="24"/>
                <w:lang w:val="en-US"/>
              </w:rPr>
              <w:t>XIX</w:t>
            </w:r>
            <w:r w:rsidRPr="003A54E6">
              <w:rPr>
                <w:sz w:val="24"/>
                <w:szCs w:val="24"/>
              </w:rPr>
              <w:t xml:space="preserve"> в. В поисках новой картины мира</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п.7-8</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25" w:history="1">
              <w:r w:rsidR="00B41308" w:rsidRPr="003A54E6">
                <w:rPr>
                  <w:rStyle w:val="af"/>
                  <w:sz w:val="24"/>
                  <w:szCs w:val="24"/>
                </w:rPr>
                <w:t>https://resh.edu.ru/subject/lesson/3042/start/</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6.</w:t>
            </w:r>
          </w:p>
        </w:tc>
        <w:tc>
          <w:tcPr>
            <w:tcW w:w="5245" w:type="dxa"/>
          </w:tcPr>
          <w:p w:rsidR="00B41308" w:rsidRPr="003A54E6" w:rsidRDefault="00B41308" w:rsidP="00B41308">
            <w:pPr>
              <w:pStyle w:val="af5"/>
              <w:rPr>
                <w:sz w:val="24"/>
                <w:szCs w:val="24"/>
              </w:rPr>
            </w:pPr>
            <w:r w:rsidRPr="003A54E6">
              <w:rPr>
                <w:sz w:val="24"/>
                <w:szCs w:val="24"/>
              </w:rPr>
              <w:t>6. Либералы, консерваторы и социалисты: какими должны быть общество и государство</w:t>
            </w:r>
          </w:p>
          <w:p w:rsidR="00B41308" w:rsidRPr="003A54E6" w:rsidRDefault="00B41308" w:rsidP="00B41308">
            <w:pPr>
              <w:pStyle w:val="af5"/>
              <w:rPr>
                <w:sz w:val="24"/>
                <w:szCs w:val="24"/>
              </w:rPr>
            </w:pPr>
            <w:r w:rsidRPr="003A54E6">
              <w:rPr>
                <w:sz w:val="24"/>
                <w:szCs w:val="24"/>
              </w:rPr>
              <w:t xml:space="preserve">Повторение Главы </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п.9-10</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26" w:history="1">
              <w:r w:rsidR="00B41308" w:rsidRPr="003A54E6">
                <w:rPr>
                  <w:rStyle w:val="af"/>
                  <w:sz w:val="24"/>
                  <w:szCs w:val="24"/>
                </w:rPr>
                <w:t>https://resh.edu.ru/subject/lesson/1513/start/</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p>
        </w:tc>
        <w:tc>
          <w:tcPr>
            <w:tcW w:w="5245" w:type="dxa"/>
          </w:tcPr>
          <w:p w:rsidR="00B41308" w:rsidRPr="003A54E6" w:rsidRDefault="00B41308" w:rsidP="00B41308">
            <w:pPr>
              <w:pStyle w:val="af5"/>
              <w:rPr>
                <w:i/>
                <w:sz w:val="24"/>
                <w:szCs w:val="24"/>
              </w:rPr>
            </w:pPr>
            <w:r w:rsidRPr="003A54E6">
              <w:rPr>
                <w:i/>
                <w:sz w:val="24"/>
                <w:szCs w:val="24"/>
              </w:rPr>
              <w:t>Тема 2. Строительство новой Европы (8 ч.)</w:t>
            </w:r>
          </w:p>
        </w:tc>
        <w:tc>
          <w:tcPr>
            <w:tcW w:w="851" w:type="dxa"/>
          </w:tcPr>
          <w:p w:rsidR="00B41308" w:rsidRPr="003A54E6" w:rsidRDefault="00B41308" w:rsidP="00B41308">
            <w:pPr>
              <w:pStyle w:val="af5"/>
              <w:rPr>
                <w:sz w:val="24"/>
                <w:szCs w:val="24"/>
              </w:rPr>
            </w:pPr>
          </w:p>
        </w:tc>
        <w:tc>
          <w:tcPr>
            <w:tcW w:w="708" w:type="dxa"/>
          </w:tcPr>
          <w:p w:rsidR="00B41308" w:rsidRPr="003A54E6" w:rsidRDefault="00B41308" w:rsidP="00B41308">
            <w:pPr>
              <w:pStyle w:val="af5"/>
              <w:rPr>
                <w:sz w:val="24"/>
                <w:szCs w:val="24"/>
              </w:rPr>
            </w:pPr>
          </w:p>
        </w:tc>
        <w:tc>
          <w:tcPr>
            <w:tcW w:w="1276" w:type="dxa"/>
          </w:tcPr>
          <w:p w:rsidR="00B41308" w:rsidRPr="003A54E6" w:rsidRDefault="00B41308" w:rsidP="00B41308">
            <w:pPr>
              <w:pStyle w:val="af5"/>
              <w:rPr>
                <w:sz w:val="24"/>
                <w:szCs w:val="24"/>
              </w:rPr>
            </w:pPr>
          </w:p>
        </w:tc>
        <w:tc>
          <w:tcPr>
            <w:tcW w:w="2263" w:type="dxa"/>
          </w:tcPr>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7.</w:t>
            </w:r>
          </w:p>
        </w:tc>
        <w:tc>
          <w:tcPr>
            <w:tcW w:w="5245" w:type="dxa"/>
          </w:tcPr>
          <w:p w:rsidR="00B41308" w:rsidRPr="003A54E6" w:rsidRDefault="00B41308" w:rsidP="00B41308">
            <w:pPr>
              <w:pStyle w:val="af5"/>
              <w:rPr>
                <w:sz w:val="24"/>
                <w:szCs w:val="24"/>
              </w:rPr>
            </w:pPr>
            <w:r w:rsidRPr="003A54E6">
              <w:rPr>
                <w:sz w:val="24"/>
                <w:szCs w:val="24"/>
              </w:rPr>
              <w:t>1. Консульство и образование наполеоновской империи</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п.11</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27" w:history="1">
              <w:r w:rsidR="00B41308" w:rsidRPr="003A54E6">
                <w:rPr>
                  <w:rStyle w:val="af"/>
                  <w:sz w:val="24"/>
                  <w:szCs w:val="24"/>
                </w:rPr>
                <w:t>https://videouroki.net/video/15-napolieonovskiie-voiny.html</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8.</w:t>
            </w:r>
          </w:p>
        </w:tc>
        <w:tc>
          <w:tcPr>
            <w:tcW w:w="5245" w:type="dxa"/>
          </w:tcPr>
          <w:p w:rsidR="00B41308" w:rsidRPr="003A54E6" w:rsidRDefault="00B41308" w:rsidP="00B41308">
            <w:pPr>
              <w:pStyle w:val="af5"/>
              <w:rPr>
                <w:sz w:val="24"/>
                <w:szCs w:val="24"/>
              </w:rPr>
            </w:pPr>
            <w:r w:rsidRPr="003A54E6">
              <w:rPr>
                <w:sz w:val="24"/>
                <w:szCs w:val="24"/>
              </w:rPr>
              <w:t>2. Разгром империи Наполеона. Венский конгресс</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п.12</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28" w:history="1">
              <w:r w:rsidR="00B41308" w:rsidRPr="003A54E6">
                <w:rPr>
                  <w:rStyle w:val="af"/>
                  <w:sz w:val="24"/>
                  <w:szCs w:val="24"/>
                </w:rPr>
                <w:t>https://resh.edu.ru/subject/lesson/3258/start/</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9.</w:t>
            </w:r>
          </w:p>
        </w:tc>
        <w:tc>
          <w:tcPr>
            <w:tcW w:w="5245" w:type="dxa"/>
          </w:tcPr>
          <w:p w:rsidR="00B41308" w:rsidRPr="003A54E6" w:rsidRDefault="00B41308" w:rsidP="00B41308">
            <w:pPr>
              <w:pStyle w:val="af5"/>
              <w:rPr>
                <w:sz w:val="24"/>
                <w:szCs w:val="24"/>
              </w:rPr>
            </w:pPr>
            <w:r w:rsidRPr="003A54E6">
              <w:rPr>
                <w:sz w:val="24"/>
                <w:szCs w:val="24"/>
              </w:rPr>
              <w:t>3. Англия: сложный путь к величию и процветанию</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п.13</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29" w:history="1">
              <w:r w:rsidR="00B41308" w:rsidRPr="003A54E6">
                <w:rPr>
                  <w:rStyle w:val="af"/>
                  <w:sz w:val="24"/>
                  <w:szCs w:val="24"/>
                </w:rPr>
                <w:t>https://resh.edu.ru/subject/lesson/2545/start/</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lastRenderedPageBreak/>
              <w:t>10.</w:t>
            </w:r>
          </w:p>
        </w:tc>
        <w:tc>
          <w:tcPr>
            <w:tcW w:w="5245" w:type="dxa"/>
          </w:tcPr>
          <w:p w:rsidR="00B41308" w:rsidRPr="003A54E6" w:rsidRDefault="00B41308" w:rsidP="00B41308">
            <w:pPr>
              <w:pStyle w:val="af5"/>
              <w:rPr>
                <w:sz w:val="24"/>
                <w:szCs w:val="24"/>
              </w:rPr>
            </w:pPr>
            <w:r w:rsidRPr="003A54E6">
              <w:rPr>
                <w:sz w:val="24"/>
                <w:szCs w:val="24"/>
              </w:rPr>
              <w:t>4. Франция Бурбонов и Орлеанов: от революции 1830 г. к новому политическому кризису</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п.14</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30" w:history="1">
              <w:r w:rsidR="00B41308" w:rsidRPr="003A54E6">
                <w:rPr>
                  <w:rStyle w:val="af"/>
                  <w:sz w:val="24"/>
                  <w:szCs w:val="24"/>
                </w:rPr>
                <w:t>https://resh.edu.ru/subject/lesson/1614/start/</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11.</w:t>
            </w:r>
          </w:p>
        </w:tc>
        <w:tc>
          <w:tcPr>
            <w:tcW w:w="5245" w:type="dxa"/>
          </w:tcPr>
          <w:p w:rsidR="00B41308" w:rsidRPr="003A54E6" w:rsidRDefault="00B41308" w:rsidP="00B41308">
            <w:pPr>
              <w:pStyle w:val="af5"/>
              <w:rPr>
                <w:sz w:val="24"/>
                <w:szCs w:val="24"/>
              </w:rPr>
            </w:pPr>
            <w:r w:rsidRPr="003A54E6">
              <w:rPr>
                <w:sz w:val="24"/>
                <w:szCs w:val="24"/>
              </w:rPr>
              <w:t>5. Франция: революция 1848 г. и Вторая империя</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п.15</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31" w:history="1">
              <w:r w:rsidR="00B41308" w:rsidRPr="003A54E6">
                <w:rPr>
                  <w:rStyle w:val="af"/>
                  <w:sz w:val="24"/>
                  <w:szCs w:val="24"/>
                </w:rPr>
                <w:t>https://resh.edu.ru/subject/lesson/2100/start/</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12.</w:t>
            </w:r>
          </w:p>
        </w:tc>
        <w:tc>
          <w:tcPr>
            <w:tcW w:w="5245" w:type="dxa"/>
          </w:tcPr>
          <w:p w:rsidR="00B41308" w:rsidRPr="003A54E6" w:rsidRDefault="00B41308" w:rsidP="00B41308">
            <w:pPr>
              <w:pStyle w:val="af5"/>
              <w:rPr>
                <w:sz w:val="24"/>
                <w:szCs w:val="24"/>
              </w:rPr>
            </w:pPr>
            <w:r w:rsidRPr="003A54E6">
              <w:rPr>
                <w:sz w:val="24"/>
                <w:szCs w:val="24"/>
              </w:rPr>
              <w:t>6. Германия: на пути к единству</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п.16</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32" w:history="1">
              <w:r w:rsidR="00B41308" w:rsidRPr="003A54E6">
                <w:rPr>
                  <w:rStyle w:val="af"/>
                  <w:sz w:val="24"/>
                  <w:szCs w:val="24"/>
                </w:rPr>
                <w:t>https://resh.edu.ru/subject/lesson/3259/start/</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13.</w:t>
            </w:r>
          </w:p>
        </w:tc>
        <w:tc>
          <w:tcPr>
            <w:tcW w:w="5245" w:type="dxa"/>
          </w:tcPr>
          <w:p w:rsidR="00B41308" w:rsidRPr="003A54E6" w:rsidRDefault="00B41308" w:rsidP="00B41308">
            <w:pPr>
              <w:pStyle w:val="af5"/>
              <w:rPr>
                <w:sz w:val="24"/>
                <w:szCs w:val="24"/>
              </w:rPr>
            </w:pPr>
            <w:r w:rsidRPr="003A54E6">
              <w:rPr>
                <w:sz w:val="24"/>
                <w:szCs w:val="24"/>
              </w:rPr>
              <w:t>7. Объединение Италии</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п.17</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33" w:history="1">
              <w:r w:rsidR="00B41308" w:rsidRPr="003A54E6">
                <w:rPr>
                  <w:rStyle w:val="af"/>
                  <w:sz w:val="24"/>
                  <w:szCs w:val="24"/>
                </w:rPr>
                <w:t>https://resh.edu.ru/subject/lesson/3259/start/</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14.</w:t>
            </w:r>
          </w:p>
        </w:tc>
        <w:tc>
          <w:tcPr>
            <w:tcW w:w="5245" w:type="dxa"/>
          </w:tcPr>
          <w:p w:rsidR="00B41308" w:rsidRPr="003A54E6" w:rsidRDefault="00B41308" w:rsidP="00B41308">
            <w:pPr>
              <w:pStyle w:val="af5"/>
              <w:rPr>
                <w:sz w:val="24"/>
                <w:szCs w:val="24"/>
              </w:rPr>
            </w:pPr>
            <w:r w:rsidRPr="003A54E6">
              <w:rPr>
                <w:sz w:val="24"/>
                <w:szCs w:val="24"/>
              </w:rPr>
              <w:t>8.Франко-прусская война. Парижская коммуна</w:t>
            </w:r>
          </w:p>
          <w:p w:rsidR="00B41308" w:rsidRPr="003A54E6" w:rsidRDefault="00B41308" w:rsidP="00B41308">
            <w:pPr>
              <w:pStyle w:val="af5"/>
              <w:rPr>
                <w:sz w:val="24"/>
                <w:szCs w:val="24"/>
              </w:rPr>
            </w:pPr>
            <w:r w:rsidRPr="003A54E6">
              <w:rPr>
                <w:sz w:val="24"/>
                <w:szCs w:val="24"/>
              </w:rPr>
              <w:t>Повторение Главы</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п.18</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34" w:history="1">
              <w:r w:rsidR="00B41308" w:rsidRPr="003A54E6">
                <w:rPr>
                  <w:rStyle w:val="af"/>
                  <w:sz w:val="24"/>
                  <w:szCs w:val="24"/>
                </w:rPr>
                <w:t>https://resh.edu.ru/subject/lesson/2099/start/</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p>
        </w:tc>
        <w:tc>
          <w:tcPr>
            <w:tcW w:w="5245" w:type="dxa"/>
          </w:tcPr>
          <w:p w:rsidR="00B41308" w:rsidRPr="003A54E6" w:rsidRDefault="00B41308" w:rsidP="00B41308">
            <w:pPr>
              <w:pStyle w:val="af5"/>
              <w:rPr>
                <w:i/>
                <w:sz w:val="24"/>
                <w:szCs w:val="24"/>
              </w:rPr>
            </w:pPr>
            <w:r w:rsidRPr="003A54E6">
              <w:rPr>
                <w:i/>
                <w:sz w:val="24"/>
                <w:szCs w:val="24"/>
              </w:rPr>
              <w:t xml:space="preserve">Тема 3. Страны западной Европы на рубеже </w:t>
            </w:r>
            <w:r w:rsidRPr="003A54E6">
              <w:rPr>
                <w:i/>
                <w:sz w:val="24"/>
                <w:szCs w:val="24"/>
                <w:lang w:val="en-US"/>
              </w:rPr>
              <w:t>XIX</w:t>
            </w:r>
            <w:r w:rsidRPr="003A54E6">
              <w:rPr>
                <w:i/>
                <w:sz w:val="24"/>
                <w:szCs w:val="24"/>
              </w:rPr>
              <w:t xml:space="preserve"> – </w:t>
            </w:r>
            <w:r w:rsidRPr="003A54E6">
              <w:rPr>
                <w:i/>
                <w:sz w:val="24"/>
                <w:szCs w:val="24"/>
                <w:lang w:val="en-US"/>
              </w:rPr>
              <w:t>XX</w:t>
            </w:r>
            <w:r w:rsidRPr="003A54E6">
              <w:rPr>
                <w:i/>
                <w:sz w:val="24"/>
                <w:szCs w:val="24"/>
              </w:rPr>
              <w:t xml:space="preserve"> вв. Успехи и проблемы индустриального общества.(5 час)</w:t>
            </w:r>
          </w:p>
        </w:tc>
        <w:tc>
          <w:tcPr>
            <w:tcW w:w="851" w:type="dxa"/>
          </w:tcPr>
          <w:p w:rsidR="00B41308" w:rsidRPr="003A54E6" w:rsidRDefault="00B41308" w:rsidP="00B41308">
            <w:pPr>
              <w:pStyle w:val="af5"/>
              <w:rPr>
                <w:sz w:val="24"/>
                <w:szCs w:val="24"/>
              </w:rPr>
            </w:pPr>
          </w:p>
        </w:tc>
        <w:tc>
          <w:tcPr>
            <w:tcW w:w="708" w:type="dxa"/>
          </w:tcPr>
          <w:p w:rsidR="00B41308" w:rsidRPr="003A54E6" w:rsidRDefault="00B41308" w:rsidP="00B41308">
            <w:pPr>
              <w:pStyle w:val="af5"/>
              <w:rPr>
                <w:sz w:val="24"/>
                <w:szCs w:val="24"/>
              </w:rPr>
            </w:pPr>
          </w:p>
        </w:tc>
        <w:tc>
          <w:tcPr>
            <w:tcW w:w="1276" w:type="dxa"/>
          </w:tcPr>
          <w:p w:rsidR="00B41308" w:rsidRPr="003A54E6" w:rsidRDefault="00B41308" w:rsidP="00B41308">
            <w:pPr>
              <w:pStyle w:val="af5"/>
              <w:rPr>
                <w:sz w:val="24"/>
                <w:szCs w:val="24"/>
              </w:rPr>
            </w:pPr>
          </w:p>
        </w:tc>
        <w:tc>
          <w:tcPr>
            <w:tcW w:w="2263" w:type="dxa"/>
          </w:tcPr>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15.</w:t>
            </w:r>
          </w:p>
        </w:tc>
        <w:tc>
          <w:tcPr>
            <w:tcW w:w="5245" w:type="dxa"/>
          </w:tcPr>
          <w:p w:rsidR="00B41308" w:rsidRPr="003A54E6" w:rsidRDefault="00B41308" w:rsidP="00B41308">
            <w:pPr>
              <w:pStyle w:val="af5"/>
              <w:rPr>
                <w:sz w:val="24"/>
                <w:szCs w:val="24"/>
              </w:rPr>
            </w:pPr>
            <w:r w:rsidRPr="003A54E6">
              <w:rPr>
                <w:sz w:val="24"/>
                <w:szCs w:val="24"/>
              </w:rPr>
              <w:t xml:space="preserve">1. Германская империя в конце </w:t>
            </w:r>
            <w:r w:rsidRPr="003A54E6">
              <w:rPr>
                <w:sz w:val="24"/>
                <w:szCs w:val="24"/>
                <w:lang w:val="en-US"/>
              </w:rPr>
              <w:t>XIX</w:t>
            </w:r>
            <w:r w:rsidRPr="003A54E6">
              <w:rPr>
                <w:sz w:val="24"/>
                <w:szCs w:val="24"/>
              </w:rPr>
              <w:t xml:space="preserve">-начале  </w:t>
            </w:r>
            <w:r w:rsidRPr="003A54E6">
              <w:rPr>
                <w:sz w:val="24"/>
                <w:szCs w:val="24"/>
                <w:lang w:val="en-US"/>
              </w:rPr>
              <w:t>XX</w:t>
            </w:r>
            <w:r w:rsidRPr="003A54E6">
              <w:rPr>
                <w:sz w:val="24"/>
                <w:szCs w:val="24"/>
              </w:rPr>
              <w:t xml:space="preserve"> вв.</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п.19</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35" w:history="1">
              <w:r w:rsidR="00B41308" w:rsidRPr="003A54E6">
                <w:rPr>
                  <w:rStyle w:val="af"/>
                  <w:sz w:val="24"/>
                  <w:szCs w:val="24"/>
                </w:rPr>
                <w:t>https://resh.edu.ru/subject/lesson/2546/start/</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16.</w:t>
            </w:r>
          </w:p>
        </w:tc>
        <w:tc>
          <w:tcPr>
            <w:tcW w:w="5245" w:type="dxa"/>
          </w:tcPr>
          <w:p w:rsidR="00B41308" w:rsidRPr="003A54E6" w:rsidRDefault="00B41308" w:rsidP="00B41308">
            <w:pPr>
              <w:pStyle w:val="af5"/>
              <w:rPr>
                <w:sz w:val="24"/>
                <w:szCs w:val="24"/>
              </w:rPr>
            </w:pPr>
            <w:r w:rsidRPr="003A54E6">
              <w:rPr>
                <w:sz w:val="24"/>
                <w:szCs w:val="24"/>
              </w:rPr>
              <w:t>2. Великобритания: конец Викторианской эпохи</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п.20</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36" w:history="1">
              <w:r w:rsidR="00B41308" w:rsidRPr="003A54E6">
                <w:rPr>
                  <w:rStyle w:val="af"/>
                  <w:sz w:val="24"/>
                  <w:szCs w:val="24"/>
                </w:rPr>
                <w:t>https://videouroki.net/video/26-vielikobritaniia-v-kontsie-xix-nachalie-xx-vieka.html</w:t>
              </w:r>
            </w:hyperlink>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17.</w:t>
            </w:r>
          </w:p>
        </w:tc>
        <w:tc>
          <w:tcPr>
            <w:tcW w:w="5245" w:type="dxa"/>
          </w:tcPr>
          <w:p w:rsidR="00B41308" w:rsidRPr="003A54E6" w:rsidRDefault="00B41308" w:rsidP="00B41308">
            <w:pPr>
              <w:pStyle w:val="af5"/>
              <w:rPr>
                <w:sz w:val="24"/>
                <w:szCs w:val="24"/>
              </w:rPr>
            </w:pPr>
            <w:r w:rsidRPr="003A54E6">
              <w:rPr>
                <w:sz w:val="24"/>
                <w:szCs w:val="24"/>
              </w:rPr>
              <w:t>3. Франция: Третья республика</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п.21</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37" w:history="1">
              <w:r w:rsidR="00B41308" w:rsidRPr="003A54E6">
                <w:rPr>
                  <w:rStyle w:val="af"/>
                  <w:sz w:val="24"/>
                  <w:szCs w:val="24"/>
                </w:rPr>
                <w:t>https://videouroki.net/video/24-stanovlieniie-triet-iei-riespubliki-parizhskaia-kommuna.html</w:t>
              </w:r>
            </w:hyperlink>
            <w:r w:rsidR="00B41308" w:rsidRPr="003A54E6">
              <w:rPr>
                <w:sz w:val="24"/>
                <w:szCs w:val="24"/>
                <w:u w:val="single"/>
              </w:rPr>
              <w:br/>
            </w: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18.</w:t>
            </w:r>
          </w:p>
        </w:tc>
        <w:tc>
          <w:tcPr>
            <w:tcW w:w="5245" w:type="dxa"/>
          </w:tcPr>
          <w:p w:rsidR="00B41308" w:rsidRPr="003A54E6" w:rsidRDefault="00B41308" w:rsidP="00B41308">
            <w:pPr>
              <w:pStyle w:val="af5"/>
              <w:rPr>
                <w:sz w:val="24"/>
                <w:szCs w:val="24"/>
              </w:rPr>
            </w:pPr>
            <w:r w:rsidRPr="003A54E6">
              <w:rPr>
                <w:sz w:val="24"/>
                <w:szCs w:val="24"/>
              </w:rPr>
              <w:t>4. Италия: время реформ и колониальных захватов</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п.22</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38" w:history="1">
              <w:r w:rsidR="00B41308" w:rsidRPr="003A54E6">
                <w:rPr>
                  <w:rStyle w:val="af"/>
                  <w:sz w:val="24"/>
                  <w:szCs w:val="24"/>
                </w:rPr>
                <w:t>https://videouroki.net/video/22-italiia-v-xix-viekie.html</w:t>
              </w:r>
            </w:hyperlink>
          </w:p>
          <w:p w:rsidR="00B41308" w:rsidRPr="003A54E6" w:rsidRDefault="00B41308" w:rsidP="00B41308">
            <w:pPr>
              <w:pStyle w:val="af5"/>
              <w:rPr>
                <w:sz w:val="24"/>
                <w:szCs w:val="24"/>
                <w:u w:val="single"/>
              </w:rPr>
            </w:pPr>
          </w:p>
          <w:p w:rsidR="00B41308" w:rsidRPr="003A54E6" w:rsidRDefault="00335533" w:rsidP="00B41308">
            <w:pPr>
              <w:pStyle w:val="af5"/>
              <w:rPr>
                <w:sz w:val="24"/>
                <w:szCs w:val="24"/>
                <w:u w:val="single"/>
              </w:rPr>
            </w:pPr>
            <w:hyperlink r:id="rId39" w:history="1">
              <w:r w:rsidR="00B41308" w:rsidRPr="003A54E6">
                <w:rPr>
                  <w:rStyle w:val="af"/>
                  <w:sz w:val="24"/>
                  <w:szCs w:val="24"/>
                </w:rPr>
                <w:t>https://videouroki.net/video/28-italiia-v-kontsie-xix-nachalie-xx-vieka.html</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19.</w:t>
            </w:r>
          </w:p>
        </w:tc>
        <w:tc>
          <w:tcPr>
            <w:tcW w:w="5245" w:type="dxa"/>
          </w:tcPr>
          <w:p w:rsidR="00B41308" w:rsidRPr="003A54E6" w:rsidRDefault="00B41308" w:rsidP="00B41308">
            <w:pPr>
              <w:pStyle w:val="af5"/>
              <w:rPr>
                <w:sz w:val="24"/>
                <w:szCs w:val="24"/>
              </w:rPr>
            </w:pPr>
            <w:r w:rsidRPr="003A54E6">
              <w:rPr>
                <w:sz w:val="24"/>
                <w:szCs w:val="24"/>
              </w:rPr>
              <w:t>5. От Австрийской империи к Австро-Венгрии</w:t>
            </w:r>
          </w:p>
          <w:p w:rsidR="00B41308" w:rsidRPr="003A54E6" w:rsidRDefault="00B41308" w:rsidP="00B41308">
            <w:pPr>
              <w:pStyle w:val="af5"/>
              <w:rPr>
                <w:sz w:val="24"/>
                <w:szCs w:val="24"/>
              </w:rPr>
            </w:pPr>
            <w:r w:rsidRPr="003A54E6">
              <w:rPr>
                <w:sz w:val="24"/>
                <w:szCs w:val="24"/>
              </w:rPr>
              <w:t>Повторение Главы</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п.23</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40" w:history="1">
              <w:r w:rsidR="00B41308" w:rsidRPr="003A54E6">
                <w:rPr>
                  <w:rStyle w:val="af"/>
                  <w:sz w:val="24"/>
                  <w:szCs w:val="24"/>
                </w:rPr>
                <w:t>https://videouroki.net/video/29-ot-avstriiskoi-impierii-k-avstro-</w:t>
              </w:r>
              <w:r w:rsidR="00B41308" w:rsidRPr="003A54E6">
                <w:rPr>
                  <w:rStyle w:val="af"/>
                  <w:sz w:val="24"/>
                  <w:szCs w:val="24"/>
                </w:rPr>
                <w:lastRenderedPageBreak/>
                <w:t>vienghrii.html</w:t>
              </w:r>
            </w:hyperlink>
          </w:p>
        </w:tc>
      </w:tr>
      <w:tr w:rsidR="00B41308" w:rsidRPr="003A54E6" w:rsidTr="003A54E6">
        <w:trPr>
          <w:trHeight w:val="419"/>
        </w:trPr>
        <w:tc>
          <w:tcPr>
            <w:tcW w:w="567" w:type="dxa"/>
          </w:tcPr>
          <w:p w:rsidR="00B41308" w:rsidRPr="003A54E6" w:rsidRDefault="00B41308" w:rsidP="00B41308">
            <w:pPr>
              <w:pStyle w:val="af5"/>
              <w:rPr>
                <w:sz w:val="24"/>
                <w:szCs w:val="24"/>
              </w:rPr>
            </w:pPr>
          </w:p>
        </w:tc>
        <w:tc>
          <w:tcPr>
            <w:tcW w:w="5245" w:type="dxa"/>
          </w:tcPr>
          <w:p w:rsidR="00B41308" w:rsidRPr="003A54E6" w:rsidRDefault="00B41308" w:rsidP="00B41308">
            <w:pPr>
              <w:pStyle w:val="af5"/>
              <w:rPr>
                <w:i/>
                <w:sz w:val="24"/>
                <w:szCs w:val="24"/>
              </w:rPr>
            </w:pPr>
            <w:r w:rsidRPr="003A54E6">
              <w:rPr>
                <w:i/>
                <w:sz w:val="24"/>
                <w:szCs w:val="24"/>
              </w:rPr>
              <w:t>Тема 4. Две Америки (3 час.)</w:t>
            </w:r>
          </w:p>
        </w:tc>
        <w:tc>
          <w:tcPr>
            <w:tcW w:w="851" w:type="dxa"/>
          </w:tcPr>
          <w:p w:rsidR="00B41308" w:rsidRPr="003A54E6" w:rsidRDefault="00B41308" w:rsidP="00B41308">
            <w:pPr>
              <w:pStyle w:val="af5"/>
              <w:rPr>
                <w:sz w:val="24"/>
                <w:szCs w:val="24"/>
              </w:rPr>
            </w:pPr>
          </w:p>
        </w:tc>
        <w:tc>
          <w:tcPr>
            <w:tcW w:w="708" w:type="dxa"/>
          </w:tcPr>
          <w:p w:rsidR="00B41308" w:rsidRPr="003A54E6" w:rsidRDefault="00B41308" w:rsidP="00B41308">
            <w:pPr>
              <w:pStyle w:val="af5"/>
              <w:rPr>
                <w:sz w:val="24"/>
                <w:szCs w:val="24"/>
              </w:rPr>
            </w:pPr>
          </w:p>
        </w:tc>
        <w:tc>
          <w:tcPr>
            <w:tcW w:w="1276" w:type="dxa"/>
          </w:tcPr>
          <w:p w:rsidR="00B41308" w:rsidRPr="003A54E6" w:rsidRDefault="00B41308" w:rsidP="00B41308">
            <w:pPr>
              <w:pStyle w:val="af5"/>
              <w:rPr>
                <w:sz w:val="24"/>
                <w:szCs w:val="24"/>
              </w:rPr>
            </w:pPr>
          </w:p>
        </w:tc>
        <w:tc>
          <w:tcPr>
            <w:tcW w:w="2263" w:type="dxa"/>
          </w:tcPr>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20.</w:t>
            </w:r>
          </w:p>
        </w:tc>
        <w:tc>
          <w:tcPr>
            <w:tcW w:w="5245" w:type="dxa"/>
          </w:tcPr>
          <w:p w:rsidR="00B41308" w:rsidRPr="003A54E6" w:rsidRDefault="00B41308" w:rsidP="00B41308">
            <w:pPr>
              <w:pStyle w:val="af5"/>
              <w:rPr>
                <w:sz w:val="24"/>
                <w:szCs w:val="24"/>
              </w:rPr>
            </w:pPr>
            <w:r w:rsidRPr="003A54E6">
              <w:rPr>
                <w:sz w:val="24"/>
                <w:szCs w:val="24"/>
              </w:rPr>
              <w:t xml:space="preserve">1. США в </w:t>
            </w:r>
            <w:r w:rsidRPr="003A54E6">
              <w:rPr>
                <w:sz w:val="24"/>
                <w:szCs w:val="24"/>
                <w:lang w:val="en-US"/>
              </w:rPr>
              <w:t>XIX</w:t>
            </w:r>
            <w:r w:rsidRPr="003A54E6">
              <w:rPr>
                <w:sz w:val="24"/>
                <w:szCs w:val="24"/>
              </w:rPr>
              <w:t xml:space="preserve"> в.: модернизация, отмена рабства и сохранение республики</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п.24</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41" w:history="1">
              <w:r w:rsidR="00B41308" w:rsidRPr="003A54E6">
                <w:rPr>
                  <w:rStyle w:val="af"/>
                  <w:sz w:val="24"/>
                  <w:szCs w:val="24"/>
                </w:rPr>
                <w:t>https://resh.edu.ru/subject/lesson/2547/start/</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21.</w:t>
            </w:r>
          </w:p>
        </w:tc>
        <w:tc>
          <w:tcPr>
            <w:tcW w:w="5245" w:type="dxa"/>
          </w:tcPr>
          <w:p w:rsidR="00B41308" w:rsidRPr="003A54E6" w:rsidRDefault="00B41308" w:rsidP="00B41308">
            <w:pPr>
              <w:pStyle w:val="af5"/>
              <w:rPr>
                <w:sz w:val="24"/>
                <w:szCs w:val="24"/>
              </w:rPr>
            </w:pPr>
            <w:r w:rsidRPr="003A54E6">
              <w:rPr>
                <w:sz w:val="24"/>
                <w:szCs w:val="24"/>
              </w:rPr>
              <w:t>2. США: империализм и вступление в мировую политику</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п.25</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42" w:history="1">
              <w:r w:rsidR="00B41308" w:rsidRPr="003A54E6">
                <w:rPr>
                  <w:rStyle w:val="af"/>
                  <w:sz w:val="24"/>
                  <w:szCs w:val="24"/>
                </w:rPr>
                <w:t>https://videouroki.net/video/31-ssha-v-xix-viekie.html</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22.</w:t>
            </w:r>
          </w:p>
        </w:tc>
        <w:tc>
          <w:tcPr>
            <w:tcW w:w="5245" w:type="dxa"/>
          </w:tcPr>
          <w:p w:rsidR="00B41308" w:rsidRPr="003A54E6" w:rsidRDefault="00B41308" w:rsidP="00B41308">
            <w:pPr>
              <w:pStyle w:val="af5"/>
              <w:rPr>
                <w:sz w:val="24"/>
                <w:szCs w:val="24"/>
              </w:rPr>
            </w:pPr>
            <w:r w:rsidRPr="003A54E6">
              <w:rPr>
                <w:sz w:val="24"/>
                <w:szCs w:val="24"/>
              </w:rPr>
              <w:t xml:space="preserve">3. Латинская Америка в </w:t>
            </w:r>
            <w:r w:rsidRPr="003A54E6">
              <w:rPr>
                <w:sz w:val="24"/>
                <w:szCs w:val="24"/>
                <w:lang w:val="en-US"/>
              </w:rPr>
              <w:t>XIX</w:t>
            </w:r>
            <w:r w:rsidRPr="003A54E6">
              <w:rPr>
                <w:sz w:val="24"/>
                <w:szCs w:val="24"/>
              </w:rPr>
              <w:t xml:space="preserve"> –начале </w:t>
            </w:r>
            <w:r w:rsidRPr="003A54E6">
              <w:rPr>
                <w:sz w:val="24"/>
                <w:szCs w:val="24"/>
                <w:lang w:val="en-US"/>
              </w:rPr>
              <w:t>XX</w:t>
            </w:r>
            <w:r w:rsidRPr="003A54E6">
              <w:rPr>
                <w:sz w:val="24"/>
                <w:szCs w:val="24"/>
              </w:rPr>
              <w:t xml:space="preserve"> вв.</w:t>
            </w:r>
          </w:p>
          <w:p w:rsidR="00B41308" w:rsidRPr="003A54E6" w:rsidRDefault="00B41308" w:rsidP="00B41308">
            <w:pPr>
              <w:pStyle w:val="af5"/>
              <w:rPr>
                <w:sz w:val="24"/>
                <w:szCs w:val="24"/>
              </w:rPr>
            </w:pPr>
            <w:r w:rsidRPr="003A54E6">
              <w:rPr>
                <w:sz w:val="24"/>
                <w:szCs w:val="24"/>
              </w:rPr>
              <w:t>Повторение Главы</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п.26</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43" w:history="1">
              <w:r w:rsidR="00B41308" w:rsidRPr="003A54E6">
                <w:rPr>
                  <w:rStyle w:val="af"/>
                  <w:sz w:val="24"/>
                  <w:szCs w:val="24"/>
                </w:rPr>
                <w:t>https://resh.edu.ru/subject/lesson/2548/start/</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p>
        </w:tc>
        <w:tc>
          <w:tcPr>
            <w:tcW w:w="5245" w:type="dxa"/>
          </w:tcPr>
          <w:p w:rsidR="00B41308" w:rsidRPr="003A54E6" w:rsidRDefault="00B41308" w:rsidP="00B41308">
            <w:pPr>
              <w:pStyle w:val="af5"/>
              <w:rPr>
                <w:i/>
                <w:sz w:val="24"/>
                <w:szCs w:val="24"/>
              </w:rPr>
            </w:pPr>
            <w:r w:rsidRPr="003A54E6">
              <w:rPr>
                <w:i/>
                <w:sz w:val="24"/>
                <w:szCs w:val="24"/>
              </w:rPr>
              <w:t xml:space="preserve">Тема 5. Традиционные общества в </w:t>
            </w:r>
            <w:r w:rsidRPr="003A54E6">
              <w:rPr>
                <w:i/>
                <w:sz w:val="24"/>
                <w:szCs w:val="24"/>
                <w:lang w:val="en-US"/>
              </w:rPr>
              <w:t>XIX</w:t>
            </w:r>
            <w:r w:rsidRPr="003A54E6">
              <w:rPr>
                <w:i/>
                <w:sz w:val="24"/>
                <w:szCs w:val="24"/>
              </w:rPr>
              <w:t xml:space="preserve"> в.: новый этап колониализма (3 час.)</w:t>
            </w:r>
          </w:p>
        </w:tc>
        <w:tc>
          <w:tcPr>
            <w:tcW w:w="851" w:type="dxa"/>
          </w:tcPr>
          <w:p w:rsidR="00B41308" w:rsidRPr="003A54E6" w:rsidRDefault="00B41308" w:rsidP="00B41308">
            <w:pPr>
              <w:pStyle w:val="af5"/>
              <w:rPr>
                <w:sz w:val="24"/>
                <w:szCs w:val="24"/>
              </w:rPr>
            </w:pPr>
          </w:p>
        </w:tc>
        <w:tc>
          <w:tcPr>
            <w:tcW w:w="708" w:type="dxa"/>
          </w:tcPr>
          <w:p w:rsidR="00B41308" w:rsidRPr="003A54E6" w:rsidRDefault="00B41308" w:rsidP="00B41308">
            <w:pPr>
              <w:pStyle w:val="af5"/>
              <w:rPr>
                <w:sz w:val="24"/>
                <w:szCs w:val="24"/>
              </w:rPr>
            </w:pPr>
          </w:p>
        </w:tc>
        <w:tc>
          <w:tcPr>
            <w:tcW w:w="1276" w:type="dxa"/>
          </w:tcPr>
          <w:p w:rsidR="00B41308" w:rsidRPr="003A54E6" w:rsidRDefault="00B41308" w:rsidP="00B41308">
            <w:pPr>
              <w:pStyle w:val="af5"/>
              <w:rPr>
                <w:sz w:val="24"/>
                <w:szCs w:val="24"/>
              </w:rPr>
            </w:pPr>
          </w:p>
        </w:tc>
        <w:tc>
          <w:tcPr>
            <w:tcW w:w="2263" w:type="dxa"/>
          </w:tcPr>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23.</w:t>
            </w:r>
          </w:p>
        </w:tc>
        <w:tc>
          <w:tcPr>
            <w:tcW w:w="5245" w:type="dxa"/>
          </w:tcPr>
          <w:p w:rsidR="00B41308" w:rsidRPr="003A54E6" w:rsidRDefault="00B41308" w:rsidP="00B41308">
            <w:pPr>
              <w:pStyle w:val="af5"/>
              <w:rPr>
                <w:sz w:val="24"/>
                <w:szCs w:val="24"/>
              </w:rPr>
            </w:pPr>
            <w:r w:rsidRPr="003A54E6">
              <w:rPr>
                <w:sz w:val="24"/>
                <w:szCs w:val="24"/>
              </w:rPr>
              <w:t>1. Япония на пути модернизации</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п.27</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44" w:history="1">
              <w:r w:rsidR="00B41308" w:rsidRPr="003A54E6">
                <w:rPr>
                  <w:rStyle w:val="af"/>
                  <w:sz w:val="24"/>
                  <w:szCs w:val="24"/>
                </w:rPr>
                <w:t>https://resh.edu.ru/subject/lesson/2549/start/</w:t>
              </w:r>
            </w:hyperlink>
          </w:p>
          <w:p w:rsidR="00B41308" w:rsidRPr="003A54E6" w:rsidRDefault="00B41308" w:rsidP="00B41308">
            <w:pPr>
              <w:pStyle w:val="af5"/>
              <w:rPr>
                <w:sz w:val="24"/>
                <w:szCs w:val="24"/>
                <w:u w:val="single"/>
              </w:rPr>
            </w:pPr>
          </w:p>
          <w:p w:rsidR="00B41308" w:rsidRPr="003A54E6" w:rsidRDefault="00335533" w:rsidP="00B41308">
            <w:pPr>
              <w:pStyle w:val="af5"/>
              <w:rPr>
                <w:sz w:val="24"/>
                <w:szCs w:val="24"/>
                <w:u w:val="single"/>
              </w:rPr>
            </w:pPr>
            <w:hyperlink r:id="rId45" w:history="1">
              <w:r w:rsidR="00B41308" w:rsidRPr="003A54E6">
                <w:rPr>
                  <w:rStyle w:val="af"/>
                  <w:sz w:val="24"/>
                  <w:szCs w:val="24"/>
                </w:rPr>
                <w:t>https://videouroki.net/video/35-iaponiia-na-puti-modiernizatsii.html</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24.</w:t>
            </w:r>
          </w:p>
        </w:tc>
        <w:tc>
          <w:tcPr>
            <w:tcW w:w="5245" w:type="dxa"/>
          </w:tcPr>
          <w:p w:rsidR="00B41308" w:rsidRPr="003A54E6" w:rsidRDefault="00B41308" w:rsidP="00B41308">
            <w:pPr>
              <w:pStyle w:val="af5"/>
              <w:rPr>
                <w:sz w:val="24"/>
                <w:szCs w:val="24"/>
              </w:rPr>
            </w:pPr>
            <w:r w:rsidRPr="003A54E6">
              <w:rPr>
                <w:sz w:val="24"/>
                <w:szCs w:val="24"/>
              </w:rPr>
              <w:t>2. Китай: сопротивление реформам</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п.28</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46" w:history="1">
              <w:r w:rsidR="00B41308" w:rsidRPr="003A54E6">
                <w:rPr>
                  <w:rStyle w:val="af"/>
                  <w:sz w:val="24"/>
                  <w:szCs w:val="24"/>
                </w:rPr>
                <w:t>https://videouroki.net/video/36-kitai-v-xix-nachalie-xx-vieka.html</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25.</w:t>
            </w:r>
          </w:p>
        </w:tc>
        <w:tc>
          <w:tcPr>
            <w:tcW w:w="5245" w:type="dxa"/>
          </w:tcPr>
          <w:p w:rsidR="00B41308" w:rsidRPr="003A54E6" w:rsidRDefault="00B41308" w:rsidP="00B41308">
            <w:pPr>
              <w:pStyle w:val="af5"/>
              <w:rPr>
                <w:sz w:val="24"/>
                <w:szCs w:val="24"/>
              </w:rPr>
            </w:pPr>
            <w:r w:rsidRPr="003A54E6">
              <w:rPr>
                <w:sz w:val="24"/>
                <w:szCs w:val="24"/>
              </w:rPr>
              <w:t>3. Индия: насильственное разрушение традиционного общества. Африка в эпоху перемен</w:t>
            </w:r>
          </w:p>
          <w:p w:rsidR="00B41308" w:rsidRPr="003A54E6" w:rsidRDefault="00B41308" w:rsidP="00B41308">
            <w:pPr>
              <w:pStyle w:val="af5"/>
              <w:rPr>
                <w:sz w:val="24"/>
                <w:szCs w:val="24"/>
              </w:rPr>
            </w:pPr>
            <w:r w:rsidRPr="003A54E6">
              <w:rPr>
                <w:sz w:val="24"/>
                <w:szCs w:val="24"/>
              </w:rPr>
              <w:t>Повторение Главы</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п.29-30</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47" w:history="1">
              <w:r w:rsidR="00B41308" w:rsidRPr="003A54E6">
                <w:rPr>
                  <w:rStyle w:val="af"/>
                  <w:sz w:val="24"/>
                  <w:szCs w:val="24"/>
                </w:rPr>
                <w:t>https://videouroki.net/video/37-indiia-v-xix-nachalie-xx-vieka.html</w:t>
              </w:r>
            </w:hyperlink>
          </w:p>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p>
        </w:tc>
        <w:tc>
          <w:tcPr>
            <w:tcW w:w="5245" w:type="dxa"/>
          </w:tcPr>
          <w:p w:rsidR="00B41308" w:rsidRPr="003A54E6" w:rsidRDefault="00B41308" w:rsidP="00B41308">
            <w:pPr>
              <w:pStyle w:val="af5"/>
              <w:rPr>
                <w:i/>
                <w:sz w:val="24"/>
                <w:szCs w:val="24"/>
              </w:rPr>
            </w:pPr>
            <w:r w:rsidRPr="003A54E6">
              <w:rPr>
                <w:i/>
                <w:sz w:val="24"/>
                <w:szCs w:val="24"/>
              </w:rPr>
              <w:t xml:space="preserve">Тема 6. Международные отношения в конце </w:t>
            </w:r>
            <w:r w:rsidRPr="003A54E6">
              <w:rPr>
                <w:i/>
                <w:sz w:val="24"/>
                <w:szCs w:val="24"/>
                <w:lang w:val="en-US"/>
              </w:rPr>
              <w:t>XIX</w:t>
            </w:r>
            <w:r w:rsidRPr="003A54E6">
              <w:rPr>
                <w:i/>
                <w:sz w:val="24"/>
                <w:szCs w:val="24"/>
              </w:rPr>
              <w:t xml:space="preserve"> – начале </w:t>
            </w:r>
            <w:r w:rsidRPr="003A54E6">
              <w:rPr>
                <w:i/>
                <w:sz w:val="24"/>
                <w:szCs w:val="24"/>
                <w:lang w:val="en-US"/>
              </w:rPr>
              <w:t>XX</w:t>
            </w:r>
            <w:r w:rsidRPr="003A54E6">
              <w:rPr>
                <w:i/>
                <w:sz w:val="24"/>
                <w:szCs w:val="24"/>
              </w:rPr>
              <w:t xml:space="preserve">  вв. (1 час)</w:t>
            </w:r>
          </w:p>
        </w:tc>
        <w:tc>
          <w:tcPr>
            <w:tcW w:w="851" w:type="dxa"/>
          </w:tcPr>
          <w:p w:rsidR="00B41308" w:rsidRPr="003A54E6" w:rsidRDefault="00B41308" w:rsidP="00B41308">
            <w:pPr>
              <w:pStyle w:val="af5"/>
              <w:rPr>
                <w:sz w:val="24"/>
                <w:szCs w:val="24"/>
              </w:rPr>
            </w:pPr>
          </w:p>
        </w:tc>
        <w:tc>
          <w:tcPr>
            <w:tcW w:w="708" w:type="dxa"/>
          </w:tcPr>
          <w:p w:rsidR="00B41308" w:rsidRPr="003A54E6" w:rsidRDefault="00B41308" w:rsidP="00B41308">
            <w:pPr>
              <w:pStyle w:val="af5"/>
              <w:rPr>
                <w:sz w:val="24"/>
                <w:szCs w:val="24"/>
              </w:rPr>
            </w:pPr>
          </w:p>
        </w:tc>
        <w:tc>
          <w:tcPr>
            <w:tcW w:w="1276" w:type="dxa"/>
          </w:tcPr>
          <w:p w:rsidR="00B41308" w:rsidRPr="003A54E6" w:rsidRDefault="00B41308" w:rsidP="00B41308">
            <w:pPr>
              <w:pStyle w:val="af5"/>
              <w:rPr>
                <w:sz w:val="24"/>
                <w:szCs w:val="24"/>
              </w:rPr>
            </w:pPr>
          </w:p>
        </w:tc>
        <w:tc>
          <w:tcPr>
            <w:tcW w:w="2263" w:type="dxa"/>
          </w:tcPr>
          <w:p w:rsidR="00B41308" w:rsidRPr="003A54E6" w:rsidRDefault="00B41308" w:rsidP="00B41308">
            <w:pPr>
              <w:pStyle w:val="af5"/>
              <w:rPr>
                <w:sz w:val="24"/>
                <w:szCs w:val="24"/>
                <w:u w:val="single"/>
              </w:rPr>
            </w:pPr>
          </w:p>
        </w:tc>
      </w:tr>
      <w:tr w:rsidR="00B41308" w:rsidRPr="003A54E6" w:rsidTr="003A54E6">
        <w:trPr>
          <w:trHeight w:val="419"/>
        </w:trPr>
        <w:tc>
          <w:tcPr>
            <w:tcW w:w="567" w:type="dxa"/>
          </w:tcPr>
          <w:p w:rsidR="00B41308" w:rsidRPr="003A54E6" w:rsidRDefault="00B41308" w:rsidP="00B41308">
            <w:pPr>
              <w:pStyle w:val="af5"/>
              <w:rPr>
                <w:sz w:val="24"/>
                <w:szCs w:val="24"/>
              </w:rPr>
            </w:pPr>
            <w:r w:rsidRPr="003A54E6">
              <w:rPr>
                <w:sz w:val="24"/>
                <w:szCs w:val="24"/>
              </w:rPr>
              <w:t>26.</w:t>
            </w:r>
          </w:p>
        </w:tc>
        <w:tc>
          <w:tcPr>
            <w:tcW w:w="5245" w:type="dxa"/>
          </w:tcPr>
          <w:p w:rsidR="00B41308" w:rsidRPr="003A54E6" w:rsidRDefault="00B41308" w:rsidP="00B41308">
            <w:pPr>
              <w:pStyle w:val="af5"/>
              <w:rPr>
                <w:sz w:val="24"/>
                <w:szCs w:val="24"/>
              </w:rPr>
            </w:pPr>
            <w:r w:rsidRPr="003A54E6">
              <w:rPr>
                <w:i/>
                <w:sz w:val="24"/>
                <w:szCs w:val="24"/>
              </w:rPr>
              <w:t xml:space="preserve">1. </w:t>
            </w:r>
            <w:r w:rsidRPr="003A54E6">
              <w:rPr>
                <w:sz w:val="24"/>
                <w:szCs w:val="24"/>
              </w:rPr>
              <w:t>Международные отношения: дипломатия или войны?</w:t>
            </w:r>
          </w:p>
          <w:p w:rsidR="00B41308" w:rsidRPr="003A54E6" w:rsidRDefault="00B41308" w:rsidP="00B41308">
            <w:pPr>
              <w:pStyle w:val="af5"/>
              <w:rPr>
                <w:i/>
                <w:sz w:val="24"/>
                <w:szCs w:val="24"/>
              </w:rPr>
            </w:pPr>
            <w:r w:rsidRPr="003A54E6">
              <w:rPr>
                <w:sz w:val="24"/>
                <w:szCs w:val="24"/>
              </w:rPr>
              <w:t>Повторение Главы</w:t>
            </w:r>
          </w:p>
        </w:tc>
        <w:tc>
          <w:tcPr>
            <w:tcW w:w="851" w:type="dxa"/>
          </w:tcPr>
          <w:p w:rsidR="00B41308" w:rsidRPr="003A54E6" w:rsidRDefault="00B41308" w:rsidP="00B41308">
            <w:pPr>
              <w:pStyle w:val="af5"/>
              <w:rPr>
                <w:sz w:val="24"/>
                <w:szCs w:val="24"/>
              </w:rPr>
            </w:pPr>
            <w:r w:rsidRPr="003A54E6">
              <w:rPr>
                <w:sz w:val="24"/>
                <w:szCs w:val="24"/>
              </w:rPr>
              <w:t>1</w:t>
            </w:r>
          </w:p>
        </w:tc>
        <w:tc>
          <w:tcPr>
            <w:tcW w:w="708" w:type="dxa"/>
          </w:tcPr>
          <w:p w:rsidR="00B41308" w:rsidRPr="003A54E6" w:rsidRDefault="00B41308" w:rsidP="00B41308">
            <w:pPr>
              <w:pStyle w:val="af5"/>
              <w:rPr>
                <w:sz w:val="24"/>
                <w:szCs w:val="24"/>
              </w:rPr>
            </w:pPr>
            <w:r w:rsidRPr="003A54E6">
              <w:rPr>
                <w:sz w:val="24"/>
                <w:szCs w:val="24"/>
              </w:rPr>
              <w:t>п.31</w:t>
            </w:r>
          </w:p>
        </w:tc>
        <w:tc>
          <w:tcPr>
            <w:tcW w:w="1276" w:type="dxa"/>
          </w:tcPr>
          <w:p w:rsidR="00B41308" w:rsidRPr="003A54E6" w:rsidRDefault="00B41308" w:rsidP="00B41308">
            <w:pPr>
              <w:pStyle w:val="af5"/>
              <w:rPr>
                <w:sz w:val="24"/>
                <w:szCs w:val="24"/>
              </w:rPr>
            </w:pPr>
          </w:p>
        </w:tc>
        <w:tc>
          <w:tcPr>
            <w:tcW w:w="2263" w:type="dxa"/>
          </w:tcPr>
          <w:p w:rsidR="00B41308" w:rsidRPr="003A54E6" w:rsidRDefault="00335533" w:rsidP="00B41308">
            <w:pPr>
              <w:pStyle w:val="af5"/>
              <w:rPr>
                <w:sz w:val="24"/>
                <w:szCs w:val="24"/>
                <w:u w:val="single"/>
              </w:rPr>
            </w:pPr>
            <w:hyperlink r:id="rId48" w:history="1">
              <w:r w:rsidR="00B41308" w:rsidRPr="003A54E6">
                <w:rPr>
                  <w:rStyle w:val="af"/>
                  <w:sz w:val="24"/>
                  <w:szCs w:val="24"/>
                </w:rPr>
                <w:t>https://resh.edu.ru/subject/lesson/2550/start/</w:t>
              </w:r>
            </w:hyperlink>
          </w:p>
          <w:p w:rsidR="00B41308" w:rsidRPr="003A54E6" w:rsidRDefault="00B41308" w:rsidP="00B41308">
            <w:pPr>
              <w:pStyle w:val="af5"/>
              <w:rPr>
                <w:sz w:val="24"/>
                <w:szCs w:val="24"/>
                <w:u w:val="single"/>
              </w:rPr>
            </w:pPr>
          </w:p>
          <w:p w:rsidR="00B41308" w:rsidRPr="003A54E6" w:rsidRDefault="00335533" w:rsidP="00B41308">
            <w:pPr>
              <w:pStyle w:val="af5"/>
              <w:rPr>
                <w:sz w:val="24"/>
                <w:szCs w:val="24"/>
                <w:u w:val="single"/>
              </w:rPr>
            </w:pPr>
            <w:hyperlink r:id="rId49" w:history="1">
              <w:r w:rsidR="00B41308" w:rsidRPr="003A54E6">
                <w:rPr>
                  <w:rStyle w:val="af"/>
                  <w:sz w:val="24"/>
                  <w:szCs w:val="24"/>
                </w:rPr>
                <w:t>https://videouroki.net/video/40-miezhdunarodnyie-otnoshieniia-v-kontsie-xix-nachalie-xx-vieka.html</w:t>
              </w:r>
            </w:hyperlink>
          </w:p>
          <w:p w:rsidR="00B41308" w:rsidRPr="003A54E6" w:rsidRDefault="00B41308" w:rsidP="00B41308">
            <w:pPr>
              <w:pStyle w:val="af5"/>
              <w:rPr>
                <w:sz w:val="24"/>
                <w:szCs w:val="24"/>
                <w:u w:val="single"/>
              </w:rPr>
            </w:pPr>
          </w:p>
        </w:tc>
      </w:tr>
      <w:tr w:rsidR="00B41308" w:rsidRPr="003A54E6" w:rsidTr="00B41308">
        <w:trPr>
          <w:trHeight w:val="848"/>
        </w:trPr>
        <w:tc>
          <w:tcPr>
            <w:tcW w:w="10910" w:type="dxa"/>
            <w:gridSpan w:val="6"/>
          </w:tcPr>
          <w:p w:rsidR="00B41308" w:rsidRPr="003A54E6" w:rsidRDefault="00B41308" w:rsidP="00B41308">
            <w:pPr>
              <w:pStyle w:val="af5"/>
              <w:rPr>
                <w:sz w:val="24"/>
                <w:szCs w:val="24"/>
              </w:rPr>
            </w:pPr>
          </w:p>
          <w:p w:rsidR="00B41308" w:rsidRPr="003A54E6" w:rsidRDefault="00B41308" w:rsidP="00B41308">
            <w:pPr>
              <w:pStyle w:val="af5"/>
              <w:rPr>
                <w:sz w:val="24"/>
                <w:szCs w:val="24"/>
              </w:rPr>
            </w:pPr>
            <w:r w:rsidRPr="003A54E6">
              <w:rPr>
                <w:sz w:val="24"/>
                <w:szCs w:val="24"/>
              </w:rPr>
              <w:t>История России 42 (ч.)</w:t>
            </w:r>
          </w:p>
        </w:tc>
      </w:tr>
      <w:tr w:rsidR="00B41308" w:rsidRPr="003A54E6" w:rsidTr="003A54E6">
        <w:trPr>
          <w:trHeight w:val="419"/>
        </w:trPr>
        <w:tc>
          <w:tcPr>
            <w:tcW w:w="10910" w:type="dxa"/>
            <w:gridSpan w:val="6"/>
          </w:tcPr>
          <w:p w:rsidR="00B41308" w:rsidRPr="003A54E6" w:rsidRDefault="00B41308" w:rsidP="00B41308">
            <w:pPr>
              <w:pStyle w:val="af5"/>
              <w:rPr>
                <w:sz w:val="24"/>
                <w:szCs w:val="24"/>
              </w:rPr>
            </w:pPr>
            <w:r w:rsidRPr="003A54E6">
              <w:rPr>
                <w:sz w:val="24"/>
                <w:szCs w:val="24"/>
              </w:rPr>
              <w:lastRenderedPageBreak/>
              <w:t>Тема I. Россия на пути к реформам. 1801-1861 (16 ч.)</w:t>
            </w:r>
          </w:p>
        </w:tc>
      </w:tr>
    </w:tbl>
    <w:tbl>
      <w:tblPr>
        <w:tblpPr w:leftFromText="180" w:rightFromText="180" w:vertAnchor="text" w:horzAnchor="page" w:tblpX="587" w:tblpY="-4231"/>
        <w:tblW w:w="10910" w:type="dxa"/>
        <w:tblLayout w:type="fixed"/>
        <w:tblCellMar>
          <w:left w:w="10" w:type="dxa"/>
          <w:right w:w="10" w:type="dxa"/>
        </w:tblCellMar>
        <w:tblLook w:val="0000"/>
      </w:tblPr>
      <w:tblGrid>
        <w:gridCol w:w="567"/>
        <w:gridCol w:w="425"/>
        <w:gridCol w:w="5671"/>
        <w:gridCol w:w="708"/>
        <w:gridCol w:w="1134"/>
        <w:gridCol w:w="2405"/>
      </w:tblGrid>
      <w:tr w:rsidR="003A54E6" w:rsidRPr="003A54E6" w:rsidTr="009F3009">
        <w:trPr>
          <w:trHeight w:hRule="exact" w:val="821"/>
        </w:trPr>
        <w:tc>
          <w:tcPr>
            <w:tcW w:w="567" w:type="dxa"/>
            <w:tcBorders>
              <w:top w:val="single" w:sz="4" w:space="0" w:color="auto"/>
              <w:lef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27</w:t>
            </w:r>
          </w:p>
          <w:p w:rsidR="003A54E6" w:rsidRPr="003A54E6" w:rsidRDefault="003A54E6" w:rsidP="003A54E6">
            <w:pPr>
              <w:pStyle w:val="af5"/>
              <w:rPr>
                <w:rStyle w:val="21"/>
                <w:rFonts w:ascii="Times New Roman" w:hAnsi="Times New Roman" w:cs="Times New Roman"/>
                <w:sz w:val="24"/>
                <w:szCs w:val="24"/>
              </w:rPr>
            </w:pPr>
          </w:p>
        </w:tc>
        <w:tc>
          <w:tcPr>
            <w:tcW w:w="425" w:type="dxa"/>
            <w:tcBorders>
              <w:top w:val="single" w:sz="4" w:space="0" w:color="auto"/>
              <w:lef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1</w:t>
            </w:r>
          </w:p>
        </w:tc>
        <w:tc>
          <w:tcPr>
            <w:tcW w:w="5671" w:type="dxa"/>
            <w:tcBorders>
              <w:top w:val="single" w:sz="4" w:space="0" w:color="auto"/>
              <w:left w:val="single" w:sz="4" w:space="0" w:color="auto"/>
            </w:tcBorders>
            <w:shd w:val="clear" w:color="auto" w:fill="FFFFFF"/>
            <w:vAlign w:val="center"/>
          </w:tcPr>
          <w:p w:rsidR="003A54E6" w:rsidRPr="003A54E6" w:rsidRDefault="003A54E6" w:rsidP="003A54E6">
            <w:pPr>
              <w:pStyle w:val="af5"/>
              <w:rPr>
                <w:rFonts w:ascii="Times New Roman" w:hAnsi="Times New Roman" w:cs="Times New Roman"/>
                <w:sz w:val="24"/>
                <w:szCs w:val="24"/>
              </w:rPr>
            </w:pPr>
            <w:r w:rsidRPr="003A54E6">
              <w:rPr>
                <w:rFonts w:ascii="Times New Roman" w:hAnsi="Times New Roman" w:cs="Times New Roman"/>
                <w:sz w:val="24"/>
                <w:szCs w:val="24"/>
              </w:rPr>
              <w:t xml:space="preserve">Российское общество в первой половине </w:t>
            </w:r>
            <w:r w:rsidRPr="003A54E6">
              <w:rPr>
                <w:rFonts w:ascii="Times New Roman" w:hAnsi="Times New Roman" w:cs="Times New Roman"/>
                <w:sz w:val="24"/>
                <w:szCs w:val="24"/>
                <w:lang w:val="en-US"/>
              </w:rPr>
              <w:t>XIX</w:t>
            </w:r>
            <w:r w:rsidRPr="003A54E6">
              <w:rPr>
                <w:rFonts w:ascii="Times New Roman" w:hAnsi="Times New Roman" w:cs="Times New Roman"/>
                <w:sz w:val="24"/>
                <w:szCs w:val="24"/>
              </w:rPr>
              <w:t xml:space="preserve"> в. </w:t>
            </w: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r w:rsidRPr="003A54E6">
              <w:rPr>
                <w:rFonts w:ascii="Times New Roman" w:hAnsi="Times New Roman" w:cs="Times New Roman"/>
                <w:sz w:val="24"/>
                <w:szCs w:val="24"/>
              </w:rPr>
              <w:t>Деревня</w:t>
            </w:r>
          </w:p>
          <w:p w:rsidR="003A54E6" w:rsidRPr="003A54E6" w:rsidRDefault="003A54E6" w:rsidP="003A54E6">
            <w:pPr>
              <w:pStyle w:val="af5"/>
              <w:rPr>
                <w:rFonts w:ascii="Times New Roman" w:hAnsi="Times New Roman" w:cs="Times New Roman"/>
                <w:sz w:val="24"/>
                <w:szCs w:val="24"/>
              </w:rPr>
            </w:pPr>
          </w:p>
        </w:tc>
        <w:tc>
          <w:tcPr>
            <w:tcW w:w="708" w:type="dxa"/>
            <w:tcBorders>
              <w:top w:val="single" w:sz="4" w:space="0" w:color="auto"/>
              <w:left w:val="single" w:sz="4" w:space="0" w:color="auto"/>
              <w:righ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 1, записи</w:t>
            </w:r>
          </w:p>
          <w:p w:rsidR="003A54E6" w:rsidRPr="003A54E6" w:rsidRDefault="003A54E6" w:rsidP="003A54E6">
            <w:pPr>
              <w:pStyle w:val="af5"/>
              <w:rPr>
                <w:rStyle w:val="21"/>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r w:rsidRPr="003A54E6">
              <w:rPr>
                <w:rStyle w:val="21"/>
                <w:rFonts w:ascii="Times New Roman" w:hAnsi="Times New Roman" w:cs="Times New Roman"/>
                <w:sz w:val="24"/>
                <w:szCs w:val="24"/>
              </w:rPr>
              <w:t>си</w:t>
            </w:r>
          </w:p>
        </w:tc>
        <w:tc>
          <w:tcPr>
            <w:tcW w:w="1134" w:type="dxa"/>
            <w:tcBorders>
              <w:top w:val="single" w:sz="4" w:space="0" w:color="auto"/>
              <w:left w:val="single" w:sz="4" w:space="0" w:color="auto"/>
              <w:right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p>
        </w:tc>
        <w:tc>
          <w:tcPr>
            <w:tcW w:w="2405" w:type="dxa"/>
            <w:tcBorders>
              <w:top w:val="single" w:sz="4" w:space="0" w:color="auto"/>
              <w:left w:val="single" w:sz="4" w:space="0" w:color="auto"/>
              <w:right w:val="single" w:sz="4" w:space="0" w:color="auto"/>
            </w:tcBorders>
            <w:shd w:val="clear" w:color="auto" w:fill="FFFFFF"/>
          </w:tcPr>
          <w:p w:rsidR="003A54E6" w:rsidRPr="003A54E6" w:rsidRDefault="00335533" w:rsidP="003A54E6">
            <w:pPr>
              <w:pStyle w:val="af5"/>
              <w:rPr>
                <w:rFonts w:ascii="Times New Roman" w:hAnsi="Times New Roman" w:cs="Times New Roman"/>
                <w:sz w:val="24"/>
                <w:szCs w:val="24"/>
              </w:rPr>
            </w:pPr>
            <w:hyperlink r:id="rId50" w:history="1">
              <w:r w:rsidR="003A54E6" w:rsidRPr="003A54E6">
                <w:rPr>
                  <w:rStyle w:val="af"/>
                  <w:rFonts w:ascii="Times New Roman" w:hAnsi="Times New Roman" w:cs="Times New Roman"/>
                  <w:sz w:val="24"/>
                  <w:szCs w:val="24"/>
                  <w:u w:val="none"/>
                </w:rPr>
                <w:t>https://videouroki.net/video/01-rossiya-i-mir-na-rubezhe-xix-veka.html</w:t>
              </w:r>
            </w:hyperlink>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tc>
      </w:tr>
      <w:tr w:rsidR="003A54E6" w:rsidRPr="003A54E6" w:rsidTr="009F3009">
        <w:trPr>
          <w:trHeight w:hRule="exact" w:val="1002"/>
        </w:trPr>
        <w:tc>
          <w:tcPr>
            <w:tcW w:w="567"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28</w:t>
            </w:r>
          </w:p>
        </w:tc>
        <w:tc>
          <w:tcPr>
            <w:tcW w:w="425"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tcBorders>
            <w:shd w:val="clear" w:color="auto" w:fill="FFFFFF"/>
            <w:vAlign w:val="center"/>
          </w:tcPr>
          <w:p w:rsidR="003A54E6" w:rsidRPr="003A54E6" w:rsidRDefault="003A54E6" w:rsidP="003A54E6">
            <w:pPr>
              <w:pStyle w:val="af5"/>
              <w:rPr>
                <w:rFonts w:ascii="Times New Roman" w:hAnsi="Times New Roman" w:cs="Times New Roman"/>
                <w:sz w:val="24"/>
                <w:szCs w:val="24"/>
              </w:rPr>
            </w:pPr>
            <w:r w:rsidRPr="003A54E6">
              <w:rPr>
                <w:rFonts w:ascii="Times New Roman" w:hAnsi="Times New Roman" w:cs="Times New Roman"/>
                <w:sz w:val="24"/>
                <w:szCs w:val="24"/>
              </w:rPr>
              <w:t xml:space="preserve">Промышленность, торговля, городская жизнь в первой половине </w:t>
            </w:r>
            <w:r w:rsidRPr="003A54E6">
              <w:rPr>
                <w:rFonts w:ascii="Times New Roman" w:hAnsi="Times New Roman" w:cs="Times New Roman"/>
                <w:sz w:val="24"/>
                <w:szCs w:val="24"/>
                <w:lang w:val="en-US"/>
              </w:rPr>
              <w:t>XIX</w:t>
            </w:r>
            <w:r w:rsidRPr="003A54E6">
              <w:rPr>
                <w:rFonts w:ascii="Times New Roman" w:hAnsi="Times New Roman" w:cs="Times New Roman"/>
                <w:sz w:val="24"/>
                <w:szCs w:val="24"/>
              </w:rPr>
              <w:t xml:space="preserve"> в.</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r w:rsidRPr="003A54E6">
              <w:rPr>
                <w:rStyle w:val="21"/>
                <w:rFonts w:ascii="Times New Roman" w:hAnsi="Times New Roman" w:cs="Times New Roman"/>
                <w:sz w:val="24"/>
                <w:szCs w:val="24"/>
              </w:rPr>
              <w:t>§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35533" w:rsidP="003A54E6">
            <w:pPr>
              <w:pStyle w:val="af5"/>
              <w:rPr>
                <w:rFonts w:ascii="Times New Roman" w:hAnsi="Times New Roman" w:cs="Times New Roman"/>
                <w:sz w:val="24"/>
                <w:szCs w:val="24"/>
              </w:rPr>
            </w:pPr>
            <w:hyperlink r:id="rId51" w:history="1">
              <w:r w:rsidR="003A54E6" w:rsidRPr="003A54E6">
                <w:rPr>
                  <w:rStyle w:val="af"/>
                  <w:rFonts w:ascii="Times New Roman" w:hAnsi="Times New Roman" w:cs="Times New Roman"/>
                  <w:sz w:val="24"/>
                  <w:szCs w:val="24"/>
                  <w:u w:val="none"/>
                </w:rPr>
                <w:t>https://videouroki.net/video/01-rossiya-i-mir-na-rubezhe-xix-veka.html</w:t>
              </w:r>
            </w:hyperlink>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tc>
      </w:tr>
      <w:tr w:rsidR="003A54E6" w:rsidRPr="003A54E6" w:rsidTr="009F3009">
        <w:trPr>
          <w:cantSplit/>
          <w:trHeight w:hRule="exact" w:val="1134"/>
        </w:trPr>
        <w:tc>
          <w:tcPr>
            <w:tcW w:w="567"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29</w:t>
            </w:r>
          </w:p>
        </w:tc>
        <w:tc>
          <w:tcPr>
            <w:tcW w:w="425"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tcBorders>
            <w:shd w:val="clear" w:color="auto" w:fill="FFFFFF"/>
            <w:vAlign w:val="center"/>
          </w:tcPr>
          <w:p w:rsidR="003A54E6" w:rsidRPr="003A54E6" w:rsidRDefault="003A54E6" w:rsidP="003A54E6">
            <w:pPr>
              <w:pStyle w:val="af5"/>
              <w:rPr>
                <w:rFonts w:ascii="Times New Roman" w:hAnsi="Times New Roman" w:cs="Times New Roman"/>
                <w:sz w:val="24"/>
                <w:szCs w:val="24"/>
              </w:rPr>
            </w:pPr>
            <w:r w:rsidRPr="003A54E6">
              <w:rPr>
                <w:rFonts w:ascii="Times New Roman" w:hAnsi="Times New Roman" w:cs="Times New Roman"/>
                <w:sz w:val="24"/>
                <w:szCs w:val="24"/>
              </w:rPr>
              <w:t xml:space="preserve">Государственный либерализм: Александр </w:t>
            </w:r>
            <w:r w:rsidRPr="003A54E6">
              <w:rPr>
                <w:rFonts w:ascii="Times New Roman" w:hAnsi="Times New Roman" w:cs="Times New Roman"/>
                <w:sz w:val="24"/>
                <w:szCs w:val="24"/>
                <w:lang w:val="en-US"/>
              </w:rPr>
              <w:t>I</w:t>
            </w:r>
            <w:r w:rsidRPr="003A54E6">
              <w:rPr>
                <w:rFonts w:ascii="Times New Roman" w:hAnsi="Times New Roman" w:cs="Times New Roman"/>
                <w:sz w:val="24"/>
                <w:szCs w:val="24"/>
              </w:rPr>
              <w:t xml:space="preserve"> и его реформы </w:t>
            </w: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r w:rsidRPr="003A54E6">
              <w:rPr>
                <w:rFonts w:ascii="Times New Roman" w:hAnsi="Times New Roman" w:cs="Times New Roman"/>
                <w:sz w:val="24"/>
                <w:szCs w:val="24"/>
              </w:rPr>
              <w:t>реререформреформы</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r w:rsidRPr="003A54E6">
              <w:rPr>
                <w:rStyle w:val="21"/>
                <w:rFonts w:ascii="Times New Roman" w:hAnsi="Times New Roman" w:cs="Times New Roman"/>
                <w:sz w:val="24"/>
                <w:szCs w:val="24"/>
              </w:rPr>
              <w:t>§ 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35533" w:rsidP="003A54E6">
            <w:pPr>
              <w:pStyle w:val="af5"/>
              <w:rPr>
                <w:rFonts w:ascii="Times New Roman" w:hAnsi="Times New Roman" w:cs="Times New Roman"/>
                <w:sz w:val="24"/>
                <w:szCs w:val="24"/>
              </w:rPr>
            </w:pPr>
            <w:hyperlink r:id="rId52" w:history="1">
              <w:r w:rsidR="003A54E6" w:rsidRPr="003A54E6">
                <w:rPr>
                  <w:rStyle w:val="af"/>
                  <w:rFonts w:ascii="Times New Roman" w:hAnsi="Times New Roman" w:cs="Times New Roman"/>
                  <w:sz w:val="24"/>
                  <w:szCs w:val="24"/>
                  <w:u w:val="none"/>
                </w:rPr>
                <w:t>https://resh.edu.ru/subject/lesson/2552/start/</w:t>
              </w:r>
            </w:hyperlink>
          </w:p>
        </w:tc>
      </w:tr>
      <w:tr w:rsidR="003A54E6" w:rsidRPr="003A54E6" w:rsidTr="009F3009">
        <w:trPr>
          <w:trHeight w:hRule="exact" w:val="1274"/>
        </w:trPr>
        <w:tc>
          <w:tcPr>
            <w:tcW w:w="567"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30</w:t>
            </w:r>
          </w:p>
        </w:tc>
        <w:tc>
          <w:tcPr>
            <w:tcW w:w="425"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tcBorders>
            <w:shd w:val="clear" w:color="auto" w:fill="FFFFFF"/>
            <w:vAlign w:val="center"/>
          </w:tcPr>
          <w:p w:rsidR="003A54E6" w:rsidRPr="003A54E6" w:rsidRDefault="003A54E6" w:rsidP="003A54E6">
            <w:pPr>
              <w:pStyle w:val="af5"/>
              <w:rPr>
                <w:rFonts w:ascii="Times New Roman" w:hAnsi="Times New Roman" w:cs="Times New Roman"/>
                <w:sz w:val="24"/>
                <w:szCs w:val="24"/>
              </w:rPr>
            </w:pPr>
            <w:r w:rsidRPr="003A54E6">
              <w:rPr>
                <w:rFonts w:ascii="Times New Roman" w:hAnsi="Times New Roman" w:cs="Times New Roman"/>
                <w:sz w:val="24"/>
                <w:szCs w:val="24"/>
              </w:rPr>
              <w:t xml:space="preserve">Внешняя политика России в начале </w:t>
            </w:r>
            <w:r w:rsidRPr="003A54E6">
              <w:rPr>
                <w:rFonts w:ascii="Times New Roman" w:hAnsi="Times New Roman" w:cs="Times New Roman"/>
                <w:sz w:val="24"/>
                <w:szCs w:val="24"/>
                <w:lang w:val="en-US"/>
              </w:rPr>
              <w:t>XIX</w:t>
            </w:r>
            <w:r w:rsidRPr="003A54E6">
              <w:rPr>
                <w:rFonts w:ascii="Times New Roman" w:hAnsi="Times New Roman" w:cs="Times New Roman"/>
                <w:sz w:val="24"/>
                <w:szCs w:val="24"/>
              </w:rPr>
              <w:t xml:space="preserve"> в.</w:t>
            </w: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A54E6" w:rsidRPr="003A54E6" w:rsidRDefault="003A54E6" w:rsidP="003A54E6">
            <w:pPr>
              <w:pStyle w:val="af5"/>
              <w:rPr>
                <w:rFonts w:ascii="Times New Roman" w:hAnsi="Times New Roman" w:cs="Times New Roman"/>
                <w:sz w:val="24"/>
                <w:szCs w:val="24"/>
              </w:rPr>
            </w:pPr>
            <w:r w:rsidRPr="003A54E6">
              <w:rPr>
                <w:rStyle w:val="21"/>
                <w:rFonts w:ascii="Times New Roman" w:hAnsi="Times New Roman" w:cs="Times New Roman"/>
                <w:sz w:val="24"/>
                <w:szCs w:val="24"/>
              </w:rPr>
              <w:t>§ 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3A54E6" w:rsidRPr="003A54E6" w:rsidRDefault="00335533" w:rsidP="003A54E6">
            <w:pPr>
              <w:pStyle w:val="af5"/>
              <w:rPr>
                <w:rFonts w:ascii="Times New Roman" w:hAnsi="Times New Roman" w:cs="Times New Roman"/>
                <w:sz w:val="24"/>
                <w:szCs w:val="24"/>
              </w:rPr>
            </w:pPr>
            <w:hyperlink r:id="rId53" w:history="1">
              <w:r w:rsidR="003A54E6" w:rsidRPr="003A54E6">
                <w:rPr>
                  <w:rStyle w:val="af"/>
                  <w:rFonts w:ascii="Times New Roman" w:hAnsi="Times New Roman" w:cs="Times New Roman"/>
                  <w:sz w:val="24"/>
                  <w:szCs w:val="24"/>
                  <w:u w:val="none"/>
                </w:rPr>
                <w:t>https://videouroki.net/video/03-vneshnyaya-politika-aleksandra-i-v-1801-1812-godah.html</w:t>
              </w:r>
            </w:hyperlink>
          </w:p>
        </w:tc>
      </w:tr>
      <w:tr w:rsidR="003A54E6" w:rsidRPr="003A54E6" w:rsidTr="009F3009">
        <w:trPr>
          <w:trHeight w:hRule="exact" w:val="83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31-32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2</w:t>
            </w:r>
          </w:p>
        </w:tc>
        <w:tc>
          <w:tcPr>
            <w:tcW w:w="5671" w:type="dxa"/>
            <w:tcBorders>
              <w:top w:val="single" w:sz="4" w:space="0" w:color="auto"/>
              <w:left w:val="single" w:sz="4" w:space="0" w:color="auto"/>
              <w:bottom w:val="single" w:sz="4" w:space="0" w:color="auto"/>
              <w:right w:val="single" w:sz="4" w:space="0" w:color="auto"/>
            </w:tcBorders>
            <w:shd w:val="clear" w:color="auto" w:fill="FFFFFF"/>
            <w:vAlign w:val="center"/>
          </w:tcPr>
          <w:p w:rsidR="003A54E6" w:rsidRPr="003A54E6" w:rsidRDefault="003A54E6" w:rsidP="003A54E6">
            <w:pPr>
              <w:pStyle w:val="af5"/>
              <w:rPr>
                <w:rFonts w:ascii="Times New Roman" w:hAnsi="Times New Roman" w:cs="Times New Roman"/>
                <w:sz w:val="24"/>
                <w:szCs w:val="24"/>
              </w:rPr>
            </w:pPr>
            <w:r w:rsidRPr="003A54E6">
              <w:rPr>
                <w:rFonts w:ascii="Times New Roman" w:hAnsi="Times New Roman" w:cs="Times New Roman"/>
                <w:sz w:val="24"/>
                <w:szCs w:val="24"/>
              </w:rPr>
              <w:t>Отечественная война 1812 г.</w:t>
            </w: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r w:rsidRPr="003A54E6">
              <w:rPr>
                <w:rStyle w:val="21"/>
                <w:rFonts w:ascii="Times New Roman" w:hAnsi="Times New Roman" w:cs="Times New Roman"/>
                <w:sz w:val="24"/>
                <w:szCs w:val="24"/>
              </w:rPr>
              <w:t>§ 5-6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35533" w:rsidP="003A54E6">
            <w:pPr>
              <w:pStyle w:val="af5"/>
              <w:rPr>
                <w:rFonts w:ascii="Times New Roman" w:hAnsi="Times New Roman" w:cs="Times New Roman"/>
                <w:sz w:val="24"/>
                <w:szCs w:val="24"/>
              </w:rPr>
            </w:pPr>
            <w:hyperlink r:id="rId54" w:history="1">
              <w:r w:rsidR="003A54E6" w:rsidRPr="003A54E6">
                <w:rPr>
                  <w:rStyle w:val="af"/>
                  <w:rFonts w:ascii="Times New Roman" w:hAnsi="Times New Roman" w:cs="Times New Roman"/>
                  <w:sz w:val="24"/>
                  <w:szCs w:val="24"/>
                  <w:u w:val="none"/>
                </w:rPr>
                <w:t>https://videouroki.net/video/04-otechestvennaya-vojna-1812-goda.html</w:t>
              </w:r>
            </w:hyperlink>
          </w:p>
        </w:tc>
      </w:tr>
      <w:tr w:rsidR="003A54E6" w:rsidRPr="003A54E6" w:rsidTr="009F3009">
        <w:trPr>
          <w:trHeight w:hRule="exact" w:val="15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33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right w:val="single" w:sz="4" w:space="0" w:color="auto"/>
            </w:tcBorders>
            <w:shd w:val="clear" w:color="auto" w:fill="FFFFFF"/>
            <w:vAlign w:val="center"/>
          </w:tcPr>
          <w:p w:rsidR="003A54E6" w:rsidRPr="003A54E6" w:rsidRDefault="003A54E6" w:rsidP="003A54E6">
            <w:pPr>
              <w:pStyle w:val="af5"/>
              <w:rPr>
                <w:rFonts w:ascii="Times New Roman" w:hAnsi="Times New Roman" w:cs="Times New Roman"/>
                <w:sz w:val="24"/>
                <w:szCs w:val="24"/>
              </w:rPr>
            </w:pPr>
            <w:r w:rsidRPr="003A54E6">
              <w:rPr>
                <w:rFonts w:ascii="Times New Roman" w:hAnsi="Times New Roman" w:cs="Times New Roman"/>
                <w:sz w:val="24"/>
                <w:szCs w:val="24"/>
              </w:rPr>
              <w:t xml:space="preserve">От либерализма к охранительству: политика Александра </w:t>
            </w:r>
            <w:r w:rsidRPr="003A54E6">
              <w:rPr>
                <w:rFonts w:ascii="Times New Roman" w:hAnsi="Times New Roman" w:cs="Times New Roman"/>
                <w:sz w:val="24"/>
                <w:szCs w:val="24"/>
                <w:lang w:val="en-US"/>
              </w:rPr>
              <w:t>I</w:t>
            </w:r>
            <w:r w:rsidRPr="003A54E6">
              <w:rPr>
                <w:rFonts w:ascii="Times New Roman" w:hAnsi="Times New Roman" w:cs="Times New Roman"/>
                <w:sz w:val="24"/>
                <w:szCs w:val="24"/>
              </w:rPr>
              <w:t xml:space="preserve"> в послевоенную эпоху</w:t>
            </w: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r w:rsidRPr="003A54E6">
              <w:rPr>
                <w:rStyle w:val="21"/>
                <w:rFonts w:ascii="Times New Roman" w:hAnsi="Times New Roman" w:cs="Times New Roman"/>
                <w:sz w:val="24"/>
                <w:szCs w:val="24"/>
              </w:rPr>
              <w:t>§ 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35533" w:rsidP="003A54E6">
            <w:pPr>
              <w:pStyle w:val="af5"/>
              <w:rPr>
                <w:rFonts w:ascii="Times New Roman" w:hAnsi="Times New Roman" w:cs="Times New Roman"/>
                <w:sz w:val="24"/>
                <w:szCs w:val="24"/>
              </w:rPr>
            </w:pPr>
            <w:hyperlink r:id="rId55" w:history="1">
              <w:r w:rsidR="003A54E6" w:rsidRPr="003A54E6">
                <w:rPr>
                  <w:rStyle w:val="af"/>
                  <w:rFonts w:ascii="Times New Roman" w:hAnsi="Times New Roman" w:cs="Times New Roman"/>
                  <w:sz w:val="24"/>
                  <w:szCs w:val="24"/>
                  <w:u w:val="none"/>
                </w:rPr>
                <w:t>https://videouroki.net/video/06-liberalnye-i-ohranitelnye-tendencii-vo-vnutrennej-politike-aleksandra-i-v-1815-1825-godah.html</w:t>
              </w:r>
            </w:hyperlink>
          </w:p>
        </w:tc>
      </w:tr>
      <w:tr w:rsidR="003A54E6" w:rsidRPr="003A54E6" w:rsidTr="009F3009">
        <w:trPr>
          <w:cantSplit/>
          <w:trHeight w:hRule="exact" w:val="940"/>
        </w:trPr>
        <w:tc>
          <w:tcPr>
            <w:tcW w:w="567" w:type="dxa"/>
            <w:tcBorders>
              <w:top w:val="single" w:sz="4" w:space="0" w:color="auto"/>
              <w:lef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34</w:t>
            </w:r>
          </w:p>
        </w:tc>
        <w:tc>
          <w:tcPr>
            <w:tcW w:w="425" w:type="dxa"/>
            <w:tcBorders>
              <w:top w:val="single" w:sz="4" w:space="0" w:color="auto"/>
              <w:lef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1</w:t>
            </w:r>
          </w:p>
        </w:tc>
        <w:tc>
          <w:tcPr>
            <w:tcW w:w="5671" w:type="dxa"/>
            <w:tcBorders>
              <w:top w:val="single" w:sz="4" w:space="0" w:color="auto"/>
              <w:left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r w:rsidRPr="003A54E6">
              <w:rPr>
                <w:rFonts w:ascii="Times New Roman" w:hAnsi="Times New Roman" w:cs="Times New Roman"/>
                <w:sz w:val="24"/>
                <w:szCs w:val="24"/>
              </w:rPr>
              <w:t>Движение декабристов</w:t>
            </w: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tc>
        <w:tc>
          <w:tcPr>
            <w:tcW w:w="708" w:type="dxa"/>
            <w:tcBorders>
              <w:top w:val="single" w:sz="4" w:space="0" w:color="auto"/>
              <w:lef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 8</w:t>
            </w:r>
          </w:p>
        </w:tc>
        <w:tc>
          <w:tcPr>
            <w:tcW w:w="1134" w:type="dxa"/>
            <w:tcBorders>
              <w:top w:val="single" w:sz="4" w:space="0" w:color="auto"/>
              <w:left w:val="single" w:sz="4" w:space="0" w:color="auto"/>
              <w:right w:val="single" w:sz="4" w:space="0" w:color="auto"/>
            </w:tcBorders>
            <w:shd w:val="clear" w:color="auto" w:fill="FFFFFF"/>
            <w:vAlign w:val="center"/>
          </w:tcPr>
          <w:p w:rsidR="003A54E6" w:rsidRPr="003A54E6" w:rsidRDefault="003A54E6" w:rsidP="003A54E6">
            <w:pPr>
              <w:pStyle w:val="af5"/>
              <w:rPr>
                <w:rFonts w:ascii="Times New Roman" w:hAnsi="Times New Roman" w:cs="Times New Roman"/>
                <w:sz w:val="24"/>
                <w:szCs w:val="24"/>
              </w:rPr>
            </w:pPr>
          </w:p>
        </w:tc>
        <w:tc>
          <w:tcPr>
            <w:tcW w:w="2405" w:type="dxa"/>
            <w:tcBorders>
              <w:top w:val="single" w:sz="4" w:space="0" w:color="auto"/>
              <w:left w:val="single" w:sz="4" w:space="0" w:color="auto"/>
              <w:right w:val="single" w:sz="4" w:space="0" w:color="auto"/>
            </w:tcBorders>
            <w:shd w:val="clear" w:color="auto" w:fill="FFFFFF"/>
            <w:vAlign w:val="center"/>
          </w:tcPr>
          <w:p w:rsidR="003A54E6" w:rsidRPr="003A54E6" w:rsidRDefault="00335533" w:rsidP="003A54E6">
            <w:pPr>
              <w:pStyle w:val="af5"/>
              <w:rPr>
                <w:rFonts w:ascii="Times New Roman" w:hAnsi="Times New Roman" w:cs="Times New Roman"/>
                <w:sz w:val="24"/>
                <w:szCs w:val="24"/>
              </w:rPr>
            </w:pPr>
            <w:hyperlink r:id="rId56" w:history="1">
              <w:r w:rsidR="003A54E6" w:rsidRPr="003A54E6">
                <w:rPr>
                  <w:rStyle w:val="af"/>
                  <w:rFonts w:ascii="Times New Roman" w:hAnsi="Times New Roman" w:cs="Times New Roman"/>
                  <w:sz w:val="24"/>
                  <w:szCs w:val="24"/>
                  <w:u w:val="none"/>
                </w:rPr>
                <w:t>https://resh.edu.ru/subject/lesson/2554/start/</w:t>
              </w:r>
            </w:hyperlink>
          </w:p>
        </w:tc>
      </w:tr>
      <w:tr w:rsidR="003A54E6" w:rsidRPr="003A54E6" w:rsidTr="009F3009">
        <w:trPr>
          <w:trHeight w:hRule="exact" w:val="581"/>
        </w:trPr>
        <w:tc>
          <w:tcPr>
            <w:tcW w:w="567" w:type="dxa"/>
            <w:tcBorders>
              <w:top w:val="single" w:sz="4" w:space="0" w:color="auto"/>
              <w:lef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35</w:t>
            </w:r>
          </w:p>
        </w:tc>
        <w:tc>
          <w:tcPr>
            <w:tcW w:w="425" w:type="dxa"/>
            <w:tcBorders>
              <w:top w:val="single" w:sz="4" w:space="0" w:color="auto"/>
              <w:lef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1</w:t>
            </w:r>
          </w:p>
        </w:tc>
        <w:tc>
          <w:tcPr>
            <w:tcW w:w="5671" w:type="dxa"/>
            <w:tcBorders>
              <w:top w:val="single" w:sz="4" w:space="0" w:color="auto"/>
              <w:left w:val="single" w:sz="4" w:space="0" w:color="auto"/>
            </w:tcBorders>
            <w:shd w:val="clear" w:color="auto" w:fill="FFFFFF"/>
            <w:vAlign w:val="center"/>
          </w:tcPr>
          <w:p w:rsidR="003A54E6" w:rsidRPr="003A54E6" w:rsidRDefault="003A54E6" w:rsidP="003A54E6">
            <w:pPr>
              <w:pStyle w:val="af5"/>
              <w:rPr>
                <w:rFonts w:ascii="Times New Roman" w:hAnsi="Times New Roman" w:cs="Times New Roman"/>
                <w:sz w:val="24"/>
                <w:szCs w:val="24"/>
              </w:rPr>
            </w:pPr>
            <w:r w:rsidRPr="003A54E6">
              <w:rPr>
                <w:rFonts w:ascii="Times New Roman" w:hAnsi="Times New Roman" w:cs="Times New Roman"/>
                <w:sz w:val="24"/>
                <w:szCs w:val="24"/>
              </w:rPr>
              <w:t>Николаевское самодержавие: государственный консерватизм</w:t>
            </w:r>
          </w:p>
        </w:tc>
        <w:tc>
          <w:tcPr>
            <w:tcW w:w="708" w:type="dxa"/>
            <w:tcBorders>
              <w:top w:val="single" w:sz="4" w:space="0" w:color="auto"/>
              <w:left w:val="single" w:sz="4" w:space="0" w:color="auto"/>
              <w:right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r w:rsidRPr="003A54E6">
              <w:rPr>
                <w:rStyle w:val="21"/>
                <w:rFonts w:ascii="Times New Roman" w:hAnsi="Times New Roman" w:cs="Times New Roman"/>
                <w:sz w:val="24"/>
                <w:szCs w:val="24"/>
              </w:rPr>
              <w:t>§ 9</w:t>
            </w:r>
          </w:p>
        </w:tc>
        <w:tc>
          <w:tcPr>
            <w:tcW w:w="1134" w:type="dxa"/>
            <w:tcBorders>
              <w:top w:val="single" w:sz="4" w:space="0" w:color="auto"/>
              <w:left w:val="single" w:sz="4" w:space="0" w:color="auto"/>
              <w:right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p>
        </w:tc>
        <w:tc>
          <w:tcPr>
            <w:tcW w:w="2405" w:type="dxa"/>
            <w:tcBorders>
              <w:top w:val="single" w:sz="4" w:space="0" w:color="auto"/>
              <w:left w:val="single" w:sz="4" w:space="0" w:color="auto"/>
              <w:right w:val="single" w:sz="4" w:space="0" w:color="auto"/>
            </w:tcBorders>
            <w:shd w:val="clear" w:color="auto" w:fill="FFFFFF"/>
          </w:tcPr>
          <w:p w:rsidR="003A54E6" w:rsidRPr="003A54E6" w:rsidRDefault="00335533" w:rsidP="003A54E6">
            <w:pPr>
              <w:pStyle w:val="af5"/>
              <w:rPr>
                <w:rFonts w:ascii="Times New Roman" w:hAnsi="Times New Roman" w:cs="Times New Roman"/>
                <w:sz w:val="24"/>
                <w:szCs w:val="24"/>
              </w:rPr>
            </w:pPr>
            <w:hyperlink r:id="rId57" w:history="1">
              <w:r w:rsidR="003A54E6" w:rsidRPr="003A54E6">
                <w:rPr>
                  <w:rStyle w:val="af"/>
                  <w:rFonts w:ascii="Times New Roman" w:hAnsi="Times New Roman" w:cs="Times New Roman"/>
                  <w:sz w:val="24"/>
                  <w:szCs w:val="24"/>
                  <w:u w:val="none"/>
                </w:rPr>
                <w:t>https://resh.edu.ru/subject/lesson/2555/start/</w:t>
              </w:r>
            </w:hyperlink>
          </w:p>
        </w:tc>
      </w:tr>
      <w:tr w:rsidR="003A54E6" w:rsidRPr="003A54E6" w:rsidTr="009F3009">
        <w:trPr>
          <w:trHeight w:hRule="exact" w:val="1711"/>
        </w:trPr>
        <w:tc>
          <w:tcPr>
            <w:tcW w:w="567"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36</w:t>
            </w:r>
          </w:p>
        </w:tc>
        <w:tc>
          <w:tcPr>
            <w:tcW w:w="425"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r w:rsidRPr="003A54E6">
              <w:rPr>
                <w:rFonts w:ascii="Times New Roman" w:hAnsi="Times New Roman" w:cs="Times New Roman"/>
                <w:sz w:val="24"/>
                <w:szCs w:val="24"/>
              </w:rPr>
              <w:t xml:space="preserve">Экономическая и социальная политика Николая </w:t>
            </w:r>
            <w:r w:rsidRPr="003A54E6">
              <w:rPr>
                <w:rFonts w:ascii="Times New Roman" w:hAnsi="Times New Roman" w:cs="Times New Roman"/>
                <w:sz w:val="24"/>
                <w:szCs w:val="24"/>
                <w:lang w:val="en-US"/>
              </w:rPr>
              <w:t>I</w:t>
            </w: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p w:rsidR="003A54E6" w:rsidRPr="003A54E6" w:rsidRDefault="003A54E6" w:rsidP="003A54E6">
            <w:pPr>
              <w:pStyle w:val="af5"/>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r w:rsidRPr="003A54E6">
              <w:rPr>
                <w:rStyle w:val="21"/>
                <w:rFonts w:ascii="Times New Roman" w:hAnsi="Times New Roman" w:cs="Times New Roman"/>
                <w:sz w:val="24"/>
                <w:szCs w:val="24"/>
              </w:rPr>
              <w:t>§ 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35533" w:rsidP="003A54E6">
            <w:pPr>
              <w:pStyle w:val="af5"/>
              <w:rPr>
                <w:rFonts w:ascii="Times New Roman" w:hAnsi="Times New Roman" w:cs="Times New Roman"/>
                <w:sz w:val="24"/>
                <w:szCs w:val="24"/>
              </w:rPr>
            </w:pPr>
            <w:hyperlink r:id="rId58" w:history="1">
              <w:r w:rsidR="003A54E6" w:rsidRPr="003A54E6">
                <w:rPr>
                  <w:rStyle w:val="af"/>
                  <w:rFonts w:ascii="Times New Roman" w:hAnsi="Times New Roman" w:cs="Times New Roman"/>
                  <w:sz w:val="24"/>
                  <w:szCs w:val="24"/>
                  <w:u w:val="none"/>
                </w:rPr>
                <w:t>https://videouroki.net/video/12-socialno-ehkonomicheskoe-razvitie-strany-vo-vtoroj-chetverti-xix-veka.html</w:t>
              </w:r>
            </w:hyperlink>
          </w:p>
        </w:tc>
      </w:tr>
      <w:tr w:rsidR="003A54E6" w:rsidRPr="003A54E6" w:rsidTr="009F3009">
        <w:trPr>
          <w:trHeight w:hRule="exact" w:val="1564"/>
        </w:trPr>
        <w:tc>
          <w:tcPr>
            <w:tcW w:w="567"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37</w:t>
            </w:r>
          </w:p>
        </w:tc>
        <w:tc>
          <w:tcPr>
            <w:tcW w:w="425"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r w:rsidRPr="003A54E6">
              <w:rPr>
                <w:rFonts w:ascii="Times New Roman" w:hAnsi="Times New Roman" w:cs="Times New Roman"/>
                <w:sz w:val="24"/>
                <w:szCs w:val="24"/>
              </w:rPr>
              <w:t xml:space="preserve">Общественная и духовная жизнь в 1830-1850-х гг.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35533" w:rsidP="003A54E6">
            <w:pPr>
              <w:pStyle w:val="af5"/>
              <w:rPr>
                <w:rStyle w:val="21"/>
                <w:rFonts w:ascii="Times New Roman" w:hAnsi="Times New Roman" w:cs="Times New Roman"/>
                <w:sz w:val="24"/>
                <w:szCs w:val="24"/>
              </w:rPr>
            </w:pPr>
            <w:hyperlink r:id="rId59" w:history="1">
              <w:r w:rsidR="003A54E6" w:rsidRPr="003A54E6">
                <w:rPr>
                  <w:rStyle w:val="af"/>
                  <w:rFonts w:ascii="Times New Roman" w:eastAsia="Century Schoolbook" w:hAnsi="Times New Roman" w:cs="Times New Roman"/>
                  <w:sz w:val="24"/>
                  <w:szCs w:val="24"/>
                  <w:u w:val="none"/>
                  <w:lang w:eastAsia="ru-RU" w:bidi="ru-RU"/>
                </w:rPr>
                <w:t>https://videouroki.net/video/13-obshchestvennoe-dvizhenie-pri-nikolae-i.html</w:t>
              </w:r>
            </w:hyperlink>
          </w:p>
        </w:tc>
      </w:tr>
      <w:tr w:rsidR="003A54E6" w:rsidRPr="003A54E6" w:rsidTr="009F3009">
        <w:trPr>
          <w:trHeight w:hRule="exact" w:val="1567"/>
        </w:trPr>
        <w:tc>
          <w:tcPr>
            <w:tcW w:w="567"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38</w:t>
            </w:r>
          </w:p>
        </w:tc>
        <w:tc>
          <w:tcPr>
            <w:tcW w:w="425"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r w:rsidRPr="003A54E6">
              <w:rPr>
                <w:rFonts w:ascii="Times New Roman" w:hAnsi="Times New Roman" w:cs="Times New Roman"/>
                <w:sz w:val="24"/>
                <w:szCs w:val="24"/>
              </w:rPr>
              <w:t xml:space="preserve">Народы России в первой половине </w:t>
            </w:r>
            <w:r w:rsidRPr="003A54E6">
              <w:rPr>
                <w:rFonts w:ascii="Times New Roman" w:hAnsi="Times New Roman" w:cs="Times New Roman"/>
                <w:sz w:val="24"/>
                <w:szCs w:val="24"/>
                <w:lang w:val="en-US"/>
              </w:rPr>
              <w:t>XIX</w:t>
            </w:r>
            <w:r w:rsidRPr="003A54E6">
              <w:rPr>
                <w:rFonts w:ascii="Times New Roman" w:hAnsi="Times New Roman" w:cs="Times New Roman"/>
                <w:sz w:val="24"/>
                <w:szCs w:val="24"/>
              </w:rPr>
              <w:t xml:space="preserve"> в.</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35533" w:rsidP="003A54E6">
            <w:pPr>
              <w:pStyle w:val="af5"/>
              <w:rPr>
                <w:rStyle w:val="21"/>
                <w:rFonts w:ascii="Times New Roman" w:hAnsi="Times New Roman" w:cs="Times New Roman"/>
                <w:sz w:val="24"/>
                <w:szCs w:val="24"/>
              </w:rPr>
            </w:pPr>
            <w:hyperlink r:id="rId60" w:history="1">
              <w:r w:rsidR="003A54E6" w:rsidRPr="003A54E6">
                <w:rPr>
                  <w:rStyle w:val="af"/>
                  <w:rFonts w:ascii="Times New Roman" w:eastAsia="Century Schoolbook" w:hAnsi="Times New Roman" w:cs="Times New Roman"/>
                  <w:sz w:val="24"/>
                  <w:szCs w:val="24"/>
                  <w:u w:val="none"/>
                  <w:lang w:eastAsia="ru-RU" w:bidi="ru-RU"/>
                </w:rPr>
                <w:t>https://videouroki.net/video/14-nacionalnaya-i-religioznaya-politika-nikolaya-i-ehtnokulturnyj-oblik.html</w:t>
              </w:r>
            </w:hyperlink>
          </w:p>
        </w:tc>
      </w:tr>
      <w:tr w:rsidR="003A54E6" w:rsidRPr="003A54E6" w:rsidTr="009F3009">
        <w:trPr>
          <w:trHeight w:hRule="exact" w:val="618"/>
        </w:trPr>
        <w:tc>
          <w:tcPr>
            <w:tcW w:w="567"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39</w:t>
            </w:r>
          </w:p>
        </w:tc>
        <w:tc>
          <w:tcPr>
            <w:tcW w:w="425"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1</w:t>
            </w:r>
          </w:p>
        </w:tc>
        <w:tc>
          <w:tcPr>
            <w:tcW w:w="5671"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r w:rsidRPr="003A54E6">
              <w:rPr>
                <w:rFonts w:ascii="Times New Roman" w:hAnsi="Times New Roman" w:cs="Times New Roman"/>
                <w:sz w:val="24"/>
                <w:szCs w:val="24"/>
              </w:rPr>
              <w:t xml:space="preserve">Внешняя политика Николая </w:t>
            </w:r>
            <w:r w:rsidRPr="003A54E6">
              <w:rPr>
                <w:rFonts w:ascii="Times New Roman" w:hAnsi="Times New Roman" w:cs="Times New Roman"/>
                <w:sz w:val="24"/>
                <w:szCs w:val="24"/>
                <w:lang w:val="en-US"/>
              </w:rPr>
              <w:t>I</w:t>
            </w:r>
            <w:r w:rsidRPr="003A54E6">
              <w:rPr>
                <w:rFonts w:ascii="Times New Roman" w:hAnsi="Times New Roman" w:cs="Times New Roman"/>
                <w:sz w:val="24"/>
                <w:szCs w:val="24"/>
              </w:rPr>
              <w:t>. Крымская война (1853-1856)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35533" w:rsidP="003A54E6">
            <w:pPr>
              <w:pStyle w:val="af5"/>
              <w:rPr>
                <w:rStyle w:val="21"/>
                <w:rFonts w:ascii="Times New Roman" w:hAnsi="Times New Roman" w:cs="Times New Roman"/>
                <w:sz w:val="24"/>
                <w:szCs w:val="24"/>
              </w:rPr>
            </w:pPr>
            <w:hyperlink r:id="rId61" w:history="1">
              <w:r w:rsidR="003A54E6" w:rsidRPr="003A54E6">
                <w:rPr>
                  <w:rStyle w:val="af"/>
                  <w:rFonts w:ascii="Times New Roman" w:eastAsia="Century Schoolbook" w:hAnsi="Times New Roman" w:cs="Times New Roman"/>
                  <w:sz w:val="24"/>
                  <w:szCs w:val="24"/>
                  <w:u w:val="none"/>
                  <w:lang w:eastAsia="ru-RU" w:bidi="ru-RU"/>
                </w:rPr>
                <w:t>https://resh.edu.ru/subject/lesson/2556/start/</w:t>
              </w:r>
            </w:hyperlink>
          </w:p>
        </w:tc>
      </w:tr>
      <w:tr w:rsidR="003A54E6" w:rsidRPr="003A54E6" w:rsidTr="009F3009">
        <w:trPr>
          <w:trHeight w:hRule="exact" w:val="2765"/>
        </w:trPr>
        <w:tc>
          <w:tcPr>
            <w:tcW w:w="567"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lastRenderedPageBreak/>
              <w:t>40-41</w:t>
            </w:r>
          </w:p>
        </w:tc>
        <w:tc>
          <w:tcPr>
            <w:tcW w:w="425"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2</w:t>
            </w:r>
          </w:p>
        </w:tc>
        <w:tc>
          <w:tcPr>
            <w:tcW w:w="5671"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r w:rsidRPr="003A54E6">
              <w:rPr>
                <w:rFonts w:ascii="Times New Roman" w:hAnsi="Times New Roman" w:cs="Times New Roman"/>
                <w:sz w:val="24"/>
                <w:szCs w:val="24"/>
              </w:rPr>
              <w:t xml:space="preserve">Культурное пространство России в первой половине </w:t>
            </w:r>
            <w:r w:rsidRPr="003A54E6">
              <w:rPr>
                <w:rFonts w:ascii="Times New Roman" w:hAnsi="Times New Roman" w:cs="Times New Roman"/>
                <w:sz w:val="24"/>
                <w:szCs w:val="24"/>
                <w:lang w:val="en-US"/>
              </w:rPr>
              <w:t>XIX</w:t>
            </w:r>
            <w:r w:rsidRPr="003A54E6">
              <w:rPr>
                <w:rFonts w:ascii="Times New Roman" w:hAnsi="Times New Roman" w:cs="Times New Roman"/>
                <w:sz w:val="24"/>
                <w:szCs w:val="24"/>
              </w:rPr>
              <w:t xml:space="preserve"> в.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§14-15</w:t>
            </w:r>
          </w:p>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Самост. работы и проекты</w:t>
            </w:r>
          </w:p>
          <w:p w:rsidR="003A54E6" w:rsidRPr="003A54E6" w:rsidRDefault="003A54E6" w:rsidP="003A54E6">
            <w:pPr>
              <w:pStyle w:val="af5"/>
              <w:rPr>
                <w:rStyle w:val="21"/>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35533" w:rsidP="003A54E6">
            <w:pPr>
              <w:pStyle w:val="af5"/>
              <w:rPr>
                <w:rStyle w:val="21"/>
                <w:rFonts w:ascii="Times New Roman" w:hAnsi="Times New Roman" w:cs="Times New Roman"/>
                <w:sz w:val="24"/>
                <w:szCs w:val="24"/>
              </w:rPr>
            </w:pPr>
            <w:hyperlink r:id="rId62" w:history="1">
              <w:r w:rsidR="003A54E6" w:rsidRPr="003A54E6">
                <w:rPr>
                  <w:rStyle w:val="af"/>
                  <w:rFonts w:ascii="Times New Roman" w:eastAsia="Century Schoolbook" w:hAnsi="Times New Roman" w:cs="Times New Roman"/>
                  <w:sz w:val="24"/>
                  <w:szCs w:val="24"/>
                  <w:u w:val="none"/>
                  <w:lang w:eastAsia="ru-RU" w:bidi="ru-RU"/>
                </w:rPr>
                <w:t>https://resh.edu.ru/subject/lesson/2098/start/</w:t>
              </w:r>
            </w:hyperlink>
          </w:p>
          <w:p w:rsidR="003A54E6" w:rsidRPr="003A54E6" w:rsidRDefault="003A54E6" w:rsidP="003A54E6">
            <w:pPr>
              <w:pStyle w:val="af5"/>
              <w:rPr>
                <w:rStyle w:val="21"/>
                <w:rFonts w:ascii="Times New Roman" w:hAnsi="Times New Roman" w:cs="Times New Roman"/>
                <w:sz w:val="24"/>
                <w:szCs w:val="24"/>
              </w:rPr>
            </w:pPr>
          </w:p>
          <w:p w:rsidR="003A54E6" w:rsidRPr="003A54E6" w:rsidRDefault="00335533" w:rsidP="003A54E6">
            <w:pPr>
              <w:pStyle w:val="af5"/>
              <w:rPr>
                <w:rStyle w:val="21"/>
                <w:rFonts w:ascii="Times New Roman" w:hAnsi="Times New Roman" w:cs="Times New Roman"/>
                <w:sz w:val="24"/>
                <w:szCs w:val="24"/>
              </w:rPr>
            </w:pPr>
            <w:hyperlink r:id="rId63" w:history="1">
              <w:r w:rsidR="003A54E6" w:rsidRPr="003A54E6">
                <w:rPr>
                  <w:rStyle w:val="af"/>
                  <w:rFonts w:ascii="Times New Roman" w:eastAsia="Century Schoolbook" w:hAnsi="Times New Roman" w:cs="Times New Roman"/>
                  <w:sz w:val="24"/>
                  <w:szCs w:val="24"/>
                  <w:u w:val="none"/>
                  <w:lang w:eastAsia="ru-RU" w:bidi="ru-RU"/>
                </w:rPr>
                <w:t>https://videouroki.net/video/17-kulturnoe-prostranstvo-imperii-v-pervoj-polovine-xix-veka-nauka-i-obrazovanie.html</w:t>
              </w:r>
            </w:hyperlink>
          </w:p>
          <w:p w:rsidR="003A54E6" w:rsidRPr="003A54E6" w:rsidRDefault="003A54E6" w:rsidP="003A54E6">
            <w:pPr>
              <w:pStyle w:val="af5"/>
              <w:rPr>
                <w:rStyle w:val="21"/>
                <w:rFonts w:ascii="Times New Roman" w:hAnsi="Times New Roman" w:cs="Times New Roman"/>
                <w:sz w:val="24"/>
                <w:szCs w:val="24"/>
              </w:rPr>
            </w:pPr>
          </w:p>
        </w:tc>
      </w:tr>
      <w:tr w:rsidR="003A54E6" w:rsidRPr="003A54E6" w:rsidTr="00B41308">
        <w:trPr>
          <w:trHeight w:hRule="exact" w:val="1713"/>
        </w:trPr>
        <w:tc>
          <w:tcPr>
            <w:tcW w:w="567"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42</w:t>
            </w:r>
          </w:p>
        </w:tc>
        <w:tc>
          <w:tcPr>
            <w:tcW w:w="425"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1</w:t>
            </w:r>
          </w:p>
          <w:p w:rsidR="003A54E6" w:rsidRPr="003A54E6" w:rsidRDefault="003A54E6" w:rsidP="003A54E6">
            <w:pPr>
              <w:pStyle w:val="af5"/>
              <w:rPr>
                <w:rFonts w:ascii="Times New Roman" w:eastAsia="Century Schoolbook" w:hAnsi="Times New Roman" w:cs="Times New Roman"/>
                <w:sz w:val="24"/>
                <w:szCs w:val="24"/>
                <w:lang w:eastAsia="ru-RU" w:bidi="ru-RU"/>
              </w:rPr>
            </w:pPr>
          </w:p>
          <w:p w:rsidR="003A54E6" w:rsidRPr="003A54E6" w:rsidRDefault="003A54E6" w:rsidP="003A54E6">
            <w:pPr>
              <w:pStyle w:val="af5"/>
              <w:rPr>
                <w:rFonts w:ascii="Times New Roman" w:eastAsia="Century Schoolbook" w:hAnsi="Times New Roman" w:cs="Times New Roman"/>
                <w:sz w:val="24"/>
                <w:szCs w:val="24"/>
                <w:lang w:eastAsia="ru-RU" w:bidi="ru-RU"/>
              </w:rPr>
            </w:pPr>
          </w:p>
          <w:p w:rsidR="003A54E6" w:rsidRPr="003A54E6" w:rsidRDefault="003A54E6" w:rsidP="003A54E6">
            <w:pPr>
              <w:pStyle w:val="af5"/>
              <w:rPr>
                <w:rFonts w:ascii="Times New Roman" w:eastAsia="Century Schoolbook" w:hAnsi="Times New Roman" w:cs="Times New Roman"/>
                <w:sz w:val="24"/>
                <w:szCs w:val="24"/>
                <w:lang w:eastAsia="ru-RU" w:bidi="ru-RU"/>
              </w:rPr>
            </w:pPr>
          </w:p>
          <w:p w:rsidR="003A54E6" w:rsidRPr="003A54E6" w:rsidRDefault="003A54E6" w:rsidP="003A54E6">
            <w:pPr>
              <w:pStyle w:val="af5"/>
              <w:rPr>
                <w:rFonts w:ascii="Times New Roman" w:eastAsia="Century Schoolbook" w:hAnsi="Times New Roman" w:cs="Times New Roman"/>
                <w:sz w:val="24"/>
                <w:szCs w:val="24"/>
                <w:lang w:eastAsia="ru-RU" w:bidi="ru-RU"/>
              </w:rPr>
            </w:pPr>
          </w:p>
          <w:p w:rsidR="003A54E6" w:rsidRPr="003A54E6" w:rsidRDefault="003A54E6" w:rsidP="003A54E6">
            <w:pPr>
              <w:pStyle w:val="af5"/>
              <w:rPr>
                <w:rFonts w:ascii="Times New Roman" w:eastAsia="Century Schoolbook" w:hAnsi="Times New Roman" w:cs="Times New Roman"/>
                <w:sz w:val="24"/>
                <w:szCs w:val="24"/>
                <w:lang w:eastAsia="ru-RU" w:bidi="ru-RU"/>
              </w:rPr>
            </w:pPr>
          </w:p>
        </w:tc>
        <w:tc>
          <w:tcPr>
            <w:tcW w:w="5671" w:type="dxa"/>
            <w:tcBorders>
              <w:top w:val="single" w:sz="4" w:space="0" w:color="auto"/>
              <w:left w:val="single" w:sz="4" w:space="0" w:color="auto"/>
              <w:bottom w:val="single" w:sz="4" w:space="0" w:color="auto"/>
            </w:tcBorders>
            <w:shd w:val="clear" w:color="auto" w:fill="FFFFFF"/>
          </w:tcPr>
          <w:p w:rsidR="003A54E6" w:rsidRPr="003A54E6" w:rsidRDefault="003A54E6" w:rsidP="003A54E6">
            <w:pPr>
              <w:pStyle w:val="af5"/>
              <w:rPr>
                <w:rFonts w:ascii="Times New Roman" w:hAnsi="Times New Roman" w:cs="Times New Roman"/>
                <w:sz w:val="24"/>
                <w:szCs w:val="24"/>
              </w:rPr>
            </w:pPr>
            <w:r w:rsidRPr="003A54E6">
              <w:rPr>
                <w:rStyle w:val="21"/>
                <w:rFonts w:ascii="Times New Roman" w:hAnsi="Times New Roman" w:cs="Times New Roman"/>
                <w:sz w:val="24"/>
                <w:szCs w:val="24"/>
              </w:rPr>
              <w:t>Повторительно-обобщаю</w:t>
            </w:r>
            <w:r w:rsidRPr="003A54E6">
              <w:rPr>
                <w:rStyle w:val="21"/>
                <w:rFonts w:ascii="Times New Roman" w:hAnsi="Times New Roman" w:cs="Times New Roman"/>
                <w:sz w:val="24"/>
                <w:szCs w:val="24"/>
              </w:rPr>
              <w:softHyphen/>
              <w:t xml:space="preserve">щий урок по Теме I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A54E6" w:rsidP="003A54E6">
            <w:pPr>
              <w:pStyle w:val="af5"/>
              <w:rPr>
                <w:rStyle w:val="21"/>
                <w:rFonts w:ascii="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3A54E6" w:rsidRPr="003A54E6" w:rsidRDefault="00335533" w:rsidP="003A54E6">
            <w:pPr>
              <w:pStyle w:val="af5"/>
              <w:rPr>
                <w:rStyle w:val="21"/>
                <w:rFonts w:ascii="Times New Roman" w:hAnsi="Times New Roman" w:cs="Times New Roman"/>
                <w:sz w:val="24"/>
                <w:szCs w:val="24"/>
              </w:rPr>
            </w:pPr>
            <w:hyperlink r:id="rId64" w:history="1">
              <w:r w:rsidR="003A54E6" w:rsidRPr="003A54E6">
                <w:rPr>
                  <w:rStyle w:val="af"/>
                  <w:rFonts w:ascii="Times New Roman" w:eastAsia="Century Schoolbook" w:hAnsi="Times New Roman" w:cs="Times New Roman"/>
                  <w:sz w:val="24"/>
                  <w:szCs w:val="24"/>
                  <w:u w:val="none"/>
                  <w:lang w:eastAsia="ru-RU" w:bidi="ru-RU"/>
                </w:rPr>
                <w:t>https://videouroki.net/video/19-povtoritelno-obobshchayushchij-urok-rossiya-v-pervoj-polovine-xix-veka.html</w:t>
              </w:r>
            </w:hyperlink>
          </w:p>
        </w:tc>
      </w:tr>
    </w:tbl>
    <w:tbl>
      <w:tblPr>
        <w:tblStyle w:val="a3"/>
        <w:tblpPr w:leftFromText="180" w:rightFromText="180" w:vertAnchor="text" w:horzAnchor="margin" w:tblpXSpec="center" w:tblpY="-7522"/>
        <w:tblW w:w="11619" w:type="dxa"/>
        <w:tblLayout w:type="fixed"/>
        <w:tblLook w:val="04A0"/>
      </w:tblPr>
      <w:tblGrid>
        <w:gridCol w:w="567"/>
        <w:gridCol w:w="425"/>
        <w:gridCol w:w="5671"/>
        <w:gridCol w:w="708"/>
        <w:gridCol w:w="1134"/>
        <w:gridCol w:w="3114"/>
      </w:tblGrid>
      <w:tr w:rsidR="003A54E6" w:rsidRPr="003A54E6" w:rsidTr="00B41308">
        <w:trPr>
          <w:trHeight w:val="322"/>
        </w:trPr>
        <w:tc>
          <w:tcPr>
            <w:tcW w:w="567" w:type="dxa"/>
          </w:tcPr>
          <w:p w:rsidR="003A54E6" w:rsidRPr="003A54E6" w:rsidRDefault="003A54E6" w:rsidP="003A54E6">
            <w:pPr>
              <w:pStyle w:val="af5"/>
              <w:rPr>
                <w:sz w:val="24"/>
                <w:szCs w:val="24"/>
              </w:rPr>
            </w:pPr>
          </w:p>
        </w:tc>
        <w:tc>
          <w:tcPr>
            <w:tcW w:w="425" w:type="dxa"/>
          </w:tcPr>
          <w:p w:rsidR="003A54E6" w:rsidRPr="003A54E6" w:rsidRDefault="003A54E6" w:rsidP="003A54E6">
            <w:pPr>
              <w:pStyle w:val="af5"/>
              <w:rPr>
                <w:sz w:val="24"/>
                <w:szCs w:val="24"/>
              </w:rPr>
            </w:pPr>
          </w:p>
        </w:tc>
        <w:tc>
          <w:tcPr>
            <w:tcW w:w="5671" w:type="dxa"/>
          </w:tcPr>
          <w:p w:rsidR="003A54E6" w:rsidRPr="003A54E6" w:rsidRDefault="003A54E6" w:rsidP="003A54E6">
            <w:pPr>
              <w:pStyle w:val="af5"/>
              <w:rPr>
                <w:sz w:val="24"/>
                <w:szCs w:val="24"/>
              </w:rPr>
            </w:pPr>
            <w:r w:rsidRPr="003A54E6">
              <w:rPr>
                <w:sz w:val="24"/>
                <w:szCs w:val="24"/>
              </w:rPr>
              <w:t>Тема II. Россия в эпоху реформ  (10 ч)</w:t>
            </w:r>
          </w:p>
        </w:tc>
        <w:tc>
          <w:tcPr>
            <w:tcW w:w="708" w:type="dxa"/>
          </w:tcPr>
          <w:p w:rsidR="003A54E6" w:rsidRPr="003A54E6" w:rsidRDefault="003A54E6" w:rsidP="003A54E6">
            <w:pPr>
              <w:pStyle w:val="af5"/>
              <w:rPr>
                <w:sz w:val="24"/>
                <w:szCs w:val="24"/>
              </w:rPr>
            </w:pPr>
          </w:p>
        </w:tc>
        <w:tc>
          <w:tcPr>
            <w:tcW w:w="1134" w:type="dxa"/>
          </w:tcPr>
          <w:p w:rsidR="003A54E6" w:rsidRPr="003A54E6" w:rsidRDefault="003A54E6" w:rsidP="003A54E6">
            <w:pPr>
              <w:pStyle w:val="af5"/>
              <w:rPr>
                <w:sz w:val="24"/>
                <w:szCs w:val="24"/>
              </w:rPr>
            </w:pPr>
          </w:p>
        </w:tc>
        <w:tc>
          <w:tcPr>
            <w:tcW w:w="3114" w:type="dxa"/>
          </w:tcPr>
          <w:p w:rsidR="003A54E6" w:rsidRPr="003A54E6" w:rsidRDefault="003A54E6" w:rsidP="003A54E6">
            <w:pPr>
              <w:pStyle w:val="af5"/>
              <w:rPr>
                <w:sz w:val="24"/>
                <w:szCs w:val="24"/>
              </w:rPr>
            </w:pPr>
          </w:p>
        </w:tc>
      </w:tr>
      <w:tr w:rsidR="003A54E6" w:rsidRPr="003A54E6" w:rsidTr="00B41308">
        <w:trPr>
          <w:trHeight w:val="322"/>
        </w:trPr>
        <w:tc>
          <w:tcPr>
            <w:tcW w:w="567" w:type="dxa"/>
          </w:tcPr>
          <w:p w:rsidR="003A54E6" w:rsidRPr="003A54E6" w:rsidRDefault="003A54E6" w:rsidP="003A54E6">
            <w:pPr>
              <w:pStyle w:val="af5"/>
              <w:rPr>
                <w:sz w:val="24"/>
                <w:szCs w:val="24"/>
              </w:rPr>
            </w:pPr>
            <w:r w:rsidRPr="003A54E6">
              <w:rPr>
                <w:sz w:val="24"/>
                <w:szCs w:val="24"/>
              </w:rPr>
              <w:t>43</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vAlign w:val="center"/>
          </w:tcPr>
          <w:p w:rsidR="003A54E6" w:rsidRPr="003A54E6" w:rsidRDefault="003A54E6" w:rsidP="003A54E6">
            <w:pPr>
              <w:pStyle w:val="af5"/>
              <w:rPr>
                <w:sz w:val="24"/>
                <w:szCs w:val="24"/>
              </w:rPr>
            </w:pPr>
            <w:r w:rsidRPr="003A54E6">
              <w:rPr>
                <w:sz w:val="24"/>
                <w:szCs w:val="24"/>
              </w:rPr>
              <w:t>Отмена крепостного права</w:t>
            </w:r>
          </w:p>
        </w:tc>
        <w:tc>
          <w:tcPr>
            <w:tcW w:w="708" w:type="dxa"/>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 16</w:t>
            </w:r>
          </w:p>
        </w:tc>
        <w:tc>
          <w:tcPr>
            <w:tcW w:w="1134" w:type="dxa"/>
          </w:tcPr>
          <w:p w:rsidR="003A54E6" w:rsidRPr="003A54E6" w:rsidRDefault="003A54E6" w:rsidP="003A54E6">
            <w:pPr>
              <w:pStyle w:val="af5"/>
              <w:rPr>
                <w:rStyle w:val="21"/>
                <w:rFonts w:ascii="Times New Roman" w:hAnsi="Times New Roman" w:cs="Times New Roman"/>
                <w:sz w:val="24"/>
                <w:szCs w:val="24"/>
              </w:rPr>
            </w:pPr>
          </w:p>
        </w:tc>
        <w:tc>
          <w:tcPr>
            <w:tcW w:w="3114" w:type="dxa"/>
          </w:tcPr>
          <w:p w:rsidR="003A54E6" w:rsidRPr="003A54E6" w:rsidRDefault="00335533" w:rsidP="003A54E6">
            <w:pPr>
              <w:pStyle w:val="af5"/>
              <w:rPr>
                <w:rStyle w:val="21"/>
                <w:rFonts w:ascii="Times New Roman" w:hAnsi="Times New Roman" w:cs="Times New Roman"/>
                <w:sz w:val="24"/>
                <w:szCs w:val="24"/>
              </w:rPr>
            </w:pPr>
            <w:hyperlink r:id="rId65" w:history="1">
              <w:r w:rsidR="003A54E6" w:rsidRPr="003A54E6">
                <w:rPr>
                  <w:rStyle w:val="af"/>
                  <w:rFonts w:eastAsia="Century Schoolbook"/>
                  <w:sz w:val="24"/>
                  <w:szCs w:val="24"/>
                  <w:u w:val="none"/>
                  <w:lang w:bidi="ru-RU"/>
                </w:rPr>
                <w:t>https://resh.edu.ru/subject/lesson/1615/start/</w:t>
              </w:r>
            </w:hyperlink>
          </w:p>
          <w:p w:rsidR="003A54E6" w:rsidRPr="003A54E6" w:rsidRDefault="003A54E6" w:rsidP="003A54E6">
            <w:pPr>
              <w:pStyle w:val="af5"/>
              <w:rPr>
                <w:rStyle w:val="21"/>
                <w:rFonts w:ascii="Times New Roman" w:hAnsi="Times New Roman" w:cs="Times New Roman"/>
                <w:sz w:val="24"/>
                <w:szCs w:val="24"/>
              </w:rPr>
            </w:pPr>
          </w:p>
        </w:tc>
      </w:tr>
      <w:tr w:rsidR="003A54E6" w:rsidRPr="003A54E6" w:rsidTr="00B41308">
        <w:trPr>
          <w:trHeight w:val="322"/>
        </w:trPr>
        <w:tc>
          <w:tcPr>
            <w:tcW w:w="567" w:type="dxa"/>
          </w:tcPr>
          <w:p w:rsidR="003A54E6" w:rsidRPr="003A54E6" w:rsidRDefault="003A54E6" w:rsidP="003A54E6">
            <w:pPr>
              <w:pStyle w:val="af5"/>
              <w:rPr>
                <w:sz w:val="24"/>
                <w:szCs w:val="24"/>
              </w:rPr>
            </w:pPr>
            <w:r w:rsidRPr="003A54E6">
              <w:rPr>
                <w:sz w:val="24"/>
                <w:szCs w:val="24"/>
              </w:rPr>
              <w:t>44</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vAlign w:val="center"/>
          </w:tcPr>
          <w:p w:rsidR="003A54E6" w:rsidRPr="003A54E6" w:rsidRDefault="003A54E6" w:rsidP="003A54E6">
            <w:pPr>
              <w:pStyle w:val="af5"/>
              <w:rPr>
                <w:sz w:val="24"/>
                <w:szCs w:val="24"/>
              </w:rPr>
            </w:pPr>
            <w:r w:rsidRPr="003A54E6">
              <w:rPr>
                <w:sz w:val="24"/>
                <w:szCs w:val="24"/>
              </w:rPr>
              <w:t>Великие реформы 1860-1870-х гг.</w:t>
            </w:r>
          </w:p>
        </w:tc>
        <w:tc>
          <w:tcPr>
            <w:tcW w:w="708" w:type="dxa"/>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 17</w:t>
            </w:r>
          </w:p>
        </w:tc>
        <w:tc>
          <w:tcPr>
            <w:tcW w:w="1134" w:type="dxa"/>
          </w:tcPr>
          <w:p w:rsidR="003A54E6" w:rsidRPr="003A54E6" w:rsidRDefault="003A54E6" w:rsidP="003A54E6">
            <w:pPr>
              <w:pStyle w:val="af5"/>
              <w:rPr>
                <w:rStyle w:val="21"/>
                <w:rFonts w:ascii="Times New Roman" w:hAnsi="Times New Roman" w:cs="Times New Roman"/>
                <w:sz w:val="24"/>
                <w:szCs w:val="24"/>
              </w:rPr>
            </w:pPr>
          </w:p>
        </w:tc>
        <w:tc>
          <w:tcPr>
            <w:tcW w:w="3114" w:type="dxa"/>
          </w:tcPr>
          <w:p w:rsidR="003A54E6" w:rsidRPr="003A54E6" w:rsidRDefault="00335533" w:rsidP="003A54E6">
            <w:pPr>
              <w:pStyle w:val="af5"/>
              <w:rPr>
                <w:rStyle w:val="21"/>
                <w:rFonts w:ascii="Times New Roman" w:hAnsi="Times New Roman" w:cs="Times New Roman"/>
                <w:sz w:val="24"/>
                <w:szCs w:val="24"/>
              </w:rPr>
            </w:pPr>
            <w:hyperlink r:id="rId66" w:history="1">
              <w:r w:rsidR="003A54E6" w:rsidRPr="003A54E6">
                <w:rPr>
                  <w:rStyle w:val="af"/>
                  <w:rFonts w:eastAsia="Century Schoolbook"/>
                  <w:sz w:val="24"/>
                  <w:szCs w:val="24"/>
                  <w:u w:val="none"/>
                  <w:lang w:bidi="ru-RU"/>
                </w:rPr>
                <w:t>https://resh.edu.ru/subject/lesson/2557/start/</w:t>
              </w:r>
            </w:hyperlink>
          </w:p>
        </w:tc>
      </w:tr>
      <w:tr w:rsidR="003A54E6" w:rsidRPr="003A54E6" w:rsidTr="00B41308">
        <w:trPr>
          <w:trHeight w:val="322"/>
        </w:trPr>
        <w:tc>
          <w:tcPr>
            <w:tcW w:w="567" w:type="dxa"/>
          </w:tcPr>
          <w:p w:rsidR="003A54E6" w:rsidRPr="003A54E6" w:rsidRDefault="003A54E6" w:rsidP="003A54E6">
            <w:pPr>
              <w:pStyle w:val="af5"/>
              <w:rPr>
                <w:sz w:val="24"/>
                <w:szCs w:val="24"/>
              </w:rPr>
            </w:pPr>
            <w:r w:rsidRPr="003A54E6">
              <w:rPr>
                <w:sz w:val="24"/>
                <w:szCs w:val="24"/>
              </w:rPr>
              <w:t>45</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vAlign w:val="center"/>
          </w:tcPr>
          <w:p w:rsidR="003A54E6" w:rsidRPr="003A54E6" w:rsidRDefault="003A54E6" w:rsidP="003A54E6">
            <w:pPr>
              <w:pStyle w:val="af5"/>
              <w:rPr>
                <w:sz w:val="24"/>
                <w:szCs w:val="24"/>
              </w:rPr>
            </w:pPr>
            <w:r w:rsidRPr="003A54E6">
              <w:rPr>
                <w:sz w:val="24"/>
                <w:szCs w:val="24"/>
              </w:rPr>
              <w:t>Пореформенная Россия. Сельское хозяйство и промышленность</w:t>
            </w:r>
          </w:p>
          <w:p w:rsidR="003A54E6" w:rsidRPr="003A54E6" w:rsidRDefault="003A54E6" w:rsidP="003A54E6">
            <w:pPr>
              <w:pStyle w:val="af5"/>
              <w:rPr>
                <w:sz w:val="24"/>
                <w:szCs w:val="24"/>
              </w:rPr>
            </w:pPr>
          </w:p>
          <w:p w:rsidR="003A54E6" w:rsidRPr="003A54E6" w:rsidRDefault="003A54E6" w:rsidP="003A54E6">
            <w:pPr>
              <w:pStyle w:val="af5"/>
              <w:rPr>
                <w:sz w:val="24"/>
                <w:szCs w:val="24"/>
              </w:rPr>
            </w:pPr>
          </w:p>
          <w:p w:rsidR="003A54E6" w:rsidRPr="003A54E6" w:rsidRDefault="003A54E6" w:rsidP="003A54E6">
            <w:pPr>
              <w:pStyle w:val="af5"/>
              <w:rPr>
                <w:sz w:val="24"/>
                <w:szCs w:val="24"/>
              </w:rPr>
            </w:pPr>
          </w:p>
        </w:tc>
        <w:tc>
          <w:tcPr>
            <w:tcW w:w="708" w:type="dxa"/>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 18</w:t>
            </w:r>
          </w:p>
        </w:tc>
        <w:tc>
          <w:tcPr>
            <w:tcW w:w="1134" w:type="dxa"/>
          </w:tcPr>
          <w:p w:rsidR="003A54E6" w:rsidRPr="003A54E6" w:rsidRDefault="003A54E6" w:rsidP="003A54E6">
            <w:pPr>
              <w:pStyle w:val="af5"/>
              <w:rPr>
                <w:rStyle w:val="21"/>
                <w:rFonts w:ascii="Times New Roman" w:hAnsi="Times New Roman" w:cs="Times New Roman"/>
                <w:sz w:val="24"/>
                <w:szCs w:val="24"/>
              </w:rPr>
            </w:pPr>
          </w:p>
        </w:tc>
        <w:tc>
          <w:tcPr>
            <w:tcW w:w="3114" w:type="dxa"/>
          </w:tcPr>
          <w:p w:rsidR="003A54E6" w:rsidRPr="003A54E6" w:rsidRDefault="00335533" w:rsidP="003A54E6">
            <w:pPr>
              <w:pStyle w:val="af5"/>
              <w:rPr>
                <w:rStyle w:val="21"/>
                <w:rFonts w:ascii="Times New Roman" w:hAnsi="Times New Roman" w:cs="Times New Roman"/>
                <w:sz w:val="24"/>
                <w:szCs w:val="24"/>
              </w:rPr>
            </w:pPr>
            <w:hyperlink r:id="rId67" w:history="1">
              <w:r w:rsidR="003A54E6" w:rsidRPr="003A54E6">
                <w:rPr>
                  <w:rStyle w:val="af"/>
                  <w:rFonts w:eastAsia="Century Schoolbook"/>
                  <w:sz w:val="24"/>
                  <w:szCs w:val="24"/>
                  <w:u w:val="none"/>
                  <w:lang w:bidi="ru-RU"/>
                </w:rPr>
                <w:t>https://videouroki.net/video/23-socialno-ehkonomicheskoe-razvitie-strany-v-poreformennyj-period.html</w:t>
              </w:r>
            </w:hyperlink>
          </w:p>
          <w:p w:rsidR="003A54E6" w:rsidRPr="003A54E6" w:rsidRDefault="003A54E6" w:rsidP="003A54E6">
            <w:pPr>
              <w:pStyle w:val="af5"/>
              <w:rPr>
                <w:rStyle w:val="21"/>
                <w:rFonts w:ascii="Times New Roman" w:hAnsi="Times New Roman" w:cs="Times New Roman"/>
                <w:sz w:val="24"/>
                <w:szCs w:val="24"/>
              </w:rPr>
            </w:pPr>
          </w:p>
        </w:tc>
      </w:tr>
      <w:tr w:rsidR="003A54E6" w:rsidRPr="003A54E6" w:rsidTr="00B41308">
        <w:trPr>
          <w:cantSplit/>
          <w:trHeight w:val="488"/>
        </w:trPr>
        <w:tc>
          <w:tcPr>
            <w:tcW w:w="567" w:type="dxa"/>
          </w:tcPr>
          <w:p w:rsidR="003A54E6" w:rsidRPr="003A54E6" w:rsidRDefault="003A54E6" w:rsidP="003A54E6">
            <w:pPr>
              <w:pStyle w:val="af5"/>
              <w:rPr>
                <w:sz w:val="24"/>
                <w:szCs w:val="24"/>
              </w:rPr>
            </w:pPr>
            <w:r w:rsidRPr="003A54E6">
              <w:rPr>
                <w:sz w:val="24"/>
                <w:szCs w:val="24"/>
              </w:rPr>
              <w:t>46</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tcPr>
          <w:p w:rsidR="003A54E6" w:rsidRPr="003A54E6" w:rsidRDefault="003A54E6" w:rsidP="003A54E6">
            <w:pPr>
              <w:pStyle w:val="af5"/>
              <w:rPr>
                <w:sz w:val="24"/>
                <w:szCs w:val="24"/>
              </w:rPr>
            </w:pPr>
            <w:r w:rsidRPr="003A54E6">
              <w:rPr>
                <w:sz w:val="24"/>
                <w:szCs w:val="24"/>
              </w:rPr>
              <w:t xml:space="preserve">Самодержавие Александра </w:t>
            </w:r>
            <w:r w:rsidRPr="003A54E6">
              <w:rPr>
                <w:sz w:val="24"/>
                <w:szCs w:val="24"/>
                <w:lang w:val="en-US"/>
              </w:rPr>
              <w:t>III</w:t>
            </w:r>
            <w:r w:rsidRPr="003A54E6">
              <w:rPr>
                <w:sz w:val="24"/>
                <w:szCs w:val="24"/>
              </w:rPr>
              <w:t>.</w:t>
            </w:r>
          </w:p>
        </w:tc>
        <w:tc>
          <w:tcPr>
            <w:tcW w:w="708" w:type="dxa"/>
            <w:vAlign w:val="center"/>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 19</w:t>
            </w:r>
          </w:p>
        </w:tc>
        <w:tc>
          <w:tcPr>
            <w:tcW w:w="1134" w:type="dxa"/>
            <w:textDirection w:val="btLr"/>
          </w:tcPr>
          <w:p w:rsidR="003A54E6" w:rsidRPr="003A54E6" w:rsidRDefault="003A54E6" w:rsidP="003A54E6">
            <w:pPr>
              <w:pStyle w:val="af5"/>
              <w:rPr>
                <w:sz w:val="24"/>
                <w:szCs w:val="24"/>
              </w:rPr>
            </w:pPr>
          </w:p>
        </w:tc>
        <w:tc>
          <w:tcPr>
            <w:tcW w:w="3114" w:type="dxa"/>
          </w:tcPr>
          <w:p w:rsidR="003A54E6" w:rsidRPr="003A54E6" w:rsidRDefault="00335533" w:rsidP="003A54E6">
            <w:pPr>
              <w:pStyle w:val="af5"/>
              <w:rPr>
                <w:sz w:val="24"/>
                <w:szCs w:val="24"/>
              </w:rPr>
            </w:pPr>
            <w:hyperlink r:id="rId68" w:history="1">
              <w:r w:rsidR="003A54E6" w:rsidRPr="003A54E6">
                <w:rPr>
                  <w:rStyle w:val="af"/>
                  <w:sz w:val="24"/>
                  <w:szCs w:val="24"/>
                  <w:u w:val="none"/>
                </w:rPr>
                <w:t>https://resh.edu.ru/subject/lesson/1617/start/</w:t>
              </w:r>
            </w:hyperlink>
          </w:p>
        </w:tc>
      </w:tr>
      <w:tr w:rsidR="003A54E6" w:rsidRPr="003A54E6" w:rsidTr="00B41308">
        <w:trPr>
          <w:trHeight w:val="322"/>
        </w:trPr>
        <w:tc>
          <w:tcPr>
            <w:tcW w:w="567" w:type="dxa"/>
          </w:tcPr>
          <w:p w:rsidR="003A54E6" w:rsidRPr="003A54E6" w:rsidRDefault="003A54E6" w:rsidP="003A54E6">
            <w:pPr>
              <w:pStyle w:val="af5"/>
              <w:rPr>
                <w:sz w:val="24"/>
                <w:szCs w:val="24"/>
              </w:rPr>
            </w:pPr>
            <w:r w:rsidRPr="003A54E6">
              <w:rPr>
                <w:sz w:val="24"/>
                <w:szCs w:val="24"/>
              </w:rPr>
              <w:t>47</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vAlign w:val="center"/>
          </w:tcPr>
          <w:p w:rsidR="003A54E6" w:rsidRPr="003A54E6" w:rsidRDefault="003A54E6" w:rsidP="003A54E6">
            <w:pPr>
              <w:pStyle w:val="af5"/>
              <w:rPr>
                <w:sz w:val="24"/>
                <w:szCs w:val="24"/>
              </w:rPr>
            </w:pPr>
            <w:r w:rsidRPr="003A54E6">
              <w:rPr>
                <w:sz w:val="24"/>
                <w:szCs w:val="24"/>
              </w:rPr>
              <w:t xml:space="preserve">Внешняя политика Российской империи во второй половине </w:t>
            </w:r>
            <w:r w:rsidRPr="003A54E6">
              <w:rPr>
                <w:sz w:val="24"/>
                <w:szCs w:val="24"/>
                <w:lang w:val="en-US"/>
              </w:rPr>
              <w:t>XIX</w:t>
            </w:r>
            <w:r w:rsidRPr="003A54E6">
              <w:rPr>
                <w:sz w:val="24"/>
                <w:szCs w:val="24"/>
              </w:rPr>
              <w:t xml:space="preserve"> в.</w:t>
            </w:r>
          </w:p>
        </w:tc>
        <w:tc>
          <w:tcPr>
            <w:tcW w:w="708" w:type="dxa"/>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 20</w:t>
            </w:r>
          </w:p>
        </w:tc>
        <w:tc>
          <w:tcPr>
            <w:tcW w:w="1134" w:type="dxa"/>
          </w:tcPr>
          <w:p w:rsidR="003A54E6" w:rsidRPr="003A54E6" w:rsidRDefault="003A54E6" w:rsidP="003A54E6">
            <w:pPr>
              <w:pStyle w:val="af5"/>
              <w:rPr>
                <w:rStyle w:val="21"/>
                <w:rFonts w:ascii="Times New Roman" w:hAnsi="Times New Roman" w:cs="Times New Roman"/>
                <w:sz w:val="24"/>
                <w:szCs w:val="24"/>
              </w:rPr>
            </w:pPr>
          </w:p>
        </w:tc>
        <w:tc>
          <w:tcPr>
            <w:tcW w:w="3114" w:type="dxa"/>
          </w:tcPr>
          <w:p w:rsidR="003A54E6" w:rsidRPr="003A54E6" w:rsidRDefault="00335533" w:rsidP="003A54E6">
            <w:pPr>
              <w:pStyle w:val="af5"/>
              <w:rPr>
                <w:rStyle w:val="21"/>
                <w:rFonts w:ascii="Times New Roman" w:hAnsi="Times New Roman" w:cs="Times New Roman"/>
                <w:sz w:val="24"/>
                <w:szCs w:val="24"/>
              </w:rPr>
            </w:pPr>
            <w:hyperlink r:id="rId69" w:history="1">
              <w:r w:rsidR="003A54E6" w:rsidRPr="003A54E6">
                <w:rPr>
                  <w:rStyle w:val="af"/>
                  <w:rFonts w:eastAsia="Century Schoolbook"/>
                  <w:sz w:val="24"/>
                  <w:szCs w:val="24"/>
                  <w:u w:val="none"/>
                  <w:lang w:bidi="ru-RU"/>
                </w:rPr>
                <w:t>https://resh.edu.ru/subject/lesson/1616/start/</w:t>
              </w:r>
            </w:hyperlink>
          </w:p>
          <w:p w:rsidR="003A54E6" w:rsidRPr="003A54E6" w:rsidRDefault="003A54E6" w:rsidP="003A54E6">
            <w:pPr>
              <w:pStyle w:val="af5"/>
              <w:rPr>
                <w:rStyle w:val="21"/>
                <w:rFonts w:ascii="Times New Roman" w:hAnsi="Times New Roman" w:cs="Times New Roman"/>
                <w:sz w:val="24"/>
                <w:szCs w:val="24"/>
              </w:rPr>
            </w:pPr>
          </w:p>
          <w:p w:rsidR="003A54E6" w:rsidRPr="003A54E6" w:rsidRDefault="00335533" w:rsidP="003A54E6">
            <w:pPr>
              <w:pStyle w:val="af5"/>
              <w:rPr>
                <w:rStyle w:val="21"/>
                <w:rFonts w:ascii="Times New Roman" w:hAnsi="Times New Roman" w:cs="Times New Roman"/>
                <w:sz w:val="24"/>
                <w:szCs w:val="24"/>
              </w:rPr>
            </w:pPr>
            <w:hyperlink r:id="rId70" w:history="1">
              <w:r w:rsidR="003A54E6" w:rsidRPr="003A54E6">
                <w:rPr>
                  <w:rStyle w:val="af"/>
                  <w:rFonts w:eastAsia="Century Schoolbook"/>
                  <w:sz w:val="24"/>
                  <w:szCs w:val="24"/>
                  <w:u w:val="none"/>
                  <w:lang w:bidi="ru-RU"/>
                </w:rPr>
                <w:t>https://resh.edu.ru/subject/lesson/2097/start/</w:t>
              </w:r>
            </w:hyperlink>
          </w:p>
        </w:tc>
      </w:tr>
      <w:tr w:rsidR="003A54E6" w:rsidRPr="003A54E6" w:rsidTr="00B41308">
        <w:trPr>
          <w:trHeight w:val="322"/>
        </w:trPr>
        <w:tc>
          <w:tcPr>
            <w:tcW w:w="567" w:type="dxa"/>
          </w:tcPr>
          <w:p w:rsidR="003A54E6" w:rsidRPr="003A54E6" w:rsidRDefault="003A54E6" w:rsidP="003A54E6">
            <w:pPr>
              <w:pStyle w:val="af5"/>
              <w:rPr>
                <w:sz w:val="24"/>
                <w:szCs w:val="24"/>
              </w:rPr>
            </w:pPr>
            <w:r w:rsidRPr="003A54E6">
              <w:rPr>
                <w:sz w:val="24"/>
                <w:szCs w:val="24"/>
              </w:rPr>
              <w:t>48-49</w:t>
            </w:r>
          </w:p>
        </w:tc>
        <w:tc>
          <w:tcPr>
            <w:tcW w:w="425" w:type="dxa"/>
          </w:tcPr>
          <w:p w:rsidR="003A54E6" w:rsidRPr="003A54E6" w:rsidRDefault="003A54E6" w:rsidP="003A54E6">
            <w:pPr>
              <w:pStyle w:val="af5"/>
              <w:rPr>
                <w:sz w:val="24"/>
                <w:szCs w:val="24"/>
              </w:rPr>
            </w:pPr>
            <w:r w:rsidRPr="003A54E6">
              <w:rPr>
                <w:sz w:val="24"/>
                <w:szCs w:val="24"/>
              </w:rPr>
              <w:t>2</w:t>
            </w:r>
          </w:p>
        </w:tc>
        <w:tc>
          <w:tcPr>
            <w:tcW w:w="5671" w:type="dxa"/>
            <w:vAlign w:val="center"/>
          </w:tcPr>
          <w:p w:rsidR="003A54E6" w:rsidRPr="003A54E6" w:rsidRDefault="003A54E6" w:rsidP="003A54E6">
            <w:pPr>
              <w:pStyle w:val="af5"/>
              <w:rPr>
                <w:sz w:val="24"/>
                <w:szCs w:val="24"/>
              </w:rPr>
            </w:pPr>
            <w:r w:rsidRPr="003A54E6">
              <w:rPr>
                <w:sz w:val="24"/>
                <w:szCs w:val="24"/>
              </w:rPr>
              <w:t xml:space="preserve">Культурное пространство России во второй половине </w:t>
            </w:r>
            <w:r w:rsidRPr="003A54E6">
              <w:rPr>
                <w:sz w:val="24"/>
                <w:szCs w:val="24"/>
                <w:lang w:val="en-US"/>
              </w:rPr>
              <w:t>XIX</w:t>
            </w:r>
            <w:r w:rsidRPr="003A54E6">
              <w:rPr>
                <w:sz w:val="24"/>
                <w:szCs w:val="24"/>
              </w:rPr>
              <w:t xml:space="preserve"> в. </w:t>
            </w:r>
          </w:p>
        </w:tc>
        <w:tc>
          <w:tcPr>
            <w:tcW w:w="708" w:type="dxa"/>
            <w:vAlign w:val="center"/>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 21-22</w:t>
            </w:r>
          </w:p>
        </w:tc>
        <w:tc>
          <w:tcPr>
            <w:tcW w:w="1134" w:type="dxa"/>
          </w:tcPr>
          <w:p w:rsidR="003A54E6" w:rsidRPr="003A54E6" w:rsidRDefault="003A54E6" w:rsidP="003A54E6">
            <w:pPr>
              <w:pStyle w:val="af5"/>
              <w:rPr>
                <w:rStyle w:val="21"/>
                <w:rFonts w:ascii="Times New Roman" w:hAnsi="Times New Roman" w:cs="Times New Roman"/>
                <w:sz w:val="24"/>
                <w:szCs w:val="24"/>
              </w:rPr>
            </w:pPr>
          </w:p>
        </w:tc>
        <w:tc>
          <w:tcPr>
            <w:tcW w:w="3114" w:type="dxa"/>
          </w:tcPr>
          <w:p w:rsidR="003A54E6" w:rsidRPr="003A54E6" w:rsidRDefault="00335533" w:rsidP="003A54E6">
            <w:pPr>
              <w:pStyle w:val="af5"/>
              <w:rPr>
                <w:rStyle w:val="21"/>
                <w:rFonts w:ascii="Times New Roman" w:hAnsi="Times New Roman" w:cs="Times New Roman"/>
                <w:sz w:val="24"/>
                <w:szCs w:val="24"/>
              </w:rPr>
            </w:pPr>
            <w:hyperlink r:id="rId71" w:history="1">
              <w:r w:rsidR="003A54E6" w:rsidRPr="003A54E6">
                <w:rPr>
                  <w:rStyle w:val="af"/>
                  <w:rFonts w:eastAsia="Century Schoolbook"/>
                  <w:sz w:val="24"/>
                  <w:szCs w:val="24"/>
                  <w:u w:val="none"/>
                  <w:lang w:bidi="ru-RU"/>
                </w:rPr>
                <w:t>https://resh.edu.ru/subject/lesson/2096/start/</w:t>
              </w:r>
            </w:hyperlink>
          </w:p>
        </w:tc>
      </w:tr>
      <w:tr w:rsidR="003A54E6" w:rsidRPr="003A54E6" w:rsidTr="00B41308">
        <w:trPr>
          <w:trHeight w:val="634"/>
        </w:trPr>
        <w:tc>
          <w:tcPr>
            <w:tcW w:w="567" w:type="dxa"/>
          </w:tcPr>
          <w:p w:rsidR="003A54E6" w:rsidRPr="003A54E6" w:rsidRDefault="003A54E6" w:rsidP="003A54E6">
            <w:pPr>
              <w:pStyle w:val="af5"/>
              <w:rPr>
                <w:sz w:val="24"/>
                <w:szCs w:val="24"/>
              </w:rPr>
            </w:pPr>
            <w:r w:rsidRPr="003A54E6">
              <w:rPr>
                <w:sz w:val="24"/>
                <w:szCs w:val="24"/>
              </w:rPr>
              <w:t>50</w:t>
            </w:r>
          </w:p>
          <w:p w:rsidR="003A54E6" w:rsidRPr="003A54E6" w:rsidRDefault="003A54E6" w:rsidP="003A54E6">
            <w:pPr>
              <w:pStyle w:val="af5"/>
              <w:rPr>
                <w:sz w:val="24"/>
                <w:szCs w:val="24"/>
              </w:rPr>
            </w:pPr>
          </w:p>
        </w:tc>
        <w:tc>
          <w:tcPr>
            <w:tcW w:w="425" w:type="dxa"/>
          </w:tcPr>
          <w:p w:rsidR="003A54E6" w:rsidRPr="003A54E6" w:rsidRDefault="003A54E6" w:rsidP="003A54E6">
            <w:pPr>
              <w:pStyle w:val="af5"/>
              <w:rPr>
                <w:sz w:val="24"/>
                <w:szCs w:val="24"/>
              </w:rPr>
            </w:pPr>
            <w:r w:rsidRPr="003A54E6">
              <w:rPr>
                <w:sz w:val="24"/>
                <w:szCs w:val="24"/>
              </w:rPr>
              <w:t>1</w:t>
            </w:r>
          </w:p>
        </w:tc>
        <w:tc>
          <w:tcPr>
            <w:tcW w:w="5671" w:type="dxa"/>
          </w:tcPr>
          <w:p w:rsidR="003A54E6" w:rsidRPr="003A54E6" w:rsidRDefault="003A54E6" w:rsidP="003A54E6">
            <w:pPr>
              <w:pStyle w:val="af5"/>
              <w:rPr>
                <w:sz w:val="24"/>
                <w:szCs w:val="24"/>
              </w:rPr>
            </w:pPr>
            <w:r w:rsidRPr="003A54E6">
              <w:rPr>
                <w:sz w:val="24"/>
                <w:szCs w:val="24"/>
              </w:rPr>
              <w:t xml:space="preserve">Народы России во второй половине </w:t>
            </w:r>
            <w:r w:rsidRPr="003A54E6">
              <w:rPr>
                <w:sz w:val="24"/>
                <w:szCs w:val="24"/>
                <w:lang w:val="en-US"/>
              </w:rPr>
              <w:t>XIX</w:t>
            </w:r>
            <w:r w:rsidRPr="003A54E6">
              <w:rPr>
                <w:sz w:val="24"/>
                <w:szCs w:val="24"/>
              </w:rPr>
              <w:t xml:space="preserve"> в. Национальная политика самодержавия</w:t>
            </w:r>
          </w:p>
          <w:p w:rsidR="003A54E6" w:rsidRPr="003A54E6" w:rsidRDefault="003A54E6" w:rsidP="003A54E6">
            <w:pPr>
              <w:pStyle w:val="af5"/>
              <w:rPr>
                <w:sz w:val="24"/>
                <w:szCs w:val="24"/>
              </w:rPr>
            </w:pPr>
          </w:p>
        </w:tc>
        <w:tc>
          <w:tcPr>
            <w:tcW w:w="708" w:type="dxa"/>
            <w:vAlign w:val="center"/>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§23</w:t>
            </w:r>
          </w:p>
        </w:tc>
        <w:tc>
          <w:tcPr>
            <w:tcW w:w="1134" w:type="dxa"/>
          </w:tcPr>
          <w:p w:rsidR="003A54E6" w:rsidRPr="003A54E6" w:rsidRDefault="003A54E6" w:rsidP="003A54E6">
            <w:pPr>
              <w:pStyle w:val="af5"/>
              <w:rPr>
                <w:sz w:val="24"/>
                <w:szCs w:val="24"/>
              </w:rPr>
            </w:pPr>
          </w:p>
        </w:tc>
        <w:tc>
          <w:tcPr>
            <w:tcW w:w="3114" w:type="dxa"/>
          </w:tcPr>
          <w:p w:rsidR="003A54E6" w:rsidRPr="003A54E6" w:rsidRDefault="00335533" w:rsidP="003A54E6">
            <w:pPr>
              <w:pStyle w:val="af5"/>
              <w:rPr>
                <w:sz w:val="24"/>
                <w:szCs w:val="24"/>
              </w:rPr>
            </w:pPr>
            <w:hyperlink r:id="rId72" w:history="1">
              <w:r w:rsidR="003A54E6" w:rsidRPr="003A54E6">
                <w:rPr>
                  <w:rStyle w:val="af"/>
                  <w:sz w:val="24"/>
                  <w:szCs w:val="24"/>
                  <w:u w:val="none"/>
                </w:rPr>
                <w:t>https://resh.edu.ru/subject/lesson/2557/start/</w:t>
              </w:r>
            </w:hyperlink>
          </w:p>
        </w:tc>
      </w:tr>
      <w:tr w:rsidR="003A54E6" w:rsidRPr="003A54E6" w:rsidTr="00B41308">
        <w:trPr>
          <w:trHeight w:val="438"/>
        </w:trPr>
        <w:tc>
          <w:tcPr>
            <w:tcW w:w="567" w:type="dxa"/>
          </w:tcPr>
          <w:p w:rsidR="003A54E6" w:rsidRPr="003A54E6" w:rsidRDefault="003A54E6" w:rsidP="003A54E6">
            <w:pPr>
              <w:pStyle w:val="af5"/>
              <w:rPr>
                <w:sz w:val="24"/>
                <w:szCs w:val="24"/>
              </w:rPr>
            </w:pPr>
            <w:r w:rsidRPr="003A54E6">
              <w:rPr>
                <w:sz w:val="24"/>
                <w:szCs w:val="24"/>
              </w:rPr>
              <w:t>51</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tcPr>
          <w:p w:rsidR="003A54E6" w:rsidRPr="003A54E6" w:rsidRDefault="003A54E6" w:rsidP="003A54E6">
            <w:pPr>
              <w:pStyle w:val="af5"/>
              <w:rPr>
                <w:sz w:val="24"/>
                <w:szCs w:val="24"/>
              </w:rPr>
            </w:pPr>
            <w:r w:rsidRPr="003A54E6">
              <w:rPr>
                <w:sz w:val="24"/>
                <w:szCs w:val="24"/>
              </w:rPr>
              <w:t>Общественная жизнь России в 1860-1890-х гг.</w:t>
            </w:r>
          </w:p>
        </w:tc>
        <w:tc>
          <w:tcPr>
            <w:tcW w:w="708" w:type="dxa"/>
            <w:vAlign w:val="center"/>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§24-25</w:t>
            </w:r>
          </w:p>
        </w:tc>
        <w:tc>
          <w:tcPr>
            <w:tcW w:w="1134" w:type="dxa"/>
          </w:tcPr>
          <w:p w:rsidR="003A54E6" w:rsidRPr="003A54E6" w:rsidRDefault="003A54E6" w:rsidP="003A54E6">
            <w:pPr>
              <w:pStyle w:val="af5"/>
              <w:rPr>
                <w:sz w:val="24"/>
                <w:szCs w:val="24"/>
              </w:rPr>
            </w:pPr>
          </w:p>
        </w:tc>
        <w:tc>
          <w:tcPr>
            <w:tcW w:w="3114" w:type="dxa"/>
          </w:tcPr>
          <w:p w:rsidR="003A54E6" w:rsidRPr="003A54E6" w:rsidRDefault="00335533" w:rsidP="003A54E6">
            <w:pPr>
              <w:pStyle w:val="af5"/>
              <w:rPr>
                <w:sz w:val="24"/>
                <w:szCs w:val="24"/>
              </w:rPr>
            </w:pPr>
            <w:hyperlink r:id="rId73" w:history="1">
              <w:r w:rsidR="003A54E6" w:rsidRPr="003A54E6">
                <w:rPr>
                  <w:rStyle w:val="af"/>
                  <w:sz w:val="24"/>
                  <w:szCs w:val="24"/>
                  <w:u w:val="none"/>
                </w:rPr>
                <w:t>https://videouroki.net/video/24-obshchestvennoe-dvizhenie-pri-aleksandre-ii-i-politika-pravitelstva.html</w:t>
              </w:r>
            </w:hyperlink>
          </w:p>
          <w:p w:rsidR="003A54E6" w:rsidRPr="003A54E6" w:rsidRDefault="003A54E6" w:rsidP="003A54E6">
            <w:pPr>
              <w:pStyle w:val="af5"/>
              <w:rPr>
                <w:sz w:val="24"/>
                <w:szCs w:val="24"/>
              </w:rPr>
            </w:pPr>
          </w:p>
          <w:p w:rsidR="003A54E6" w:rsidRPr="003A54E6" w:rsidRDefault="00335533" w:rsidP="003A54E6">
            <w:pPr>
              <w:pStyle w:val="af5"/>
              <w:rPr>
                <w:sz w:val="24"/>
                <w:szCs w:val="24"/>
              </w:rPr>
            </w:pPr>
            <w:hyperlink r:id="rId74" w:history="1">
              <w:r w:rsidR="003A54E6" w:rsidRPr="003A54E6">
                <w:rPr>
                  <w:rStyle w:val="af"/>
                  <w:sz w:val="24"/>
                  <w:szCs w:val="24"/>
                  <w:u w:val="none"/>
                </w:rPr>
                <w:t>https://videouroki.net/video/29-obshchestvennoe-dvizhenie-v-1880-h-pervoj-polovine-1890-h-godov.html</w:t>
              </w:r>
            </w:hyperlink>
          </w:p>
          <w:p w:rsidR="003A54E6" w:rsidRPr="003A54E6" w:rsidRDefault="003A54E6" w:rsidP="003A54E6">
            <w:pPr>
              <w:pStyle w:val="af5"/>
              <w:rPr>
                <w:sz w:val="24"/>
                <w:szCs w:val="24"/>
              </w:rPr>
            </w:pPr>
          </w:p>
        </w:tc>
      </w:tr>
      <w:tr w:rsidR="003A54E6" w:rsidRPr="003A54E6" w:rsidTr="00B41308">
        <w:trPr>
          <w:trHeight w:val="322"/>
        </w:trPr>
        <w:tc>
          <w:tcPr>
            <w:tcW w:w="567" w:type="dxa"/>
          </w:tcPr>
          <w:p w:rsidR="003A54E6" w:rsidRPr="003A54E6" w:rsidRDefault="003A54E6" w:rsidP="003A54E6">
            <w:pPr>
              <w:pStyle w:val="af5"/>
              <w:rPr>
                <w:sz w:val="24"/>
                <w:szCs w:val="24"/>
              </w:rPr>
            </w:pPr>
            <w:r w:rsidRPr="003A54E6">
              <w:rPr>
                <w:sz w:val="24"/>
                <w:szCs w:val="24"/>
              </w:rPr>
              <w:t>52</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vAlign w:val="center"/>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Повторительно-обобщаю</w:t>
            </w:r>
            <w:r w:rsidRPr="003A54E6">
              <w:rPr>
                <w:rStyle w:val="21"/>
                <w:rFonts w:ascii="Times New Roman" w:hAnsi="Times New Roman" w:cs="Times New Roman"/>
                <w:sz w:val="24"/>
                <w:szCs w:val="24"/>
              </w:rPr>
              <w:softHyphen/>
              <w:t xml:space="preserve">щий урок по Теме </w:t>
            </w:r>
            <w:r w:rsidRPr="003A54E6">
              <w:rPr>
                <w:rStyle w:val="21"/>
                <w:rFonts w:ascii="Times New Roman" w:hAnsi="Times New Roman" w:cs="Times New Roman"/>
                <w:sz w:val="24"/>
                <w:szCs w:val="24"/>
                <w:lang w:val="en-US"/>
              </w:rPr>
              <w:t>II</w:t>
            </w:r>
          </w:p>
        </w:tc>
        <w:tc>
          <w:tcPr>
            <w:tcW w:w="708" w:type="dxa"/>
          </w:tcPr>
          <w:p w:rsidR="003A54E6" w:rsidRPr="003A54E6" w:rsidRDefault="003A54E6" w:rsidP="003A54E6">
            <w:pPr>
              <w:pStyle w:val="af5"/>
              <w:rPr>
                <w:sz w:val="24"/>
                <w:szCs w:val="24"/>
              </w:rPr>
            </w:pPr>
            <w:r w:rsidRPr="003A54E6">
              <w:rPr>
                <w:color w:val="000000"/>
                <w:sz w:val="24"/>
                <w:szCs w:val="24"/>
                <w:lang w:bidi="ru-RU"/>
              </w:rPr>
              <w:t>—</w:t>
            </w:r>
          </w:p>
        </w:tc>
        <w:tc>
          <w:tcPr>
            <w:tcW w:w="1134" w:type="dxa"/>
          </w:tcPr>
          <w:p w:rsidR="003A54E6" w:rsidRPr="003A54E6" w:rsidRDefault="003A54E6" w:rsidP="003A54E6">
            <w:pPr>
              <w:pStyle w:val="af5"/>
              <w:rPr>
                <w:color w:val="000000"/>
                <w:sz w:val="24"/>
                <w:szCs w:val="24"/>
                <w:lang w:bidi="ru-RU"/>
              </w:rPr>
            </w:pPr>
          </w:p>
        </w:tc>
        <w:tc>
          <w:tcPr>
            <w:tcW w:w="3114" w:type="dxa"/>
          </w:tcPr>
          <w:p w:rsidR="003A54E6" w:rsidRPr="003A54E6" w:rsidRDefault="00335533" w:rsidP="003A54E6">
            <w:pPr>
              <w:pStyle w:val="af5"/>
              <w:rPr>
                <w:color w:val="000000"/>
                <w:sz w:val="24"/>
                <w:szCs w:val="24"/>
                <w:lang w:bidi="ru-RU"/>
              </w:rPr>
            </w:pPr>
            <w:hyperlink r:id="rId75" w:history="1">
              <w:r w:rsidR="003A54E6" w:rsidRPr="003A54E6">
                <w:rPr>
                  <w:rStyle w:val="af"/>
                  <w:sz w:val="24"/>
                  <w:szCs w:val="24"/>
                  <w:u w:val="none"/>
                  <w:lang w:bidi="ru-RU"/>
                </w:rPr>
                <w:t>https://videouroki.net/video/44-povtoritelno-obobshchayushchij-urok-rossiya-vo-vtoroj-polovine-xix-veka.html</w:t>
              </w:r>
            </w:hyperlink>
          </w:p>
          <w:p w:rsidR="003A54E6" w:rsidRPr="003A54E6" w:rsidRDefault="003A54E6" w:rsidP="003A54E6">
            <w:pPr>
              <w:pStyle w:val="af5"/>
              <w:rPr>
                <w:color w:val="000000"/>
                <w:sz w:val="24"/>
                <w:szCs w:val="24"/>
                <w:lang w:bidi="ru-RU"/>
              </w:rPr>
            </w:pPr>
          </w:p>
        </w:tc>
      </w:tr>
      <w:tr w:rsidR="003A54E6" w:rsidRPr="003A54E6" w:rsidTr="00B41308">
        <w:trPr>
          <w:trHeight w:val="322"/>
        </w:trPr>
        <w:tc>
          <w:tcPr>
            <w:tcW w:w="567" w:type="dxa"/>
          </w:tcPr>
          <w:p w:rsidR="003A54E6" w:rsidRPr="003A54E6" w:rsidRDefault="003A54E6" w:rsidP="003A54E6">
            <w:pPr>
              <w:pStyle w:val="af5"/>
              <w:rPr>
                <w:sz w:val="24"/>
                <w:szCs w:val="24"/>
              </w:rPr>
            </w:pPr>
          </w:p>
        </w:tc>
        <w:tc>
          <w:tcPr>
            <w:tcW w:w="425" w:type="dxa"/>
          </w:tcPr>
          <w:p w:rsidR="003A54E6" w:rsidRPr="003A54E6" w:rsidRDefault="003A54E6" w:rsidP="003A54E6">
            <w:pPr>
              <w:pStyle w:val="af5"/>
              <w:rPr>
                <w:sz w:val="24"/>
                <w:szCs w:val="24"/>
              </w:rPr>
            </w:pPr>
          </w:p>
        </w:tc>
        <w:tc>
          <w:tcPr>
            <w:tcW w:w="5671" w:type="dxa"/>
          </w:tcPr>
          <w:p w:rsidR="003A54E6" w:rsidRPr="003A54E6" w:rsidRDefault="003A54E6" w:rsidP="003A54E6">
            <w:pPr>
              <w:pStyle w:val="af5"/>
              <w:rPr>
                <w:sz w:val="24"/>
                <w:szCs w:val="24"/>
              </w:rPr>
            </w:pPr>
            <w:r w:rsidRPr="003A54E6">
              <w:rPr>
                <w:rStyle w:val="21"/>
                <w:rFonts w:ascii="Times New Roman" w:hAnsi="Times New Roman" w:cs="Times New Roman"/>
                <w:b/>
                <w:sz w:val="24"/>
                <w:szCs w:val="24"/>
              </w:rPr>
              <w:t xml:space="preserve">Тема III. Кризис империи в начале </w:t>
            </w:r>
            <w:r w:rsidRPr="003A54E6">
              <w:rPr>
                <w:rStyle w:val="21"/>
                <w:rFonts w:ascii="Times New Roman" w:hAnsi="Times New Roman" w:cs="Times New Roman"/>
                <w:b/>
                <w:sz w:val="24"/>
                <w:szCs w:val="24"/>
                <w:lang w:val="en-US"/>
              </w:rPr>
              <w:t>XX</w:t>
            </w:r>
            <w:r w:rsidRPr="003A54E6">
              <w:rPr>
                <w:rStyle w:val="21"/>
                <w:rFonts w:ascii="Times New Roman" w:hAnsi="Times New Roman" w:cs="Times New Roman"/>
                <w:b/>
                <w:sz w:val="24"/>
                <w:szCs w:val="24"/>
              </w:rPr>
              <w:t xml:space="preserve"> в. (16 ч)</w:t>
            </w:r>
          </w:p>
        </w:tc>
        <w:tc>
          <w:tcPr>
            <w:tcW w:w="708" w:type="dxa"/>
          </w:tcPr>
          <w:p w:rsidR="003A54E6" w:rsidRPr="003A54E6" w:rsidRDefault="003A54E6" w:rsidP="003A54E6">
            <w:pPr>
              <w:pStyle w:val="af5"/>
              <w:rPr>
                <w:sz w:val="24"/>
                <w:szCs w:val="24"/>
              </w:rPr>
            </w:pPr>
          </w:p>
        </w:tc>
        <w:tc>
          <w:tcPr>
            <w:tcW w:w="1134" w:type="dxa"/>
          </w:tcPr>
          <w:p w:rsidR="003A54E6" w:rsidRPr="003A54E6" w:rsidRDefault="003A54E6" w:rsidP="003A54E6">
            <w:pPr>
              <w:pStyle w:val="af5"/>
              <w:rPr>
                <w:sz w:val="24"/>
                <w:szCs w:val="24"/>
              </w:rPr>
            </w:pPr>
          </w:p>
        </w:tc>
        <w:tc>
          <w:tcPr>
            <w:tcW w:w="3114" w:type="dxa"/>
          </w:tcPr>
          <w:p w:rsidR="003A54E6" w:rsidRPr="003A54E6" w:rsidRDefault="003A54E6" w:rsidP="003A54E6">
            <w:pPr>
              <w:pStyle w:val="af5"/>
              <w:rPr>
                <w:sz w:val="24"/>
                <w:szCs w:val="24"/>
              </w:rPr>
            </w:pPr>
          </w:p>
        </w:tc>
      </w:tr>
      <w:tr w:rsidR="003A54E6" w:rsidRPr="003A54E6" w:rsidTr="00B41308">
        <w:trPr>
          <w:trHeight w:val="322"/>
        </w:trPr>
        <w:tc>
          <w:tcPr>
            <w:tcW w:w="567" w:type="dxa"/>
          </w:tcPr>
          <w:p w:rsidR="003A54E6" w:rsidRPr="003A54E6" w:rsidRDefault="003A54E6" w:rsidP="003A54E6">
            <w:pPr>
              <w:pStyle w:val="af5"/>
              <w:rPr>
                <w:sz w:val="24"/>
                <w:szCs w:val="24"/>
              </w:rPr>
            </w:pPr>
            <w:r w:rsidRPr="003A54E6">
              <w:rPr>
                <w:sz w:val="24"/>
                <w:szCs w:val="24"/>
              </w:rPr>
              <w:t>53</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tcPr>
          <w:p w:rsidR="003A54E6" w:rsidRPr="003A54E6" w:rsidRDefault="003A54E6" w:rsidP="003A54E6">
            <w:pPr>
              <w:pStyle w:val="af5"/>
              <w:rPr>
                <w:sz w:val="24"/>
                <w:szCs w:val="24"/>
              </w:rPr>
            </w:pPr>
            <w:r w:rsidRPr="003A54E6">
              <w:rPr>
                <w:sz w:val="24"/>
                <w:szCs w:val="24"/>
              </w:rPr>
              <w:t>На пороге нового века: динамика и противоречия экономического развития</w:t>
            </w:r>
          </w:p>
        </w:tc>
        <w:tc>
          <w:tcPr>
            <w:tcW w:w="708" w:type="dxa"/>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§26</w:t>
            </w:r>
          </w:p>
        </w:tc>
        <w:tc>
          <w:tcPr>
            <w:tcW w:w="1134" w:type="dxa"/>
          </w:tcPr>
          <w:p w:rsidR="003A54E6" w:rsidRPr="003A54E6" w:rsidRDefault="003A54E6" w:rsidP="003A54E6">
            <w:pPr>
              <w:pStyle w:val="af5"/>
              <w:rPr>
                <w:rStyle w:val="21"/>
                <w:rFonts w:ascii="Times New Roman" w:hAnsi="Times New Roman" w:cs="Times New Roman"/>
                <w:sz w:val="24"/>
                <w:szCs w:val="24"/>
              </w:rPr>
            </w:pPr>
          </w:p>
        </w:tc>
        <w:tc>
          <w:tcPr>
            <w:tcW w:w="3114" w:type="dxa"/>
          </w:tcPr>
          <w:p w:rsidR="003A54E6" w:rsidRPr="003A54E6" w:rsidRDefault="00335533" w:rsidP="003A54E6">
            <w:pPr>
              <w:pStyle w:val="af5"/>
              <w:rPr>
                <w:rStyle w:val="21"/>
                <w:rFonts w:ascii="Times New Roman" w:hAnsi="Times New Roman" w:cs="Times New Roman"/>
                <w:sz w:val="24"/>
                <w:szCs w:val="24"/>
              </w:rPr>
            </w:pPr>
            <w:hyperlink r:id="rId76" w:history="1">
              <w:r w:rsidR="003A54E6" w:rsidRPr="003A54E6">
                <w:rPr>
                  <w:rStyle w:val="af"/>
                  <w:rFonts w:eastAsia="Century Schoolbook"/>
                  <w:sz w:val="24"/>
                  <w:szCs w:val="24"/>
                  <w:u w:val="none"/>
                  <w:lang w:bidi="ru-RU"/>
                </w:rPr>
                <w:t>https://resh.edu.ru/subject/lesson/2558/start/</w:t>
              </w:r>
            </w:hyperlink>
          </w:p>
          <w:p w:rsidR="003A54E6" w:rsidRPr="003A54E6" w:rsidRDefault="003A54E6" w:rsidP="003A54E6">
            <w:pPr>
              <w:pStyle w:val="af5"/>
              <w:rPr>
                <w:rStyle w:val="21"/>
                <w:rFonts w:ascii="Times New Roman" w:hAnsi="Times New Roman" w:cs="Times New Roman"/>
                <w:sz w:val="24"/>
                <w:szCs w:val="24"/>
              </w:rPr>
            </w:pPr>
          </w:p>
        </w:tc>
      </w:tr>
      <w:tr w:rsidR="003A54E6" w:rsidRPr="003A54E6" w:rsidTr="00B41308">
        <w:trPr>
          <w:trHeight w:val="322"/>
        </w:trPr>
        <w:tc>
          <w:tcPr>
            <w:tcW w:w="567" w:type="dxa"/>
          </w:tcPr>
          <w:p w:rsidR="003A54E6" w:rsidRPr="003A54E6" w:rsidRDefault="003A54E6" w:rsidP="003A54E6">
            <w:pPr>
              <w:pStyle w:val="af5"/>
              <w:rPr>
                <w:sz w:val="24"/>
                <w:szCs w:val="24"/>
              </w:rPr>
            </w:pPr>
            <w:r w:rsidRPr="003A54E6">
              <w:rPr>
                <w:sz w:val="24"/>
                <w:szCs w:val="24"/>
              </w:rPr>
              <w:t>54</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vAlign w:val="center"/>
          </w:tcPr>
          <w:p w:rsidR="003A54E6" w:rsidRPr="003A54E6" w:rsidRDefault="003A54E6" w:rsidP="003A54E6">
            <w:pPr>
              <w:pStyle w:val="af5"/>
              <w:rPr>
                <w:sz w:val="24"/>
                <w:szCs w:val="24"/>
              </w:rPr>
            </w:pPr>
            <w:r w:rsidRPr="003A54E6">
              <w:rPr>
                <w:sz w:val="24"/>
                <w:szCs w:val="24"/>
              </w:rPr>
              <w:t>Российское общество в условиях модернизации</w:t>
            </w:r>
          </w:p>
        </w:tc>
        <w:tc>
          <w:tcPr>
            <w:tcW w:w="708" w:type="dxa"/>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§27</w:t>
            </w:r>
          </w:p>
        </w:tc>
        <w:tc>
          <w:tcPr>
            <w:tcW w:w="1134" w:type="dxa"/>
          </w:tcPr>
          <w:p w:rsidR="003A54E6" w:rsidRPr="003A54E6" w:rsidRDefault="003A54E6" w:rsidP="003A54E6">
            <w:pPr>
              <w:pStyle w:val="af5"/>
              <w:rPr>
                <w:rStyle w:val="21"/>
                <w:rFonts w:ascii="Times New Roman" w:hAnsi="Times New Roman" w:cs="Times New Roman"/>
                <w:sz w:val="24"/>
                <w:szCs w:val="24"/>
              </w:rPr>
            </w:pPr>
          </w:p>
        </w:tc>
        <w:tc>
          <w:tcPr>
            <w:tcW w:w="3114" w:type="dxa"/>
          </w:tcPr>
          <w:p w:rsidR="003A54E6" w:rsidRPr="003A54E6" w:rsidRDefault="00335533" w:rsidP="003A54E6">
            <w:pPr>
              <w:pStyle w:val="af5"/>
              <w:rPr>
                <w:rStyle w:val="21"/>
                <w:rFonts w:ascii="Times New Roman" w:hAnsi="Times New Roman" w:cs="Times New Roman"/>
                <w:sz w:val="24"/>
                <w:szCs w:val="24"/>
              </w:rPr>
            </w:pPr>
            <w:hyperlink r:id="rId77" w:history="1">
              <w:r w:rsidR="003A54E6" w:rsidRPr="003A54E6">
                <w:rPr>
                  <w:rStyle w:val="af"/>
                  <w:rFonts w:eastAsia="Century Schoolbook"/>
                  <w:sz w:val="24"/>
                  <w:szCs w:val="24"/>
                  <w:u w:val="none"/>
                  <w:lang w:bidi="ru-RU"/>
                </w:rPr>
                <w:t>https://resh.edu.ru/subject/lesson/3044/start/</w:t>
              </w:r>
            </w:hyperlink>
          </w:p>
          <w:p w:rsidR="003A54E6" w:rsidRPr="003A54E6" w:rsidRDefault="003A54E6" w:rsidP="003A54E6">
            <w:pPr>
              <w:pStyle w:val="af5"/>
              <w:rPr>
                <w:rStyle w:val="21"/>
                <w:rFonts w:ascii="Times New Roman" w:hAnsi="Times New Roman" w:cs="Times New Roman"/>
                <w:sz w:val="24"/>
                <w:szCs w:val="24"/>
              </w:rPr>
            </w:pPr>
          </w:p>
        </w:tc>
      </w:tr>
      <w:tr w:rsidR="003A54E6" w:rsidRPr="003A54E6" w:rsidTr="00B41308">
        <w:trPr>
          <w:trHeight w:val="322"/>
        </w:trPr>
        <w:tc>
          <w:tcPr>
            <w:tcW w:w="567" w:type="dxa"/>
          </w:tcPr>
          <w:p w:rsidR="003A54E6" w:rsidRPr="003A54E6" w:rsidRDefault="003A54E6" w:rsidP="003A54E6">
            <w:pPr>
              <w:pStyle w:val="af5"/>
              <w:rPr>
                <w:sz w:val="24"/>
                <w:szCs w:val="24"/>
              </w:rPr>
            </w:pPr>
            <w:r w:rsidRPr="003A54E6">
              <w:rPr>
                <w:sz w:val="24"/>
                <w:szCs w:val="24"/>
              </w:rPr>
              <w:t>55-56</w:t>
            </w:r>
          </w:p>
        </w:tc>
        <w:tc>
          <w:tcPr>
            <w:tcW w:w="425" w:type="dxa"/>
          </w:tcPr>
          <w:p w:rsidR="003A54E6" w:rsidRPr="003A54E6" w:rsidRDefault="003A54E6" w:rsidP="003A54E6">
            <w:pPr>
              <w:pStyle w:val="af5"/>
              <w:rPr>
                <w:sz w:val="24"/>
                <w:szCs w:val="24"/>
              </w:rPr>
            </w:pPr>
            <w:r w:rsidRPr="003A54E6">
              <w:rPr>
                <w:sz w:val="24"/>
                <w:szCs w:val="24"/>
              </w:rPr>
              <w:t>2</w:t>
            </w:r>
          </w:p>
        </w:tc>
        <w:tc>
          <w:tcPr>
            <w:tcW w:w="5671" w:type="dxa"/>
            <w:vAlign w:val="bottom"/>
          </w:tcPr>
          <w:p w:rsidR="003A54E6" w:rsidRPr="003A54E6" w:rsidRDefault="003A54E6" w:rsidP="003A54E6">
            <w:pPr>
              <w:pStyle w:val="af5"/>
              <w:rPr>
                <w:sz w:val="24"/>
                <w:szCs w:val="24"/>
              </w:rPr>
            </w:pPr>
            <w:r w:rsidRPr="003A54E6">
              <w:rPr>
                <w:sz w:val="24"/>
                <w:szCs w:val="24"/>
              </w:rPr>
              <w:t xml:space="preserve">Россия в системе международных отношений в начале </w:t>
            </w:r>
            <w:r w:rsidRPr="003A54E6">
              <w:rPr>
                <w:sz w:val="24"/>
                <w:szCs w:val="24"/>
                <w:lang w:val="en-US"/>
              </w:rPr>
              <w:t>XX</w:t>
            </w:r>
            <w:r w:rsidRPr="003A54E6">
              <w:rPr>
                <w:sz w:val="24"/>
                <w:szCs w:val="24"/>
              </w:rPr>
              <w:t xml:space="preserve"> в. Русско-японская война</w:t>
            </w:r>
          </w:p>
        </w:tc>
        <w:tc>
          <w:tcPr>
            <w:tcW w:w="708" w:type="dxa"/>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§28</w:t>
            </w:r>
          </w:p>
        </w:tc>
        <w:tc>
          <w:tcPr>
            <w:tcW w:w="1134" w:type="dxa"/>
          </w:tcPr>
          <w:p w:rsidR="003A54E6" w:rsidRPr="003A54E6" w:rsidRDefault="003A54E6" w:rsidP="003A54E6">
            <w:pPr>
              <w:pStyle w:val="af5"/>
              <w:rPr>
                <w:rStyle w:val="21"/>
                <w:rFonts w:ascii="Times New Roman" w:hAnsi="Times New Roman" w:cs="Times New Roman"/>
                <w:sz w:val="24"/>
                <w:szCs w:val="24"/>
              </w:rPr>
            </w:pPr>
          </w:p>
        </w:tc>
        <w:tc>
          <w:tcPr>
            <w:tcW w:w="3114" w:type="dxa"/>
          </w:tcPr>
          <w:p w:rsidR="003A54E6" w:rsidRPr="003A54E6" w:rsidRDefault="00335533" w:rsidP="003A54E6">
            <w:pPr>
              <w:pStyle w:val="af5"/>
              <w:rPr>
                <w:rStyle w:val="21"/>
                <w:rFonts w:ascii="Times New Roman" w:hAnsi="Times New Roman" w:cs="Times New Roman"/>
                <w:sz w:val="24"/>
                <w:szCs w:val="24"/>
              </w:rPr>
            </w:pPr>
            <w:hyperlink r:id="rId78" w:history="1">
              <w:r w:rsidR="003A54E6" w:rsidRPr="003A54E6">
                <w:rPr>
                  <w:rStyle w:val="af"/>
                  <w:rFonts w:eastAsia="Century Schoolbook"/>
                  <w:sz w:val="24"/>
                  <w:szCs w:val="24"/>
                  <w:u w:val="none"/>
                  <w:lang w:bidi="ru-RU"/>
                </w:rPr>
                <w:t>https://resh.edu.ru/subject/lesson/2095/start/</w:t>
              </w:r>
            </w:hyperlink>
          </w:p>
          <w:p w:rsidR="003A54E6" w:rsidRPr="003A54E6" w:rsidRDefault="003A54E6" w:rsidP="003A54E6">
            <w:pPr>
              <w:pStyle w:val="af5"/>
              <w:rPr>
                <w:rStyle w:val="21"/>
                <w:rFonts w:ascii="Times New Roman" w:hAnsi="Times New Roman" w:cs="Times New Roman"/>
                <w:sz w:val="24"/>
                <w:szCs w:val="24"/>
              </w:rPr>
            </w:pPr>
          </w:p>
        </w:tc>
      </w:tr>
      <w:tr w:rsidR="003A54E6" w:rsidRPr="003A54E6" w:rsidTr="00B41308">
        <w:trPr>
          <w:trHeight w:val="322"/>
        </w:trPr>
        <w:tc>
          <w:tcPr>
            <w:tcW w:w="567" w:type="dxa"/>
          </w:tcPr>
          <w:p w:rsidR="003A54E6" w:rsidRPr="003A54E6" w:rsidRDefault="003A54E6" w:rsidP="003A54E6">
            <w:pPr>
              <w:pStyle w:val="af5"/>
              <w:rPr>
                <w:sz w:val="24"/>
                <w:szCs w:val="24"/>
              </w:rPr>
            </w:pPr>
            <w:r w:rsidRPr="003A54E6">
              <w:rPr>
                <w:sz w:val="24"/>
                <w:szCs w:val="24"/>
              </w:rPr>
              <w:t>57-58</w:t>
            </w:r>
          </w:p>
        </w:tc>
        <w:tc>
          <w:tcPr>
            <w:tcW w:w="425" w:type="dxa"/>
          </w:tcPr>
          <w:p w:rsidR="003A54E6" w:rsidRPr="003A54E6" w:rsidRDefault="003A54E6" w:rsidP="003A54E6">
            <w:pPr>
              <w:pStyle w:val="af5"/>
              <w:rPr>
                <w:sz w:val="24"/>
                <w:szCs w:val="24"/>
              </w:rPr>
            </w:pPr>
            <w:r w:rsidRPr="003A54E6">
              <w:rPr>
                <w:sz w:val="24"/>
                <w:szCs w:val="24"/>
              </w:rPr>
              <w:t>2</w:t>
            </w:r>
          </w:p>
        </w:tc>
        <w:tc>
          <w:tcPr>
            <w:tcW w:w="5671" w:type="dxa"/>
            <w:vAlign w:val="center"/>
          </w:tcPr>
          <w:p w:rsidR="003A54E6" w:rsidRPr="003A54E6" w:rsidRDefault="003A54E6" w:rsidP="003A54E6">
            <w:pPr>
              <w:pStyle w:val="af5"/>
              <w:rPr>
                <w:sz w:val="24"/>
                <w:szCs w:val="24"/>
              </w:rPr>
            </w:pPr>
            <w:r w:rsidRPr="003A54E6">
              <w:rPr>
                <w:sz w:val="24"/>
                <w:szCs w:val="24"/>
              </w:rPr>
              <w:t>Накануне Первой российской революции 1905-1907 гг.</w:t>
            </w:r>
          </w:p>
        </w:tc>
        <w:tc>
          <w:tcPr>
            <w:tcW w:w="708" w:type="dxa"/>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§29</w:t>
            </w:r>
          </w:p>
        </w:tc>
        <w:tc>
          <w:tcPr>
            <w:tcW w:w="1134" w:type="dxa"/>
          </w:tcPr>
          <w:p w:rsidR="003A54E6" w:rsidRPr="003A54E6" w:rsidRDefault="003A54E6" w:rsidP="003A54E6">
            <w:pPr>
              <w:pStyle w:val="af5"/>
              <w:rPr>
                <w:rStyle w:val="21"/>
                <w:rFonts w:ascii="Times New Roman" w:hAnsi="Times New Roman" w:cs="Times New Roman"/>
                <w:sz w:val="24"/>
                <w:szCs w:val="24"/>
              </w:rPr>
            </w:pPr>
          </w:p>
        </w:tc>
        <w:tc>
          <w:tcPr>
            <w:tcW w:w="3114" w:type="dxa"/>
          </w:tcPr>
          <w:p w:rsidR="003A54E6" w:rsidRPr="003A54E6" w:rsidRDefault="00335533" w:rsidP="003A54E6">
            <w:pPr>
              <w:pStyle w:val="af5"/>
              <w:rPr>
                <w:rStyle w:val="21"/>
                <w:rFonts w:ascii="Times New Roman" w:hAnsi="Times New Roman" w:cs="Times New Roman"/>
                <w:sz w:val="24"/>
                <w:szCs w:val="24"/>
              </w:rPr>
            </w:pPr>
            <w:hyperlink r:id="rId79" w:history="1">
              <w:r w:rsidR="003A54E6" w:rsidRPr="003A54E6">
                <w:rPr>
                  <w:rStyle w:val="af"/>
                  <w:rFonts w:eastAsia="Century Schoolbook"/>
                  <w:sz w:val="24"/>
                  <w:szCs w:val="24"/>
                  <w:u w:val="none"/>
                  <w:lang w:bidi="ru-RU"/>
                </w:rPr>
                <w:t>https://resh.edu.ru/subject/lesson/3046/start/</w:t>
              </w:r>
            </w:hyperlink>
          </w:p>
          <w:p w:rsidR="003A54E6" w:rsidRPr="003A54E6" w:rsidRDefault="003A54E6" w:rsidP="003A54E6">
            <w:pPr>
              <w:pStyle w:val="af5"/>
              <w:rPr>
                <w:rStyle w:val="21"/>
                <w:rFonts w:ascii="Times New Roman" w:hAnsi="Times New Roman" w:cs="Times New Roman"/>
                <w:sz w:val="24"/>
                <w:szCs w:val="24"/>
              </w:rPr>
            </w:pPr>
          </w:p>
        </w:tc>
      </w:tr>
      <w:tr w:rsidR="003A54E6" w:rsidRPr="003A54E6" w:rsidTr="00B41308">
        <w:trPr>
          <w:trHeight w:val="322"/>
        </w:trPr>
        <w:tc>
          <w:tcPr>
            <w:tcW w:w="567" w:type="dxa"/>
          </w:tcPr>
          <w:p w:rsidR="003A54E6" w:rsidRPr="003A54E6" w:rsidRDefault="003A54E6" w:rsidP="003A54E6">
            <w:pPr>
              <w:pStyle w:val="af5"/>
              <w:rPr>
                <w:sz w:val="24"/>
                <w:szCs w:val="24"/>
              </w:rPr>
            </w:pPr>
            <w:r w:rsidRPr="003A54E6">
              <w:rPr>
                <w:sz w:val="24"/>
                <w:szCs w:val="24"/>
              </w:rPr>
              <w:t>59</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vAlign w:val="center"/>
          </w:tcPr>
          <w:p w:rsidR="003A54E6" w:rsidRPr="003A54E6" w:rsidRDefault="003A54E6" w:rsidP="003A54E6">
            <w:pPr>
              <w:pStyle w:val="af5"/>
              <w:rPr>
                <w:sz w:val="24"/>
                <w:szCs w:val="24"/>
              </w:rPr>
            </w:pPr>
            <w:r w:rsidRPr="003A54E6">
              <w:rPr>
                <w:sz w:val="24"/>
                <w:szCs w:val="24"/>
              </w:rPr>
              <w:t>Начало Первой российской революции. Манифест 17 октября 1905 г.</w:t>
            </w:r>
          </w:p>
        </w:tc>
        <w:tc>
          <w:tcPr>
            <w:tcW w:w="708" w:type="dxa"/>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§30</w:t>
            </w:r>
          </w:p>
        </w:tc>
        <w:tc>
          <w:tcPr>
            <w:tcW w:w="1134" w:type="dxa"/>
          </w:tcPr>
          <w:p w:rsidR="003A54E6" w:rsidRPr="003A54E6" w:rsidRDefault="003A54E6" w:rsidP="003A54E6">
            <w:pPr>
              <w:pStyle w:val="af5"/>
              <w:rPr>
                <w:rStyle w:val="21"/>
                <w:rFonts w:ascii="Times New Roman" w:hAnsi="Times New Roman" w:cs="Times New Roman"/>
                <w:sz w:val="24"/>
                <w:szCs w:val="24"/>
              </w:rPr>
            </w:pPr>
          </w:p>
        </w:tc>
        <w:tc>
          <w:tcPr>
            <w:tcW w:w="3114" w:type="dxa"/>
          </w:tcPr>
          <w:p w:rsidR="003A54E6" w:rsidRPr="003A54E6" w:rsidRDefault="00335533" w:rsidP="003A54E6">
            <w:pPr>
              <w:pStyle w:val="af5"/>
              <w:rPr>
                <w:rStyle w:val="21"/>
                <w:rFonts w:ascii="Times New Roman" w:hAnsi="Times New Roman" w:cs="Times New Roman"/>
                <w:sz w:val="24"/>
                <w:szCs w:val="24"/>
              </w:rPr>
            </w:pPr>
            <w:hyperlink r:id="rId80" w:history="1">
              <w:r w:rsidR="003A54E6" w:rsidRPr="003A54E6">
                <w:rPr>
                  <w:rStyle w:val="af"/>
                  <w:rFonts w:eastAsia="Century Schoolbook"/>
                  <w:sz w:val="24"/>
                  <w:szCs w:val="24"/>
                  <w:u w:val="none"/>
                  <w:lang w:bidi="ru-RU"/>
                </w:rPr>
                <w:t>https://videouroki.net/video/40-pervaya-rossijskaya-</w:t>
              </w:r>
              <w:r w:rsidR="003A54E6" w:rsidRPr="003A54E6">
                <w:rPr>
                  <w:rStyle w:val="af"/>
                  <w:rFonts w:eastAsia="Century Schoolbook"/>
                  <w:sz w:val="24"/>
                  <w:szCs w:val="24"/>
                  <w:u w:val="none"/>
                  <w:lang w:bidi="ru-RU"/>
                </w:rPr>
                <w:lastRenderedPageBreak/>
                <w:t>revolyuciya.html</w:t>
              </w:r>
            </w:hyperlink>
          </w:p>
          <w:p w:rsidR="003A54E6" w:rsidRPr="003A54E6" w:rsidRDefault="003A54E6" w:rsidP="003A54E6">
            <w:pPr>
              <w:pStyle w:val="af5"/>
              <w:rPr>
                <w:rStyle w:val="21"/>
                <w:rFonts w:ascii="Times New Roman" w:hAnsi="Times New Roman" w:cs="Times New Roman"/>
                <w:sz w:val="24"/>
                <w:szCs w:val="24"/>
              </w:rPr>
            </w:pPr>
          </w:p>
        </w:tc>
      </w:tr>
      <w:tr w:rsidR="003A54E6" w:rsidRPr="003A54E6" w:rsidTr="00B41308">
        <w:trPr>
          <w:cantSplit/>
          <w:trHeight w:val="1276"/>
        </w:trPr>
        <w:tc>
          <w:tcPr>
            <w:tcW w:w="567" w:type="dxa"/>
          </w:tcPr>
          <w:p w:rsidR="003A54E6" w:rsidRPr="003A54E6" w:rsidRDefault="003A54E6" w:rsidP="003A54E6">
            <w:pPr>
              <w:pStyle w:val="af5"/>
              <w:rPr>
                <w:sz w:val="24"/>
                <w:szCs w:val="24"/>
              </w:rPr>
            </w:pPr>
            <w:r w:rsidRPr="003A54E6">
              <w:rPr>
                <w:sz w:val="24"/>
                <w:szCs w:val="24"/>
              </w:rPr>
              <w:lastRenderedPageBreak/>
              <w:t>60</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tcPr>
          <w:p w:rsidR="003A54E6" w:rsidRPr="003A54E6" w:rsidRDefault="003A54E6" w:rsidP="003A54E6">
            <w:pPr>
              <w:pStyle w:val="af5"/>
              <w:rPr>
                <w:sz w:val="24"/>
                <w:szCs w:val="24"/>
              </w:rPr>
            </w:pPr>
            <w:r w:rsidRPr="003A54E6">
              <w:rPr>
                <w:sz w:val="24"/>
                <w:szCs w:val="24"/>
              </w:rPr>
              <w:t>Формирование политических партий. Революционные события конца 1905 г.</w:t>
            </w:r>
          </w:p>
        </w:tc>
        <w:tc>
          <w:tcPr>
            <w:tcW w:w="708" w:type="dxa"/>
            <w:vAlign w:val="bottom"/>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§31, проектная деятельность</w:t>
            </w:r>
          </w:p>
        </w:tc>
        <w:tc>
          <w:tcPr>
            <w:tcW w:w="1134" w:type="dxa"/>
            <w:textDirection w:val="btLr"/>
          </w:tcPr>
          <w:p w:rsidR="003A54E6" w:rsidRPr="003A54E6" w:rsidRDefault="003A54E6" w:rsidP="003A54E6">
            <w:pPr>
              <w:pStyle w:val="af5"/>
              <w:rPr>
                <w:rStyle w:val="21"/>
                <w:rFonts w:ascii="Times New Roman" w:hAnsi="Times New Roman" w:cs="Times New Roman"/>
                <w:sz w:val="24"/>
                <w:szCs w:val="24"/>
              </w:rPr>
            </w:pPr>
          </w:p>
        </w:tc>
        <w:tc>
          <w:tcPr>
            <w:tcW w:w="3114" w:type="dxa"/>
          </w:tcPr>
          <w:p w:rsidR="003A54E6" w:rsidRPr="003A54E6" w:rsidRDefault="00335533" w:rsidP="003A54E6">
            <w:pPr>
              <w:pStyle w:val="af5"/>
              <w:rPr>
                <w:rStyle w:val="21"/>
                <w:rFonts w:ascii="Times New Roman" w:hAnsi="Times New Roman" w:cs="Times New Roman"/>
                <w:sz w:val="24"/>
                <w:szCs w:val="24"/>
              </w:rPr>
            </w:pPr>
            <w:hyperlink r:id="rId81" w:history="1">
              <w:r w:rsidR="003A54E6" w:rsidRPr="003A54E6">
                <w:rPr>
                  <w:rStyle w:val="af"/>
                  <w:rFonts w:eastAsia="Century Schoolbook"/>
                  <w:sz w:val="24"/>
                  <w:szCs w:val="24"/>
                  <w:u w:val="none"/>
                  <w:lang w:bidi="ru-RU"/>
                </w:rPr>
                <w:t>https://videouroki.net/video/41-pervaya-rossijskaya-revolyuciya-politicheskie-reformy-1905-1907-godov.html</w:t>
              </w:r>
            </w:hyperlink>
          </w:p>
        </w:tc>
      </w:tr>
      <w:tr w:rsidR="003A54E6" w:rsidRPr="003A54E6" w:rsidTr="00B41308">
        <w:trPr>
          <w:trHeight w:val="390"/>
        </w:trPr>
        <w:tc>
          <w:tcPr>
            <w:tcW w:w="567" w:type="dxa"/>
          </w:tcPr>
          <w:p w:rsidR="003A54E6" w:rsidRPr="003A54E6" w:rsidRDefault="003A54E6" w:rsidP="003A54E6">
            <w:pPr>
              <w:pStyle w:val="af5"/>
              <w:rPr>
                <w:sz w:val="24"/>
                <w:szCs w:val="24"/>
              </w:rPr>
            </w:pPr>
            <w:r w:rsidRPr="003A54E6">
              <w:rPr>
                <w:sz w:val="24"/>
                <w:szCs w:val="24"/>
              </w:rPr>
              <w:t>61</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vAlign w:val="center"/>
          </w:tcPr>
          <w:p w:rsidR="003A54E6" w:rsidRPr="003A54E6" w:rsidRDefault="003A54E6" w:rsidP="003A54E6">
            <w:pPr>
              <w:pStyle w:val="af5"/>
              <w:rPr>
                <w:sz w:val="24"/>
                <w:szCs w:val="24"/>
              </w:rPr>
            </w:pPr>
            <w:r w:rsidRPr="003A54E6">
              <w:rPr>
                <w:sz w:val="24"/>
                <w:szCs w:val="24"/>
              </w:rPr>
              <w:t>Становление российского парламентаризма</w:t>
            </w:r>
          </w:p>
          <w:p w:rsidR="003A54E6" w:rsidRPr="003A54E6" w:rsidRDefault="003A54E6" w:rsidP="003A54E6">
            <w:pPr>
              <w:pStyle w:val="af5"/>
              <w:rPr>
                <w:sz w:val="24"/>
                <w:szCs w:val="24"/>
              </w:rPr>
            </w:pPr>
          </w:p>
        </w:tc>
        <w:tc>
          <w:tcPr>
            <w:tcW w:w="708" w:type="dxa"/>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§32</w:t>
            </w:r>
          </w:p>
        </w:tc>
        <w:tc>
          <w:tcPr>
            <w:tcW w:w="1134" w:type="dxa"/>
          </w:tcPr>
          <w:p w:rsidR="003A54E6" w:rsidRPr="003A54E6" w:rsidRDefault="003A54E6" w:rsidP="003A54E6">
            <w:pPr>
              <w:pStyle w:val="af5"/>
              <w:rPr>
                <w:rStyle w:val="21"/>
                <w:rFonts w:ascii="Times New Roman" w:hAnsi="Times New Roman" w:cs="Times New Roman"/>
                <w:sz w:val="24"/>
                <w:szCs w:val="24"/>
              </w:rPr>
            </w:pPr>
          </w:p>
        </w:tc>
        <w:tc>
          <w:tcPr>
            <w:tcW w:w="3114" w:type="dxa"/>
          </w:tcPr>
          <w:p w:rsidR="003A54E6" w:rsidRPr="003A54E6" w:rsidRDefault="00335533" w:rsidP="003A54E6">
            <w:pPr>
              <w:pStyle w:val="af5"/>
              <w:rPr>
                <w:rStyle w:val="21"/>
                <w:rFonts w:ascii="Times New Roman" w:hAnsi="Times New Roman" w:cs="Times New Roman"/>
                <w:sz w:val="24"/>
                <w:szCs w:val="24"/>
              </w:rPr>
            </w:pPr>
            <w:hyperlink r:id="rId82" w:history="1">
              <w:r w:rsidR="003A54E6" w:rsidRPr="003A54E6">
                <w:rPr>
                  <w:rStyle w:val="af"/>
                  <w:rFonts w:eastAsia="Century Schoolbook"/>
                  <w:sz w:val="24"/>
                  <w:szCs w:val="24"/>
                  <w:u w:val="none"/>
                  <w:lang w:bidi="ru-RU"/>
                </w:rPr>
                <w:t>https://videouroki.net/video/41-pervaya-rossijskaya-revolyuciya-politicheskie-reformy-1905-1907-godov.html</w:t>
              </w:r>
            </w:hyperlink>
          </w:p>
          <w:p w:rsidR="003A54E6" w:rsidRPr="003A54E6" w:rsidRDefault="003A54E6" w:rsidP="003A54E6">
            <w:pPr>
              <w:pStyle w:val="af5"/>
              <w:rPr>
                <w:rStyle w:val="21"/>
                <w:rFonts w:ascii="Times New Roman" w:hAnsi="Times New Roman" w:cs="Times New Roman"/>
                <w:sz w:val="24"/>
                <w:szCs w:val="24"/>
              </w:rPr>
            </w:pPr>
          </w:p>
        </w:tc>
      </w:tr>
      <w:tr w:rsidR="003A54E6" w:rsidRPr="003A54E6" w:rsidTr="00B41308">
        <w:trPr>
          <w:trHeight w:val="313"/>
        </w:trPr>
        <w:tc>
          <w:tcPr>
            <w:tcW w:w="567" w:type="dxa"/>
          </w:tcPr>
          <w:p w:rsidR="003A54E6" w:rsidRPr="003A54E6" w:rsidRDefault="003A54E6" w:rsidP="003A54E6">
            <w:pPr>
              <w:pStyle w:val="af5"/>
              <w:rPr>
                <w:sz w:val="24"/>
                <w:szCs w:val="24"/>
              </w:rPr>
            </w:pPr>
            <w:r w:rsidRPr="003A54E6">
              <w:rPr>
                <w:sz w:val="24"/>
                <w:szCs w:val="24"/>
              </w:rPr>
              <w:t>62</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vAlign w:val="center"/>
          </w:tcPr>
          <w:p w:rsidR="003A54E6" w:rsidRPr="003A54E6" w:rsidRDefault="003A54E6" w:rsidP="003A54E6">
            <w:pPr>
              <w:pStyle w:val="af5"/>
              <w:rPr>
                <w:sz w:val="24"/>
                <w:szCs w:val="24"/>
              </w:rPr>
            </w:pPr>
            <w:r w:rsidRPr="003A54E6">
              <w:rPr>
                <w:sz w:val="24"/>
                <w:szCs w:val="24"/>
              </w:rPr>
              <w:t>Общество и власть после революции</w:t>
            </w:r>
          </w:p>
        </w:tc>
        <w:tc>
          <w:tcPr>
            <w:tcW w:w="708" w:type="dxa"/>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§33</w:t>
            </w:r>
          </w:p>
        </w:tc>
        <w:tc>
          <w:tcPr>
            <w:tcW w:w="1134" w:type="dxa"/>
          </w:tcPr>
          <w:p w:rsidR="003A54E6" w:rsidRPr="003A54E6" w:rsidRDefault="003A54E6" w:rsidP="003A54E6">
            <w:pPr>
              <w:pStyle w:val="af5"/>
              <w:rPr>
                <w:rStyle w:val="21"/>
                <w:rFonts w:ascii="Times New Roman" w:hAnsi="Times New Roman" w:cs="Times New Roman"/>
                <w:sz w:val="24"/>
                <w:szCs w:val="24"/>
              </w:rPr>
            </w:pPr>
          </w:p>
        </w:tc>
        <w:tc>
          <w:tcPr>
            <w:tcW w:w="3114" w:type="dxa"/>
          </w:tcPr>
          <w:p w:rsidR="003A54E6" w:rsidRPr="003A54E6" w:rsidRDefault="00335533" w:rsidP="003A54E6">
            <w:pPr>
              <w:pStyle w:val="af5"/>
              <w:rPr>
                <w:rFonts w:eastAsia="Century Schoolbook"/>
                <w:sz w:val="24"/>
                <w:szCs w:val="24"/>
              </w:rPr>
            </w:pPr>
            <w:hyperlink r:id="rId83" w:history="1">
              <w:r w:rsidR="003A54E6" w:rsidRPr="003A54E6">
                <w:rPr>
                  <w:rStyle w:val="af"/>
                  <w:rFonts w:eastAsia="Century Schoolbook"/>
                  <w:sz w:val="24"/>
                  <w:szCs w:val="24"/>
                  <w:u w:val="none"/>
                  <w:lang w:bidi="ru-RU"/>
                </w:rPr>
                <w:t>https://videouroki.net/video/43-politicheskoe-razvitie-strany-v-1907-1914-godah.html</w:t>
              </w:r>
            </w:hyperlink>
          </w:p>
          <w:p w:rsidR="003A54E6" w:rsidRPr="003A54E6" w:rsidRDefault="003A54E6" w:rsidP="003A54E6">
            <w:pPr>
              <w:pStyle w:val="af5"/>
              <w:rPr>
                <w:rFonts w:eastAsia="Century Schoolbook"/>
                <w:sz w:val="24"/>
                <w:szCs w:val="24"/>
              </w:rPr>
            </w:pPr>
          </w:p>
        </w:tc>
      </w:tr>
      <w:tr w:rsidR="003A54E6" w:rsidRPr="003A54E6" w:rsidTr="00B41308">
        <w:trPr>
          <w:trHeight w:val="313"/>
        </w:trPr>
        <w:tc>
          <w:tcPr>
            <w:tcW w:w="567" w:type="dxa"/>
          </w:tcPr>
          <w:p w:rsidR="003A54E6" w:rsidRPr="003A54E6" w:rsidRDefault="003A54E6" w:rsidP="003A54E6">
            <w:pPr>
              <w:pStyle w:val="af5"/>
              <w:rPr>
                <w:sz w:val="24"/>
                <w:szCs w:val="24"/>
              </w:rPr>
            </w:pPr>
            <w:r w:rsidRPr="003A54E6">
              <w:rPr>
                <w:sz w:val="24"/>
                <w:szCs w:val="24"/>
              </w:rPr>
              <w:t>63</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vAlign w:val="center"/>
          </w:tcPr>
          <w:p w:rsidR="003A54E6" w:rsidRPr="003A54E6" w:rsidRDefault="003A54E6" w:rsidP="003A54E6">
            <w:pPr>
              <w:pStyle w:val="af5"/>
              <w:rPr>
                <w:sz w:val="24"/>
                <w:szCs w:val="24"/>
              </w:rPr>
            </w:pPr>
            <w:r w:rsidRPr="003A54E6">
              <w:rPr>
                <w:sz w:val="24"/>
                <w:szCs w:val="24"/>
              </w:rPr>
              <w:t>Российская внешняя политика накануне Первой мировой войны</w:t>
            </w:r>
          </w:p>
        </w:tc>
        <w:tc>
          <w:tcPr>
            <w:tcW w:w="708" w:type="dxa"/>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§34</w:t>
            </w:r>
          </w:p>
        </w:tc>
        <w:tc>
          <w:tcPr>
            <w:tcW w:w="1134" w:type="dxa"/>
          </w:tcPr>
          <w:p w:rsidR="003A54E6" w:rsidRPr="003A54E6" w:rsidRDefault="003A54E6" w:rsidP="003A54E6">
            <w:pPr>
              <w:pStyle w:val="af5"/>
              <w:rPr>
                <w:rStyle w:val="21"/>
                <w:rFonts w:ascii="Times New Roman" w:hAnsi="Times New Roman" w:cs="Times New Roman"/>
                <w:sz w:val="24"/>
                <w:szCs w:val="24"/>
              </w:rPr>
            </w:pPr>
          </w:p>
        </w:tc>
        <w:tc>
          <w:tcPr>
            <w:tcW w:w="3114" w:type="dxa"/>
          </w:tcPr>
          <w:p w:rsidR="003A54E6" w:rsidRPr="003A54E6" w:rsidRDefault="00335533" w:rsidP="003A54E6">
            <w:pPr>
              <w:pStyle w:val="af5"/>
              <w:rPr>
                <w:rStyle w:val="21"/>
                <w:rFonts w:ascii="Times New Roman" w:hAnsi="Times New Roman" w:cs="Times New Roman"/>
                <w:sz w:val="24"/>
                <w:szCs w:val="24"/>
              </w:rPr>
            </w:pPr>
            <w:hyperlink r:id="rId84" w:history="1">
              <w:r w:rsidR="003A54E6" w:rsidRPr="003A54E6">
                <w:rPr>
                  <w:rStyle w:val="af"/>
                  <w:rFonts w:eastAsia="Century Schoolbook"/>
                  <w:sz w:val="24"/>
                  <w:szCs w:val="24"/>
                  <w:u w:val="none"/>
                  <w:lang w:bidi="ru-RU"/>
                </w:rPr>
                <w:t>https://videouroki.net/video/39-vneshnyaya-politika-nikolaya-ii-russko-yaponskaya-vojna-1904-1905-godov.html</w:t>
              </w:r>
            </w:hyperlink>
          </w:p>
          <w:p w:rsidR="003A54E6" w:rsidRPr="003A54E6" w:rsidRDefault="003A54E6" w:rsidP="003A54E6">
            <w:pPr>
              <w:pStyle w:val="af5"/>
              <w:rPr>
                <w:rStyle w:val="21"/>
                <w:rFonts w:ascii="Times New Roman" w:hAnsi="Times New Roman" w:cs="Times New Roman"/>
                <w:sz w:val="24"/>
                <w:szCs w:val="24"/>
              </w:rPr>
            </w:pPr>
          </w:p>
        </w:tc>
      </w:tr>
      <w:tr w:rsidR="003A54E6" w:rsidRPr="003A54E6" w:rsidTr="00B41308">
        <w:trPr>
          <w:trHeight w:val="1089"/>
        </w:trPr>
        <w:tc>
          <w:tcPr>
            <w:tcW w:w="567" w:type="dxa"/>
          </w:tcPr>
          <w:p w:rsidR="003A54E6" w:rsidRPr="003A54E6" w:rsidRDefault="003A54E6" w:rsidP="003A54E6">
            <w:pPr>
              <w:pStyle w:val="af5"/>
              <w:rPr>
                <w:sz w:val="24"/>
                <w:szCs w:val="24"/>
              </w:rPr>
            </w:pPr>
            <w:r w:rsidRPr="003A54E6">
              <w:rPr>
                <w:sz w:val="24"/>
                <w:szCs w:val="24"/>
              </w:rPr>
              <w:t>64</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vAlign w:val="center"/>
          </w:tcPr>
          <w:p w:rsidR="003A54E6" w:rsidRPr="003A54E6" w:rsidRDefault="003A54E6" w:rsidP="003A54E6">
            <w:pPr>
              <w:pStyle w:val="af5"/>
              <w:rPr>
                <w:sz w:val="24"/>
                <w:szCs w:val="24"/>
              </w:rPr>
            </w:pPr>
            <w:r w:rsidRPr="003A54E6">
              <w:rPr>
                <w:sz w:val="24"/>
                <w:szCs w:val="24"/>
              </w:rPr>
              <w:t>Серебряный век российской культуры</w:t>
            </w:r>
          </w:p>
          <w:p w:rsidR="003A54E6" w:rsidRPr="003A54E6" w:rsidRDefault="003A54E6" w:rsidP="003A54E6">
            <w:pPr>
              <w:pStyle w:val="af5"/>
              <w:rPr>
                <w:sz w:val="24"/>
                <w:szCs w:val="24"/>
              </w:rPr>
            </w:pPr>
          </w:p>
          <w:p w:rsidR="003A54E6" w:rsidRPr="003A54E6" w:rsidRDefault="003A54E6" w:rsidP="003A54E6">
            <w:pPr>
              <w:pStyle w:val="af5"/>
              <w:rPr>
                <w:sz w:val="24"/>
                <w:szCs w:val="24"/>
              </w:rPr>
            </w:pPr>
          </w:p>
          <w:p w:rsidR="003A54E6" w:rsidRPr="003A54E6" w:rsidRDefault="003A54E6" w:rsidP="003A54E6">
            <w:pPr>
              <w:pStyle w:val="af5"/>
              <w:rPr>
                <w:sz w:val="24"/>
                <w:szCs w:val="24"/>
              </w:rPr>
            </w:pPr>
          </w:p>
        </w:tc>
        <w:tc>
          <w:tcPr>
            <w:tcW w:w="708" w:type="dxa"/>
          </w:tcPr>
          <w:p w:rsidR="003A54E6" w:rsidRPr="003A54E6" w:rsidRDefault="003A54E6" w:rsidP="003A54E6">
            <w:pPr>
              <w:pStyle w:val="af5"/>
              <w:rPr>
                <w:sz w:val="24"/>
                <w:szCs w:val="24"/>
              </w:rPr>
            </w:pPr>
            <w:r w:rsidRPr="003A54E6">
              <w:rPr>
                <w:rStyle w:val="21"/>
                <w:rFonts w:ascii="Times New Roman" w:hAnsi="Times New Roman" w:cs="Times New Roman"/>
                <w:sz w:val="24"/>
                <w:szCs w:val="24"/>
              </w:rPr>
              <w:t xml:space="preserve">§35 </w:t>
            </w:r>
            <w:r w:rsidRPr="003A54E6">
              <w:rPr>
                <w:sz w:val="24"/>
                <w:szCs w:val="24"/>
              </w:rPr>
              <w:t>Учить имена, понятия</w:t>
            </w:r>
          </w:p>
        </w:tc>
        <w:tc>
          <w:tcPr>
            <w:tcW w:w="1134" w:type="dxa"/>
          </w:tcPr>
          <w:p w:rsidR="003A54E6" w:rsidRPr="003A54E6" w:rsidRDefault="003A54E6" w:rsidP="003A54E6">
            <w:pPr>
              <w:pStyle w:val="af5"/>
              <w:rPr>
                <w:rStyle w:val="21"/>
                <w:rFonts w:ascii="Times New Roman" w:hAnsi="Times New Roman" w:cs="Times New Roman"/>
                <w:sz w:val="24"/>
                <w:szCs w:val="24"/>
              </w:rPr>
            </w:pPr>
          </w:p>
        </w:tc>
        <w:tc>
          <w:tcPr>
            <w:tcW w:w="3114" w:type="dxa"/>
          </w:tcPr>
          <w:p w:rsidR="003A54E6" w:rsidRPr="003A54E6" w:rsidRDefault="00335533" w:rsidP="003A54E6">
            <w:pPr>
              <w:pStyle w:val="af5"/>
              <w:rPr>
                <w:rStyle w:val="21"/>
                <w:rFonts w:ascii="Times New Roman" w:hAnsi="Times New Roman" w:cs="Times New Roman"/>
                <w:sz w:val="24"/>
                <w:szCs w:val="24"/>
              </w:rPr>
            </w:pPr>
            <w:hyperlink r:id="rId85" w:history="1">
              <w:r w:rsidR="003A54E6" w:rsidRPr="003A54E6">
                <w:rPr>
                  <w:rStyle w:val="af"/>
                  <w:rFonts w:eastAsia="Century Schoolbook"/>
                  <w:sz w:val="24"/>
                  <w:szCs w:val="24"/>
                  <w:u w:val="none"/>
                  <w:lang w:bidi="ru-RU"/>
                </w:rPr>
                <w:t>https://resh.edu.ru/subject/lesson/2094/start/</w:t>
              </w:r>
            </w:hyperlink>
          </w:p>
        </w:tc>
      </w:tr>
      <w:tr w:rsidR="003A54E6" w:rsidRPr="003A54E6" w:rsidTr="00B41308">
        <w:trPr>
          <w:trHeight w:val="830"/>
        </w:trPr>
        <w:tc>
          <w:tcPr>
            <w:tcW w:w="567" w:type="dxa"/>
          </w:tcPr>
          <w:p w:rsidR="003A54E6" w:rsidRPr="003A54E6" w:rsidRDefault="003A54E6" w:rsidP="003A54E6">
            <w:pPr>
              <w:pStyle w:val="af5"/>
              <w:rPr>
                <w:sz w:val="24"/>
                <w:szCs w:val="24"/>
              </w:rPr>
            </w:pPr>
            <w:r w:rsidRPr="003A54E6">
              <w:rPr>
                <w:sz w:val="24"/>
                <w:szCs w:val="24"/>
              </w:rPr>
              <w:t>65</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vAlign w:val="center"/>
          </w:tcPr>
          <w:p w:rsidR="003A54E6" w:rsidRPr="003A54E6" w:rsidRDefault="003A54E6" w:rsidP="003A54E6">
            <w:pPr>
              <w:pStyle w:val="af5"/>
              <w:rPr>
                <w:sz w:val="24"/>
                <w:szCs w:val="24"/>
              </w:rPr>
            </w:pPr>
            <w:r w:rsidRPr="003A54E6">
              <w:rPr>
                <w:sz w:val="24"/>
                <w:szCs w:val="24"/>
              </w:rPr>
              <w:t xml:space="preserve">Просвещение и наука в начале </w:t>
            </w:r>
            <w:r w:rsidRPr="003A54E6">
              <w:rPr>
                <w:sz w:val="24"/>
                <w:szCs w:val="24"/>
                <w:lang w:val="en-US"/>
              </w:rPr>
              <w:t>XX</w:t>
            </w:r>
            <w:r w:rsidRPr="003A54E6">
              <w:rPr>
                <w:sz w:val="24"/>
                <w:szCs w:val="24"/>
              </w:rPr>
              <w:t xml:space="preserve"> в.</w:t>
            </w:r>
          </w:p>
          <w:p w:rsidR="003A54E6" w:rsidRPr="003A54E6" w:rsidRDefault="003A54E6" w:rsidP="003A54E6">
            <w:pPr>
              <w:pStyle w:val="af5"/>
              <w:rPr>
                <w:sz w:val="24"/>
                <w:szCs w:val="24"/>
              </w:rPr>
            </w:pPr>
          </w:p>
          <w:p w:rsidR="003A54E6" w:rsidRPr="003A54E6" w:rsidRDefault="003A54E6" w:rsidP="003A54E6">
            <w:pPr>
              <w:pStyle w:val="af5"/>
              <w:rPr>
                <w:sz w:val="24"/>
                <w:szCs w:val="24"/>
              </w:rPr>
            </w:pPr>
          </w:p>
        </w:tc>
        <w:tc>
          <w:tcPr>
            <w:tcW w:w="708" w:type="dxa"/>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 36, учить имена</w:t>
            </w:r>
          </w:p>
        </w:tc>
        <w:tc>
          <w:tcPr>
            <w:tcW w:w="1134" w:type="dxa"/>
          </w:tcPr>
          <w:p w:rsidR="003A54E6" w:rsidRPr="003A54E6" w:rsidRDefault="003A54E6" w:rsidP="003A54E6">
            <w:pPr>
              <w:pStyle w:val="af5"/>
              <w:rPr>
                <w:rStyle w:val="21"/>
                <w:rFonts w:ascii="Times New Roman" w:hAnsi="Times New Roman" w:cs="Times New Roman"/>
                <w:sz w:val="24"/>
                <w:szCs w:val="24"/>
              </w:rPr>
            </w:pPr>
          </w:p>
        </w:tc>
        <w:tc>
          <w:tcPr>
            <w:tcW w:w="3114" w:type="dxa"/>
          </w:tcPr>
          <w:p w:rsidR="003A54E6" w:rsidRPr="003A54E6" w:rsidRDefault="00335533" w:rsidP="003A54E6">
            <w:pPr>
              <w:pStyle w:val="af5"/>
              <w:rPr>
                <w:rStyle w:val="21"/>
                <w:rFonts w:ascii="Times New Roman" w:hAnsi="Times New Roman" w:cs="Times New Roman"/>
                <w:sz w:val="24"/>
                <w:szCs w:val="24"/>
              </w:rPr>
            </w:pPr>
            <w:hyperlink r:id="rId86" w:history="1">
              <w:r w:rsidR="003A54E6" w:rsidRPr="003A54E6">
                <w:rPr>
                  <w:rStyle w:val="af"/>
                  <w:rFonts w:eastAsia="Century Schoolbook"/>
                  <w:sz w:val="24"/>
                  <w:szCs w:val="24"/>
                  <w:u w:val="none"/>
                  <w:lang w:bidi="ru-RU"/>
                </w:rPr>
                <w:t>https://infourok.ru/prezentaciya-nauka-i-prosveschenie-vo-vtoroy-polovine-i-veka-klass-3412447.html</w:t>
              </w:r>
            </w:hyperlink>
          </w:p>
          <w:p w:rsidR="003A54E6" w:rsidRPr="003A54E6" w:rsidRDefault="003A54E6" w:rsidP="003A54E6">
            <w:pPr>
              <w:pStyle w:val="af5"/>
              <w:rPr>
                <w:rStyle w:val="21"/>
                <w:rFonts w:ascii="Times New Roman" w:hAnsi="Times New Roman" w:cs="Times New Roman"/>
                <w:sz w:val="24"/>
                <w:szCs w:val="24"/>
              </w:rPr>
            </w:pPr>
          </w:p>
        </w:tc>
      </w:tr>
      <w:tr w:rsidR="003A54E6" w:rsidRPr="003A54E6" w:rsidTr="00B41308">
        <w:trPr>
          <w:trHeight w:val="322"/>
        </w:trPr>
        <w:tc>
          <w:tcPr>
            <w:tcW w:w="567" w:type="dxa"/>
          </w:tcPr>
          <w:p w:rsidR="003A54E6" w:rsidRPr="003A54E6" w:rsidRDefault="003A54E6" w:rsidP="003A54E6">
            <w:pPr>
              <w:pStyle w:val="af5"/>
              <w:rPr>
                <w:sz w:val="24"/>
                <w:szCs w:val="24"/>
              </w:rPr>
            </w:pPr>
            <w:r w:rsidRPr="003A54E6">
              <w:rPr>
                <w:sz w:val="24"/>
                <w:szCs w:val="24"/>
              </w:rPr>
              <w:t>66</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Повторительно-обобщающий урок по теме III</w:t>
            </w:r>
          </w:p>
        </w:tc>
        <w:tc>
          <w:tcPr>
            <w:tcW w:w="708" w:type="dxa"/>
            <w:vAlign w:val="bottom"/>
          </w:tcPr>
          <w:p w:rsidR="003A54E6" w:rsidRPr="003A54E6" w:rsidRDefault="003A54E6" w:rsidP="003A54E6">
            <w:pPr>
              <w:pStyle w:val="af5"/>
              <w:rPr>
                <w:sz w:val="24"/>
                <w:szCs w:val="24"/>
              </w:rPr>
            </w:pPr>
          </w:p>
        </w:tc>
        <w:tc>
          <w:tcPr>
            <w:tcW w:w="1134" w:type="dxa"/>
          </w:tcPr>
          <w:p w:rsidR="003A54E6" w:rsidRPr="003A54E6" w:rsidRDefault="003A54E6" w:rsidP="003A54E6">
            <w:pPr>
              <w:pStyle w:val="af5"/>
              <w:rPr>
                <w:sz w:val="24"/>
                <w:szCs w:val="24"/>
              </w:rPr>
            </w:pPr>
          </w:p>
        </w:tc>
        <w:tc>
          <w:tcPr>
            <w:tcW w:w="3114" w:type="dxa"/>
          </w:tcPr>
          <w:p w:rsidR="003A54E6" w:rsidRPr="003A54E6" w:rsidRDefault="003A54E6" w:rsidP="003A54E6">
            <w:pPr>
              <w:pStyle w:val="af5"/>
              <w:rPr>
                <w:sz w:val="24"/>
                <w:szCs w:val="24"/>
              </w:rPr>
            </w:pPr>
          </w:p>
        </w:tc>
      </w:tr>
      <w:tr w:rsidR="003A54E6" w:rsidRPr="003A54E6" w:rsidTr="00B41308">
        <w:trPr>
          <w:trHeight w:val="322"/>
        </w:trPr>
        <w:tc>
          <w:tcPr>
            <w:tcW w:w="567" w:type="dxa"/>
          </w:tcPr>
          <w:p w:rsidR="003A54E6" w:rsidRPr="003A54E6" w:rsidRDefault="003A54E6" w:rsidP="003A54E6">
            <w:pPr>
              <w:pStyle w:val="af5"/>
              <w:rPr>
                <w:sz w:val="24"/>
                <w:szCs w:val="24"/>
              </w:rPr>
            </w:pPr>
            <w:r w:rsidRPr="003A54E6">
              <w:rPr>
                <w:sz w:val="24"/>
                <w:szCs w:val="24"/>
              </w:rPr>
              <w:t>67</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 xml:space="preserve"> Итоговое повторение «Россия в 1801 –1914 гг.»</w:t>
            </w:r>
          </w:p>
        </w:tc>
        <w:tc>
          <w:tcPr>
            <w:tcW w:w="708" w:type="dxa"/>
            <w:vAlign w:val="bottom"/>
          </w:tcPr>
          <w:p w:rsidR="003A54E6" w:rsidRPr="003A54E6" w:rsidRDefault="003A54E6" w:rsidP="003A54E6">
            <w:pPr>
              <w:pStyle w:val="af5"/>
              <w:rPr>
                <w:sz w:val="24"/>
                <w:szCs w:val="24"/>
              </w:rPr>
            </w:pPr>
          </w:p>
        </w:tc>
        <w:tc>
          <w:tcPr>
            <w:tcW w:w="1134" w:type="dxa"/>
          </w:tcPr>
          <w:p w:rsidR="003A54E6" w:rsidRPr="003A54E6" w:rsidRDefault="003A54E6" w:rsidP="003A54E6">
            <w:pPr>
              <w:pStyle w:val="af5"/>
              <w:rPr>
                <w:sz w:val="24"/>
                <w:szCs w:val="24"/>
              </w:rPr>
            </w:pPr>
          </w:p>
        </w:tc>
        <w:tc>
          <w:tcPr>
            <w:tcW w:w="3114" w:type="dxa"/>
          </w:tcPr>
          <w:p w:rsidR="003A54E6" w:rsidRPr="003A54E6" w:rsidRDefault="00335533" w:rsidP="003A54E6">
            <w:pPr>
              <w:pStyle w:val="af5"/>
              <w:rPr>
                <w:sz w:val="24"/>
                <w:szCs w:val="24"/>
              </w:rPr>
            </w:pPr>
            <w:hyperlink r:id="rId87" w:history="1">
              <w:r w:rsidR="003A54E6" w:rsidRPr="003A54E6">
                <w:rPr>
                  <w:rStyle w:val="af"/>
                  <w:sz w:val="24"/>
                  <w:szCs w:val="24"/>
                  <w:u w:val="none"/>
                </w:rPr>
                <w:t>https://videouroki.net/video/45-zaklyuchenie.html</w:t>
              </w:r>
            </w:hyperlink>
          </w:p>
          <w:p w:rsidR="003A54E6" w:rsidRPr="003A54E6" w:rsidRDefault="003A54E6" w:rsidP="003A54E6">
            <w:pPr>
              <w:pStyle w:val="af5"/>
              <w:rPr>
                <w:sz w:val="24"/>
                <w:szCs w:val="24"/>
              </w:rPr>
            </w:pPr>
          </w:p>
        </w:tc>
      </w:tr>
      <w:tr w:rsidR="003A54E6" w:rsidRPr="003A54E6" w:rsidTr="00B41308">
        <w:trPr>
          <w:trHeight w:val="322"/>
        </w:trPr>
        <w:tc>
          <w:tcPr>
            <w:tcW w:w="567" w:type="dxa"/>
          </w:tcPr>
          <w:p w:rsidR="003A54E6" w:rsidRPr="003A54E6" w:rsidRDefault="003A54E6" w:rsidP="003A54E6">
            <w:pPr>
              <w:pStyle w:val="af5"/>
              <w:rPr>
                <w:sz w:val="24"/>
                <w:szCs w:val="24"/>
              </w:rPr>
            </w:pPr>
            <w:r w:rsidRPr="003A54E6">
              <w:rPr>
                <w:sz w:val="24"/>
                <w:szCs w:val="24"/>
              </w:rPr>
              <w:t>68</w:t>
            </w:r>
          </w:p>
        </w:tc>
        <w:tc>
          <w:tcPr>
            <w:tcW w:w="425" w:type="dxa"/>
          </w:tcPr>
          <w:p w:rsidR="003A54E6" w:rsidRPr="003A54E6" w:rsidRDefault="003A54E6" w:rsidP="003A54E6">
            <w:pPr>
              <w:pStyle w:val="af5"/>
              <w:rPr>
                <w:sz w:val="24"/>
                <w:szCs w:val="24"/>
              </w:rPr>
            </w:pPr>
            <w:r w:rsidRPr="003A54E6">
              <w:rPr>
                <w:sz w:val="24"/>
                <w:szCs w:val="24"/>
              </w:rPr>
              <w:t>1</w:t>
            </w:r>
          </w:p>
        </w:tc>
        <w:tc>
          <w:tcPr>
            <w:tcW w:w="5671" w:type="dxa"/>
          </w:tcPr>
          <w:p w:rsidR="003A54E6" w:rsidRPr="003A54E6" w:rsidRDefault="003A54E6" w:rsidP="003A54E6">
            <w:pPr>
              <w:pStyle w:val="af5"/>
              <w:rPr>
                <w:rStyle w:val="21"/>
                <w:rFonts w:ascii="Times New Roman" w:hAnsi="Times New Roman" w:cs="Times New Roman"/>
                <w:sz w:val="24"/>
                <w:szCs w:val="24"/>
              </w:rPr>
            </w:pPr>
            <w:r w:rsidRPr="003A54E6">
              <w:rPr>
                <w:rStyle w:val="21"/>
                <w:rFonts w:ascii="Times New Roman" w:hAnsi="Times New Roman" w:cs="Times New Roman"/>
                <w:sz w:val="24"/>
                <w:szCs w:val="24"/>
              </w:rPr>
              <w:t>Итоговое повторение «Россия в 1801-1914 гг.»</w:t>
            </w:r>
          </w:p>
        </w:tc>
        <w:tc>
          <w:tcPr>
            <w:tcW w:w="708" w:type="dxa"/>
            <w:vAlign w:val="bottom"/>
          </w:tcPr>
          <w:p w:rsidR="003A54E6" w:rsidRPr="003A54E6" w:rsidRDefault="003A54E6" w:rsidP="003A54E6">
            <w:pPr>
              <w:pStyle w:val="af5"/>
              <w:rPr>
                <w:sz w:val="24"/>
                <w:szCs w:val="24"/>
              </w:rPr>
            </w:pPr>
          </w:p>
        </w:tc>
        <w:tc>
          <w:tcPr>
            <w:tcW w:w="1134" w:type="dxa"/>
          </w:tcPr>
          <w:p w:rsidR="003A54E6" w:rsidRPr="003A54E6" w:rsidRDefault="003A54E6" w:rsidP="003A54E6">
            <w:pPr>
              <w:pStyle w:val="af5"/>
              <w:rPr>
                <w:sz w:val="24"/>
                <w:szCs w:val="24"/>
              </w:rPr>
            </w:pPr>
          </w:p>
        </w:tc>
        <w:tc>
          <w:tcPr>
            <w:tcW w:w="3114" w:type="dxa"/>
          </w:tcPr>
          <w:p w:rsidR="003A54E6" w:rsidRPr="003A54E6" w:rsidRDefault="003A54E6" w:rsidP="003A54E6">
            <w:pPr>
              <w:pStyle w:val="af5"/>
              <w:rPr>
                <w:sz w:val="24"/>
                <w:szCs w:val="24"/>
              </w:rPr>
            </w:pPr>
          </w:p>
        </w:tc>
      </w:tr>
    </w:tbl>
    <w:p w:rsidR="00BE2697" w:rsidRPr="003A54E6" w:rsidRDefault="00BE2697" w:rsidP="003A54E6">
      <w:pPr>
        <w:pStyle w:val="af5"/>
        <w:rPr>
          <w:rFonts w:ascii="Times New Roman" w:hAnsi="Times New Roman" w:cs="Times New Roman"/>
          <w:sz w:val="24"/>
          <w:szCs w:val="24"/>
        </w:rPr>
      </w:pPr>
    </w:p>
    <w:p w:rsidR="00CE7646" w:rsidRPr="003A54E6" w:rsidRDefault="00CE7646" w:rsidP="003A54E6">
      <w:pPr>
        <w:pStyle w:val="af5"/>
        <w:rPr>
          <w:rFonts w:ascii="Times New Roman" w:hAnsi="Times New Roman" w:cs="Times New Roman"/>
          <w:sz w:val="24"/>
          <w:szCs w:val="24"/>
        </w:rPr>
      </w:pPr>
    </w:p>
    <w:p w:rsidR="00BE2697" w:rsidRPr="003A54E6" w:rsidRDefault="00BE2697" w:rsidP="003A54E6">
      <w:pPr>
        <w:pStyle w:val="af5"/>
        <w:rPr>
          <w:rFonts w:ascii="Times New Roman" w:hAnsi="Times New Roman" w:cs="Times New Roman"/>
          <w:sz w:val="24"/>
          <w:szCs w:val="24"/>
        </w:rPr>
      </w:pPr>
    </w:p>
    <w:p w:rsidR="00BE2697" w:rsidRPr="003A54E6" w:rsidRDefault="00BE2697" w:rsidP="003A54E6">
      <w:pPr>
        <w:pStyle w:val="af5"/>
        <w:rPr>
          <w:rFonts w:ascii="Times New Roman" w:hAnsi="Times New Roman" w:cs="Times New Roman"/>
          <w:sz w:val="24"/>
          <w:szCs w:val="24"/>
        </w:rPr>
      </w:pPr>
    </w:p>
    <w:sectPr w:rsidR="00BE2697" w:rsidRPr="003A54E6" w:rsidSect="003A54E6">
      <w:pgSz w:w="11906" w:h="16838"/>
      <w:pgMar w:top="1134" w:right="851" w:bottom="113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F54" w:rsidRDefault="00420F54" w:rsidP="00B41308">
      <w:pPr>
        <w:spacing w:after="0" w:line="240" w:lineRule="auto"/>
      </w:pPr>
      <w:r>
        <w:separator/>
      </w:r>
    </w:p>
  </w:endnote>
  <w:endnote w:type="continuationSeparator" w:id="1">
    <w:p w:rsidR="00420F54" w:rsidRDefault="00420F54" w:rsidP="00B41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F54" w:rsidRDefault="00420F54" w:rsidP="00B41308">
      <w:pPr>
        <w:spacing w:after="0" w:line="240" w:lineRule="auto"/>
      </w:pPr>
      <w:r>
        <w:separator/>
      </w:r>
    </w:p>
  </w:footnote>
  <w:footnote w:type="continuationSeparator" w:id="1">
    <w:p w:rsidR="00420F54" w:rsidRDefault="00420F54" w:rsidP="00B413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41C"/>
    <w:multiLevelType w:val="multilevel"/>
    <w:tmpl w:val="089EE9C4"/>
    <w:lvl w:ilvl="0">
      <w:start w:val="182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912A1"/>
    <w:multiLevelType w:val="hybridMultilevel"/>
    <w:tmpl w:val="F7261314"/>
    <w:lvl w:ilvl="0" w:tplc="04190005">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
    <w:nsid w:val="053F7518"/>
    <w:multiLevelType w:val="multilevel"/>
    <w:tmpl w:val="C174FE82"/>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366EA"/>
    <w:multiLevelType w:val="hybridMultilevel"/>
    <w:tmpl w:val="F7063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B6D81"/>
    <w:multiLevelType w:val="multilevel"/>
    <w:tmpl w:val="8158AC58"/>
    <w:lvl w:ilvl="0">
      <w:start w:val="190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C42F85"/>
    <w:multiLevelType w:val="multilevel"/>
    <w:tmpl w:val="8152958A"/>
    <w:lvl w:ilvl="0">
      <w:start w:val="189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B23CA0"/>
    <w:multiLevelType w:val="multilevel"/>
    <w:tmpl w:val="F9B8AC38"/>
    <w:lvl w:ilvl="0">
      <w:start w:val="1869"/>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A1492"/>
    <w:multiLevelType w:val="multilevel"/>
    <w:tmpl w:val="A43C2A48"/>
    <w:lvl w:ilvl="0">
      <w:start w:val="7"/>
      <w:numFmt w:val="decimal"/>
      <w:lvlText w:val="%1"/>
      <w:lvlJc w:val="left"/>
      <w:rPr>
        <w:rFonts w:ascii="Segoe UI" w:eastAsia="Segoe UI" w:hAnsi="Segoe UI" w:cs="Segoe U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14F55"/>
    <w:multiLevelType w:val="multilevel"/>
    <w:tmpl w:val="91FCFE9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D66F58"/>
    <w:multiLevelType w:val="multilevel"/>
    <w:tmpl w:val="C0AC083A"/>
    <w:lvl w:ilvl="0">
      <w:start w:val="1897"/>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31F4A"/>
    <w:multiLevelType w:val="hybridMultilevel"/>
    <w:tmpl w:val="A2C6029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05397"/>
    <w:multiLevelType w:val="multilevel"/>
    <w:tmpl w:val="FDA667A0"/>
    <w:lvl w:ilvl="0">
      <w:start w:val="19"/>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0D30C3"/>
    <w:multiLevelType w:val="multilevel"/>
    <w:tmpl w:val="B2061F8E"/>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FC105C"/>
    <w:multiLevelType w:val="hybridMultilevel"/>
    <w:tmpl w:val="D304F8A0"/>
    <w:lvl w:ilvl="0" w:tplc="BF2C7A0E">
      <w:start w:val="9"/>
      <w:numFmt w:val="decimal"/>
      <w:lvlText w:val="%1"/>
      <w:lvlJc w:val="left"/>
      <w:pPr>
        <w:ind w:left="3100" w:hanging="360"/>
      </w:pPr>
      <w:rPr>
        <w:rFonts w:ascii="Segoe UI" w:eastAsia="Segoe UI" w:hAnsi="Segoe UI" w:cs="Segoe UI" w:hint="default"/>
        <w:color w:val="000000"/>
        <w:sz w:val="21"/>
      </w:rPr>
    </w:lvl>
    <w:lvl w:ilvl="1" w:tplc="04190019" w:tentative="1">
      <w:start w:val="1"/>
      <w:numFmt w:val="lowerLetter"/>
      <w:lvlText w:val="%2."/>
      <w:lvlJc w:val="left"/>
      <w:pPr>
        <w:ind w:left="3820" w:hanging="360"/>
      </w:pPr>
    </w:lvl>
    <w:lvl w:ilvl="2" w:tplc="0419001B" w:tentative="1">
      <w:start w:val="1"/>
      <w:numFmt w:val="lowerRoman"/>
      <w:lvlText w:val="%3."/>
      <w:lvlJc w:val="right"/>
      <w:pPr>
        <w:ind w:left="4540" w:hanging="180"/>
      </w:pPr>
    </w:lvl>
    <w:lvl w:ilvl="3" w:tplc="0419000F" w:tentative="1">
      <w:start w:val="1"/>
      <w:numFmt w:val="decimal"/>
      <w:lvlText w:val="%4."/>
      <w:lvlJc w:val="left"/>
      <w:pPr>
        <w:ind w:left="5260" w:hanging="360"/>
      </w:pPr>
    </w:lvl>
    <w:lvl w:ilvl="4" w:tplc="04190019" w:tentative="1">
      <w:start w:val="1"/>
      <w:numFmt w:val="lowerLetter"/>
      <w:lvlText w:val="%5."/>
      <w:lvlJc w:val="left"/>
      <w:pPr>
        <w:ind w:left="5980" w:hanging="360"/>
      </w:pPr>
    </w:lvl>
    <w:lvl w:ilvl="5" w:tplc="0419001B" w:tentative="1">
      <w:start w:val="1"/>
      <w:numFmt w:val="lowerRoman"/>
      <w:lvlText w:val="%6."/>
      <w:lvlJc w:val="right"/>
      <w:pPr>
        <w:ind w:left="6700" w:hanging="180"/>
      </w:pPr>
    </w:lvl>
    <w:lvl w:ilvl="6" w:tplc="0419000F" w:tentative="1">
      <w:start w:val="1"/>
      <w:numFmt w:val="decimal"/>
      <w:lvlText w:val="%7."/>
      <w:lvlJc w:val="left"/>
      <w:pPr>
        <w:ind w:left="7420" w:hanging="360"/>
      </w:pPr>
    </w:lvl>
    <w:lvl w:ilvl="7" w:tplc="04190019" w:tentative="1">
      <w:start w:val="1"/>
      <w:numFmt w:val="lowerLetter"/>
      <w:lvlText w:val="%8."/>
      <w:lvlJc w:val="left"/>
      <w:pPr>
        <w:ind w:left="8140" w:hanging="360"/>
      </w:pPr>
    </w:lvl>
    <w:lvl w:ilvl="8" w:tplc="0419001B" w:tentative="1">
      <w:start w:val="1"/>
      <w:numFmt w:val="lowerRoman"/>
      <w:lvlText w:val="%9."/>
      <w:lvlJc w:val="right"/>
      <w:pPr>
        <w:ind w:left="8860" w:hanging="180"/>
      </w:pPr>
    </w:lvl>
  </w:abstractNum>
  <w:abstractNum w:abstractNumId="14">
    <w:nsid w:val="37BA27B1"/>
    <w:multiLevelType w:val="hybridMultilevel"/>
    <w:tmpl w:val="F252F744"/>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abstractNum w:abstractNumId="15">
    <w:nsid w:val="424762E0"/>
    <w:multiLevelType w:val="multilevel"/>
    <w:tmpl w:val="0DE2FD30"/>
    <w:lvl w:ilvl="0">
      <w:start w:val="2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4C5FD5"/>
    <w:multiLevelType w:val="multilevel"/>
    <w:tmpl w:val="515A52C8"/>
    <w:lvl w:ilvl="0">
      <w:start w:val="188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AE5E93"/>
    <w:multiLevelType w:val="multilevel"/>
    <w:tmpl w:val="DBB408D8"/>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0F05CD"/>
    <w:multiLevelType w:val="multilevel"/>
    <w:tmpl w:val="961C2C20"/>
    <w:lvl w:ilvl="0">
      <w:start w:val="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7E3631"/>
    <w:multiLevelType w:val="hybridMultilevel"/>
    <w:tmpl w:val="82D82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565041"/>
    <w:multiLevelType w:val="multilevel"/>
    <w:tmpl w:val="24CCF232"/>
    <w:lvl w:ilvl="0">
      <w:start w:val="186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FC1AF5"/>
    <w:multiLevelType w:val="hybridMultilevel"/>
    <w:tmpl w:val="A1106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3174E5"/>
    <w:multiLevelType w:val="multilevel"/>
    <w:tmpl w:val="A964146C"/>
    <w:lvl w:ilvl="0">
      <w:start w:val="18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7728B9"/>
    <w:multiLevelType w:val="multilevel"/>
    <w:tmpl w:val="D1A6759A"/>
    <w:lvl w:ilvl="0">
      <w:start w:val="1813"/>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2"/>
  </w:num>
  <w:num w:numId="3">
    <w:abstractNumId w:val="20"/>
  </w:num>
  <w:num w:numId="4">
    <w:abstractNumId w:val="3"/>
  </w:num>
  <w:num w:numId="5">
    <w:abstractNumId w:val="7"/>
  </w:num>
  <w:num w:numId="6">
    <w:abstractNumId w:val="11"/>
  </w:num>
  <w:num w:numId="7">
    <w:abstractNumId w:val="13"/>
  </w:num>
  <w:num w:numId="8">
    <w:abstractNumId w:val="19"/>
  </w:num>
  <w:num w:numId="9">
    <w:abstractNumId w:val="15"/>
  </w:num>
  <w:num w:numId="10">
    <w:abstractNumId w:val="23"/>
  </w:num>
  <w:num w:numId="11">
    <w:abstractNumId w:val="24"/>
  </w:num>
  <w:num w:numId="12">
    <w:abstractNumId w:val="0"/>
  </w:num>
  <w:num w:numId="13">
    <w:abstractNumId w:val="21"/>
  </w:num>
  <w:num w:numId="14">
    <w:abstractNumId w:val="6"/>
  </w:num>
  <w:num w:numId="15">
    <w:abstractNumId w:val="18"/>
  </w:num>
  <w:num w:numId="16">
    <w:abstractNumId w:val="17"/>
  </w:num>
  <w:num w:numId="17">
    <w:abstractNumId w:val="5"/>
  </w:num>
  <w:num w:numId="18">
    <w:abstractNumId w:val="9"/>
  </w:num>
  <w:num w:numId="19">
    <w:abstractNumId w:val="4"/>
  </w:num>
  <w:num w:numId="20">
    <w:abstractNumId w:val="2"/>
  </w:num>
  <w:num w:numId="21">
    <w:abstractNumId w:val="12"/>
  </w:num>
  <w:num w:numId="22">
    <w:abstractNumId w:val="8"/>
  </w:num>
  <w:num w:numId="23">
    <w:abstractNumId w:val="10"/>
  </w:num>
  <w:num w:numId="24">
    <w:abstractNumId w:val="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08"/>
  <w:characterSpacingControl w:val="doNotCompress"/>
  <w:footnotePr>
    <w:footnote w:id="0"/>
    <w:footnote w:id="1"/>
  </w:footnotePr>
  <w:endnotePr>
    <w:endnote w:id="0"/>
    <w:endnote w:id="1"/>
  </w:endnotePr>
  <w:compat/>
  <w:rsids>
    <w:rsidRoot w:val="007E7926"/>
    <w:rsid w:val="000037A5"/>
    <w:rsid w:val="00006095"/>
    <w:rsid w:val="000447A2"/>
    <w:rsid w:val="00044C6D"/>
    <w:rsid w:val="00057CDD"/>
    <w:rsid w:val="0006180E"/>
    <w:rsid w:val="000919A4"/>
    <w:rsid w:val="000977F6"/>
    <w:rsid w:val="000A4F33"/>
    <w:rsid w:val="000A54B1"/>
    <w:rsid w:val="000B3563"/>
    <w:rsid w:val="000C06C3"/>
    <w:rsid w:val="000D3077"/>
    <w:rsid w:val="000E1F6A"/>
    <w:rsid w:val="000E66B1"/>
    <w:rsid w:val="000F7D01"/>
    <w:rsid w:val="00122C3E"/>
    <w:rsid w:val="00123E60"/>
    <w:rsid w:val="00124292"/>
    <w:rsid w:val="0012656B"/>
    <w:rsid w:val="00133B28"/>
    <w:rsid w:val="001473F7"/>
    <w:rsid w:val="00147B4B"/>
    <w:rsid w:val="00150B87"/>
    <w:rsid w:val="0015578C"/>
    <w:rsid w:val="0016781F"/>
    <w:rsid w:val="00182023"/>
    <w:rsid w:val="00197496"/>
    <w:rsid w:val="001D5FA7"/>
    <w:rsid w:val="001D7FD3"/>
    <w:rsid w:val="002017E6"/>
    <w:rsid w:val="00203404"/>
    <w:rsid w:val="002446F8"/>
    <w:rsid w:val="00274EBF"/>
    <w:rsid w:val="00284C66"/>
    <w:rsid w:val="002D661B"/>
    <w:rsid w:val="0030058C"/>
    <w:rsid w:val="0030486B"/>
    <w:rsid w:val="003251DD"/>
    <w:rsid w:val="0033200A"/>
    <w:rsid w:val="00335533"/>
    <w:rsid w:val="00353332"/>
    <w:rsid w:val="0035506A"/>
    <w:rsid w:val="003556CB"/>
    <w:rsid w:val="00370945"/>
    <w:rsid w:val="003938EC"/>
    <w:rsid w:val="00393D6E"/>
    <w:rsid w:val="003A54E6"/>
    <w:rsid w:val="003C0430"/>
    <w:rsid w:val="003D3636"/>
    <w:rsid w:val="003D4C3C"/>
    <w:rsid w:val="003E0BF4"/>
    <w:rsid w:val="003E4286"/>
    <w:rsid w:val="003F0EE3"/>
    <w:rsid w:val="004130BB"/>
    <w:rsid w:val="00420F54"/>
    <w:rsid w:val="00443360"/>
    <w:rsid w:val="00481AE5"/>
    <w:rsid w:val="00483F5D"/>
    <w:rsid w:val="004A0690"/>
    <w:rsid w:val="004A2D80"/>
    <w:rsid w:val="004A6FB9"/>
    <w:rsid w:val="004F1083"/>
    <w:rsid w:val="0050470F"/>
    <w:rsid w:val="0050521E"/>
    <w:rsid w:val="00510C22"/>
    <w:rsid w:val="005136FD"/>
    <w:rsid w:val="005A66FB"/>
    <w:rsid w:val="005C1499"/>
    <w:rsid w:val="005D4955"/>
    <w:rsid w:val="005F686C"/>
    <w:rsid w:val="00614CC7"/>
    <w:rsid w:val="00614F13"/>
    <w:rsid w:val="006522EF"/>
    <w:rsid w:val="0066650F"/>
    <w:rsid w:val="00666A7F"/>
    <w:rsid w:val="00674061"/>
    <w:rsid w:val="00683420"/>
    <w:rsid w:val="0069165F"/>
    <w:rsid w:val="006A1D10"/>
    <w:rsid w:val="006B4DD7"/>
    <w:rsid w:val="006B7DCC"/>
    <w:rsid w:val="006F5CEF"/>
    <w:rsid w:val="0072119E"/>
    <w:rsid w:val="00734DC9"/>
    <w:rsid w:val="0074060F"/>
    <w:rsid w:val="0074352E"/>
    <w:rsid w:val="00746830"/>
    <w:rsid w:val="00756A06"/>
    <w:rsid w:val="00763665"/>
    <w:rsid w:val="007A13D4"/>
    <w:rsid w:val="007E7926"/>
    <w:rsid w:val="007F313B"/>
    <w:rsid w:val="00812873"/>
    <w:rsid w:val="00812FAC"/>
    <w:rsid w:val="008413AE"/>
    <w:rsid w:val="00861B0B"/>
    <w:rsid w:val="00886883"/>
    <w:rsid w:val="008E10BB"/>
    <w:rsid w:val="008E7654"/>
    <w:rsid w:val="00900EAA"/>
    <w:rsid w:val="009067AB"/>
    <w:rsid w:val="00906B21"/>
    <w:rsid w:val="009116C5"/>
    <w:rsid w:val="00932E88"/>
    <w:rsid w:val="00950E82"/>
    <w:rsid w:val="00951116"/>
    <w:rsid w:val="00953585"/>
    <w:rsid w:val="009A28BF"/>
    <w:rsid w:val="009B1553"/>
    <w:rsid w:val="009B2FF1"/>
    <w:rsid w:val="009C097D"/>
    <w:rsid w:val="009C56F0"/>
    <w:rsid w:val="009D4264"/>
    <w:rsid w:val="009E4E14"/>
    <w:rsid w:val="009E75C3"/>
    <w:rsid w:val="009F3009"/>
    <w:rsid w:val="009F56B6"/>
    <w:rsid w:val="00A25009"/>
    <w:rsid w:val="00A42CF4"/>
    <w:rsid w:val="00A53E75"/>
    <w:rsid w:val="00A54F1E"/>
    <w:rsid w:val="00A632D5"/>
    <w:rsid w:val="00A71B9D"/>
    <w:rsid w:val="00A87CE0"/>
    <w:rsid w:val="00AB31BF"/>
    <w:rsid w:val="00AE2708"/>
    <w:rsid w:val="00AE54A5"/>
    <w:rsid w:val="00B01AC1"/>
    <w:rsid w:val="00B207BB"/>
    <w:rsid w:val="00B20EBB"/>
    <w:rsid w:val="00B41308"/>
    <w:rsid w:val="00B43C9C"/>
    <w:rsid w:val="00B5606C"/>
    <w:rsid w:val="00B60DA9"/>
    <w:rsid w:val="00B92988"/>
    <w:rsid w:val="00BB7320"/>
    <w:rsid w:val="00BC6205"/>
    <w:rsid w:val="00BD391D"/>
    <w:rsid w:val="00BE2697"/>
    <w:rsid w:val="00BE41FE"/>
    <w:rsid w:val="00BE4C27"/>
    <w:rsid w:val="00BE6FB5"/>
    <w:rsid w:val="00BF7788"/>
    <w:rsid w:val="00C50D3B"/>
    <w:rsid w:val="00C56459"/>
    <w:rsid w:val="00C70E73"/>
    <w:rsid w:val="00C775B3"/>
    <w:rsid w:val="00C93EF5"/>
    <w:rsid w:val="00CB3FB1"/>
    <w:rsid w:val="00CD425A"/>
    <w:rsid w:val="00CE147E"/>
    <w:rsid w:val="00CE7646"/>
    <w:rsid w:val="00CF14B7"/>
    <w:rsid w:val="00D07A2D"/>
    <w:rsid w:val="00D27960"/>
    <w:rsid w:val="00D35FEA"/>
    <w:rsid w:val="00D44223"/>
    <w:rsid w:val="00D6466C"/>
    <w:rsid w:val="00D83BD1"/>
    <w:rsid w:val="00DA302A"/>
    <w:rsid w:val="00DA5C6F"/>
    <w:rsid w:val="00DD1856"/>
    <w:rsid w:val="00DD28A3"/>
    <w:rsid w:val="00DE0188"/>
    <w:rsid w:val="00DE2895"/>
    <w:rsid w:val="00DF7D1E"/>
    <w:rsid w:val="00E16299"/>
    <w:rsid w:val="00E24382"/>
    <w:rsid w:val="00E457DF"/>
    <w:rsid w:val="00E511B6"/>
    <w:rsid w:val="00E572F0"/>
    <w:rsid w:val="00E63DB1"/>
    <w:rsid w:val="00E81DC2"/>
    <w:rsid w:val="00EB0FE2"/>
    <w:rsid w:val="00EB1A2A"/>
    <w:rsid w:val="00EB5296"/>
    <w:rsid w:val="00EC26DE"/>
    <w:rsid w:val="00ED04D4"/>
    <w:rsid w:val="00ED6118"/>
    <w:rsid w:val="00ED7E0A"/>
    <w:rsid w:val="00EF3344"/>
    <w:rsid w:val="00EF62CE"/>
    <w:rsid w:val="00F202BB"/>
    <w:rsid w:val="00F3242F"/>
    <w:rsid w:val="00F474BB"/>
    <w:rsid w:val="00F65600"/>
    <w:rsid w:val="00F6720D"/>
    <w:rsid w:val="00F67AEA"/>
    <w:rsid w:val="00F77D43"/>
    <w:rsid w:val="00F969B6"/>
    <w:rsid w:val="00FA22DD"/>
    <w:rsid w:val="00FB29A8"/>
    <w:rsid w:val="00FB61D3"/>
    <w:rsid w:val="00FB7C04"/>
    <w:rsid w:val="00FC62F8"/>
    <w:rsid w:val="00FC69E8"/>
    <w:rsid w:val="00FC7B12"/>
    <w:rsid w:val="00FD67A6"/>
    <w:rsid w:val="00FD6945"/>
    <w:rsid w:val="00FE606B"/>
    <w:rsid w:val="00FF5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6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BE2697"/>
  </w:style>
  <w:style w:type="table" w:customStyle="1" w:styleId="10">
    <w:name w:val="Сетка таблицы1"/>
    <w:basedOn w:val="a1"/>
    <w:next w:val="a3"/>
    <w:rsid w:val="00BE26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BE2697"/>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BE2697"/>
    <w:rPr>
      <w:rFonts w:ascii="Tahoma" w:eastAsia="Times New Roman" w:hAnsi="Tahoma" w:cs="Tahoma"/>
      <w:sz w:val="20"/>
      <w:szCs w:val="20"/>
      <w:shd w:val="clear" w:color="auto" w:fill="000080"/>
      <w:lang w:eastAsia="ru-RU"/>
    </w:rPr>
  </w:style>
  <w:style w:type="paragraph" w:styleId="a6">
    <w:name w:val="List Paragraph"/>
    <w:basedOn w:val="a"/>
    <w:uiPriority w:val="34"/>
    <w:qFormat/>
    <w:rsid w:val="00BE269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7">
    <w:name w:val="header"/>
    <w:basedOn w:val="a"/>
    <w:link w:val="a8"/>
    <w:uiPriority w:val="99"/>
    <w:unhideWhenUsed/>
    <w:rsid w:val="00BE26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697"/>
  </w:style>
  <w:style w:type="paragraph" w:styleId="a9">
    <w:name w:val="footer"/>
    <w:basedOn w:val="a"/>
    <w:link w:val="aa"/>
    <w:uiPriority w:val="99"/>
    <w:unhideWhenUsed/>
    <w:rsid w:val="00BE26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E2697"/>
  </w:style>
  <w:style w:type="table" w:customStyle="1" w:styleId="2">
    <w:name w:val="Сетка таблицы2"/>
    <w:basedOn w:val="a1"/>
    <w:next w:val="a3"/>
    <w:uiPriority w:val="59"/>
    <w:rsid w:val="00BE2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E269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E2697"/>
    <w:rPr>
      <w:rFonts w:ascii="Segoe UI" w:hAnsi="Segoe UI" w:cs="Segoe UI"/>
      <w:sz w:val="18"/>
      <w:szCs w:val="18"/>
    </w:rPr>
  </w:style>
  <w:style w:type="paragraph" w:styleId="ad">
    <w:name w:val="Body Text Indent"/>
    <w:basedOn w:val="a"/>
    <w:link w:val="ae"/>
    <w:rsid w:val="00BE2697"/>
    <w:pPr>
      <w:overflowPunct w:val="0"/>
      <w:autoSpaceDE w:val="0"/>
      <w:autoSpaceDN w:val="0"/>
      <w:adjustRightInd w:val="0"/>
      <w:spacing w:after="0" w:line="240" w:lineRule="auto"/>
      <w:ind w:firstLine="560"/>
      <w:jc w:val="both"/>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BE2697"/>
    <w:rPr>
      <w:rFonts w:ascii="Times New Roman" w:eastAsia="Times New Roman" w:hAnsi="Times New Roman" w:cs="Times New Roman"/>
      <w:sz w:val="20"/>
      <w:szCs w:val="20"/>
      <w:lang w:eastAsia="ru-RU"/>
    </w:rPr>
  </w:style>
  <w:style w:type="character" w:styleId="af">
    <w:name w:val="Hyperlink"/>
    <w:uiPriority w:val="99"/>
    <w:rsid w:val="00BE2697"/>
    <w:rPr>
      <w:color w:val="0000FF"/>
      <w:u w:val="single"/>
    </w:rPr>
  </w:style>
  <w:style w:type="paragraph" w:styleId="3">
    <w:name w:val="Body Text 3"/>
    <w:basedOn w:val="a"/>
    <w:link w:val="30"/>
    <w:uiPriority w:val="99"/>
    <w:rsid w:val="00BE2697"/>
    <w:pPr>
      <w:spacing w:after="120"/>
    </w:pPr>
    <w:rPr>
      <w:rFonts w:ascii="Calibri" w:eastAsia="Calibri" w:hAnsi="Calibri" w:cs="Calibri"/>
      <w:sz w:val="16"/>
      <w:szCs w:val="16"/>
    </w:rPr>
  </w:style>
  <w:style w:type="character" w:customStyle="1" w:styleId="30">
    <w:name w:val="Основной текст 3 Знак"/>
    <w:basedOn w:val="a0"/>
    <w:link w:val="3"/>
    <w:uiPriority w:val="99"/>
    <w:rsid w:val="00BE2697"/>
    <w:rPr>
      <w:rFonts w:ascii="Calibri" w:eastAsia="Calibri" w:hAnsi="Calibri" w:cs="Calibri"/>
      <w:sz w:val="16"/>
      <w:szCs w:val="16"/>
    </w:rPr>
  </w:style>
  <w:style w:type="character" w:customStyle="1" w:styleId="20">
    <w:name w:val="Основной текст (2)_"/>
    <w:basedOn w:val="a0"/>
    <w:rsid w:val="00BE2697"/>
    <w:rPr>
      <w:rFonts w:ascii="Century Schoolbook" w:eastAsia="Century Schoolbook" w:hAnsi="Century Schoolbook" w:cs="Century Schoolbook"/>
      <w:b w:val="0"/>
      <w:bCs w:val="0"/>
      <w:i w:val="0"/>
      <w:iCs w:val="0"/>
      <w:smallCaps w:val="0"/>
      <w:strike w:val="0"/>
      <w:sz w:val="21"/>
      <w:szCs w:val="21"/>
      <w:u w:val="none"/>
    </w:rPr>
  </w:style>
  <w:style w:type="character" w:customStyle="1" w:styleId="21">
    <w:name w:val="Основной текст (2)"/>
    <w:basedOn w:val="20"/>
    <w:rsid w:val="00BE2697"/>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9">
    <w:name w:val="Основной текст (9)_"/>
    <w:basedOn w:val="a0"/>
    <w:rsid w:val="00BE2697"/>
    <w:rPr>
      <w:rFonts w:ascii="Century Schoolbook" w:eastAsia="Century Schoolbook" w:hAnsi="Century Schoolbook" w:cs="Century Schoolbook"/>
      <w:b/>
      <w:bCs/>
      <w:i w:val="0"/>
      <w:iCs w:val="0"/>
      <w:smallCaps w:val="0"/>
      <w:strike w:val="0"/>
      <w:sz w:val="21"/>
      <w:szCs w:val="21"/>
      <w:u w:val="none"/>
    </w:rPr>
  </w:style>
  <w:style w:type="character" w:customStyle="1" w:styleId="90">
    <w:name w:val="Основной текст (9)"/>
    <w:basedOn w:val="9"/>
    <w:rsid w:val="00BE2697"/>
    <w:rPr>
      <w:rFonts w:ascii="Century Schoolbook" w:eastAsia="Century Schoolbook" w:hAnsi="Century Schoolbook" w:cs="Century Schoolbook"/>
      <w:b/>
      <w:bCs/>
      <w:i w:val="0"/>
      <w:iCs w:val="0"/>
      <w:smallCaps w:val="0"/>
      <w:strike w:val="0"/>
      <w:color w:val="000000"/>
      <w:spacing w:val="0"/>
      <w:w w:val="100"/>
      <w:position w:val="0"/>
      <w:sz w:val="21"/>
      <w:szCs w:val="21"/>
      <w:u w:val="none"/>
      <w:lang w:val="ru-RU" w:eastAsia="ru-RU" w:bidi="ru-RU"/>
    </w:rPr>
  </w:style>
  <w:style w:type="character" w:customStyle="1" w:styleId="af0">
    <w:name w:val="Колонтитул_"/>
    <w:basedOn w:val="a0"/>
    <w:rsid w:val="00BE2697"/>
    <w:rPr>
      <w:rFonts w:ascii="Century Schoolbook" w:eastAsia="Century Schoolbook" w:hAnsi="Century Schoolbook" w:cs="Century Schoolbook"/>
      <w:b/>
      <w:bCs/>
      <w:i w:val="0"/>
      <w:iCs w:val="0"/>
      <w:smallCaps w:val="0"/>
      <w:strike w:val="0"/>
      <w:spacing w:val="0"/>
      <w:sz w:val="19"/>
      <w:szCs w:val="19"/>
      <w:u w:val="none"/>
    </w:rPr>
  </w:style>
  <w:style w:type="character" w:customStyle="1" w:styleId="af1">
    <w:name w:val="Колонтитул"/>
    <w:basedOn w:val="af0"/>
    <w:rsid w:val="00BE2697"/>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4">
    <w:name w:val="Заголовок №4_"/>
    <w:basedOn w:val="a0"/>
    <w:rsid w:val="00BE2697"/>
    <w:rPr>
      <w:rFonts w:ascii="Segoe UI" w:eastAsia="Segoe UI" w:hAnsi="Segoe UI" w:cs="Segoe UI"/>
      <w:b/>
      <w:bCs/>
      <w:i w:val="0"/>
      <w:iCs w:val="0"/>
      <w:smallCaps w:val="0"/>
      <w:strike w:val="0"/>
      <w:sz w:val="21"/>
      <w:szCs w:val="21"/>
      <w:u w:val="none"/>
    </w:rPr>
  </w:style>
  <w:style w:type="character" w:customStyle="1" w:styleId="40">
    <w:name w:val="Заголовок №4"/>
    <w:basedOn w:val="4"/>
    <w:rsid w:val="00BE2697"/>
    <w:rPr>
      <w:rFonts w:ascii="Segoe UI" w:eastAsia="Segoe UI" w:hAnsi="Segoe UI" w:cs="Segoe UI"/>
      <w:b/>
      <w:bCs/>
      <w:i w:val="0"/>
      <w:iCs w:val="0"/>
      <w:smallCaps w:val="0"/>
      <w:strike w:val="0"/>
      <w:color w:val="000000"/>
      <w:spacing w:val="0"/>
      <w:w w:val="100"/>
      <w:position w:val="0"/>
      <w:sz w:val="21"/>
      <w:szCs w:val="21"/>
      <w:u w:val="none"/>
      <w:lang w:val="ru-RU" w:eastAsia="ru-RU" w:bidi="ru-RU"/>
    </w:rPr>
  </w:style>
  <w:style w:type="character" w:customStyle="1" w:styleId="31">
    <w:name w:val="Заголовок №3_"/>
    <w:basedOn w:val="a0"/>
    <w:rsid w:val="00BE2697"/>
    <w:rPr>
      <w:rFonts w:ascii="Segoe UI" w:eastAsia="Segoe UI" w:hAnsi="Segoe UI" w:cs="Segoe UI"/>
      <w:b/>
      <w:bCs/>
      <w:i w:val="0"/>
      <w:iCs w:val="0"/>
      <w:smallCaps w:val="0"/>
      <w:strike w:val="0"/>
      <w:u w:val="none"/>
    </w:rPr>
  </w:style>
  <w:style w:type="character" w:customStyle="1" w:styleId="32">
    <w:name w:val="Заголовок №3"/>
    <w:basedOn w:val="31"/>
    <w:rsid w:val="00BE2697"/>
    <w:rPr>
      <w:rFonts w:ascii="Segoe UI" w:eastAsia="Segoe UI" w:hAnsi="Segoe UI" w:cs="Segoe UI"/>
      <w:b/>
      <w:bCs/>
      <w:i w:val="0"/>
      <w:iCs w:val="0"/>
      <w:smallCaps w:val="0"/>
      <w:strike w:val="0"/>
      <w:color w:val="000000"/>
      <w:spacing w:val="0"/>
      <w:w w:val="100"/>
      <w:position w:val="0"/>
      <w:sz w:val="24"/>
      <w:szCs w:val="24"/>
      <w:u w:val="none"/>
      <w:lang w:val="ru-RU" w:eastAsia="ru-RU" w:bidi="ru-RU"/>
    </w:rPr>
  </w:style>
  <w:style w:type="character" w:customStyle="1" w:styleId="2SegoeUI55pt0pt">
    <w:name w:val="Основной текст (2) + Segoe UI;5;5 pt;Интервал 0 pt"/>
    <w:basedOn w:val="20"/>
    <w:rsid w:val="00BE2697"/>
    <w:rPr>
      <w:rFonts w:ascii="Segoe UI" w:eastAsia="Segoe UI" w:hAnsi="Segoe UI" w:cs="Segoe UI"/>
      <w:b w:val="0"/>
      <w:bCs w:val="0"/>
      <w:i w:val="0"/>
      <w:iCs w:val="0"/>
      <w:smallCaps w:val="0"/>
      <w:strike w:val="0"/>
      <w:color w:val="000000"/>
      <w:spacing w:val="-10"/>
      <w:w w:val="100"/>
      <w:position w:val="0"/>
      <w:sz w:val="11"/>
      <w:szCs w:val="11"/>
      <w:u w:val="none"/>
      <w:lang w:val="ru-RU" w:eastAsia="ru-RU" w:bidi="ru-RU"/>
    </w:rPr>
  </w:style>
  <w:style w:type="character" w:customStyle="1" w:styleId="2BookmanOldStyle55pt-1pt">
    <w:name w:val="Основной текст (2) + Bookman Old Style;5;5 pt;Курсив;Интервал -1 pt"/>
    <w:basedOn w:val="20"/>
    <w:rsid w:val="00BE2697"/>
    <w:rPr>
      <w:rFonts w:ascii="Bookman Old Style" w:eastAsia="Bookman Old Style" w:hAnsi="Bookman Old Style" w:cs="Bookman Old Style"/>
      <w:b w:val="0"/>
      <w:bCs w:val="0"/>
      <w:i/>
      <w:iCs/>
      <w:smallCaps w:val="0"/>
      <w:strike w:val="0"/>
      <w:color w:val="000000"/>
      <w:spacing w:val="-20"/>
      <w:w w:val="100"/>
      <w:position w:val="0"/>
      <w:sz w:val="11"/>
      <w:szCs w:val="11"/>
      <w:u w:val="none"/>
      <w:lang w:val="ru-RU" w:eastAsia="ru-RU" w:bidi="ru-RU"/>
    </w:rPr>
  </w:style>
  <w:style w:type="character" w:customStyle="1" w:styleId="33">
    <w:name w:val="Основной текст (3)_"/>
    <w:basedOn w:val="a0"/>
    <w:link w:val="34"/>
    <w:rsid w:val="00BE2697"/>
    <w:rPr>
      <w:rFonts w:ascii="Times New Roman" w:eastAsia="Times New Roman" w:hAnsi="Times New Roman" w:cs="Times New Roman"/>
      <w:b/>
      <w:bCs/>
      <w:sz w:val="20"/>
      <w:szCs w:val="20"/>
      <w:shd w:val="clear" w:color="auto" w:fill="FFFFFF"/>
    </w:rPr>
  </w:style>
  <w:style w:type="character" w:customStyle="1" w:styleId="22">
    <w:name w:val="Основной текст (2) + Курсив"/>
    <w:basedOn w:val="20"/>
    <w:rsid w:val="00BE269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
    <w:name w:val="Основной текст (4)_"/>
    <w:basedOn w:val="a0"/>
    <w:link w:val="42"/>
    <w:rsid w:val="00BE2697"/>
    <w:rPr>
      <w:rFonts w:ascii="Times New Roman" w:eastAsia="Times New Roman" w:hAnsi="Times New Roman" w:cs="Times New Roman"/>
      <w:i/>
      <w:iCs/>
      <w:sz w:val="20"/>
      <w:szCs w:val="20"/>
      <w:shd w:val="clear" w:color="auto" w:fill="FFFFFF"/>
    </w:rPr>
  </w:style>
  <w:style w:type="character" w:customStyle="1" w:styleId="43">
    <w:name w:val="Основной текст (4) + Не курсив"/>
    <w:basedOn w:val="41"/>
    <w:rsid w:val="00BE269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34">
    <w:name w:val="Основной текст (3)"/>
    <w:basedOn w:val="a"/>
    <w:link w:val="33"/>
    <w:rsid w:val="00BE2697"/>
    <w:pPr>
      <w:widowControl w:val="0"/>
      <w:shd w:val="clear" w:color="auto" w:fill="FFFFFF"/>
      <w:spacing w:before="300" w:after="0" w:line="226" w:lineRule="exact"/>
      <w:jc w:val="both"/>
    </w:pPr>
    <w:rPr>
      <w:rFonts w:ascii="Times New Roman" w:eastAsia="Times New Roman" w:hAnsi="Times New Roman" w:cs="Times New Roman"/>
      <w:b/>
      <w:bCs/>
      <w:sz w:val="20"/>
      <w:szCs w:val="20"/>
    </w:rPr>
  </w:style>
  <w:style w:type="paragraph" w:customStyle="1" w:styleId="42">
    <w:name w:val="Основной текст (4)"/>
    <w:basedOn w:val="a"/>
    <w:link w:val="41"/>
    <w:rsid w:val="00BE2697"/>
    <w:pPr>
      <w:widowControl w:val="0"/>
      <w:shd w:val="clear" w:color="auto" w:fill="FFFFFF"/>
      <w:spacing w:after="60" w:line="226" w:lineRule="exact"/>
      <w:jc w:val="both"/>
    </w:pPr>
    <w:rPr>
      <w:rFonts w:ascii="Times New Roman" w:eastAsia="Times New Roman" w:hAnsi="Times New Roman" w:cs="Times New Roman"/>
      <w:i/>
      <w:iCs/>
      <w:sz w:val="20"/>
      <w:szCs w:val="20"/>
    </w:rPr>
  </w:style>
  <w:style w:type="paragraph" w:styleId="af2">
    <w:name w:val="Normal (Web)"/>
    <w:basedOn w:val="a"/>
    <w:uiPriority w:val="99"/>
    <w:semiHidden/>
    <w:unhideWhenUsed/>
    <w:rsid w:val="00BE2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BE2697"/>
    <w:pPr>
      <w:spacing w:after="0" w:line="240" w:lineRule="auto"/>
    </w:pPr>
    <w:rPr>
      <w:sz w:val="24"/>
      <w:szCs w:val="24"/>
    </w:rPr>
  </w:style>
  <w:style w:type="character" w:customStyle="1" w:styleId="af4">
    <w:name w:val="Текст сноски Знак"/>
    <w:basedOn w:val="a0"/>
    <w:link w:val="af3"/>
    <w:uiPriority w:val="99"/>
    <w:semiHidden/>
    <w:rsid w:val="00BE2697"/>
    <w:rPr>
      <w:sz w:val="24"/>
      <w:szCs w:val="24"/>
    </w:rPr>
  </w:style>
  <w:style w:type="character" w:customStyle="1" w:styleId="normaltextrun">
    <w:name w:val="normaltextrun"/>
    <w:basedOn w:val="a0"/>
    <w:rsid w:val="00AB31BF"/>
  </w:style>
  <w:style w:type="paragraph" w:styleId="af5">
    <w:name w:val="No Spacing"/>
    <w:uiPriority w:val="1"/>
    <w:qFormat/>
    <w:rsid w:val="003A54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deouroki.net/video/32-ssha-v-kontsie-xix-nachalie-xx-vieka.html" TargetMode="External"/><Relationship Id="rId18" Type="http://schemas.openxmlformats.org/officeDocument/2006/relationships/hyperlink" Target="https://resh.edu.ru/subject/lesson/3044/start/" TargetMode="External"/><Relationship Id="rId26" Type="http://schemas.openxmlformats.org/officeDocument/2006/relationships/hyperlink" Target="https://resh.edu.ru/subject/lesson/1513/start/" TargetMode="External"/><Relationship Id="rId39" Type="http://schemas.openxmlformats.org/officeDocument/2006/relationships/hyperlink" Target="https://videouroki.net/video/28-italiia-v-kontsie-xix-nachalie-xx-vieka.html" TargetMode="External"/><Relationship Id="rId21" Type="http://schemas.openxmlformats.org/officeDocument/2006/relationships/hyperlink" Target="https://videouroki.net/video/2-industrial-nyie-rievoliutsii-promyshliennost-transport-sviaz.html" TargetMode="External"/><Relationship Id="rId34" Type="http://schemas.openxmlformats.org/officeDocument/2006/relationships/hyperlink" Target="https://resh.edu.ru/subject/lesson/2099/start/" TargetMode="External"/><Relationship Id="rId42" Type="http://schemas.openxmlformats.org/officeDocument/2006/relationships/hyperlink" Target="https://videouroki.net/video/31-ssha-v-xix-viekie.html" TargetMode="External"/><Relationship Id="rId47" Type="http://schemas.openxmlformats.org/officeDocument/2006/relationships/hyperlink" Target="https://videouroki.net/video/37-indiia-v-xix-nachalie-xx-vieka.html" TargetMode="External"/><Relationship Id="rId50" Type="http://schemas.openxmlformats.org/officeDocument/2006/relationships/hyperlink" Target="https://videouroki.net/video/01-rossiya-i-mir-na-rubezhe-xix-veka.html" TargetMode="External"/><Relationship Id="rId55" Type="http://schemas.openxmlformats.org/officeDocument/2006/relationships/hyperlink" Target="https://videouroki.net/video/06-liberalnye-i-ohranitelnye-tendencii-vo-vnutrennej-politike-aleksandra-i-v-1815-1825-godah.html" TargetMode="External"/><Relationship Id="rId63" Type="http://schemas.openxmlformats.org/officeDocument/2006/relationships/hyperlink" Target="https://videouroki.net/video/17-kulturnoe-prostranstvo-imperii-v-pervoj-polovine-xix-veka-nauka-i-obrazovanie.html" TargetMode="External"/><Relationship Id="rId68" Type="http://schemas.openxmlformats.org/officeDocument/2006/relationships/hyperlink" Target="https://resh.edu.ru/subject/lesson/1617/start/" TargetMode="External"/><Relationship Id="rId76" Type="http://schemas.openxmlformats.org/officeDocument/2006/relationships/hyperlink" Target="https://resh.edu.ru/subject/lesson/2558/start/" TargetMode="External"/><Relationship Id="rId84" Type="http://schemas.openxmlformats.org/officeDocument/2006/relationships/hyperlink" Target="https://videouroki.net/video/39-vneshnyaya-politika-nikolaya-ii-russko-yaponskaya-vojna-1904-1905-godov.html"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resh.edu.ru/subject/lesson/2096/start/" TargetMode="External"/><Relationship Id="rId2" Type="http://schemas.openxmlformats.org/officeDocument/2006/relationships/numbering" Target="numbering.xml"/><Relationship Id="rId16" Type="http://schemas.openxmlformats.org/officeDocument/2006/relationships/hyperlink" Target="https://videouroki.net/video/19-povtoritelno-obobshchayushchij-urok-rossiya-v-pervoj-polovine-xix-veka.html" TargetMode="External"/><Relationship Id="rId29" Type="http://schemas.openxmlformats.org/officeDocument/2006/relationships/hyperlink" Target="https://resh.edu.ru/subject/lesson/2545/start/" TargetMode="External"/><Relationship Id="rId11" Type="http://schemas.openxmlformats.org/officeDocument/2006/relationships/hyperlink" Target="https://videouroki.net/video/30-urok-obobshchieniie-stanovlieniie-novoi-ievropy.html" TargetMode="External"/><Relationship Id="rId24" Type="http://schemas.openxmlformats.org/officeDocument/2006/relationships/hyperlink" Target="https://resh.edu.ru/subject/lesson/1512/start/" TargetMode="External"/><Relationship Id="rId32" Type="http://schemas.openxmlformats.org/officeDocument/2006/relationships/hyperlink" Target="https://resh.edu.ru/subject/lesson/3259/start/" TargetMode="External"/><Relationship Id="rId37" Type="http://schemas.openxmlformats.org/officeDocument/2006/relationships/hyperlink" Target="https://videouroki.net/video/24-stanovlieniie-triet-iei-riespubliki-parizhskaia-kommuna.html" TargetMode="External"/><Relationship Id="rId40" Type="http://schemas.openxmlformats.org/officeDocument/2006/relationships/hyperlink" Target="https://videouroki.net/video/29-ot-avstriiskoi-impierii-k-avstro-vienghrii.html" TargetMode="External"/><Relationship Id="rId45" Type="http://schemas.openxmlformats.org/officeDocument/2006/relationships/hyperlink" Target="https://videouroki.net/video/35-iaponiia-na-puti-modiernizatsii.html" TargetMode="External"/><Relationship Id="rId53" Type="http://schemas.openxmlformats.org/officeDocument/2006/relationships/hyperlink" Target="https://videouroki.net/video/03-vneshnyaya-politika-aleksandra-i-v-1801-1812-godah.html" TargetMode="External"/><Relationship Id="rId58" Type="http://schemas.openxmlformats.org/officeDocument/2006/relationships/hyperlink" Target="https://videouroki.net/video/12-socialno-ehkonomicheskoe-razvitie-strany-vo-vtoroj-chetverti-xix-veka.html" TargetMode="External"/><Relationship Id="rId66" Type="http://schemas.openxmlformats.org/officeDocument/2006/relationships/hyperlink" Target="https://resh.edu.ru/subject/lesson/2557/start/" TargetMode="External"/><Relationship Id="rId74" Type="http://schemas.openxmlformats.org/officeDocument/2006/relationships/hyperlink" Target="https://videouroki.net/video/29-obshchestvennoe-dvizhenie-v-1880-h-pervoj-polovine-1890-h-godov.html" TargetMode="External"/><Relationship Id="rId79" Type="http://schemas.openxmlformats.org/officeDocument/2006/relationships/hyperlink" Target="https://resh.edu.ru/subject/lesson/3046/start/" TargetMode="External"/><Relationship Id="rId87" Type="http://schemas.openxmlformats.org/officeDocument/2006/relationships/hyperlink" Target="https://videouroki.net/video/45-zaklyuchenie.html" TargetMode="External"/><Relationship Id="rId5" Type="http://schemas.openxmlformats.org/officeDocument/2006/relationships/webSettings" Target="webSettings.xml"/><Relationship Id="rId61" Type="http://schemas.openxmlformats.org/officeDocument/2006/relationships/hyperlink" Target="https://resh.edu.ru/subject/lesson/2556/start/" TargetMode="External"/><Relationship Id="rId82" Type="http://schemas.openxmlformats.org/officeDocument/2006/relationships/hyperlink" Target="https://videouroki.net/video/41-pervaya-rossijskaya-revolyuciya-politicheskie-reformy-1905-1907-godov.html" TargetMode="External"/><Relationship Id="rId19" Type="http://schemas.openxmlformats.org/officeDocument/2006/relationships/hyperlink" Target="https://videouroki.net/video/45-zaklyuchenie.html" TargetMode="External"/><Relationship Id="rId4" Type="http://schemas.openxmlformats.org/officeDocument/2006/relationships/settings" Target="settings.xml"/><Relationship Id="rId9" Type="http://schemas.openxmlformats.org/officeDocument/2006/relationships/hyperlink" Target="https://resh.edu.ru/subject/lesson/1506/start/" TargetMode="External"/><Relationship Id="rId14" Type="http://schemas.openxmlformats.org/officeDocument/2006/relationships/hyperlink" Target="https://videouroki.net/video/39-urok-obobshchieniie-amierika-aziia-afrika.html" TargetMode="External"/><Relationship Id="rId22" Type="http://schemas.openxmlformats.org/officeDocument/2006/relationships/hyperlink" Target="https://videouroki.net/video/5-industrial-noie-obshchiestvo.html" TargetMode="External"/><Relationship Id="rId27" Type="http://schemas.openxmlformats.org/officeDocument/2006/relationships/hyperlink" Target="https://videouroki.net/video/15-napolieonovskiie-voiny.html" TargetMode="External"/><Relationship Id="rId30" Type="http://schemas.openxmlformats.org/officeDocument/2006/relationships/hyperlink" Target="https://resh.edu.ru/subject/lesson/1614/start/" TargetMode="External"/><Relationship Id="rId35" Type="http://schemas.openxmlformats.org/officeDocument/2006/relationships/hyperlink" Target="https://resh.edu.ru/subject/lesson/2546/start/" TargetMode="External"/><Relationship Id="rId43" Type="http://schemas.openxmlformats.org/officeDocument/2006/relationships/hyperlink" Target="https://resh.edu.ru/subject/lesson/2548/start/" TargetMode="External"/><Relationship Id="rId48" Type="http://schemas.openxmlformats.org/officeDocument/2006/relationships/hyperlink" Target="https://resh.edu.ru/subject/lesson/2550/start/" TargetMode="External"/><Relationship Id="rId56" Type="http://schemas.openxmlformats.org/officeDocument/2006/relationships/hyperlink" Target="https://resh.edu.ru/subject/lesson/2554/start/" TargetMode="External"/><Relationship Id="rId64" Type="http://schemas.openxmlformats.org/officeDocument/2006/relationships/hyperlink" Target="https://videouroki.net/video/19-povtoritelno-obobshchayushchij-urok-rossiya-v-pervoj-polovine-xix-veka.html" TargetMode="External"/><Relationship Id="rId69" Type="http://schemas.openxmlformats.org/officeDocument/2006/relationships/hyperlink" Target="https://resh.edu.ru/subject/lesson/1616/start/" TargetMode="External"/><Relationship Id="rId77" Type="http://schemas.openxmlformats.org/officeDocument/2006/relationships/hyperlink" Target="https://resh.edu.ru/subject/lesson/3044/start/" TargetMode="External"/><Relationship Id="rId8" Type="http://schemas.openxmlformats.org/officeDocument/2006/relationships/image" Target="media/image1.jpeg"/><Relationship Id="rId51" Type="http://schemas.openxmlformats.org/officeDocument/2006/relationships/hyperlink" Target="https://videouroki.net/video/01-rossiya-i-mir-na-rubezhe-xix-veka.html" TargetMode="External"/><Relationship Id="rId72" Type="http://schemas.openxmlformats.org/officeDocument/2006/relationships/hyperlink" Target="https://resh.edu.ru/subject/lesson/2557/start/" TargetMode="External"/><Relationship Id="rId80" Type="http://schemas.openxmlformats.org/officeDocument/2006/relationships/hyperlink" Target="https://videouroki.net/video/40-pervaya-rossijskaya-revolyuciya.html" TargetMode="External"/><Relationship Id="rId85" Type="http://schemas.openxmlformats.org/officeDocument/2006/relationships/hyperlink" Target="https://resh.edu.ru/subject/lesson/2094/start/" TargetMode="External"/><Relationship Id="rId3" Type="http://schemas.openxmlformats.org/officeDocument/2006/relationships/styles" Target="styles.xml"/><Relationship Id="rId12" Type="http://schemas.openxmlformats.org/officeDocument/2006/relationships/hyperlink" Target="https://videouroki.net/video/25-giermanskaia-impieriia-v-kontsie-xix-nachalie-xx-vieka.html" TargetMode="External"/><Relationship Id="rId17" Type="http://schemas.openxmlformats.org/officeDocument/2006/relationships/hyperlink" Target="https://videouroki.net/video/44-povtoritelno-obobshchayushchij-urok-rossiya-vo-vtoroj-polovine-xix-veka.html" TargetMode="External"/><Relationship Id="rId25" Type="http://schemas.openxmlformats.org/officeDocument/2006/relationships/hyperlink" Target="https://resh.edu.ru/subject/lesson/3042/start/" TargetMode="External"/><Relationship Id="rId33" Type="http://schemas.openxmlformats.org/officeDocument/2006/relationships/hyperlink" Target="https://resh.edu.ru/subject/lesson/3259/start/" TargetMode="External"/><Relationship Id="rId38" Type="http://schemas.openxmlformats.org/officeDocument/2006/relationships/hyperlink" Target="https://videouroki.net/video/22-italiia-v-xix-viekie.html" TargetMode="External"/><Relationship Id="rId46" Type="http://schemas.openxmlformats.org/officeDocument/2006/relationships/hyperlink" Target="https://videouroki.net/video/36-kitai-v-xix-nachalie-xx-vieka.html" TargetMode="External"/><Relationship Id="rId59" Type="http://schemas.openxmlformats.org/officeDocument/2006/relationships/hyperlink" Target="https://videouroki.net/video/13-obshchestvennoe-dvizhenie-pri-nikolae-i.html" TargetMode="External"/><Relationship Id="rId67" Type="http://schemas.openxmlformats.org/officeDocument/2006/relationships/hyperlink" Target="https://videouroki.net/video/23-socialno-ehkonomicheskoe-razvitie-strany-v-poreformennyj-period.html" TargetMode="External"/><Relationship Id="rId20" Type="http://schemas.openxmlformats.org/officeDocument/2006/relationships/hyperlink" Target="https://resh.edu.ru/subject/lesson/1506/start/" TargetMode="External"/><Relationship Id="rId41" Type="http://schemas.openxmlformats.org/officeDocument/2006/relationships/hyperlink" Target="https://resh.edu.ru/subject/lesson/2547/start/" TargetMode="External"/><Relationship Id="rId54" Type="http://schemas.openxmlformats.org/officeDocument/2006/relationships/hyperlink" Target="https://videouroki.net/video/04-otechestvennaya-vojna-1812-goda.html" TargetMode="External"/><Relationship Id="rId62" Type="http://schemas.openxmlformats.org/officeDocument/2006/relationships/hyperlink" Target="https://resh.edu.ru/subject/lesson/2098/start/" TargetMode="External"/><Relationship Id="rId70" Type="http://schemas.openxmlformats.org/officeDocument/2006/relationships/hyperlink" Target="https://resh.edu.ru/subject/lesson/2097/start/" TargetMode="External"/><Relationship Id="rId75" Type="http://schemas.openxmlformats.org/officeDocument/2006/relationships/hyperlink" Target="https://videouroki.net/video/44-povtoritelno-obobshchayushchij-urok-rossiya-vo-vtoroj-polovine-xix-veka.html" TargetMode="External"/><Relationship Id="rId83" Type="http://schemas.openxmlformats.org/officeDocument/2006/relationships/hyperlink" Target="https://videouroki.net/video/43-politicheskoe-razvitie-strany-v-1907-1914-godah.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deouroki.net/video/40-miezhdunarodnyie-otnoshieniia-v-kontsie-xix-nachalie-xx-vieka.html" TargetMode="External"/><Relationship Id="rId23" Type="http://schemas.openxmlformats.org/officeDocument/2006/relationships/hyperlink" Target="https://videouroki.net/video/7-nauka-i-obrazovaniie-xix-vieka.html" TargetMode="External"/><Relationship Id="rId28" Type="http://schemas.openxmlformats.org/officeDocument/2006/relationships/hyperlink" Target="https://resh.edu.ru/subject/lesson/3258/start/" TargetMode="External"/><Relationship Id="rId36" Type="http://schemas.openxmlformats.org/officeDocument/2006/relationships/hyperlink" Target="https://videouroki.net/video/26-vielikobritaniia-v-kontsie-xix-nachalie-xx-vieka.html" TargetMode="External"/><Relationship Id="rId49" Type="http://schemas.openxmlformats.org/officeDocument/2006/relationships/hyperlink" Target="https://videouroki.net/video/40-miezhdunarodnyie-otnoshieniia-v-kontsie-xix-nachalie-xx-vieka.html" TargetMode="External"/><Relationship Id="rId57" Type="http://schemas.openxmlformats.org/officeDocument/2006/relationships/hyperlink" Target="https://resh.edu.ru/subject/lesson/2555/start/" TargetMode="External"/><Relationship Id="rId10" Type="http://schemas.openxmlformats.org/officeDocument/2006/relationships/hyperlink" Target="https://videouroki.net/video/2-industrial-nyie-rievoliutsii-promyshliennost-transport-sviaz.html" TargetMode="External"/><Relationship Id="rId31" Type="http://schemas.openxmlformats.org/officeDocument/2006/relationships/hyperlink" Target="https://resh.edu.ru/subject/lesson/2100/start/" TargetMode="External"/><Relationship Id="rId44" Type="http://schemas.openxmlformats.org/officeDocument/2006/relationships/hyperlink" Target="https://resh.edu.ru/subject/lesson/2549/start/" TargetMode="External"/><Relationship Id="rId52" Type="http://schemas.openxmlformats.org/officeDocument/2006/relationships/hyperlink" Target="https://resh.edu.ru/subject/lesson/2552/start/" TargetMode="External"/><Relationship Id="rId60" Type="http://schemas.openxmlformats.org/officeDocument/2006/relationships/hyperlink" Target="https://videouroki.net/video/14-nacionalnaya-i-religioznaya-politika-nikolaya-i-ehtnokulturnyj-oblik.html" TargetMode="External"/><Relationship Id="rId65" Type="http://schemas.openxmlformats.org/officeDocument/2006/relationships/hyperlink" Target="https://resh.edu.ru/subject/lesson/1615/start/" TargetMode="External"/><Relationship Id="rId73" Type="http://schemas.openxmlformats.org/officeDocument/2006/relationships/hyperlink" Target="https://videouroki.net/video/24-obshchestvennoe-dvizhenie-pri-aleksandre-ii-i-politika-pravitelstva.html" TargetMode="External"/><Relationship Id="rId78" Type="http://schemas.openxmlformats.org/officeDocument/2006/relationships/hyperlink" Target="https://resh.edu.ru/subject/lesson/2095/start/" TargetMode="External"/><Relationship Id="rId81" Type="http://schemas.openxmlformats.org/officeDocument/2006/relationships/hyperlink" Target="https://videouroki.net/video/41-pervaya-rossijskaya-revolyuciya-politicheskie-reformy-1905-1907-godov.html" TargetMode="External"/><Relationship Id="rId86" Type="http://schemas.openxmlformats.org/officeDocument/2006/relationships/hyperlink" Target="https://infourok.ru/prezentaciya-nauka-i-prosveschenie-vo-vtoroy-polovine-i-veka-klass-341244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7C0E-A1B3-45F7-BAB0-E9CD44FE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7527</Words>
  <Characters>42904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dns</dc:creator>
  <cp:lastModifiedBy>пк-2</cp:lastModifiedBy>
  <cp:revision>81</cp:revision>
  <dcterms:created xsi:type="dcterms:W3CDTF">2021-09-05T18:39:00Z</dcterms:created>
  <dcterms:modified xsi:type="dcterms:W3CDTF">2005-01-01T03:36:00Z</dcterms:modified>
</cp:coreProperties>
</file>