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CE" w:rsidRDefault="00F018CE" w:rsidP="006A229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018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6525" cy="9591675"/>
            <wp:effectExtent l="0" t="0" r="0" b="0"/>
            <wp:docPr id="1" name="Рисунок 1" descr="C:\Users\Лариса\Desktop\2022-02-06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2022-02-06\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678" cy="959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8CE" w:rsidRDefault="00F018CE" w:rsidP="006A229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F018CE" w:rsidSect="00F018CE">
          <w:pgSz w:w="11906" w:h="16838"/>
          <w:pgMar w:top="425" w:right="567" w:bottom="709" w:left="709" w:header="709" w:footer="709" w:gutter="0"/>
          <w:cols w:space="708"/>
          <w:docGrid w:linePitch="360"/>
        </w:sectPr>
      </w:pPr>
    </w:p>
    <w:p w:rsidR="009B54F5" w:rsidRDefault="009B54F5" w:rsidP="009B54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54F5">
        <w:rPr>
          <w:rFonts w:ascii="Times New Roman" w:hAnsi="Times New Roman" w:cs="Times New Roman"/>
          <w:b/>
          <w:sz w:val="24"/>
          <w:szCs w:val="24"/>
        </w:rPr>
        <w:lastRenderedPageBreak/>
        <w:t>Нормативная правовая основа</w:t>
      </w:r>
    </w:p>
    <w:p w:rsidR="009B54F5" w:rsidRDefault="009B54F5" w:rsidP="009B54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4F5">
        <w:rPr>
          <w:rFonts w:ascii="Times New Roman" w:hAnsi="Times New Roman" w:cs="Times New Roman"/>
          <w:sz w:val="24"/>
          <w:szCs w:val="24"/>
        </w:rPr>
        <w:t xml:space="preserve">для разработки настоящей примерной программы по учебному предмету </w:t>
      </w:r>
      <w:r w:rsidRPr="009B54F5">
        <w:rPr>
          <w:rFonts w:ascii="Times New Roman" w:hAnsi="Times New Roman" w:cs="Times New Roman"/>
          <w:b/>
          <w:sz w:val="24"/>
          <w:szCs w:val="24"/>
        </w:rPr>
        <w:t>«Родная (русская) литература»</w:t>
      </w:r>
      <w:r w:rsidRPr="009B54F5">
        <w:rPr>
          <w:rFonts w:ascii="Times New Roman" w:hAnsi="Times New Roman" w:cs="Times New Roman"/>
          <w:sz w:val="24"/>
          <w:szCs w:val="24"/>
        </w:rPr>
        <w:t xml:space="preserve"> составляют следующие документы:</w:t>
      </w:r>
    </w:p>
    <w:p w:rsidR="009B54F5" w:rsidRDefault="009B54F5" w:rsidP="009B54F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4F5">
        <w:rPr>
          <w:rFonts w:ascii="Times New Roman" w:hAnsi="Times New Roman" w:cs="Times New Roman"/>
          <w:sz w:val="24"/>
          <w:szCs w:val="24"/>
        </w:rPr>
        <w:t xml:space="preserve">Федеральный закон от 29.12.2012 «Об образовании в Российской Федерации» </w:t>
      </w:r>
      <w:proofErr w:type="gramStart"/>
      <w:r w:rsidRPr="009B54F5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Pr="009B54F5">
        <w:rPr>
          <w:rFonts w:ascii="Times New Roman" w:hAnsi="Times New Roman" w:cs="Times New Roman"/>
          <w:sz w:val="24"/>
          <w:szCs w:val="24"/>
        </w:rPr>
        <w:t xml:space="preserve"> изменениями и дополнениями, внесёнными Федеральным законом от 3 августа 2018 года № 317 – ФЗ: Ст. 11 Федеральные государственные образовательные стандарты и федераль</w:t>
      </w:r>
      <w:r>
        <w:rPr>
          <w:rFonts w:ascii="Times New Roman" w:hAnsi="Times New Roman" w:cs="Times New Roman"/>
          <w:sz w:val="24"/>
          <w:szCs w:val="24"/>
        </w:rPr>
        <w:t xml:space="preserve">ные государственные требования. </w:t>
      </w:r>
      <w:r w:rsidRPr="009B54F5">
        <w:rPr>
          <w:rFonts w:ascii="Times New Roman" w:hAnsi="Times New Roman" w:cs="Times New Roman"/>
          <w:sz w:val="24"/>
          <w:szCs w:val="24"/>
        </w:rPr>
        <w:t xml:space="preserve">Образовательные стандарты (п.5.1.) Ст. 14 Язык образования(п.4.6). </w:t>
      </w:r>
    </w:p>
    <w:p w:rsidR="009B54F5" w:rsidRDefault="009B54F5" w:rsidP="009B54F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4F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B54F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54F5">
        <w:rPr>
          <w:rFonts w:ascii="Times New Roman" w:hAnsi="Times New Roman" w:cs="Times New Roman"/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с изменениями и дополнениями от 31.12. 2015 №1577 (п.п.11.1, 11,2; п. 11.3(п.4); п.18.3.1) </w:t>
      </w:r>
    </w:p>
    <w:p w:rsidR="009B54F5" w:rsidRDefault="009B54F5" w:rsidP="009B54F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4F5">
        <w:rPr>
          <w:rFonts w:ascii="Times New Roman" w:hAnsi="Times New Roman" w:cs="Times New Roman"/>
          <w:sz w:val="24"/>
          <w:szCs w:val="24"/>
        </w:rPr>
        <w:t>Письмо Федеральной службы по надзору в сфере образования и науки от 20 июня 2018 г. № 05 – 192 «О вопросах изучения родных языков из числа языков народов РФ»</w:t>
      </w:r>
    </w:p>
    <w:p w:rsidR="009B54F5" w:rsidRDefault="009B54F5" w:rsidP="009B54F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4F5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9B54F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54F5">
        <w:rPr>
          <w:rFonts w:ascii="Times New Roman" w:hAnsi="Times New Roman" w:cs="Times New Roman"/>
          <w:sz w:val="24"/>
          <w:szCs w:val="24"/>
        </w:rPr>
        <w:t xml:space="preserve"> России от 09. 10, 2017 г. № ТС – 945/08 «О реализации прав граждан на получение образования на родном языке» </w:t>
      </w:r>
    </w:p>
    <w:p w:rsidR="009B54F5" w:rsidRDefault="009B54F5" w:rsidP="009B54F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4F5">
        <w:rPr>
          <w:rFonts w:ascii="Times New Roman" w:hAnsi="Times New Roman" w:cs="Times New Roman"/>
          <w:sz w:val="24"/>
          <w:szCs w:val="24"/>
        </w:rPr>
        <w:t xml:space="preserve">Письмо Минобразования Новосибирской области от 10.09. 2018 № 8925 – 03/25 «Об обязательном введении родного языка». </w:t>
      </w:r>
    </w:p>
    <w:p w:rsidR="009B54F5" w:rsidRDefault="009B54F5" w:rsidP="009B54F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B54F5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 (далее – Федеральный закон об образовании); </w:t>
      </w:r>
    </w:p>
    <w:p w:rsidR="009B54F5" w:rsidRDefault="009B54F5" w:rsidP="009B54F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B54F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9B54F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54F5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1577); </w:t>
      </w:r>
    </w:p>
    <w:p w:rsidR="009B54F5" w:rsidRDefault="009B54F5" w:rsidP="009B54F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B54F5">
        <w:rPr>
          <w:rFonts w:ascii="Times New Roman" w:hAnsi="Times New Roman" w:cs="Times New Roman"/>
          <w:sz w:val="24"/>
          <w:szCs w:val="24"/>
        </w:rPr>
        <w:t xml:space="preserve">«Концепции преподавания русского языка и литературы», утвержденной распоряжением Правительства Российской Федерации от 09.04.2016 г. № 637; </w:t>
      </w:r>
    </w:p>
    <w:p w:rsidR="009B54F5" w:rsidRDefault="009B54F5" w:rsidP="009B54F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B54F5">
        <w:rPr>
          <w:rFonts w:ascii="Times New Roman" w:hAnsi="Times New Roman" w:cs="Times New Roman"/>
          <w:sz w:val="24"/>
          <w:szCs w:val="24"/>
        </w:rPr>
        <w:t>«Концепции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9B54F5" w:rsidRPr="009B54F5" w:rsidRDefault="009B54F5" w:rsidP="009B54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4F5">
        <w:rPr>
          <w:rFonts w:ascii="Times New Roman" w:hAnsi="Times New Roman" w:cs="Times New Roman"/>
          <w:b/>
          <w:sz w:val="24"/>
          <w:szCs w:val="24"/>
        </w:rPr>
        <w:t>Программа включает</w:t>
      </w:r>
      <w:r w:rsidRPr="009B54F5">
        <w:rPr>
          <w:rFonts w:ascii="Times New Roman" w:hAnsi="Times New Roman" w:cs="Times New Roman"/>
          <w:sz w:val="24"/>
          <w:szCs w:val="24"/>
        </w:rPr>
        <w:t xml:space="preserve"> пояснительную записку, в которой раскрываются цели изучения русской родной литературы, даё</w:t>
      </w:r>
      <w:r>
        <w:rPr>
          <w:rFonts w:ascii="Times New Roman" w:hAnsi="Times New Roman" w:cs="Times New Roman"/>
          <w:sz w:val="24"/>
          <w:szCs w:val="24"/>
        </w:rPr>
        <w:t xml:space="preserve">тся общая характеристика курса, </w:t>
      </w:r>
      <w:r w:rsidRPr="009B54F5">
        <w:rPr>
          <w:rFonts w:ascii="Times New Roman" w:hAnsi="Times New Roman" w:cs="Times New Roman"/>
          <w:sz w:val="24"/>
          <w:szCs w:val="24"/>
        </w:rPr>
        <w:t>раскрываются основные подходы к отбору содержания курса, характеризуются его основные содержательны</w:t>
      </w:r>
      <w:r>
        <w:rPr>
          <w:rFonts w:ascii="Times New Roman" w:hAnsi="Times New Roman" w:cs="Times New Roman"/>
          <w:sz w:val="24"/>
          <w:szCs w:val="24"/>
        </w:rPr>
        <w:t xml:space="preserve">е линии, планируемые результаты </w:t>
      </w:r>
      <w:r w:rsidRPr="009B54F5">
        <w:rPr>
          <w:rFonts w:ascii="Times New Roman" w:hAnsi="Times New Roman" w:cs="Times New Roman"/>
          <w:sz w:val="24"/>
          <w:szCs w:val="24"/>
        </w:rPr>
        <w:t xml:space="preserve">освоения курса на личностном, </w:t>
      </w:r>
      <w:proofErr w:type="spellStart"/>
      <w:r w:rsidRPr="009B54F5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9B54F5">
        <w:rPr>
          <w:rFonts w:ascii="Times New Roman" w:hAnsi="Times New Roman" w:cs="Times New Roman"/>
          <w:sz w:val="24"/>
          <w:szCs w:val="24"/>
        </w:rPr>
        <w:t xml:space="preserve"> и предметном уровнях, примерное содержание учебного предмета «Русская родная литература». Программа определяет содержание учебного предмета по годам обучения, основные методические стратегии обучения, </w:t>
      </w:r>
      <w:proofErr w:type="gramStart"/>
      <w:r w:rsidRPr="009B54F5">
        <w:rPr>
          <w:rFonts w:ascii="Times New Roman" w:hAnsi="Times New Roman" w:cs="Times New Roman"/>
          <w:sz w:val="24"/>
          <w:szCs w:val="24"/>
        </w:rPr>
        <w:t>воспитания и развития</w:t>
      </w:r>
      <w:proofErr w:type="gramEnd"/>
      <w:r w:rsidRPr="009B54F5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«Родная (русская) литература»</w:t>
      </w:r>
    </w:p>
    <w:p w:rsidR="008D09B4" w:rsidRPr="006A229F" w:rsidRDefault="008D09B4" w:rsidP="006A2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>Цели изучения учебного предмета «Родная литература (русская)»</w:t>
      </w:r>
    </w:p>
    <w:p w:rsid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учебного предмета «Родная литература (русская)» разработана для функционирующих в субъектах Российской Федерации образовательных организаций, реализующих наряду с обязательным курсом русской литературы изучение русской литературы как родной. 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Pr="006A229F">
        <w:rPr>
          <w:rFonts w:ascii="Times New Roman" w:hAnsi="Times New Roman" w:cs="Times New Roman"/>
          <w:sz w:val="24"/>
          <w:szCs w:val="24"/>
          <w:lang w:eastAsia="ru-RU"/>
        </w:rPr>
        <w:t xml:space="preserve"> ориентировано на сопровождение и поддержку основного курса русской литературы,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русской литературе, заданных соответствующим федеральным государственным образовательным стандартом. В то же время цели курса русской литературы в рамках образовательной области «Родной язык и родная литература» имеют свою специфику, обусловленную дополнительным характером курса.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этим в курсе русской родной литературы актуализируются следующие </w:t>
      </w:r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>цели</w:t>
      </w:r>
      <w:r w:rsidRPr="006A229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D09B4" w:rsidRPr="006A229F" w:rsidRDefault="008D09B4" w:rsidP="006A229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t>воспитание духовно развитой личности, обладающей гуманистическим мировоззрением, национальным самосознанием, чувством патриотизма через приобщение учащихся к искусству слова, богатству русской родной литературы;</w:t>
      </w:r>
    </w:p>
    <w:p w:rsidR="008D09B4" w:rsidRPr="006A229F" w:rsidRDefault="008D09B4" w:rsidP="006A229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8D09B4" w:rsidRPr="006A229F" w:rsidRDefault="008D09B4" w:rsidP="006A229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t>осознание значимости чтения и изучения родной литературы для своего дальнейшего развития;</w:t>
      </w:r>
    </w:p>
    <w:p w:rsidR="008D09B4" w:rsidRPr="006A229F" w:rsidRDefault="008D09B4" w:rsidP="006A229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8D09B4" w:rsidRPr="006A229F" w:rsidRDefault="008D09B4" w:rsidP="006A229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t>воспитание квалифицированного читателя со сформированным эстетическим вкусом;</w:t>
      </w:r>
    </w:p>
    <w:p w:rsidR="008D09B4" w:rsidRPr="006A229F" w:rsidRDefault="008D09B4" w:rsidP="006A229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>Место учебного предмета</w:t>
      </w:r>
      <w:r w:rsidRPr="006A229F">
        <w:rPr>
          <w:rFonts w:ascii="Times New Roman" w:hAnsi="Times New Roman" w:cs="Times New Roman"/>
          <w:sz w:val="24"/>
          <w:szCs w:val="24"/>
          <w:lang w:eastAsia="ru-RU"/>
        </w:rPr>
        <w:t xml:space="preserve"> «Родная литература (русская)» в учебном плане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t>Важное значение в формировании духовно богатой личности с высокими нравственными идеалами и эстетическими потребностями имеет русская художественная литература. Она обладает огромным воспитательным потенциалом, дающим возможность формировать ценностно-мировоззренческие ориентиры.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предмета «Родная литература (русская)» в 9 классе рассчитано </w:t>
      </w:r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F591D"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 в неделю, всего </w:t>
      </w:r>
      <w:r w:rsidR="00CF4EAA">
        <w:rPr>
          <w:rFonts w:ascii="Times New Roman" w:hAnsi="Times New Roman" w:cs="Times New Roman"/>
          <w:b/>
          <w:sz w:val="24"/>
          <w:szCs w:val="24"/>
          <w:lang w:eastAsia="ru-RU"/>
        </w:rPr>
        <w:t>18 часов</w:t>
      </w:r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6A229F" w:rsidRDefault="008D09B4" w:rsidP="006A2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>Основные содержательные линии</w:t>
      </w:r>
    </w:p>
    <w:p w:rsidR="008D09B4" w:rsidRPr="006A229F" w:rsidRDefault="008D09B4" w:rsidP="006A2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программы учебного </w:t>
      </w:r>
      <w:proofErr w:type="gramStart"/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>предмет</w:t>
      </w:r>
      <w:r w:rsidR="004F591D"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  </w:t>
      </w:r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proofErr w:type="gramEnd"/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>Родная литература (русская)»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t>Как курс, имеющий частный характер, школьный курс русской родной литературы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русской литературы в образовательной организации, но не дублируют.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этим в программе выделяются </w:t>
      </w:r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>следующие блоки.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i/>
          <w:sz w:val="24"/>
          <w:szCs w:val="24"/>
          <w:lang w:eastAsia="ru-RU"/>
        </w:rPr>
        <w:t>В первом блоке «Введение.</w:t>
      </w:r>
      <w:r w:rsidRPr="006A229F">
        <w:rPr>
          <w:rFonts w:ascii="Times New Roman" w:hAnsi="Times New Roman" w:cs="Times New Roman"/>
          <w:sz w:val="24"/>
          <w:szCs w:val="24"/>
          <w:lang w:eastAsia="ru-RU"/>
        </w:rPr>
        <w:t xml:space="preserve"> Из древнерусской литературы» представлено содержание, изучение которого позволит понять, что «литература дает нам колоссальный, обширнейший и глубочайший опыт жизни. Она делает человека интеллигентным, развивает в нем не только чувство красоты, но и понимание жизни» (</w:t>
      </w:r>
      <w:proofErr w:type="spellStart"/>
      <w:r w:rsidRPr="006A229F">
        <w:rPr>
          <w:rFonts w:ascii="Times New Roman" w:hAnsi="Times New Roman" w:cs="Times New Roman"/>
          <w:sz w:val="24"/>
          <w:szCs w:val="24"/>
          <w:lang w:eastAsia="ru-RU"/>
        </w:rPr>
        <w:t>Д.С.Лихачев</w:t>
      </w:r>
      <w:proofErr w:type="spellEnd"/>
      <w:r w:rsidRPr="006A229F">
        <w:rPr>
          <w:rFonts w:ascii="Times New Roman" w:hAnsi="Times New Roman" w:cs="Times New Roman"/>
          <w:sz w:val="24"/>
          <w:szCs w:val="24"/>
          <w:lang w:eastAsia="ru-RU"/>
        </w:rPr>
        <w:t>), раскрыть взаимосвязь литературы и истории.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A229F">
        <w:rPr>
          <w:rFonts w:ascii="Times New Roman" w:hAnsi="Times New Roman" w:cs="Times New Roman"/>
          <w:i/>
          <w:sz w:val="24"/>
          <w:szCs w:val="24"/>
          <w:lang w:eastAsia="ru-RU"/>
        </w:rPr>
        <w:t>Второй  блок</w:t>
      </w:r>
      <w:proofErr w:type="gramEnd"/>
      <w:r w:rsidRPr="006A229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 «Из </w:t>
      </w:r>
      <w:proofErr w:type="spellStart"/>
      <w:r w:rsidRPr="006A229F">
        <w:rPr>
          <w:rFonts w:ascii="Times New Roman" w:hAnsi="Times New Roman" w:cs="Times New Roman"/>
          <w:i/>
          <w:sz w:val="24"/>
          <w:szCs w:val="24"/>
          <w:lang w:eastAsia="ru-RU"/>
        </w:rPr>
        <w:t>литературыXVIII</w:t>
      </w:r>
      <w:proofErr w:type="spellEnd"/>
      <w:r w:rsidRPr="006A229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века»</w:t>
      </w:r>
      <w:r w:rsidRPr="006A229F">
        <w:rPr>
          <w:rFonts w:ascii="Times New Roman" w:hAnsi="Times New Roman" w:cs="Times New Roman"/>
          <w:sz w:val="24"/>
          <w:szCs w:val="24"/>
          <w:lang w:eastAsia="ru-RU"/>
        </w:rPr>
        <w:t xml:space="preserve"> знакомит обучающихся (обзорно) с жизнью и творчеством русского поэта и писателя </w:t>
      </w:r>
      <w:proofErr w:type="spellStart"/>
      <w:r w:rsidRPr="006A229F">
        <w:rPr>
          <w:rFonts w:ascii="Times New Roman" w:hAnsi="Times New Roman" w:cs="Times New Roman"/>
          <w:sz w:val="24"/>
          <w:szCs w:val="24"/>
          <w:lang w:eastAsia="ru-RU"/>
        </w:rPr>
        <w:t>И.П.Богдановича</w:t>
      </w:r>
      <w:proofErr w:type="spellEnd"/>
      <w:r w:rsidRPr="006A229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i/>
          <w:sz w:val="24"/>
          <w:szCs w:val="24"/>
          <w:lang w:eastAsia="ru-RU"/>
        </w:rPr>
        <w:t>В третьем блоке «Из русской литературы XIX века»</w:t>
      </w:r>
      <w:r w:rsidRPr="006A229F">
        <w:rPr>
          <w:rFonts w:ascii="Times New Roman" w:hAnsi="Times New Roman" w:cs="Times New Roman"/>
          <w:sz w:val="24"/>
          <w:szCs w:val="24"/>
          <w:lang w:eastAsia="ru-RU"/>
        </w:rPr>
        <w:t> представлены произведения, дающие возможность формировать ценностные ориентиры обучающихся.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i/>
          <w:sz w:val="24"/>
          <w:szCs w:val="24"/>
          <w:lang w:eastAsia="ru-RU"/>
        </w:rPr>
        <w:t>В четвертом блоке «Из русской прозы XX века»</w:t>
      </w:r>
      <w:r w:rsidRPr="006A229F">
        <w:rPr>
          <w:rFonts w:ascii="Times New Roman" w:hAnsi="Times New Roman" w:cs="Times New Roman"/>
          <w:sz w:val="24"/>
          <w:szCs w:val="24"/>
          <w:lang w:eastAsia="ru-RU"/>
        </w:rPr>
        <w:t> собраны произведения, знакомящие с разными аспектами жизни, помогающие осознать духовно-нравственные ценности.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>В пятом блоке «Из русской поэзии»</w:t>
      </w:r>
      <w:r w:rsidRPr="006A229F">
        <w:rPr>
          <w:rFonts w:ascii="Times New Roman" w:hAnsi="Times New Roman" w:cs="Times New Roman"/>
          <w:sz w:val="24"/>
          <w:szCs w:val="24"/>
        </w:rPr>
        <w:t> представлены стихотворения о главном человеке в жизни каждого – маме.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>В шестом блоке «Великая Отечественная война в русской литературе</w:t>
      </w:r>
      <w:r w:rsidRPr="006A229F">
        <w:rPr>
          <w:rFonts w:ascii="Times New Roman" w:hAnsi="Times New Roman" w:cs="Times New Roman"/>
          <w:sz w:val="24"/>
          <w:szCs w:val="24"/>
        </w:rPr>
        <w:t>» – знакомство с произведениями, направленными на формирование чувства патриотизма, сострадания, уважения к людям любой национальности, гуманизма.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>В седьмом блоке «Из литературы Курского края» собраны</w:t>
      </w:r>
      <w:r w:rsidRPr="006A229F">
        <w:rPr>
          <w:rFonts w:ascii="Times New Roman" w:hAnsi="Times New Roman" w:cs="Times New Roman"/>
          <w:sz w:val="24"/>
          <w:szCs w:val="24"/>
        </w:rPr>
        <w:t xml:space="preserve"> произведения современных поэтов о «малой родине».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>В восьмом блоке «Из современной русской литературы ХХI века»</w:t>
      </w:r>
      <w:r w:rsidRPr="006A229F">
        <w:rPr>
          <w:rFonts w:ascii="Times New Roman" w:hAnsi="Times New Roman" w:cs="Times New Roman"/>
          <w:sz w:val="24"/>
          <w:szCs w:val="24"/>
        </w:rPr>
        <w:t> представлены произведения, помогающие осмыслить такие понятия, как выбор, взаимопонимание, милосердие.</w:t>
      </w:r>
    </w:p>
    <w:p w:rsidR="006A229F" w:rsidRDefault="006A229F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229F" w:rsidRPr="006A229F" w:rsidRDefault="008D09B4" w:rsidP="006A2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29F">
        <w:rPr>
          <w:rFonts w:ascii="Times New Roman" w:hAnsi="Times New Roman" w:cs="Times New Roman"/>
          <w:b/>
          <w:sz w:val="24"/>
          <w:szCs w:val="24"/>
        </w:rPr>
        <w:t>ТРЕБОВАНИЯ К РЕЗУЛЬТАТАМ</w:t>
      </w:r>
    </w:p>
    <w:p w:rsidR="006A229F" w:rsidRPr="006A229F" w:rsidRDefault="008D09B4" w:rsidP="006A2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29F">
        <w:rPr>
          <w:rFonts w:ascii="Times New Roman" w:hAnsi="Times New Roman" w:cs="Times New Roman"/>
          <w:b/>
          <w:sz w:val="24"/>
          <w:szCs w:val="24"/>
        </w:rPr>
        <w:t>ОСВОЕНИЯ ПРИМЕРНОЙ ПРОГРАММЫ</w:t>
      </w:r>
    </w:p>
    <w:p w:rsidR="008D09B4" w:rsidRPr="006A229F" w:rsidRDefault="008D09B4" w:rsidP="006A2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29F">
        <w:rPr>
          <w:rFonts w:ascii="Times New Roman" w:hAnsi="Times New Roman" w:cs="Times New Roman"/>
          <w:b/>
          <w:sz w:val="24"/>
          <w:szCs w:val="24"/>
        </w:rPr>
        <w:t>ПО РОДНОЙ ЛИТЕРАТУРЕ (РУССКОЙ)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«Родной язык и родная литература» </w:t>
      </w:r>
      <w:r w:rsidRPr="006A229F">
        <w:rPr>
          <w:rFonts w:ascii="Times New Roman" w:hAnsi="Times New Roman" w:cs="Times New Roman"/>
          <w:b/>
          <w:sz w:val="24"/>
          <w:szCs w:val="24"/>
        </w:rPr>
        <w:t>должно обеспечивать:</w:t>
      </w:r>
    </w:p>
    <w:p w:rsidR="008D09B4" w:rsidRPr="006A229F" w:rsidRDefault="008D09B4" w:rsidP="006A229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воспитание ценностного отношения к родному языку и литературе на родном языке как хранителям культуры, включение в культурно-языковое поле своего народа;</w:t>
      </w:r>
    </w:p>
    <w:p w:rsidR="008D09B4" w:rsidRPr="006A229F" w:rsidRDefault="008D09B4" w:rsidP="006A229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приобщение к литературному наследию своего народа;</w:t>
      </w:r>
    </w:p>
    <w:p w:rsidR="008D09B4" w:rsidRPr="006A229F" w:rsidRDefault="008D09B4" w:rsidP="006A229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lastRenderedPageBreak/>
        <w:t>формирование причастности к свершениям и традициям своего народа;</w:t>
      </w:r>
    </w:p>
    <w:p w:rsidR="008D09B4" w:rsidRPr="006A229F" w:rsidRDefault="008D09B4" w:rsidP="006A229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осознание исторической преемственности поколений, своей ответственности за сохранение культуры народа;</w:t>
      </w:r>
    </w:p>
    <w:p w:rsidR="008D09B4" w:rsidRPr="006A229F" w:rsidRDefault="008D09B4" w:rsidP="006A229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языком.</w:t>
      </w:r>
    </w:p>
    <w:p w:rsidR="006A229F" w:rsidRPr="006A229F" w:rsidRDefault="008D09B4" w:rsidP="006A2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29F">
        <w:rPr>
          <w:rFonts w:ascii="Times New Roman" w:hAnsi="Times New Roman" w:cs="Times New Roman"/>
          <w:b/>
          <w:sz w:val="24"/>
          <w:szCs w:val="24"/>
        </w:rPr>
        <w:t>Примерная программа</w:t>
      </w:r>
    </w:p>
    <w:p w:rsidR="006A229F" w:rsidRPr="006A229F" w:rsidRDefault="008D09B4" w:rsidP="006A2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29F">
        <w:rPr>
          <w:rFonts w:ascii="Times New Roman" w:hAnsi="Times New Roman" w:cs="Times New Roman"/>
          <w:b/>
          <w:sz w:val="24"/>
          <w:szCs w:val="24"/>
        </w:rPr>
        <w:t>направлена на достижение</w:t>
      </w:r>
    </w:p>
    <w:p w:rsidR="008D09B4" w:rsidRPr="006A229F" w:rsidRDefault="008D09B4" w:rsidP="006A2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29F">
        <w:rPr>
          <w:rFonts w:ascii="Times New Roman" w:hAnsi="Times New Roman" w:cs="Times New Roman"/>
          <w:b/>
          <w:sz w:val="24"/>
          <w:szCs w:val="24"/>
        </w:rPr>
        <w:t xml:space="preserve">личностных, </w:t>
      </w:r>
      <w:proofErr w:type="spellStart"/>
      <w:r w:rsidRPr="006A229F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6A229F">
        <w:rPr>
          <w:rFonts w:ascii="Times New Roman" w:hAnsi="Times New Roman" w:cs="Times New Roman"/>
          <w:b/>
          <w:sz w:val="24"/>
          <w:szCs w:val="24"/>
        </w:rPr>
        <w:t xml:space="preserve"> и предметных результатов.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>Личностные результаты.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6A229F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8D09B4" w:rsidRPr="006A229F" w:rsidRDefault="008D09B4" w:rsidP="006A229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осознавать российскую гражданскую идентичность, свою этническую принадлежность, гуманистические, демократические и традиционные ценности многонационального российского общества; понимать историю, культуру своего народа, своего края, основ культурного наследия народов России и человечества; владеть языком своего народа; проявлять чувства гордости за свою Родину, прошлое и настоящее многонационального народа России, ответственности и долга перед Родиной;</w:t>
      </w:r>
    </w:p>
    <w:p w:rsidR="008D09B4" w:rsidRPr="006A229F" w:rsidRDefault="008D09B4" w:rsidP="006A229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ответственно относиться к учению; проявлять готовность и способности к саморазвитию и самообразованию на основе мотивации к обучению и познанию;</w:t>
      </w:r>
    </w:p>
    <w:p w:rsidR="008D09B4" w:rsidRPr="006A229F" w:rsidRDefault="008D09B4" w:rsidP="006A229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понимать определяющую роль литературы в развитии интеллектуальных, творческих способностей и моральных качеств личности;</w:t>
      </w:r>
    </w:p>
    <w:p w:rsidR="008D09B4" w:rsidRPr="006A229F" w:rsidRDefault="008D09B4" w:rsidP="006A229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владеть социальными нормами, правилами поведения, ролями и формами социальной жизни в группах и сообществах;</w:t>
      </w:r>
    </w:p>
    <w:p w:rsidR="008D09B4" w:rsidRPr="006A229F" w:rsidRDefault="008D09B4" w:rsidP="006A229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проявлять нравственные чувства и нравственное поведение, осознанное и ответственное отношение к собственным поступкам;</w:t>
      </w:r>
    </w:p>
    <w:p w:rsidR="008D09B4" w:rsidRPr="006A229F" w:rsidRDefault="008D09B4" w:rsidP="006A229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проявлять коммуникативную компетентность в общении и сотрудничестве со сверстниками, взрослыми в процессе образовательной, общественно полезной и других видах деятельности;</w:t>
      </w:r>
    </w:p>
    <w:p w:rsidR="008D09B4" w:rsidRPr="006A229F" w:rsidRDefault="008D09B4" w:rsidP="006A229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осознавать значение семьи в жизни человека и общества, принимать ценности семейной жизни, проявлять уважительное и заботливое отношение к членам семьи;</w:t>
      </w:r>
    </w:p>
    <w:p w:rsidR="008D09B4" w:rsidRPr="006A229F" w:rsidRDefault="008D09B4" w:rsidP="006A229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проявлять эстетическое сознание через освоение художественного наследия родной русской литературы.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29F">
        <w:rPr>
          <w:rFonts w:ascii="Times New Roman" w:hAnsi="Times New Roman" w:cs="Times New Roman"/>
          <w:sz w:val="24"/>
          <w:szCs w:val="24"/>
        </w:rPr>
        <w:t>Обучающийся</w:t>
      </w:r>
      <w:r w:rsidRPr="006A229F">
        <w:rPr>
          <w:rFonts w:ascii="Times New Roman" w:hAnsi="Times New Roman" w:cs="Times New Roman"/>
          <w:b/>
          <w:sz w:val="24"/>
          <w:szCs w:val="24"/>
        </w:rPr>
        <w:t>получит</w:t>
      </w:r>
      <w:proofErr w:type="spellEnd"/>
      <w:r w:rsidRPr="006A229F">
        <w:rPr>
          <w:rFonts w:ascii="Times New Roman" w:hAnsi="Times New Roman" w:cs="Times New Roman"/>
          <w:b/>
          <w:sz w:val="24"/>
          <w:szCs w:val="24"/>
        </w:rPr>
        <w:t xml:space="preserve"> возможность научиться</w:t>
      </w:r>
      <w:r w:rsidRPr="006A229F">
        <w:rPr>
          <w:rFonts w:ascii="Times New Roman" w:hAnsi="Times New Roman" w:cs="Times New Roman"/>
          <w:sz w:val="24"/>
          <w:szCs w:val="24"/>
        </w:rPr>
        <w:t>:</w:t>
      </w:r>
    </w:p>
    <w:p w:rsidR="008D09B4" w:rsidRPr="006A229F" w:rsidRDefault="008D09B4" w:rsidP="006A229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осознавать эстетическую ценность русской литературы;</w:t>
      </w:r>
    </w:p>
    <w:p w:rsidR="008D09B4" w:rsidRPr="006A229F" w:rsidRDefault="008D09B4" w:rsidP="006A229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оценивать ситуации с точки зрения правил поведения и этики; проявлять моральное сознание и компетентность в решении моральных проблем на основе личностного выбора.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>Метапредметные результаты: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>Познавательные.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6A229F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8D09B4" w:rsidRPr="006A229F" w:rsidRDefault="008D09B4" w:rsidP="006A229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осуществлять поиск нужного иллюстративного и текстового материала в дополнительных изданиях (в тои числе Интернет), рекомендуемых учителем;</w:t>
      </w:r>
    </w:p>
    <w:p w:rsidR="008D09B4" w:rsidRPr="006A229F" w:rsidRDefault="008D09B4" w:rsidP="006A229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смысловому чтению;</w:t>
      </w:r>
    </w:p>
    <w:p w:rsidR="008D09B4" w:rsidRPr="006A229F" w:rsidRDefault="008D09B4" w:rsidP="006A229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осуществлять запись указанной учителем информации;</w:t>
      </w:r>
    </w:p>
    <w:p w:rsidR="008D09B4" w:rsidRPr="006A229F" w:rsidRDefault="008D09B4" w:rsidP="006A229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применять знаки, символы, модели, схемы, приведённые в учебной литературе, для решения учебных и познавательных задач;</w:t>
      </w:r>
    </w:p>
    <w:p w:rsidR="008D09B4" w:rsidRPr="006A229F" w:rsidRDefault="008D09B4" w:rsidP="006A229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 на указанную тему;</w:t>
      </w:r>
    </w:p>
    <w:p w:rsidR="008D09B4" w:rsidRPr="006A229F" w:rsidRDefault="008D09B4" w:rsidP="006A229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находить в содружестве с одноклассниками разные способы решения учебной задачи;</w:t>
      </w:r>
    </w:p>
    <w:p w:rsidR="008D09B4" w:rsidRPr="006A229F" w:rsidRDefault="008D09B4" w:rsidP="006A229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воспринимать смысл познавательных текстов, выделять информацию из сообщений разных видов в соответствии с учебной задачей;</w:t>
      </w:r>
    </w:p>
    <w:p w:rsidR="008D09B4" w:rsidRPr="006A229F" w:rsidRDefault="008D09B4" w:rsidP="006A229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lastRenderedPageBreak/>
        <w:t>анализировать изучаемые объекты с выделением существенных и несущественных признаков;</w:t>
      </w:r>
    </w:p>
    <w:p w:rsidR="008D09B4" w:rsidRPr="006A229F" w:rsidRDefault="008D09B4" w:rsidP="006A229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определять понятия, устанавливать аналогии, классифицировать, устанавливать причинно-следственные связи.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29F">
        <w:rPr>
          <w:rFonts w:ascii="Times New Roman" w:hAnsi="Times New Roman" w:cs="Times New Roman"/>
          <w:sz w:val="24"/>
          <w:szCs w:val="24"/>
        </w:rPr>
        <w:t>Обучающийся</w:t>
      </w:r>
      <w:r w:rsidRPr="006A229F">
        <w:rPr>
          <w:rFonts w:ascii="Times New Roman" w:hAnsi="Times New Roman" w:cs="Times New Roman"/>
          <w:b/>
          <w:sz w:val="24"/>
          <w:szCs w:val="24"/>
        </w:rPr>
        <w:t>получит</w:t>
      </w:r>
      <w:proofErr w:type="spellEnd"/>
      <w:r w:rsidRPr="006A229F">
        <w:rPr>
          <w:rFonts w:ascii="Times New Roman" w:hAnsi="Times New Roman" w:cs="Times New Roman"/>
          <w:b/>
          <w:sz w:val="24"/>
          <w:szCs w:val="24"/>
        </w:rPr>
        <w:t xml:space="preserve"> возможность научиться:</w:t>
      </w:r>
    </w:p>
    <w:p w:rsidR="008D09B4" w:rsidRPr="006A229F" w:rsidRDefault="008D09B4" w:rsidP="006A229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6A229F">
        <w:rPr>
          <w:rFonts w:ascii="Times New Roman" w:hAnsi="Times New Roman" w:cs="Times New Roman"/>
          <w:sz w:val="24"/>
          <w:szCs w:val="24"/>
        </w:rPr>
        <w:t>медиаресурсов</w:t>
      </w:r>
      <w:proofErr w:type="spellEnd"/>
      <w:r w:rsidRPr="006A229F">
        <w:rPr>
          <w:rFonts w:ascii="Times New Roman" w:hAnsi="Times New Roman" w:cs="Times New Roman"/>
          <w:sz w:val="24"/>
          <w:szCs w:val="24"/>
        </w:rPr>
        <w:t>;</w:t>
      </w:r>
    </w:p>
    <w:p w:rsidR="008D09B4" w:rsidRPr="006A229F" w:rsidRDefault="008D09B4" w:rsidP="006A229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находить самостоятельно разные способы решения учебной задачи;</w:t>
      </w:r>
    </w:p>
    <w:p w:rsidR="008D09B4" w:rsidRPr="006A229F" w:rsidRDefault="008D09B4" w:rsidP="006A229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осуществлять сравнение, классификацию изученных объектов по самостоятельно выделенным критериям;</w:t>
      </w:r>
    </w:p>
    <w:p w:rsidR="008D09B4" w:rsidRPr="006A229F" w:rsidRDefault="008D09B4" w:rsidP="006A229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строить логическое рассуждение как связь суждений об объекте (явлении).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>Регулятивные.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6A229F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8D09B4" w:rsidRPr="006A229F" w:rsidRDefault="008D09B4" w:rsidP="006A229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самостоятельно определять цели обучения, ставить и формулировать для себя новые задачи в учёбе и познавательной деятельности;</w:t>
      </w:r>
    </w:p>
    <w:p w:rsidR="008D09B4" w:rsidRPr="006A229F" w:rsidRDefault="008D09B4" w:rsidP="006A229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целей;</w:t>
      </w:r>
    </w:p>
    <w:p w:rsidR="008D09B4" w:rsidRPr="006A229F" w:rsidRDefault="008D09B4" w:rsidP="006A229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8D09B4" w:rsidRPr="006A229F" w:rsidRDefault="008D09B4" w:rsidP="006A229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осуществлять контроль своей деятельности;</w:t>
      </w:r>
    </w:p>
    <w:p w:rsidR="008D09B4" w:rsidRPr="006A229F" w:rsidRDefault="008D09B4" w:rsidP="006A229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D09B4" w:rsidRPr="006A229F" w:rsidRDefault="008D09B4" w:rsidP="006A229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принимать решения в проблемных ситуациях;</w:t>
      </w:r>
    </w:p>
    <w:p w:rsidR="008D09B4" w:rsidRPr="006A229F" w:rsidRDefault="008D09B4" w:rsidP="006A229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оценивать весомость приводимых доказательств и рассуждений (убедительно, ложно, истинно, существенно, не существенно).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29F">
        <w:rPr>
          <w:rFonts w:ascii="Times New Roman" w:hAnsi="Times New Roman" w:cs="Times New Roman"/>
          <w:sz w:val="24"/>
          <w:szCs w:val="24"/>
        </w:rPr>
        <w:t>Обучающийся</w:t>
      </w:r>
      <w:r w:rsidRPr="006A229F">
        <w:rPr>
          <w:rFonts w:ascii="Times New Roman" w:hAnsi="Times New Roman" w:cs="Times New Roman"/>
          <w:b/>
          <w:sz w:val="24"/>
          <w:szCs w:val="24"/>
        </w:rPr>
        <w:t>получит</w:t>
      </w:r>
      <w:proofErr w:type="spellEnd"/>
      <w:r w:rsidRPr="006A229F">
        <w:rPr>
          <w:rFonts w:ascii="Times New Roman" w:hAnsi="Times New Roman" w:cs="Times New Roman"/>
          <w:b/>
          <w:sz w:val="24"/>
          <w:szCs w:val="24"/>
        </w:rPr>
        <w:t xml:space="preserve"> возможность научиться:</w:t>
      </w:r>
    </w:p>
    <w:p w:rsidR="008D09B4" w:rsidRPr="006A229F" w:rsidRDefault="008D09B4" w:rsidP="006A229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осознанно выбирать наиболее эффективные способы решения учебных и познавательных задач;</w:t>
      </w:r>
    </w:p>
    <w:p w:rsidR="008D09B4" w:rsidRPr="006A229F" w:rsidRDefault="008D09B4" w:rsidP="006A229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развивать мотивы и интересы своей познавательной деятельности;</w:t>
      </w:r>
    </w:p>
    <w:p w:rsidR="008D09B4" w:rsidRPr="006A229F" w:rsidRDefault="008D09B4" w:rsidP="006A229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 xml:space="preserve">владеть основами </w:t>
      </w:r>
      <w:proofErr w:type="spellStart"/>
      <w:r w:rsidRPr="006A229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A229F">
        <w:rPr>
          <w:rFonts w:ascii="Times New Roman" w:hAnsi="Times New Roman" w:cs="Times New Roman"/>
          <w:sz w:val="24"/>
          <w:szCs w:val="24"/>
        </w:rPr>
        <w:t>;</w:t>
      </w:r>
    </w:p>
    <w:p w:rsidR="008D09B4" w:rsidRPr="006A229F" w:rsidRDefault="008D09B4" w:rsidP="006A229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осуществлять познавательную рефлексию.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>Коммуникативные.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6A229F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8D09B4" w:rsidRPr="006A229F" w:rsidRDefault="008D09B4" w:rsidP="006A229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организовывать деловое сотрудничество;</w:t>
      </w:r>
    </w:p>
    <w:p w:rsidR="008D09B4" w:rsidRPr="006A229F" w:rsidRDefault="008D09B4" w:rsidP="006A229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аргументировать свою точку зрения;</w:t>
      </w:r>
    </w:p>
    <w:p w:rsidR="008D09B4" w:rsidRPr="006A229F" w:rsidRDefault="008D09B4" w:rsidP="006A229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отображать в речи содержание совершаемых действий как в форме громкой, так и в форме внутренней речи;</w:t>
      </w:r>
    </w:p>
    <w:p w:rsidR="008D09B4" w:rsidRPr="006A229F" w:rsidRDefault="008D09B4" w:rsidP="006A229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оформлять монологическое и диалогическое высказывание в соответствии с задачей коммуникации и требованиями речевого этикета.</w:t>
      </w:r>
    </w:p>
    <w:p w:rsidR="008D09B4" w:rsidRPr="006A229F" w:rsidRDefault="008D09B4" w:rsidP="006A22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29F">
        <w:rPr>
          <w:rFonts w:ascii="Times New Roman" w:hAnsi="Times New Roman" w:cs="Times New Roman"/>
          <w:sz w:val="24"/>
          <w:szCs w:val="24"/>
        </w:rPr>
        <w:t>Обучающийся</w:t>
      </w:r>
      <w:r w:rsidRPr="006A229F">
        <w:rPr>
          <w:rFonts w:ascii="Times New Roman" w:hAnsi="Times New Roman" w:cs="Times New Roman"/>
          <w:b/>
          <w:sz w:val="24"/>
          <w:szCs w:val="24"/>
        </w:rPr>
        <w:t>получит</w:t>
      </w:r>
      <w:proofErr w:type="spellEnd"/>
      <w:r w:rsidRPr="006A229F">
        <w:rPr>
          <w:rFonts w:ascii="Times New Roman" w:hAnsi="Times New Roman" w:cs="Times New Roman"/>
          <w:b/>
          <w:sz w:val="24"/>
          <w:szCs w:val="24"/>
        </w:rPr>
        <w:t xml:space="preserve"> возможность научиться:</w:t>
      </w:r>
    </w:p>
    <w:p w:rsidR="008D09B4" w:rsidRPr="006A229F" w:rsidRDefault="008D09B4" w:rsidP="00547C6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вступать в диалог, участвовать в коллективном обсуждении проблем;</w:t>
      </w:r>
    </w:p>
    <w:p w:rsidR="008D09B4" w:rsidRPr="006A229F" w:rsidRDefault="008D09B4" w:rsidP="00547C6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аргументировать свою позицию, владеть монологическими и диалогическими формами речи в соответствии с грамматическими и синтаксическими нормами родного языка.</w:t>
      </w:r>
    </w:p>
    <w:p w:rsidR="009B54F5" w:rsidRDefault="009B54F5" w:rsidP="00547C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4F5" w:rsidRDefault="009B54F5" w:rsidP="00547C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4F5" w:rsidRDefault="009B54F5" w:rsidP="00547C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C65" w:rsidRDefault="008D09B4" w:rsidP="00547C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C6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8D09B4" w:rsidRPr="00547C65" w:rsidRDefault="008D09B4" w:rsidP="00547C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C65">
        <w:rPr>
          <w:rFonts w:ascii="Times New Roman" w:hAnsi="Times New Roman" w:cs="Times New Roman"/>
          <w:b/>
          <w:sz w:val="24"/>
          <w:szCs w:val="24"/>
        </w:rPr>
        <w:lastRenderedPageBreak/>
        <w:t>изучения учебного предмета «Русская родная литература»:</w:t>
      </w:r>
    </w:p>
    <w:p w:rsidR="008D09B4" w:rsidRPr="00547C65" w:rsidRDefault="008D09B4" w:rsidP="00547C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7C65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547C65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8D09B4" w:rsidRPr="00547C65" w:rsidRDefault="008D09B4" w:rsidP="00547C6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C65">
        <w:rPr>
          <w:rFonts w:ascii="Times New Roman" w:hAnsi="Times New Roman" w:cs="Times New Roman"/>
          <w:sz w:val="24"/>
          <w:szCs w:val="24"/>
        </w:rPr>
        <w:t>пониманию ключевых проблем изученных произведений древнерусской литературы, русской литературы XVIII века, русских писателей XIX – XX веков;</w:t>
      </w:r>
    </w:p>
    <w:p w:rsidR="008D09B4" w:rsidRPr="00547C65" w:rsidRDefault="008D09B4" w:rsidP="00547C6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C65">
        <w:rPr>
          <w:rFonts w:ascii="Times New Roman" w:hAnsi="Times New Roman" w:cs="Times New Roman"/>
          <w:sz w:val="24"/>
          <w:szCs w:val="24"/>
        </w:rPr>
        <w:t>пониманию связи литературных произведений с эпохой их написания;</w:t>
      </w:r>
    </w:p>
    <w:p w:rsidR="008D09B4" w:rsidRPr="00547C65" w:rsidRDefault="008D09B4" w:rsidP="00547C6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умению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8D09B4" w:rsidRPr="00547C65" w:rsidRDefault="008D09B4" w:rsidP="00547C6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определению в произведении элементов сюжета, композиции, изобразительно-выразительных средств языка, пониманию их роли в раскрытии идейно-художественного содержания произведения (элементы филологического анализа); владению элементарной литературоведческой терминологией при анализе литературного произведения;</w:t>
      </w:r>
    </w:p>
    <w:p w:rsidR="008D09B4" w:rsidRPr="00547C65" w:rsidRDefault="008D09B4" w:rsidP="00547C6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формированию собственного отношения к произведениям литературы, их оценке;</w:t>
      </w:r>
    </w:p>
    <w:p w:rsidR="008D09B4" w:rsidRPr="00547C65" w:rsidRDefault="008D09B4" w:rsidP="00547C6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интерпретации (в отдельных случаях) изученных литературных произведений;</w:t>
      </w:r>
    </w:p>
    <w:p w:rsidR="008D09B4" w:rsidRPr="00547C65" w:rsidRDefault="008D09B4" w:rsidP="00547C6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пониманию авторской позиции и выражению своего отношения к ней;</w:t>
      </w:r>
    </w:p>
    <w:p w:rsidR="008D09B4" w:rsidRPr="00547C65" w:rsidRDefault="008D09B4" w:rsidP="00547C6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восприятию на слух литературных произведений разных жанров, осмысленному чтению и адекватному восприятию;</w:t>
      </w:r>
    </w:p>
    <w:p w:rsidR="008D09B4" w:rsidRPr="00547C65" w:rsidRDefault="008D09B4" w:rsidP="00547C6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умению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8D09B4" w:rsidRPr="00547C65" w:rsidRDefault="008D09B4" w:rsidP="00547C6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пониманию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8D09B4" w:rsidRPr="00547C65" w:rsidRDefault="008D09B4" w:rsidP="00547C6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47C65">
        <w:rPr>
          <w:rFonts w:ascii="Times New Roman" w:hAnsi="Times New Roman" w:cs="Times New Roman"/>
          <w:iCs/>
          <w:sz w:val="24"/>
          <w:szCs w:val="24"/>
          <w:lang w:eastAsia="ru-RU"/>
        </w:rPr>
        <w:t>Обучающийся</w:t>
      </w:r>
      <w:r w:rsidRPr="00547C6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получит</w:t>
      </w:r>
      <w:proofErr w:type="spellEnd"/>
      <w:r w:rsidRPr="00547C6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возможность научиться:</w:t>
      </w:r>
    </w:p>
    <w:p w:rsidR="008D09B4" w:rsidRPr="00547C65" w:rsidRDefault="008D09B4" w:rsidP="00547C6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приобщаться к духовно-нравственным ценностям русской литературы, сопоставлению их с духовно-нравственными ценностями других народов;</w:t>
      </w:r>
    </w:p>
    <w:p w:rsidR="008D09B4" w:rsidRPr="00547C65" w:rsidRDefault="008D09B4" w:rsidP="00547C6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оценивать содержание художественного произведения на основе личностных ценностей.</w:t>
      </w:r>
    </w:p>
    <w:p w:rsidR="008D09B4" w:rsidRPr="00547C65" w:rsidRDefault="008D09B4" w:rsidP="00547C6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152F0" w:rsidRPr="003152F0" w:rsidRDefault="003152F0" w:rsidP="003152F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b/>
          <w:sz w:val="24"/>
          <w:szCs w:val="24"/>
          <w:lang w:eastAsia="ru-RU"/>
        </w:rPr>
        <w:t>Содержание курса «Родная литература (русская)»</w:t>
      </w:r>
    </w:p>
    <w:p w:rsidR="003152F0" w:rsidRPr="003152F0" w:rsidRDefault="003152F0" w:rsidP="003152F0">
      <w:pPr>
        <w:numPr>
          <w:ilvl w:val="0"/>
          <w:numId w:val="25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 xml:space="preserve">ВВЕДЕНИЕ 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«Любите читать!» (Д.С. Лихачёв)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Чтение – способ интеллектуального развития. Литература – колоссальный, обширнейший и глубочайший опыт жизни. Литература делает человека интеллигентным, развивает в нем не только чувство красоты, но и понимание жизни, всех ее сложностей, служит проводником в другие эпохи и к другим народам, раскрывает перед вами сердца людей.</w:t>
      </w:r>
    </w:p>
    <w:p w:rsidR="003152F0" w:rsidRPr="003152F0" w:rsidRDefault="003152F0" w:rsidP="003152F0">
      <w:pPr>
        <w:numPr>
          <w:ilvl w:val="0"/>
          <w:numId w:val="25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 xml:space="preserve">ИЗ ДРЕВНЕРУССКОЙ ЛИТЕРАТУРЫ 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 xml:space="preserve">Житийный жанр в древнерусской литературе. Историческая основа жития. 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 xml:space="preserve">      3.  ИЗ ЛИТЕРАТУРЫ XVIII ВЕКА 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 xml:space="preserve">И. П. Богданович. Обзор жизни и творчества. Отрывки </w:t>
      </w:r>
      <w:proofErr w:type="gramStart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из  повести</w:t>
      </w:r>
      <w:proofErr w:type="gramEnd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  «Душенька».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 xml:space="preserve">      4. ИЗ РУССКОЙ ЛИТЕРАТУРЫ XIX ВЕКА 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proofErr w:type="spellStart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И.С.Тургенев</w:t>
      </w:r>
      <w:proofErr w:type="spellEnd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.  Слово о писателе.  Повесть «Вешние воды».  История любви.  Светлые воспоминания на склоне жизни.  Характеры героев повести.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proofErr w:type="spellStart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А.А.Фет.Рассказ</w:t>
      </w:r>
      <w:proofErr w:type="spellEnd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 xml:space="preserve"> «Кактус». Сюжет. Герои.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lastRenderedPageBreak/>
        <w:t xml:space="preserve">      5. ИЗ </w:t>
      </w:r>
      <w:proofErr w:type="gramStart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РУССКОЙ  ПРОЗЫ</w:t>
      </w:r>
      <w:proofErr w:type="gramEnd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 xml:space="preserve"> XX ВЕКА 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М. Горький. Слово о писателе. «Песня о Соколе». Своеобразие композиции. Художественные особенности «Песни…»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proofErr w:type="spellStart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К.Г.Паустовский</w:t>
      </w:r>
      <w:proofErr w:type="spellEnd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. Рассказ «Телеграмма». Композиция рассказа. Нравственные проблемы. Авторская позиция. Роль пейзажа. Смысл названия.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proofErr w:type="spellStart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В.П.Астафьев</w:t>
      </w:r>
      <w:proofErr w:type="spellEnd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. «Рукавички», «Рукой согретый хлеб» (из книги «</w:t>
      </w:r>
      <w:proofErr w:type="spellStart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Затеси</w:t>
      </w:r>
      <w:proofErr w:type="spellEnd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»). Лирическая миниатюра. Нравственный выбор. Человек на войне. Личные переживания героя-рассказчика.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proofErr w:type="spellStart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Ю.К.Олеша</w:t>
      </w:r>
      <w:proofErr w:type="spellEnd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. «Друзья». Кого можно назвать настоящим другом.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 xml:space="preserve">Ю.П. </w:t>
      </w:r>
      <w:proofErr w:type="spellStart"/>
      <w:proofErr w:type="gramStart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Казаков«</w:t>
      </w:r>
      <w:proofErr w:type="gramEnd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Запах</w:t>
      </w:r>
      <w:proofErr w:type="spellEnd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 xml:space="preserve"> хлеба».  Память о близких людях. Проблема утраты связи с отчим домом.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В.А. Каверин. «Два капитана». Приключенческий роман. Настойчивость и целеустремлённость главного героя в достижении мечты. Нравственные проблемы в романе.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proofErr w:type="spellStart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А.Г.Алексин</w:t>
      </w:r>
      <w:proofErr w:type="spellEnd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. «А тем временем где-то». Сюжет повести, главные герои. Желание юного героя понять себя и окружающих. Проблема выбора.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Г. Н. Щербакова. «Вам и не снилось». История о первой любви. Проблема взаимоотношения подростков друг с другом, родителей с детьми. Смысл названия повести.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 xml:space="preserve">     6. ИЗ РУССКОЙ ПОЭЗИИ 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Стихи о маме (Э. Асадов «Письмо с фронта», А. Прокофьев «Мама», Ж. Баринова «Чтобы жить без тревог и печали», Е. Трутнева «</w:t>
      </w:r>
      <w:proofErr w:type="gramStart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 xml:space="preserve">Мама»   </w:t>
      </w:r>
      <w:proofErr w:type="gramEnd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 xml:space="preserve">и др.) 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 xml:space="preserve">     7. ВЕЛИКАЯ ОТЕЧЕСТВЕННАЯ ВОЙНА В РУССКОЙ ЛИТЕРАТУРЕ 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Н. Н. Сидоренко. Стихи. «Память», «Костры не гаснут», «Открой глаза на белый свет», «Белым-бело».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Стихи поэтов-фронтовиков. Героизм, патриотизм, трудности военных лет, чувство скорбной памяти и чувство любви к Родине   в стихотворениях о войне.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А. Сурков «Утро победы»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Н. Ушаков «Накануне»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А. Фатьянов «Где же вы теперь, друзья-однополчане»?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Ю. Друнина «Зинка», «Я только раз видала рукопашный…»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 xml:space="preserve">А. Межиров «Человек живёт на белом </w:t>
      </w:r>
      <w:proofErr w:type="gramStart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свете»  и</w:t>
      </w:r>
      <w:proofErr w:type="gramEnd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 xml:space="preserve"> др.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 xml:space="preserve">К. М. </w:t>
      </w:r>
      <w:proofErr w:type="spellStart"/>
      <w:proofErr w:type="gramStart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Симонов.«</w:t>
      </w:r>
      <w:proofErr w:type="gramEnd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Свеча</w:t>
      </w:r>
      <w:proofErr w:type="spellEnd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 xml:space="preserve">». Человеколюбие, уважение к людям другой национальности, сострадание, </w:t>
      </w:r>
      <w:proofErr w:type="gramStart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гуманистическая  идея</w:t>
      </w:r>
      <w:proofErr w:type="gramEnd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 xml:space="preserve"> рассказа. Материнская любовь не знает национальности.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«Третий адъютант». Смелость и трусость, уверенность в победе, героизм.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А.Н. Толстой. «Русский характер». Черты характера русского человека.  Скромность, сдержанность главного героя. Образ рассказчика.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К.Д. Воробьев. «Седой тополь». Борьба за жизнь в лагере военнопленных. Судьба главного героя. Образы-символы.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 xml:space="preserve">       8. ИЗ ЛИТЕРАТУРЫ </w:t>
      </w:r>
      <w:proofErr w:type="gramStart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родного  КРАЯ</w:t>
      </w:r>
      <w:proofErr w:type="gramEnd"/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Литературная гостиная «Край родной</w:t>
      </w:r>
      <w:proofErr w:type="gramStart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…»Стихи</w:t>
      </w:r>
      <w:proofErr w:type="gramEnd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 xml:space="preserve"> поэтов-земляков. Учимся анализировать стихотворение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 xml:space="preserve">       9. ИЗ СОВРЕМЕННОЙ РУССКОЙ ЛИТЕРАТУРЫ XXI ВЕКА 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proofErr w:type="spellStart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А.Костюнин</w:t>
      </w:r>
      <w:proofErr w:type="spellEnd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. «Поводырь». Рассказ о слепом учителе.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proofErr w:type="spellStart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О.Павлова</w:t>
      </w:r>
      <w:proofErr w:type="spellEnd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 xml:space="preserve">. «Гришка». Герои рассказа. Сопереживание. Милосердие. </w:t>
      </w:r>
      <w:proofErr w:type="spellStart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Волонтерство</w:t>
      </w:r>
      <w:proofErr w:type="spellEnd"/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>.</w:t>
      </w:r>
    </w:p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3152F0">
        <w:rPr>
          <w:rFonts w:ascii="Times New Roman" w:eastAsiaTheme="minorHAnsi" w:hAnsi="Times New Roman"/>
          <w:sz w:val="24"/>
          <w:szCs w:val="24"/>
          <w:lang w:eastAsia="ru-RU"/>
        </w:rPr>
        <w:t xml:space="preserve">        10. ИТОГОВЫЙ УРОК </w:t>
      </w:r>
    </w:p>
    <w:p w:rsidR="003152F0" w:rsidRPr="003152F0" w:rsidRDefault="003152F0" w:rsidP="003152F0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3152F0" w:rsidRPr="003152F0" w:rsidRDefault="003152F0" w:rsidP="003152F0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3152F0" w:rsidRPr="003152F0" w:rsidRDefault="003152F0" w:rsidP="003152F0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3152F0" w:rsidRPr="003152F0" w:rsidRDefault="003152F0" w:rsidP="003152F0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3152F0" w:rsidRPr="003152F0" w:rsidRDefault="003152F0" w:rsidP="003152F0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3152F0">
        <w:rPr>
          <w:rFonts w:ascii="Times New Roman" w:eastAsiaTheme="minorHAnsi" w:hAnsi="Times New Roman"/>
          <w:b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15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3467"/>
        <w:gridCol w:w="1701"/>
      </w:tblGrid>
      <w:tr w:rsidR="003152F0" w:rsidRPr="003152F0" w:rsidTr="006C336F">
        <w:trPr>
          <w:trHeight w:val="341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152F0" w:rsidRPr="003152F0" w:rsidTr="006C336F">
        <w:trPr>
          <w:trHeight w:val="293"/>
        </w:trPr>
        <w:tc>
          <w:tcPr>
            <w:tcW w:w="15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F0" w:rsidRPr="003152F0" w:rsidRDefault="003152F0" w:rsidP="003152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</w:tr>
      <w:tr w:rsidR="003152F0" w:rsidRPr="003152F0" w:rsidTr="006C336F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Введение. Любите читать!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152F0" w:rsidRPr="003152F0" w:rsidTr="006C336F">
        <w:tc>
          <w:tcPr>
            <w:tcW w:w="15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F0" w:rsidRPr="003152F0" w:rsidRDefault="003152F0" w:rsidP="003152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</w:tr>
      <w:tr w:rsidR="003152F0" w:rsidRPr="003152F0" w:rsidTr="006C336F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 Житийный жанр в древнерусской литературе. Историческая основа жития.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152F0" w:rsidRPr="003152F0" w:rsidTr="006C336F">
        <w:tc>
          <w:tcPr>
            <w:tcW w:w="15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F0" w:rsidRPr="003152F0" w:rsidRDefault="003152F0" w:rsidP="003152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ИЗ ЛИТЕРАТУРЫ XVIII ВЕКА </w:t>
            </w:r>
          </w:p>
        </w:tc>
      </w:tr>
      <w:tr w:rsidR="003152F0" w:rsidRPr="003152F0" w:rsidTr="006C336F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 И. П. Богданович.  Обзор жизни и творчества. Отрывки </w:t>
            </w:r>
            <w:proofErr w:type="gramStart"/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из  повести</w:t>
            </w:r>
            <w:proofErr w:type="gramEnd"/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  «Душенька».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152F0" w:rsidRPr="003152F0" w:rsidTr="006C336F">
        <w:tc>
          <w:tcPr>
            <w:tcW w:w="15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F0" w:rsidRPr="003152F0" w:rsidRDefault="003152F0" w:rsidP="003152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ИЗ РУССКОЙ ЛИТЕРАТУРЫ XIX ВЕКА</w:t>
            </w:r>
          </w:p>
        </w:tc>
      </w:tr>
      <w:tr w:rsidR="003152F0" w:rsidRPr="003152F0" w:rsidTr="006C336F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История любви в </w:t>
            </w:r>
            <w:proofErr w:type="gramStart"/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повести  </w:t>
            </w:r>
            <w:proofErr w:type="spellStart"/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И.С.Тургенева</w:t>
            </w:r>
            <w:proofErr w:type="spellEnd"/>
            <w:proofErr w:type="gramEnd"/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«Вешние воды». Характеристика литературного героя.</w:t>
            </w:r>
          </w:p>
          <w:p w:rsidR="003152F0" w:rsidRPr="003152F0" w:rsidRDefault="003152F0" w:rsidP="003152F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Р/Р №1 </w:t>
            </w:r>
            <w:proofErr w:type="spellStart"/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А.А.Фет</w:t>
            </w:r>
            <w:proofErr w:type="spellEnd"/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. Рассказ «Кактус». </w:t>
            </w:r>
            <w:r w:rsidRPr="003152F0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ru-RU"/>
              </w:rPr>
              <w:t xml:space="preserve">Письменная работа </w:t>
            </w:r>
            <w:r w:rsidRPr="003152F0">
              <w:rPr>
                <w:rFonts w:ascii="Times New Roman" w:eastAsiaTheme="minorHAnsi" w:hAnsi="Times New Roman"/>
                <w:i/>
                <w:sz w:val="24"/>
                <w:szCs w:val="24"/>
                <w:lang w:eastAsia="ru-RU"/>
              </w:rPr>
              <w:t>«Мой Фет»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152F0" w:rsidRPr="003152F0" w:rsidTr="006C336F">
        <w:tc>
          <w:tcPr>
            <w:tcW w:w="15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F0" w:rsidRPr="003152F0" w:rsidRDefault="003152F0" w:rsidP="003152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РУССКОЙ  ПРОЗЫ</w:t>
            </w:r>
            <w:proofErr w:type="gramEnd"/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XX ВЕКА</w:t>
            </w:r>
          </w:p>
        </w:tc>
      </w:tr>
      <w:tr w:rsidR="003152F0" w:rsidRPr="003152F0" w:rsidTr="006C336F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i/>
                <w:sz w:val="24"/>
                <w:szCs w:val="24"/>
                <w:lang w:eastAsia="ru-RU"/>
              </w:rPr>
              <w:t>Проблемы и уроки литературы ХХ века</w:t>
            </w:r>
          </w:p>
          <w:p w:rsidR="003152F0" w:rsidRPr="003152F0" w:rsidRDefault="003152F0" w:rsidP="003152F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М.Горький</w:t>
            </w:r>
            <w:proofErr w:type="spellEnd"/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  «Песня о Соколе». Своеобразие композиции. Художественные особенности.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152F0" w:rsidRPr="003152F0" w:rsidTr="006C336F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Нравственные проблемы рассказа </w:t>
            </w:r>
            <w:proofErr w:type="spellStart"/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К.Г.Паустовского«Телеграмма</w:t>
            </w:r>
            <w:proofErr w:type="spellEnd"/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».  Тема одиночества в рассказе. Роль детали в раскрытии темы.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152F0" w:rsidRPr="003152F0" w:rsidTr="006C336F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В.П. Астафьев. «Рукавички», «Рукой согретый хлеб» (из книги «</w:t>
            </w:r>
            <w:proofErr w:type="spellStart"/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Затеси</w:t>
            </w:r>
            <w:proofErr w:type="spellEnd"/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»).  Личные переживания героя-рассказчика.</w:t>
            </w:r>
          </w:p>
          <w:p w:rsidR="003152F0" w:rsidRPr="003152F0" w:rsidRDefault="003152F0" w:rsidP="003152F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Р/Р №2 </w:t>
            </w:r>
            <w:r w:rsidRPr="003152F0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ru-RU"/>
              </w:rPr>
              <w:t xml:space="preserve">Письменная работа </w:t>
            </w:r>
            <w:r w:rsidRPr="003152F0">
              <w:rPr>
                <w:rFonts w:ascii="Times New Roman" w:eastAsiaTheme="minorHAnsi" w:hAnsi="Times New Roman"/>
                <w:i/>
                <w:sz w:val="24"/>
                <w:szCs w:val="24"/>
                <w:lang w:eastAsia="ru-RU"/>
              </w:rPr>
              <w:t>«Размышляя над прочитанным»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152F0" w:rsidRPr="003152F0" w:rsidTr="006C336F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Ю.К.Олеша</w:t>
            </w:r>
            <w:proofErr w:type="spellEnd"/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«Друзья». Основная проблематика произведения.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152F0" w:rsidRPr="003152F0" w:rsidTr="006C336F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Проблема утраты связи с отчим домом в рассказе Ю.П. Казакова «Запах хлеба».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152F0" w:rsidRPr="003152F0" w:rsidTr="006C336F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В.А. Каверин «Два капитана». История создания. Приключенческое начало </w:t>
            </w:r>
            <w:proofErr w:type="gramStart"/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  романе</w:t>
            </w:r>
            <w:proofErr w:type="gramEnd"/>
          </w:p>
          <w:p w:rsidR="003152F0" w:rsidRPr="003152F0" w:rsidRDefault="003152F0" w:rsidP="003152F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Настойчивость и целеустремлённость главного героя в достижении мечты в романе В.А. Каверина «Два капитана».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152F0" w:rsidRPr="003152F0" w:rsidTr="006C336F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А.Алексин</w:t>
            </w:r>
            <w:proofErr w:type="spellEnd"/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«А тем временем где-то». Сюжет. Герои. Нравственные уроки</w:t>
            </w:r>
          </w:p>
          <w:p w:rsidR="003152F0" w:rsidRPr="003152F0" w:rsidRDefault="003152F0" w:rsidP="003152F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 Р/Р №3 </w:t>
            </w:r>
            <w:r w:rsidRPr="003152F0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ru-RU"/>
              </w:rPr>
              <w:t xml:space="preserve">Письменная работа </w:t>
            </w:r>
            <w:r w:rsidRPr="003152F0">
              <w:rPr>
                <w:rFonts w:ascii="Times New Roman" w:eastAsiaTheme="minorHAnsi" w:hAnsi="Times New Roman"/>
                <w:i/>
                <w:sz w:val="24"/>
                <w:szCs w:val="24"/>
                <w:lang w:eastAsia="ru-RU"/>
              </w:rPr>
              <w:t>«Размышляя над прочитанным»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152F0" w:rsidRPr="003152F0" w:rsidTr="006C336F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Г. Н. Щербакова. «Вам и не снилось». История о первой любви. Проблема </w:t>
            </w:r>
            <w:proofErr w:type="gramStart"/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взаимоотношения  подростков</w:t>
            </w:r>
            <w:proofErr w:type="gramEnd"/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  в повести.</w:t>
            </w:r>
          </w:p>
          <w:p w:rsidR="003152F0" w:rsidRPr="003152F0" w:rsidRDefault="003152F0" w:rsidP="003152F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Р/Р №4</w:t>
            </w: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Литература и кино. Обсуждение фильма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152F0" w:rsidRPr="003152F0" w:rsidTr="006C336F">
        <w:tc>
          <w:tcPr>
            <w:tcW w:w="15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F0" w:rsidRPr="003152F0" w:rsidRDefault="003152F0" w:rsidP="003152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ИЗ РУССКОЙ ПОЭЗИИ</w:t>
            </w:r>
          </w:p>
        </w:tc>
      </w:tr>
      <w:tr w:rsidR="003152F0" w:rsidRPr="003152F0" w:rsidTr="006C336F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Стихи о маме (Э. Асадов «Письмо с фронта</w:t>
            </w:r>
            <w:proofErr w:type="gramStart"/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»,  А.</w:t>
            </w:r>
            <w:proofErr w:type="gramEnd"/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Прокофьев «Мама», Ж. Баринова «Чтобы жить без тревог и печали»,</w:t>
            </w:r>
          </w:p>
          <w:p w:rsidR="003152F0" w:rsidRPr="003152F0" w:rsidRDefault="003152F0" w:rsidP="003152F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Е. Трутнева «Мама») </w:t>
            </w:r>
            <w:r w:rsidRPr="003152F0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Р/Р №5</w:t>
            </w: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Моё любимое стихотворение о маме. Учимся анализировать стихотворение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152F0" w:rsidRPr="003152F0" w:rsidTr="006C336F">
        <w:tc>
          <w:tcPr>
            <w:tcW w:w="15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F0" w:rsidRPr="003152F0" w:rsidRDefault="003152F0" w:rsidP="003152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ВЕЛИКАЯ ОТЕЧЕСТВЕННАЯ </w:t>
            </w:r>
            <w:proofErr w:type="gramStart"/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ВОЙНА  В</w:t>
            </w:r>
            <w:proofErr w:type="gramEnd"/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РУССКОЙ ЛИТЕРАТУРЕ</w:t>
            </w:r>
          </w:p>
        </w:tc>
      </w:tr>
      <w:tr w:rsidR="003152F0" w:rsidRPr="003152F0" w:rsidTr="006C336F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Тема героизма и подвига в стихах Ю. </w:t>
            </w:r>
            <w:proofErr w:type="spellStart"/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Друниной</w:t>
            </w:r>
            <w:proofErr w:type="spellEnd"/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«Зинка», «Я только раз видала рукопашный…» </w:t>
            </w:r>
            <w:proofErr w:type="gramStart"/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  А.</w:t>
            </w:r>
            <w:proofErr w:type="gramEnd"/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Межирова «Человек живёт на белом свете» Любовь к родине в стихах  поэтов-фронтовиков. </w:t>
            </w:r>
            <w:proofErr w:type="spellStart"/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А.Сурков</w:t>
            </w:r>
            <w:proofErr w:type="spellEnd"/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«Утро победы»; Н. Ушаков «Накануне» </w:t>
            </w:r>
          </w:p>
          <w:p w:rsidR="003152F0" w:rsidRPr="003152F0" w:rsidRDefault="003152F0" w:rsidP="003152F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Тема памяти в творчестве поэтов-фронтовиков. А. Фатьянов «Где же вы теперь, друзья-однополчане «Смелого пуля боится…»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152F0" w:rsidRPr="003152F0" w:rsidTr="006C336F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Рассказ </w:t>
            </w:r>
            <w:proofErr w:type="spellStart"/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К.Симонова</w:t>
            </w:r>
            <w:proofErr w:type="spellEnd"/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«Третий адъютант». Материнская любовь не знает национальности. (По рассказу К. Симонова «Свеча»)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152F0" w:rsidRPr="003152F0" w:rsidTr="006C336F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А. Н. Толстой «Русский характер». Черты характера русского человека. Герои рассказа</w:t>
            </w:r>
          </w:p>
          <w:p w:rsidR="003152F0" w:rsidRPr="003152F0" w:rsidRDefault="003152F0" w:rsidP="003152F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К.Д. Воробьев «Седой тополь». Борьба за жизнь в лагере военнопленных. Судьба главного героя в рассказе «Седой тополь». Образы-символы.</w:t>
            </w:r>
            <w:r w:rsidRPr="003152F0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 Р/Р №6</w:t>
            </w:r>
            <w:r w:rsidRPr="003152F0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ru-RU"/>
              </w:rPr>
              <w:t>Письменная работа</w:t>
            </w:r>
            <w:r w:rsidRPr="003152F0">
              <w:rPr>
                <w:rFonts w:ascii="Times New Roman" w:eastAsiaTheme="minorHAnsi" w:hAnsi="Times New Roman"/>
                <w:i/>
                <w:sz w:val="24"/>
                <w:szCs w:val="24"/>
                <w:lang w:eastAsia="ru-RU"/>
              </w:rPr>
              <w:t xml:space="preserve"> «Что такое смелость?»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152F0" w:rsidRPr="003152F0" w:rsidTr="006C336F">
        <w:tc>
          <w:tcPr>
            <w:tcW w:w="15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ИЗ ЛИТЕРАТУРЫ РОДНОГО КРАЯ</w:t>
            </w:r>
          </w:p>
        </w:tc>
      </w:tr>
      <w:tr w:rsidR="003152F0" w:rsidRPr="003152F0" w:rsidTr="006C336F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F0" w:rsidRPr="003152F0" w:rsidRDefault="003152F0" w:rsidP="003152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F0" w:rsidRPr="003152F0" w:rsidRDefault="003152F0" w:rsidP="003152F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Р/Р №7</w:t>
            </w: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Литературная гостиная «Край родной</w:t>
            </w:r>
            <w:proofErr w:type="gramStart"/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…»Стихи</w:t>
            </w:r>
            <w:proofErr w:type="gramEnd"/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поэтов-земляков. Учимся анализировать стихотворение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F0" w:rsidRPr="003152F0" w:rsidRDefault="003152F0" w:rsidP="003152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152F0" w:rsidRPr="003152F0" w:rsidTr="006C336F">
        <w:tc>
          <w:tcPr>
            <w:tcW w:w="15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2F0" w:rsidRPr="003152F0" w:rsidRDefault="003152F0" w:rsidP="003152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ИЗ СОВРЕМЕННОЙ РУССКОЙ ЛИТЕРАТУРЫ XXI ВЕКА</w:t>
            </w:r>
          </w:p>
        </w:tc>
      </w:tr>
      <w:tr w:rsidR="003152F0" w:rsidRPr="003152F0" w:rsidTr="006C336F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А.Костюнин</w:t>
            </w:r>
            <w:proofErr w:type="spellEnd"/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.  «Поводырь» - рассказ о «светлом человеке». </w:t>
            </w:r>
          </w:p>
          <w:p w:rsidR="003152F0" w:rsidRPr="003152F0" w:rsidRDefault="003152F0" w:rsidP="003152F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«Никто и никогда не исчезнет насовсем...». </w:t>
            </w:r>
            <w:proofErr w:type="spellStart"/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О.Павлова</w:t>
            </w:r>
            <w:proofErr w:type="spellEnd"/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«Гришка». Отзыв о рассказе </w:t>
            </w:r>
            <w:proofErr w:type="spellStart"/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О.Павловой</w:t>
            </w:r>
            <w:proofErr w:type="spellEnd"/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«Гришка». </w:t>
            </w:r>
          </w:p>
          <w:p w:rsidR="003152F0" w:rsidRPr="003152F0" w:rsidRDefault="003152F0" w:rsidP="003152F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Итоговое занятие. Литературная викторина «Путешествие по страницам прочитанных книг» </w:t>
            </w:r>
            <w:proofErr w:type="gramStart"/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ИТОГОВЫЙ  УРОК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2F0" w:rsidRPr="003152F0" w:rsidRDefault="003152F0" w:rsidP="003152F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152F0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152F0" w:rsidRPr="003152F0" w:rsidRDefault="003152F0" w:rsidP="003152F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1767B4" w:rsidRPr="001767B4" w:rsidRDefault="001767B4" w:rsidP="00176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7B4">
        <w:rPr>
          <w:rFonts w:ascii="Times New Roman" w:hAnsi="Times New Roman"/>
          <w:b/>
          <w:sz w:val="24"/>
          <w:szCs w:val="24"/>
        </w:rPr>
        <w:t xml:space="preserve">Интернет-ресурсы </w:t>
      </w:r>
    </w:p>
    <w:p w:rsidR="001767B4" w:rsidRPr="001767B4" w:rsidRDefault="001767B4" w:rsidP="001767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7B4">
        <w:rPr>
          <w:rFonts w:ascii="Times New Roman" w:hAnsi="Times New Roman"/>
          <w:sz w:val="24"/>
          <w:szCs w:val="24"/>
        </w:rPr>
        <w:t xml:space="preserve">Азбучные истины. URL: http://gramota.ru/class/istiny </w:t>
      </w:r>
    </w:p>
    <w:p w:rsidR="001767B4" w:rsidRPr="001767B4" w:rsidRDefault="001767B4" w:rsidP="001767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7B4">
        <w:rPr>
          <w:rFonts w:ascii="Times New Roman" w:hAnsi="Times New Roman"/>
          <w:sz w:val="24"/>
          <w:szCs w:val="24"/>
        </w:rPr>
        <w:t xml:space="preserve">Академический орфографический словарь. URL: http://gramota.ru/slovari/info/lop </w:t>
      </w:r>
    </w:p>
    <w:p w:rsidR="001767B4" w:rsidRPr="001767B4" w:rsidRDefault="001767B4" w:rsidP="001767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7B4">
        <w:rPr>
          <w:rFonts w:ascii="Times New Roman" w:hAnsi="Times New Roman"/>
          <w:sz w:val="24"/>
          <w:szCs w:val="24"/>
        </w:rPr>
        <w:t xml:space="preserve">Вавилонская башня. Базы данных по словарям C. И. Ожегова, А. А. Зализняка, М. Фасмера. URL: http://starling.rinet.ru/indexru.htm </w:t>
      </w:r>
    </w:p>
    <w:p w:rsidR="001767B4" w:rsidRPr="001767B4" w:rsidRDefault="001767B4" w:rsidP="001767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767B4">
        <w:rPr>
          <w:rFonts w:ascii="Times New Roman" w:hAnsi="Times New Roman"/>
          <w:sz w:val="24"/>
          <w:szCs w:val="24"/>
        </w:rPr>
        <w:t xml:space="preserve">Вишнякова О. В. Словарь паронимов русского языка. </w:t>
      </w:r>
      <w:r w:rsidRPr="001767B4">
        <w:rPr>
          <w:rFonts w:ascii="Times New Roman" w:hAnsi="Times New Roman"/>
          <w:sz w:val="24"/>
          <w:szCs w:val="24"/>
          <w:lang w:val="en-US"/>
        </w:rPr>
        <w:t xml:space="preserve">URL: https://classes.ru/grammar/122.Vishnyakova </w:t>
      </w:r>
    </w:p>
    <w:p w:rsidR="001767B4" w:rsidRPr="001767B4" w:rsidRDefault="001767B4" w:rsidP="001767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7B4">
        <w:rPr>
          <w:rFonts w:ascii="Times New Roman" w:hAnsi="Times New Roman"/>
          <w:sz w:val="24"/>
          <w:szCs w:val="24"/>
        </w:rPr>
        <w:t xml:space="preserve">Древнерусские берестяные грамоты. URL: http://gramoty.ru </w:t>
      </w:r>
    </w:p>
    <w:p w:rsidR="001767B4" w:rsidRPr="001767B4" w:rsidRDefault="001767B4" w:rsidP="001767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7B4">
        <w:rPr>
          <w:rFonts w:ascii="Times New Roman" w:hAnsi="Times New Roman"/>
          <w:sz w:val="24"/>
          <w:szCs w:val="24"/>
        </w:rPr>
        <w:t xml:space="preserve">Какие бывают словари. URL: http://gramota.ru/slovari/types </w:t>
      </w:r>
    </w:p>
    <w:p w:rsidR="001767B4" w:rsidRPr="001767B4" w:rsidRDefault="001767B4" w:rsidP="001767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67B4">
        <w:rPr>
          <w:rFonts w:ascii="Times New Roman" w:hAnsi="Times New Roman"/>
          <w:sz w:val="24"/>
          <w:szCs w:val="24"/>
        </w:rPr>
        <w:t>Кругосвет</w:t>
      </w:r>
      <w:proofErr w:type="spellEnd"/>
      <w:r w:rsidRPr="001767B4">
        <w:rPr>
          <w:rFonts w:ascii="Times New Roman" w:hAnsi="Times New Roman"/>
          <w:sz w:val="24"/>
          <w:szCs w:val="24"/>
        </w:rPr>
        <w:t xml:space="preserve"> — универсальная энциклопедия. URL: http://www.krugosvet.ru </w:t>
      </w:r>
    </w:p>
    <w:p w:rsidR="001767B4" w:rsidRPr="001767B4" w:rsidRDefault="001767B4" w:rsidP="001767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7B4">
        <w:rPr>
          <w:rFonts w:ascii="Times New Roman" w:hAnsi="Times New Roman"/>
          <w:sz w:val="24"/>
          <w:szCs w:val="24"/>
        </w:rPr>
        <w:t xml:space="preserve">Культура письменной речи. URL: http://gramma.ru </w:t>
      </w:r>
    </w:p>
    <w:p w:rsidR="001767B4" w:rsidRPr="001767B4" w:rsidRDefault="001767B4" w:rsidP="001767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7B4">
        <w:rPr>
          <w:rFonts w:ascii="Times New Roman" w:hAnsi="Times New Roman"/>
          <w:sz w:val="24"/>
          <w:szCs w:val="24"/>
        </w:rPr>
        <w:t xml:space="preserve">Лингвистика для школьников. URL: http://www.lingling.ru </w:t>
      </w:r>
    </w:p>
    <w:p w:rsidR="001767B4" w:rsidRPr="001767B4" w:rsidRDefault="001767B4" w:rsidP="001767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7B4">
        <w:rPr>
          <w:rFonts w:ascii="Times New Roman" w:hAnsi="Times New Roman"/>
          <w:sz w:val="24"/>
          <w:szCs w:val="24"/>
        </w:rPr>
        <w:t xml:space="preserve">Мир русского слова. URL: http://gramota.ru/biblio/magazines/mrs </w:t>
      </w:r>
    </w:p>
    <w:p w:rsidR="001767B4" w:rsidRPr="001767B4" w:rsidRDefault="001767B4" w:rsidP="001767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7B4">
        <w:rPr>
          <w:rFonts w:ascii="Times New Roman" w:hAnsi="Times New Roman"/>
          <w:sz w:val="24"/>
          <w:szCs w:val="24"/>
        </w:rPr>
        <w:t xml:space="preserve">Образовательный портал Национального корпуса русского языка. URL: https://studiorum-ruscorpora.ru </w:t>
      </w:r>
    </w:p>
    <w:p w:rsidR="001767B4" w:rsidRPr="001767B4" w:rsidRDefault="001767B4" w:rsidP="001767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7B4">
        <w:rPr>
          <w:rFonts w:ascii="Times New Roman" w:hAnsi="Times New Roman"/>
          <w:sz w:val="24"/>
          <w:szCs w:val="24"/>
        </w:rPr>
        <w:t xml:space="preserve">Обучающий корпус русского языка. </w:t>
      </w:r>
      <w:r w:rsidRPr="001767B4">
        <w:rPr>
          <w:rFonts w:ascii="Times New Roman" w:hAnsi="Times New Roman"/>
          <w:sz w:val="24"/>
          <w:szCs w:val="24"/>
          <w:lang w:val="en-US"/>
        </w:rPr>
        <w:t>URL</w:t>
      </w:r>
      <w:r w:rsidRPr="001767B4">
        <w:rPr>
          <w:rFonts w:ascii="Times New Roman" w:hAnsi="Times New Roman"/>
          <w:sz w:val="24"/>
          <w:szCs w:val="24"/>
        </w:rPr>
        <w:t xml:space="preserve">: </w:t>
      </w:r>
      <w:r w:rsidRPr="001767B4">
        <w:rPr>
          <w:rFonts w:ascii="Times New Roman" w:hAnsi="Times New Roman"/>
          <w:sz w:val="24"/>
          <w:szCs w:val="24"/>
          <w:lang w:val="en-US"/>
        </w:rPr>
        <w:t>http</w:t>
      </w:r>
      <w:r w:rsidRPr="001767B4">
        <w:rPr>
          <w:rFonts w:ascii="Times New Roman" w:hAnsi="Times New Roman"/>
          <w:sz w:val="24"/>
          <w:szCs w:val="24"/>
        </w:rPr>
        <w:t>://</w:t>
      </w:r>
      <w:r w:rsidRPr="001767B4">
        <w:rPr>
          <w:rFonts w:ascii="Times New Roman" w:hAnsi="Times New Roman"/>
          <w:sz w:val="24"/>
          <w:szCs w:val="24"/>
          <w:lang w:val="en-US"/>
        </w:rPr>
        <w:t>www</w:t>
      </w:r>
      <w:r w:rsidRPr="001767B4">
        <w:rPr>
          <w:rFonts w:ascii="Times New Roman" w:hAnsi="Times New Roman"/>
          <w:sz w:val="24"/>
          <w:szCs w:val="24"/>
        </w:rPr>
        <w:t>.</w:t>
      </w:r>
      <w:proofErr w:type="spellStart"/>
      <w:r w:rsidRPr="001767B4">
        <w:rPr>
          <w:rFonts w:ascii="Times New Roman" w:hAnsi="Times New Roman"/>
          <w:sz w:val="24"/>
          <w:szCs w:val="24"/>
          <w:lang w:val="en-US"/>
        </w:rPr>
        <w:t>ruscorpora</w:t>
      </w:r>
      <w:proofErr w:type="spellEnd"/>
      <w:r w:rsidRPr="001767B4">
        <w:rPr>
          <w:rFonts w:ascii="Times New Roman" w:hAnsi="Times New Roman"/>
          <w:sz w:val="24"/>
          <w:szCs w:val="24"/>
        </w:rPr>
        <w:t>.</w:t>
      </w:r>
      <w:proofErr w:type="spellStart"/>
      <w:r w:rsidRPr="001767B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767B4">
        <w:rPr>
          <w:rFonts w:ascii="Times New Roman" w:hAnsi="Times New Roman"/>
          <w:sz w:val="24"/>
          <w:szCs w:val="24"/>
        </w:rPr>
        <w:t>/</w:t>
      </w:r>
      <w:r w:rsidRPr="001767B4">
        <w:rPr>
          <w:rFonts w:ascii="Times New Roman" w:hAnsi="Times New Roman"/>
          <w:sz w:val="24"/>
          <w:szCs w:val="24"/>
          <w:lang w:val="en-US"/>
        </w:rPr>
        <w:t>search</w:t>
      </w:r>
      <w:r w:rsidRPr="001767B4">
        <w:rPr>
          <w:rFonts w:ascii="Times New Roman" w:hAnsi="Times New Roman"/>
          <w:sz w:val="24"/>
          <w:szCs w:val="24"/>
        </w:rPr>
        <w:t>-</w:t>
      </w:r>
      <w:r w:rsidRPr="001767B4">
        <w:rPr>
          <w:rFonts w:ascii="Times New Roman" w:hAnsi="Times New Roman"/>
          <w:sz w:val="24"/>
          <w:szCs w:val="24"/>
          <w:lang w:val="en-US"/>
        </w:rPr>
        <w:t>school</w:t>
      </w:r>
      <w:r w:rsidRPr="001767B4">
        <w:rPr>
          <w:rFonts w:ascii="Times New Roman" w:hAnsi="Times New Roman"/>
          <w:sz w:val="24"/>
          <w:szCs w:val="24"/>
        </w:rPr>
        <w:t>.</w:t>
      </w:r>
      <w:r w:rsidRPr="001767B4">
        <w:rPr>
          <w:rFonts w:ascii="Times New Roman" w:hAnsi="Times New Roman"/>
          <w:sz w:val="24"/>
          <w:szCs w:val="24"/>
          <w:lang w:val="en-US"/>
        </w:rPr>
        <w:t>html</w:t>
      </w:r>
    </w:p>
    <w:p w:rsidR="001767B4" w:rsidRPr="001767B4" w:rsidRDefault="001767B4" w:rsidP="001767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7B4">
        <w:rPr>
          <w:rFonts w:ascii="Times New Roman" w:hAnsi="Times New Roman"/>
          <w:sz w:val="24"/>
          <w:szCs w:val="24"/>
        </w:rPr>
        <w:t xml:space="preserve">Первое сентября. URL: http://rus.1september.ru </w:t>
      </w:r>
    </w:p>
    <w:p w:rsidR="001767B4" w:rsidRPr="001767B4" w:rsidRDefault="001767B4" w:rsidP="001767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7B4">
        <w:rPr>
          <w:rFonts w:ascii="Times New Roman" w:hAnsi="Times New Roman"/>
          <w:sz w:val="24"/>
          <w:szCs w:val="24"/>
        </w:rPr>
        <w:t xml:space="preserve">Портал «Русские словари». URL: http://slovari.ru </w:t>
      </w:r>
    </w:p>
    <w:p w:rsidR="001767B4" w:rsidRPr="001767B4" w:rsidRDefault="001767B4" w:rsidP="001767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767B4">
        <w:rPr>
          <w:rFonts w:ascii="Times New Roman" w:hAnsi="Times New Roman"/>
          <w:sz w:val="24"/>
          <w:szCs w:val="24"/>
        </w:rPr>
        <w:t xml:space="preserve">Православная библиотека: справочники, энциклопедии, словари. </w:t>
      </w:r>
      <w:r w:rsidRPr="001767B4">
        <w:rPr>
          <w:rFonts w:ascii="Times New Roman" w:hAnsi="Times New Roman"/>
          <w:sz w:val="24"/>
          <w:szCs w:val="24"/>
          <w:lang w:val="en-US"/>
        </w:rPr>
        <w:t xml:space="preserve">URL: https://azbyka.ru/otechnik/Spravochniki </w:t>
      </w:r>
    </w:p>
    <w:p w:rsidR="001767B4" w:rsidRPr="001767B4" w:rsidRDefault="001767B4" w:rsidP="001767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7B4">
        <w:rPr>
          <w:rFonts w:ascii="Times New Roman" w:hAnsi="Times New Roman"/>
          <w:sz w:val="24"/>
          <w:szCs w:val="24"/>
        </w:rPr>
        <w:t xml:space="preserve">Русская виртуальная библиотека. URL: http://www.rvb.ru </w:t>
      </w:r>
    </w:p>
    <w:p w:rsidR="001767B4" w:rsidRPr="001767B4" w:rsidRDefault="001767B4" w:rsidP="001767B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7B4">
        <w:rPr>
          <w:rFonts w:ascii="Times New Roman" w:hAnsi="Times New Roman"/>
          <w:sz w:val="24"/>
          <w:szCs w:val="24"/>
        </w:rPr>
        <w:t xml:space="preserve">Русская речь. URL: http://gramota.ru/biblio/magazines/rr/ </w:t>
      </w:r>
    </w:p>
    <w:p w:rsidR="001767B4" w:rsidRPr="001767B4" w:rsidRDefault="001767B4" w:rsidP="001767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3AA" w:rsidRPr="00547C65" w:rsidRDefault="008673AA" w:rsidP="00547C6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673AA" w:rsidRPr="00547C65" w:rsidSect="002B00B2">
      <w:pgSz w:w="16838" w:h="11906" w:orient="landscape"/>
      <w:pgMar w:top="566" w:right="709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1F9A"/>
    <w:multiLevelType w:val="multilevel"/>
    <w:tmpl w:val="22BA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119B6"/>
    <w:multiLevelType w:val="hybridMultilevel"/>
    <w:tmpl w:val="35E0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D06A3"/>
    <w:multiLevelType w:val="hybridMultilevel"/>
    <w:tmpl w:val="B0A4F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F0291"/>
    <w:multiLevelType w:val="hybridMultilevel"/>
    <w:tmpl w:val="3A0C3F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653DC"/>
    <w:multiLevelType w:val="hybridMultilevel"/>
    <w:tmpl w:val="B7EC8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211CE"/>
    <w:multiLevelType w:val="hybridMultilevel"/>
    <w:tmpl w:val="60C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51C26"/>
    <w:multiLevelType w:val="multilevel"/>
    <w:tmpl w:val="0BA4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2B369D"/>
    <w:multiLevelType w:val="multilevel"/>
    <w:tmpl w:val="D892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854B81"/>
    <w:multiLevelType w:val="multilevel"/>
    <w:tmpl w:val="A902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B55A34"/>
    <w:multiLevelType w:val="hybridMultilevel"/>
    <w:tmpl w:val="7B64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D22A6"/>
    <w:multiLevelType w:val="hybridMultilevel"/>
    <w:tmpl w:val="D3D67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81C4F"/>
    <w:multiLevelType w:val="hybridMultilevel"/>
    <w:tmpl w:val="549EA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61713"/>
    <w:multiLevelType w:val="hybridMultilevel"/>
    <w:tmpl w:val="B4C43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B76E3"/>
    <w:multiLevelType w:val="multilevel"/>
    <w:tmpl w:val="5B0A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902878"/>
    <w:multiLevelType w:val="multilevel"/>
    <w:tmpl w:val="882C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A76D09"/>
    <w:multiLevelType w:val="multilevel"/>
    <w:tmpl w:val="6A9A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A07F99"/>
    <w:multiLevelType w:val="hybridMultilevel"/>
    <w:tmpl w:val="DCCAC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62CAE"/>
    <w:multiLevelType w:val="hybridMultilevel"/>
    <w:tmpl w:val="B8E84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40D07"/>
    <w:multiLevelType w:val="multilevel"/>
    <w:tmpl w:val="F8A2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C3237F"/>
    <w:multiLevelType w:val="multilevel"/>
    <w:tmpl w:val="E954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0B31A1"/>
    <w:multiLevelType w:val="hybridMultilevel"/>
    <w:tmpl w:val="77D0E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10E42"/>
    <w:multiLevelType w:val="multilevel"/>
    <w:tmpl w:val="535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5647CE"/>
    <w:multiLevelType w:val="hybridMultilevel"/>
    <w:tmpl w:val="BAB41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200B3"/>
    <w:multiLevelType w:val="hybridMultilevel"/>
    <w:tmpl w:val="1D9EB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96756"/>
    <w:multiLevelType w:val="multilevel"/>
    <w:tmpl w:val="3C62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E07A7F"/>
    <w:multiLevelType w:val="hybridMultilevel"/>
    <w:tmpl w:val="52B4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9522B"/>
    <w:multiLevelType w:val="hybridMultilevel"/>
    <w:tmpl w:val="84226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708EF"/>
    <w:multiLevelType w:val="multilevel"/>
    <w:tmpl w:val="B796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21"/>
  </w:num>
  <w:num w:numId="5">
    <w:abstractNumId w:val="14"/>
  </w:num>
  <w:num w:numId="6">
    <w:abstractNumId w:val="0"/>
  </w:num>
  <w:num w:numId="7">
    <w:abstractNumId w:val="6"/>
  </w:num>
  <w:num w:numId="8">
    <w:abstractNumId w:val="19"/>
  </w:num>
  <w:num w:numId="9">
    <w:abstractNumId w:val="8"/>
  </w:num>
  <w:num w:numId="10">
    <w:abstractNumId w:val="27"/>
  </w:num>
  <w:num w:numId="11">
    <w:abstractNumId w:val="7"/>
  </w:num>
  <w:num w:numId="12">
    <w:abstractNumId w:val="18"/>
  </w:num>
  <w:num w:numId="13">
    <w:abstractNumId w:val="22"/>
  </w:num>
  <w:num w:numId="14">
    <w:abstractNumId w:val="4"/>
  </w:num>
  <w:num w:numId="15">
    <w:abstractNumId w:val="16"/>
  </w:num>
  <w:num w:numId="16">
    <w:abstractNumId w:val="17"/>
  </w:num>
  <w:num w:numId="17">
    <w:abstractNumId w:val="23"/>
  </w:num>
  <w:num w:numId="18">
    <w:abstractNumId w:val="5"/>
  </w:num>
  <w:num w:numId="19">
    <w:abstractNumId w:val="2"/>
  </w:num>
  <w:num w:numId="20">
    <w:abstractNumId w:val="12"/>
  </w:num>
  <w:num w:numId="21">
    <w:abstractNumId w:val="20"/>
  </w:num>
  <w:num w:numId="22">
    <w:abstractNumId w:val="9"/>
  </w:num>
  <w:num w:numId="23">
    <w:abstractNumId w:val="10"/>
  </w:num>
  <w:num w:numId="24">
    <w:abstractNumId w:val="25"/>
  </w:num>
  <w:num w:numId="25">
    <w:abstractNumId w:val="26"/>
  </w:num>
  <w:num w:numId="26">
    <w:abstractNumId w:val="11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9B4"/>
    <w:rsid w:val="0004245B"/>
    <w:rsid w:val="00167014"/>
    <w:rsid w:val="00173D1F"/>
    <w:rsid w:val="001767B4"/>
    <w:rsid w:val="00191984"/>
    <w:rsid w:val="002B00B2"/>
    <w:rsid w:val="003152F0"/>
    <w:rsid w:val="0047622C"/>
    <w:rsid w:val="004F591D"/>
    <w:rsid w:val="00500699"/>
    <w:rsid w:val="00547C65"/>
    <w:rsid w:val="006A229F"/>
    <w:rsid w:val="0083228C"/>
    <w:rsid w:val="008441F2"/>
    <w:rsid w:val="008673AA"/>
    <w:rsid w:val="008D09B4"/>
    <w:rsid w:val="009B54F5"/>
    <w:rsid w:val="009D0126"/>
    <w:rsid w:val="00A30469"/>
    <w:rsid w:val="00C37B2A"/>
    <w:rsid w:val="00CA632D"/>
    <w:rsid w:val="00CF4EAA"/>
    <w:rsid w:val="00F018CE"/>
    <w:rsid w:val="00F21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0D965-D6C8-4DA5-8525-9BF556C4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8D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4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456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AE217-131A-44F0-B8FF-ACAFE127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3210</Words>
  <Characters>18302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11</cp:revision>
  <dcterms:created xsi:type="dcterms:W3CDTF">2019-11-04T22:37:00Z</dcterms:created>
  <dcterms:modified xsi:type="dcterms:W3CDTF">2022-02-06T17:57:00Z</dcterms:modified>
</cp:coreProperties>
</file>