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AC" w:rsidRDefault="00B876AC" w:rsidP="00AD7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AC" w:rsidRDefault="00B876AC" w:rsidP="00AD7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20F" w:rsidRPr="00F466E2" w:rsidRDefault="00B805FD" w:rsidP="00B8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5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3460" cy="8618220"/>
            <wp:effectExtent l="19050" t="0" r="2540" b="0"/>
            <wp:docPr id="1" name="Рисунок 1" descr="F:\1кл2021-22\прогр1кл2021-22  +++++++\Сканировать20009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кл2021-22\прогр1кл2021-22  +++++++\Сканировать2000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0F" w:rsidRPr="00F466E2" w:rsidRDefault="00AD720F" w:rsidP="00AD7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20F" w:rsidRPr="00F466E2" w:rsidRDefault="00AD720F" w:rsidP="00AD7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20F" w:rsidRDefault="00AD720F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D720F" w:rsidRDefault="00AD720F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05FD" w:rsidRDefault="009A66EC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</w:t>
      </w:r>
    </w:p>
    <w:p w:rsidR="009A66EC" w:rsidRDefault="00B805FD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</w:t>
      </w:r>
      <w:r w:rsidR="009A66EC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0B1465" w:rsidRPr="00D119D7" w:rsidRDefault="009A66EC" w:rsidP="000B1465">
      <w:pPr>
        <w:pStyle w:val="af0"/>
        <w:tabs>
          <w:tab w:val="left" w:pos="1134"/>
        </w:tabs>
        <w:spacing w:before="0" w:beforeAutospacing="0" w:after="0" w:afterAutospacing="0"/>
        <w:jc w:val="both"/>
      </w:pPr>
      <w:r w:rsidRPr="00D119D7">
        <w:t>Рабочая программа предмета</w:t>
      </w:r>
      <w:proofErr w:type="gramStart"/>
      <w:r w:rsidRPr="00D119D7">
        <w:t>«Р</w:t>
      </w:r>
      <w:proofErr w:type="gramEnd"/>
      <w:r w:rsidRPr="00D119D7">
        <w:t>усский язык» составлена на основе с</w:t>
      </w:r>
      <w:r w:rsidR="000B1465" w:rsidRPr="00D119D7">
        <w:t xml:space="preserve">ледующих нормативных </w:t>
      </w:r>
      <w:r w:rsidRPr="00D119D7">
        <w:t>документов:</w:t>
      </w:r>
      <w:r w:rsidR="000B1465" w:rsidRPr="00D119D7">
        <w:t xml:space="preserve">                                                                                                                                            </w:t>
      </w:r>
      <w:r w:rsidR="000B1465" w:rsidRPr="00D119D7">
        <w:rPr>
          <w:rFonts w:eastAsia="DejaVu Sans"/>
          <w:kern w:val="24"/>
        </w:rPr>
        <w:t xml:space="preserve">Федеральный закон "Об образовании в Российской Федерации" </w:t>
      </w:r>
      <w:r w:rsidR="000B1465" w:rsidRPr="00D119D7">
        <w:rPr>
          <w:rFonts w:eastAsia="DejaVu Sans"/>
          <w:kern w:val="24"/>
        </w:rPr>
        <w:br/>
        <w:t>от 29.12.2012 N 273-ФЗ</w:t>
      </w:r>
    </w:p>
    <w:p w:rsidR="000B1465" w:rsidRPr="00D119D7" w:rsidRDefault="000B1465" w:rsidP="000B14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7">
        <w:rPr>
          <w:rFonts w:ascii="Times New Roman" w:hAnsi="Times New Roman" w:cs="Times New Roman"/>
          <w:sz w:val="24"/>
          <w:szCs w:val="24"/>
        </w:rPr>
        <w:t xml:space="preserve">ФГОС НОО (утвержден приказом Министерства образования и науки Российской Федерации от 17.12.2010 № 1897, </w:t>
      </w:r>
      <w:proofErr w:type="spellStart"/>
      <w:r w:rsidRPr="00D119D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D119D7">
        <w:rPr>
          <w:rFonts w:ascii="Times New Roman" w:hAnsi="Times New Roman" w:cs="Times New Roman"/>
          <w:sz w:val="24"/>
          <w:szCs w:val="24"/>
        </w:rPr>
        <w:t>. от: 29 декабря 2014 г., 31 декабря 2015 г.,11.декабря 2020 г.);</w:t>
      </w:r>
    </w:p>
    <w:p w:rsidR="000B1465" w:rsidRPr="00D119D7" w:rsidRDefault="000B1465" w:rsidP="000B14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7">
        <w:rPr>
          <w:rFonts w:ascii="Times New Roman" w:hAnsi="Times New Roman" w:cs="Times New Roman"/>
          <w:sz w:val="24"/>
          <w:szCs w:val="24"/>
        </w:rPr>
        <w:t xml:space="preserve">ООП НОО </w:t>
      </w:r>
      <w:bookmarkStart w:id="0" w:name="_Hlk72345634"/>
      <w:r w:rsidRPr="00D119D7">
        <w:rPr>
          <w:rFonts w:ascii="Times New Roman" w:hAnsi="Times New Roman" w:cs="Times New Roman"/>
          <w:sz w:val="24"/>
          <w:szCs w:val="24"/>
        </w:rPr>
        <w:t xml:space="preserve">МОУ </w:t>
      </w:r>
      <w:bookmarkStart w:id="1" w:name="_Hlk72345034"/>
      <w:r w:rsidRPr="00D119D7">
        <w:rPr>
          <w:rFonts w:ascii="Times New Roman" w:hAnsi="Times New Roman" w:cs="Times New Roman"/>
          <w:sz w:val="24"/>
          <w:szCs w:val="24"/>
        </w:rPr>
        <w:t xml:space="preserve">Ишненская СОШ </w:t>
      </w:r>
      <w:bookmarkEnd w:id="0"/>
      <w:bookmarkEnd w:id="1"/>
      <w:r w:rsidRPr="00D119D7">
        <w:rPr>
          <w:rFonts w:ascii="Times New Roman" w:hAnsi="Times New Roman" w:cs="Times New Roman"/>
          <w:sz w:val="24"/>
          <w:szCs w:val="24"/>
        </w:rPr>
        <w:t xml:space="preserve">(утв. приказом директора № </w:t>
      </w:r>
      <w:proofErr w:type="gramStart"/>
      <w:r w:rsidRPr="00D119D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D119D7">
        <w:rPr>
          <w:rFonts w:ascii="Times New Roman" w:hAnsi="Times New Roman" w:cs="Times New Roman"/>
          <w:sz w:val="24"/>
          <w:szCs w:val="24"/>
        </w:rPr>
        <w:t xml:space="preserve"> а о/</w:t>
      </w:r>
      <w:proofErr w:type="spellStart"/>
      <w:r w:rsidRPr="00D119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19D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0B1465" w:rsidRPr="00D119D7" w:rsidRDefault="000B1465" w:rsidP="000B14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7">
        <w:rPr>
          <w:rFonts w:ascii="Times New Roman" w:hAnsi="Times New Roman" w:cs="Times New Roman"/>
          <w:sz w:val="24"/>
          <w:szCs w:val="24"/>
        </w:rPr>
        <w:t>Учебный план МОУ Ишненская СОШ (утв. приказом директора № 247  о/</w:t>
      </w:r>
      <w:proofErr w:type="spellStart"/>
      <w:r w:rsidRPr="00D119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19D7">
        <w:rPr>
          <w:rFonts w:ascii="Times New Roman" w:hAnsi="Times New Roman" w:cs="Times New Roman"/>
          <w:sz w:val="24"/>
          <w:szCs w:val="24"/>
        </w:rPr>
        <w:t xml:space="preserve"> от  30.08.2021г</w:t>
      </w:r>
      <w:proofErr w:type="gramStart"/>
      <w:r w:rsidRPr="00D119D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19D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119D7">
        <w:rPr>
          <w:rFonts w:ascii="Times New Roman" w:hAnsi="Times New Roman" w:cs="Times New Roman"/>
          <w:sz w:val="24"/>
          <w:szCs w:val="24"/>
        </w:rPr>
        <w:t>;</w:t>
      </w:r>
    </w:p>
    <w:p w:rsidR="000B1465" w:rsidRPr="00D119D7" w:rsidRDefault="000B1465" w:rsidP="000B14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7"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248 о/</w:t>
      </w:r>
      <w:proofErr w:type="spellStart"/>
      <w:r w:rsidRPr="00D119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19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19D7">
        <w:rPr>
          <w:rFonts w:ascii="Times New Roman" w:hAnsi="Times New Roman" w:cs="Times New Roman"/>
          <w:sz w:val="24"/>
          <w:szCs w:val="24"/>
        </w:rPr>
        <w:t>от 30.08.2021);</w:t>
      </w:r>
    </w:p>
    <w:p w:rsidR="000B1465" w:rsidRPr="00D119D7" w:rsidRDefault="000B1465" w:rsidP="000B14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№243 о/</w:t>
      </w:r>
      <w:proofErr w:type="spellStart"/>
      <w:r w:rsidRPr="00D119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19D7">
        <w:rPr>
          <w:rFonts w:ascii="Times New Roman" w:hAnsi="Times New Roman" w:cs="Times New Roman"/>
          <w:sz w:val="24"/>
          <w:szCs w:val="24"/>
        </w:rPr>
        <w:t xml:space="preserve"> от 27.08.2021 г);</w:t>
      </w:r>
    </w:p>
    <w:p w:rsidR="009A66EC" w:rsidRPr="00D119D7" w:rsidRDefault="000B1465" w:rsidP="000B14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7">
        <w:rPr>
          <w:rFonts w:ascii="Times New Roman" w:hAnsi="Times New Roman" w:cs="Times New Roman"/>
          <w:sz w:val="24"/>
          <w:szCs w:val="24"/>
        </w:rPr>
        <w:t xml:space="preserve">Методическое письмо ГОАУ ИРО об организации учебного процесса в начальной школе в 2021/2022 </w:t>
      </w:r>
      <w:proofErr w:type="spellStart"/>
      <w:r w:rsidRPr="00D119D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119D7">
        <w:rPr>
          <w:rFonts w:ascii="Times New Roman" w:hAnsi="Times New Roman" w:cs="Times New Roman"/>
          <w:sz w:val="24"/>
          <w:szCs w:val="24"/>
        </w:rPr>
        <w:t>. г</w:t>
      </w:r>
    </w:p>
    <w:p w:rsidR="009A66EC" w:rsidRPr="00D119D7" w:rsidRDefault="009A66EC" w:rsidP="009A66EC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19D7">
        <w:rPr>
          <w:rFonts w:ascii="Times New Roman" w:eastAsia="Times New Roman" w:hAnsi="Times New Roman" w:cs="Times New Roman"/>
          <w:sz w:val="24"/>
        </w:rPr>
        <w:t xml:space="preserve">Авторской  программы В.П. </w:t>
      </w:r>
      <w:proofErr w:type="spellStart"/>
      <w:r w:rsidRPr="00D119D7">
        <w:rPr>
          <w:rFonts w:ascii="Times New Roman" w:eastAsia="Times New Roman" w:hAnsi="Times New Roman" w:cs="Times New Roman"/>
          <w:sz w:val="24"/>
        </w:rPr>
        <w:t>Канакиной</w:t>
      </w:r>
      <w:proofErr w:type="spellEnd"/>
      <w:r w:rsidRPr="00D119D7">
        <w:rPr>
          <w:rFonts w:ascii="Times New Roman" w:eastAsia="Times New Roman" w:hAnsi="Times New Roman" w:cs="Times New Roman"/>
          <w:sz w:val="24"/>
        </w:rPr>
        <w:t xml:space="preserve">, В.Г.Горецкого, М.В. </w:t>
      </w:r>
      <w:proofErr w:type="spellStart"/>
      <w:r w:rsidRPr="00D119D7">
        <w:rPr>
          <w:rFonts w:ascii="Times New Roman" w:eastAsia="Times New Roman" w:hAnsi="Times New Roman" w:cs="Times New Roman"/>
          <w:sz w:val="24"/>
        </w:rPr>
        <w:t>Бойкиной</w:t>
      </w:r>
      <w:proofErr w:type="spellEnd"/>
      <w:r w:rsidRPr="00D119D7">
        <w:rPr>
          <w:rFonts w:ascii="Times New Roman" w:eastAsia="Times New Roman" w:hAnsi="Times New Roman" w:cs="Times New Roman"/>
          <w:sz w:val="24"/>
        </w:rPr>
        <w:t xml:space="preserve">, М.Н. Дементьевой, </w:t>
      </w:r>
      <w:proofErr w:type="spellStart"/>
      <w:r w:rsidRPr="00D119D7">
        <w:rPr>
          <w:rFonts w:ascii="Times New Roman" w:eastAsia="Times New Roman" w:hAnsi="Times New Roman" w:cs="Times New Roman"/>
          <w:sz w:val="24"/>
        </w:rPr>
        <w:t>Н.А.Стефаненко</w:t>
      </w:r>
      <w:proofErr w:type="spellEnd"/>
      <w:r w:rsidRPr="00D119D7">
        <w:rPr>
          <w:rFonts w:ascii="Times New Roman" w:eastAsia="Times New Roman" w:hAnsi="Times New Roman" w:cs="Times New Roman"/>
          <w:sz w:val="24"/>
        </w:rPr>
        <w:t xml:space="preserve"> (Рабочие программы «Школа  России», 1-4 - М.: Просвещение, 2020г.)</w:t>
      </w:r>
    </w:p>
    <w:p w:rsidR="009A66EC" w:rsidRPr="00D119D7" w:rsidRDefault="009A66EC" w:rsidP="009A66EC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</w:pPr>
      <w:r w:rsidRPr="00D119D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119D7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  <w:t>р</w:t>
      </w:r>
      <w:r w:rsidR="008272EB" w:rsidRPr="00D119D7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  <w:t>ассчитана на 132 часа (из расчета 4 часа</w:t>
      </w:r>
      <w:r w:rsidRPr="00D119D7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  <w:t xml:space="preserve"> в неделю), </w:t>
      </w:r>
      <w:r w:rsidRPr="00D119D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ориентирована на использование учебника </w:t>
      </w:r>
      <w:proofErr w:type="spellStart"/>
      <w:r w:rsidRPr="00D119D7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D119D7">
        <w:rPr>
          <w:rFonts w:ascii="Times New Roman" w:eastAsia="Times New Roman" w:hAnsi="Times New Roman" w:cs="Times New Roman"/>
          <w:sz w:val="24"/>
          <w:szCs w:val="24"/>
        </w:rPr>
        <w:t xml:space="preserve"> В.П., Горецкий В.Г. Русский язык. Учебник. 1</w:t>
      </w:r>
      <w:r w:rsidR="008272EB" w:rsidRPr="00D119D7">
        <w:rPr>
          <w:rFonts w:ascii="Times New Roman" w:eastAsia="Times New Roman" w:hAnsi="Times New Roman" w:cs="Times New Roman"/>
          <w:sz w:val="24"/>
          <w:szCs w:val="24"/>
        </w:rPr>
        <w:t xml:space="preserve">класс. </w:t>
      </w:r>
      <w:r w:rsidRPr="00D119D7">
        <w:rPr>
          <w:rFonts w:ascii="Times New Roman" w:eastAsia="Times New Roman" w:hAnsi="Times New Roman" w:cs="Times New Roman"/>
          <w:sz w:val="24"/>
          <w:szCs w:val="24"/>
        </w:rPr>
        <w:t xml:space="preserve"> Москва «Просвещение» 2020г</w:t>
      </w:r>
      <w:r w:rsidRPr="00D119D7">
        <w:rPr>
          <w:rFonts w:ascii="Times New Roman" w:hAnsi="Times New Roman" w:cs="Times New Roman"/>
          <w:sz w:val="24"/>
          <w:szCs w:val="24"/>
        </w:rPr>
        <w:t xml:space="preserve"> </w:t>
      </w:r>
      <w:r w:rsidRPr="00D119D7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рекомендованных учебников на 2021-2022 учебный год, содержание которых соответствует Федеральному государственному образовательному стандарту основного общего образования).</w:t>
      </w:r>
    </w:p>
    <w:p w:rsidR="00D47946" w:rsidRPr="0096621B" w:rsidRDefault="009A66EC" w:rsidP="00D479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72C2D" w:rsidRPr="0096621B" w:rsidRDefault="00B81A5B">
      <w:pPr>
        <w:spacing w:after="120"/>
        <w:ind w:firstLine="53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6621B">
        <w:rPr>
          <w:rFonts w:ascii="Times New Roman" w:hAnsi="Times New Roman" w:cs="Times New Roman"/>
          <w:b/>
          <w:iCs/>
          <w:sz w:val="24"/>
          <w:szCs w:val="24"/>
        </w:rPr>
        <w:t>Место предмета в учебном плане</w:t>
      </w:r>
    </w:p>
    <w:p w:rsidR="00CE3994" w:rsidRDefault="00B81A5B" w:rsidP="00CE399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621B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96621B">
        <w:rPr>
          <w:rFonts w:ascii="Times New Roman" w:hAnsi="Times New Roman" w:cs="Times New Roman"/>
          <w:sz w:val="24"/>
          <w:szCs w:val="24"/>
        </w:rPr>
        <w:t xml:space="preserve">В соответствии с ООП </w:t>
      </w:r>
      <w:proofErr w:type="spellStart"/>
      <w:r w:rsidRPr="0096621B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96621B">
        <w:rPr>
          <w:rFonts w:ascii="Times New Roman" w:hAnsi="Times New Roman" w:cs="Times New Roman"/>
          <w:sz w:val="24"/>
          <w:szCs w:val="24"/>
        </w:rPr>
        <w:t xml:space="preserve"> ОУ, на изучение учебного предмета «Русский я</w:t>
      </w:r>
      <w:r w:rsidR="008272EB">
        <w:rPr>
          <w:rFonts w:ascii="Times New Roman" w:hAnsi="Times New Roman" w:cs="Times New Roman"/>
          <w:sz w:val="24"/>
          <w:szCs w:val="24"/>
        </w:rPr>
        <w:t>зык» в первом классе отводится 4 ч в неделю; 132 часа</w:t>
      </w:r>
      <w:r w:rsidRPr="0096621B">
        <w:rPr>
          <w:rFonts w:ascii="Times New Roman" w:hAnsi="Times New Roman" w:cs="Times New Roman"/>
          <w:sz w:val="24"/>
          <w:szCs w:val="24"/>
        </w:rPr>
        <w:t xml:space="preserve"> в год (при 33 учебных неделях): из них </w:t>
      </w:r>
      <w:r w:rsidR="008272EB">
        <w:rPr>
          <w:rFonts w:ascii="Times New Roman" w:hAnsi="Times New Roman" w:cs="Times New Roman"/>
          <w:b/>
          <w:sz w:val="24"/>
          <w:szCs w:val="24"/>
        </w:rPr>
        <w:t>92</w:t>
      </w:r>
      <w:r w:rsidRPr="0096621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96621B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="008272EB">
        <w:rPr>
          <w:rFonts w:ascii="Times New Roman" w:hAnsi="Times New Roman" w:cs="Times New Roman"/>
          <w:b/>
          <w:sz w:val="24"/>
          <w:szCs w:val="24"/>
        </w:rPr>
        <w:t>4</w:t>
      </w:r>
      <w:r w:rsidRPr="0096621B">
        <w:rPr>
          <w:rFonts w:ascii="Times New Roman" w:hAnsi="Times New Roman" w:cs="Times New Roman"/>
          <w:b/>
          <w:sz w:val="24"/>
          <w:szCs w:val="24"/>
        </w:rPr>
        <w:t xml:space="preserve">0 ч </w:t>
      </w:r>
      <w:r w:rsidRPr="0096621B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  <w:r w:rsidR="003F3B09" w:rsidRPr="0096621B">
        <w:rPr>
          <w:rFonts w:ascii="Times New Roman" w:hAnsi="Times New Roman" w:cs="Times New Roman"/>
          <w:sz w:val="24"/>
          <w:szCs w:val="24"/>
        </w:rPr>
        <w:t xml:space="preserve"> На основании письма департамента образования от 28.08.2019г.№ИХ.24-6294/19 «Об исполнении законодательства по сохранению здоровья» обучение в 1-м классе имеет «ступенчатый» режим обучения в первом полугодии: в сентябре, октябре</w:t>
      </w:r>
      <w:r w:rsidR="00A20AA2">
        <w:rPr>
          <w:rFonts w:ascii="Times New Roman" w:hAnsi="Times New Roman" w:cs="Times New Roman"/>
          <w:sz w:val="24"/>
          <w:szCs w:val="24"/>
        </w:rPr>
        <w:t xml:space="preserve"> </w:t>
      </w:r>
      <w:r w:rsidR="003F3B09" w:rsidRPr="0096621B">
        <w:rPr>
          <w:rFonts w:ascii="Times New Roman" w:hAnsi="Times New Roman" w:cs="Times New Roman"/>
          <w:sz w:val="24"/>
          <w:szCs w:val="24"/>
        </w:rPr>
        <w:t>- по 3 урока в день по 35 минут каж</w:t>
      </w:r>
      <w:r w:rsidR="00CE3994">
        <w:rPr>
          <w:rFonts w:ascii="Times New Roman" w:hAnsi="Times New Roman" w:cs="Times New Roman"/>
          <w:sz w:val="24"/>
          <w:szCs w:val="24"/>
        </w:rPr>
        <w:t>дый.</w:t>
      </w:r>
    </w:p>
    <w:p w:rsidR="00AD5DDA" w:rsidRPr="0096621B" w:rsidRDefault="00CE3994" w:rsidP="00CE399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5DDA" w:rsidRPr="00966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</w:t>
      </w:r>
      <w:r w:rsidR="00527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руемые результаты изучения предмета</w:t>
      </w:r>
      <w:r w:rsidR="00AD5DDA" w:rsidRPr="00966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"Русский язык"</w:t>
      </w:r>
    </w:p>
    <w:p w:rsidR="00AD5DDA" w:rsidRPr="0096621B" w:rsidRDefault="00CE3994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AD5DDA" w:rsidRPr="00966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предметные результаты освоения программы:</w:t>
      </w:r>
    </w:p>
    <w:p w:rsidR="00AD5DDA" w:rsidRPr="0096621B" w:rsidRDefault="00AD5DDA" w:rsidP="00AD5D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русском языке как государственном языке нашей страны, Российской Федерации;</w:t>
      </w:r>
    </w:p>
    <w:p w:rsidR="00AD5DDA" w:rsidRPr="0096621B" w:rsidRDefault="00AD5DDA" w:rsidP="00AD5D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значимости языка и речи в жизни людей;</w:t>
      </w:r>
    </w:p>
    <w:p w:rsidR="00AD5DDA" w:rsidRPr="0096621B" w:rsidRDefault="00AD5DDA" w:rsidP="00AD5D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AD5DDA" w:rsidRPr="0096621B" w:rsidRDefault="00AD5DDA" w:rsidP="00AD5D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умения работать с языковыми единицами; </w:t>
      </w:r>
    </w:p>
    <w:p w:rsidR="00AD5DDA" w:rsidRPr="0096621B" w:rsidRDefault="00AD5DDA" w:rsidP="00AD5D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некоторых изменениях в системе русского языка и его развитии, пополнении словарного запаса русского языка;</w:t>
      </w:r>
    </w:p>
    <w:p w:rsidR="00AD5DDA" w:rsidRPr="0096621B" w:rsidRDefault="00AD5DDA" w:rsidP="00AD5D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правилах речевого этикета;</w:t>
      </w:r>
    </w:p>
    <w:p w:rsidR="00AD5DDA" w:rsidRPr="0096621B" w:rsidRDefault="00AD5DDA" w:rsidP="00AD5D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адаптация к языковой и речевой деятельности.</w:t>
      </w:r>
    </w:p>
    <w:p w:rsidR="00AD5DDA" w:rsidRPr="0096621B" w:rsidRDefault="00AD5DDA" w:rsidP="00AD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основных содержательных линий программы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речи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научится:</w:t>
      </w:r>
    </w:p>
    <w:p w:rsidR="00AD5DDA" w:rsidRPr="0096621B" w:rsidRDefault="00AD5DDA" w:rsidP="00AD5D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AD5DDA" w:rsidRPr="0096621B" w:rsidRDefault="00AD5DDA" w:rsidP="00AD5D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этикета;</w:t>
      </w:r>
    </w:p>
    <w:p w:rsidR="00AD5DDA" w:rsidRPr="0096621B" w:rsidRDefault="00AD5DDA" w:rsidP="00AD5D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AD5DDA" w:rsidRPr="0096621B" w:rsidRDefault="00AD5DDA" w:rsidP="00AD5D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AD5DDA" w:rsidRPr="0096621B" w:rsidRDefault="00AD5DDA" w:rsidP="00AD5D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 из набора предложений;</w:t>
      </w:r>
    </w:p>
    <w:p w:rsidR="00AD5DDA" w:rsidRPr="0096621B" w:rsidRDefault="00AD5DDA" w:rsidP="00AD5D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заголовок текста из ряда данных и самостоятельно озаглавливать текст.</w:t>
      </w:r>
    </w:p>
    <w:p w:rsidR="00AD5DDA" w:rsidRPr="0096621B" w:rsidRDefault="00AD5DDA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D5DDA" w:rsidRPr="0096621B" w:rsidRDefault="00AD5DDA" w:rsidP="00AD5D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устную и письменную речь; </w:t>
      </w:r>
    </w:p>
    <w:p w:rsidR="00AD5DDA" w:rsidRPr="0096621B" w:rsidRDefault="00AD5DDA" w:rsidP="00AD5D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диалогическую речь; </w:t>
      </w:r>
    </w:p>
    <w:p w:rsidR="00AD5DDA" w:rsidRPr="0096621B" w:rsidRDefault="00AD5DDA" w:rsidP="00AD5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AD5DDA" w:rsidRPr="0096621B" w:rsidRDefault="00AD5DDA" w:rsidP="00AD5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AD5DDA" w:rsidRPr="0096621B" w:rsidRDefault="00AD5DDA" w:rsidP="00AD5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главную мысль текста;</w:t>
      </w:r>
    </w:p>
    <w:p w:rsidR="00AD5DDA" w:rsidRPr="0096621B" w:rsidRDefault="00AD5DDA" w:rsidP="00AD5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заголовок и содержание текста;</w:t>
      </w:r>
    </w:p>
    <w:p w:rsidR="00AD5DDA" w:rsidRPr="0096621B" w:rsidRDefault="00AD5DDA" w:rsidP="00AD5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составлять текст по рисунку и опорным словам (после анализа содержания рисунка); </w:t>
      </w:r>
    </w:p>
    <w:p w:rsidR="00AD5DDA" w:rsidRPr="0096621B" w:rsidRDefault="00AD5DDA" w:rsidP="00AD5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текст по его началу и по его концу;</w:t>
      </w:r>
    </w:p>
    <w:p w:rsidR="00AD5DDA" w:rsidRPr="0096621B" w:rsidRDefault="00AD5DDA" w:rsidP="00AD5D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AD5DDA" w:rsidRPr="0096621B" w:rsidRDefault="00AD5DDA" w:rsidP="00AD5DD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языка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Фонетика, орфоэпия, графика</w:t>
      </w:r>
    </w:p>
    <w:p w:rsidR="00AD5DDA" w:rsidRPr="0096621B" w:rsidRDefault="00AD5DDA" w:rsidP="00AD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D5DDA" w:rsidRPr="0096621B" w:rsidRDefault="00AD5DDA" w:rsidP="00AD5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звуки речи; </w:t>
      </w:r>
    </w:p>
    <w:p w:rsidR="00AD5DDA" w:rsidRPr="0096621B" w:rsidRDefault="00AD5DDA" w:rsidP="00AD5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звуками и буквами;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звуков в слове и их число;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гласные и согласные звуки, определять их в слове и правильно произносить; 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качественную характеристику гласного звука в слове: </w:t>
      </w:r>
      <w:proofErr w:type="gramStart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</w:t>
      </w:r>
      <w:proofErr w:type="gramEnd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безударный;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гласный звук [и] и согласный звук [й];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непарные твёрдые согласные [ж], [ш], [ц], непарные мягкие согласные [</w:t>
      </w:r>
      <w:proofErr w:type="gramStart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’], [щ’], находить их в слове, правильно произносить;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стол, конь, ёлка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слово и слог; определять количество слогов в слове, делить слова на слоги; 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ударение в слове;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буквы в алфавитном порядке;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речи и буквы, которыми обозначаются звуки на письме;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буквы, обозначающие гласные звуки, как показатели твёрдости-мягкости согласных звуков;</w:t>
      </w:r>
    </w:p>
    <w:p w:rsidR="00AD5DDA" w:rsidRPr="0096621B" w:rsidRDefault="00AD5DDA" w:rsidP="00AD5D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функцию буквы «мягкий знак» (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AD5DDA" w:rsidRPr="0096621B" w:rsidRDefault="00AD5DDA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D5DDA" w:rsidRPr="0096621B" w:rsidRDefault="00AD5DDA" w:rsidP="00AD5D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образованием звуков речи;</w:t>
      </w:r>
    </w:p>
    <w:p w:rsidR="00AD5DDA" w:rsidRPr="0096621B" w:rsidRDefault="00AD5DDA" w:rsidP="00AD5D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букв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</w:t>
      </w: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ю, я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слове;</w:t>
      </w:r>
    </w:p>
    <w:p w:rsidR="00AD5DDA" w:rsidRPr="0096621B" w:rsidRDefault="00AD5DDA" w:rsidP="00AD5D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звук [й’];</w:t>
      </w:r>
    </w:p>
    <w:p w:rsidR="00AD5DDA" w:rsidRPr="0096621B" w:rsidRDefault="00AD5DDA" w:rsidP="00AD5D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заданные слова в алфавитном порядке;</w:t>
      </w:r>
    </w:p>
    <w:p w:rsidR="00AD5DDA" w:rsidRPr="0096621B" w:rsidRDefault="00AD5DDA" w:rsidP="00AD5D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коньки, утюг, яма, ель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5DDA" w:rsidRPr="0096621B" w:rsidRDefault="00AD5DDA" w:rsidP="00AD5D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случаи расхождения звукового и буквенного состава слов при орфоэпическом проговаривании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(вода, стриж, день, жить 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и др.);</w:t>
      </w:r>
    </w:p>
    <w:p w:rsidR="00AD5DDA" w:rsidRPr="0096621B" w:rsidRDefault="00AD5DDA" w:rsidP="00AD5D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AD5DDA" w:rsidRPr="0096621B" w:rsidRDefault="00AD5DDA" w:rsidP="00AD5DD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Лексика</w:t>
      </w:r>
    </w:p>
    <w:p w:rsidR="00AD5DDA" w:rsidRPr="0096621B" w:rsidRDefault="00AD5DDA" w:rsidP="00AD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D5DDA" w:rsidRPr="0096621B" w:rsidRDefault="00AD5DDA" w:rsidP="00AD5D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предложение, слово и слог, слово и набор буквосочетаний (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книга — </w:t>
      </w:r>
      <w:proofErr w:type="spell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агник</w:t>
      </w:r>
      <w:proofErr w:type="spellEnd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D5DDA" w:rsidRPr="0096621B" w:rsidRDefault="00AD5DDA" w:rsidP="00AD5D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предмет (признак, действие) и слово, называющее этот предмет;</w:t>
      </w:r>
    </w:p>
    <w:p w:rsidR="00AD5DDA" w:rsidRPr="0096621B" w:rsidRDefault="00AD5DDA" w:rsidP="00AD5D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количество слов в предложении, вычленять слова из предложения; </w:t>
      </w:r>
    </w:p>
    <w:p w:rsidR="00AD5DDA" w:rsidRPr="0096621B" w:rsidRDefault="00AD5DDA" w:rsidP="00AD5D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объединять некоторые слова по значению (люди, животные, растения, инструменты и др.);</w:t>
      </w:r>
    </w:p>
    <w:p w:rsidR="00AD5DDA" w:rsidRPr="0096621B" w:rsidRDefault="00AD5DDA" w:rsidP="00AD5D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AD5DDA" w:rsidRPr="0096621B" w:rsidRDefault="00AD5DDA" w:rsidP="00AD5D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значение слова или уточнять с помощью «Толкового словаря» учебника.</w:t>
      </w:r>
    </w:p>
    <w:p w:rsidR="00AD5DDA" w:rsidRPr="0096621B" w:rsidRDefault="00AD5DDA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D5DDA" w:rsidRPr="0096621B" w:rsidRDefault="00AD5DDA" w:rsidP="00AD5D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AD5DDA" w:rsidRPr="0096621B" w:rsidRDefault="00AD5DDA" w:rsidP="00AD5D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или уточнять с помощью «Толкового словаря» учебника;</w:t>
      </w:r>
    </w:p>
    <w:p w:rsidR="00AD5DDA" w:rsidRPr="0096621B" w:rsidRDefault="00AD5DDA" w:rsidP="00AD5D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AD5DDA" w:rsidRPr="0096621B" w:rsidRDefault="00AD5DDA" w:rsidP="00AD5D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близкие и противоположные по значению при решении учебных задач;</w:t>
      </w:r>
    </w:p>
    <w:p w:rsidR="00AD5DDA" w:rsidRPr="0096621B" w:rsidRDefault="00AD5DDA" w:rsidP="00AD5DD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практическом уровне различать слова-названия предметов, названия признаков предметов, названия действий предметов.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Морфология</w:t>
      </w:r>
    </w:p>
    <w:p w:rsidR="00AD5DDA" w:rsidRPr="0096621B" w:rsidRDefault="00AD5DDA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D5DDA" w:rsidRPr="0096621B" w:rsidRDefault="00AD5DDA" w:rsidP="00AD5D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предметов);</w:t>
      </w:r>
    </w:p>
    <w:p w:rsidR="00AD5DDA" w:rsidRPr="0096621B" w:rsidRDefault="00AD5DDA" w:rsidP="00AD5D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слова-названия предметов и вопрос, на который отвечают эти слова;</w:t>
      </w:r>
    </w:p>
    <w:p w:rsidR="00AD5DDA" w:rsidRPr="0096621B" w:rsidRDefault="00AD5DDA" w:rsidP="00AD5D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слова-названия действий предметов и вопрос, на который отвечают эти слова;</w:t>
      </w:r>
    </w:p>
    <w:p w:rsidR="00AD5DDA" w:rsidRPr="0096621B" w:rsidRDefault="00AD5DDA" w:rsidP="00AD5D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слова-названия признаков предметов и вопрос, на который отвечают эти слова;</w:t>
      </w:r>
    </w:p>
    <w:p w:rsidR="00AD5DDA" w:rsidRPr="0096621B" w:rsidRDefault="00AD5DDA" w:rsidP="00AD5D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названия предметов, отвечающие на вопросы к т о? </w:t>
      </w:r>
      <w:proofErr w:type="gramStart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о?</w:t>
      </w:r>
    </w:p>
    <w:p w:rsidR="00AD5DDA" w:rsidRPr="0096621B" w:rsidRDefault="00AD5DDA" w:rsidP="00AD5D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Синтаксис</w:t>
      </w:r>
    </w:p>
    <w:p w:rsidR="00AD5DDA" w:rsidRPr="0096621B" w:rsidRDefault="00AD5DDA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D5DDA" w:rsidRPr="0096621B" w:rsidRDefault="00AD5DDA" w:rsidP="00AD5D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AD5DDA" w:rsidRPr="0096621B" w:rsidRDefault="00AD5DDA" w:rsidP="00AD5D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предложения из речи; </w:t>
      </w:r>
    </w:p>
    <w:p w:rsidR="00AD5DDA" w:rsidRPr="0096621B" w:rsidRDefault="00AD5DDA" w:rsidP="00AD5DD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интонацию конца предложения;</w:t>
      </w:r>
    </w:p>
    <w:p w:rsidR="00AD5DDA" w:rsidRPr="0096621B" w:rsidRDefault="00AD5DDA" w:rsidP="00AD5DD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AD5DDA" w:rsidRPr="0096621B" w:rsidRDefault="00AD5DDA" w:rsidP="00AD5DD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AD5DDA" w:rsidRPr="0096621B" w:rsidRDefault="00AD5DDA" w:rsidP="00AD5DD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AD5DDA" w:rsidRPr="0096621B" w:rsidRDefault="00AD5DDA" w:rsidP="00AD5D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по схеме, рисунку, на заданную тему (например, на тему «Весна»);</w:t>
      </w:r>
    </w:p>
    <w:p w:rsidR="00AD5DDA" w:rsidRPr="0096621B" w:rsidRDefault="00AD5DDA" w:rsidP="00AD5DD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AD5DDA" w:rsidRPr="0096621B" w:rsidRDefault="00AD5DDA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D5DDA" w:rsidRPr="0096621B" w:rsidRDefault="00AD5DDA" w:rsidP="00AD5D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AD5DDA" w:rsidRPr="0096621B" w:rsidRDefault="00AD5DDA" w:rsidP="00AD5D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слов в предложении;</w:t>
      </w:r>
    </w:p>
    <w:p w:rsidR="00AD5DDA" w:rsidRPr="0096621B" w:rsidRDefault="00AD5DDA" w:rsidP="00AD5D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AD5DDA" w:rsidRPr="0096621B" w:rsidRDefault="00AD5DDA" w:rsidP="00AD5DD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Орфография и пунктуация</w:t>
      </w:r>
    </w:p>
    <w:p w:rsidR="00AD5DDA" w:rsidRPr="0096621B" w:rsidRDefault="00AD5DDA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D5DDA" w:rsidRPr="0096621B" w:rsidRDefault="00AD5DDA" w:rsidP="00AD5D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правописания: раздельное написание слов в предложении; написание гласных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согласных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ж, ш, ч</w:t>
      </w: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положении под ударением); отсутствие мягкого знака после шипящих в буквосочетаниях </w:t>
      </w:r>
      <w:proofErr w:type="spell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чк</w:t>
      </w:r>
      <w:proofErr w:type="spell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чн</w:t>
      </w:r>
      <w:proofErr w:type="spell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</w:t>
      </w:r>
      <w:proofErr w:type="spellEnd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. ? !);</w:t>
      </w:r>
      <w:proofErr w:type="gramEnd"/>
    </w:p>
    <w:p w:rsidR="00AD5DDA" w:rsidRPr="0096621B" w:rsidRDefault="00AD5DDA" w:rsidP="00AD5D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 с доски и учебника;</w:t>
      </w:r>
    </w:p>
    <w:p w:rsidR="00AD5DDA" w:rsidRPr="0096621B" w:rsidRDefault="00AD5DDA" w:rsidP="00AD5D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в соответствии с изученными правилами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D5DDA" w:rsidRPr="0096621B" w:rsidRDefault="00AD5DDA" w:rsidP="00AD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D5DDA" w:rsidRPr="0096621B" w:rsidRDefault="00AD5DDA" w:rsidP="00AD5D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AD5DDA" w:rsidRPr="0096621B" w:rsidRDefault="00AD5DDA" w:rsidP="00AD5D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двусложные слова с безударным гласным звуком в двусложных словах (простейшие случаи, слова типа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вода, трава, зима, стрела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D5DDA" w:rsidRPr="0096621B" w:rsidRDefault="00AD5DDA" w:rsidP="00AD5D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966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глаз, дуб</w:t>
      </w: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D5DDA" w:rsidRPr="0096621B" w:rsidRDefault="00AD5DDA" w:rsidP="00AD5D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орфографическое чтение (проговаривание) при письме под диктовку и при списывании; </w:t>
      </w:r>
    </w:p>
    <w:p w:rsidR="00CE3994" w:rsidRPr="00D10314" w:rsidRDefault="00AD5DDA" w:rsidP="00CE3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21B">
        <w:rPr>
          <w:rFonts w:ascii="Times New Roman" w:hAnsi="Times New Roman"/>
          <w:sz w:val="24"/>
          <w:szCs w:val="24"/>
          <w:lang w:eastAsia="ru-RU"/>
        </w:rPr>
        <w:lastRenderedPageBreak/>
        <w:t>пользоваться «Орфографическим словарём» в учебнике как средством самоконтроля.</w:t>
      </w:r>
      <w:r w:rsidR="0096621B" w:rsidRPr="009662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72EB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E3994" w:rsidRPr="008272E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Содержание учебного предмета</w:t>
      </w:r>
    </w:p>
    <w:p w:rsidR="00CE3994" w:rsidRPr="00862788" w:rsidRDefault="00CE3994" w:rsidP="00CE3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Обучение грамоте (письмо)</w:t>
      </w:r>
    </w:p>
    <w:p w:rsidR="00CE3994" w:rsidRDefault="00CE3994" w:rsidP="00CE3994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F2975">
        <w:rPr>
          <w:color w:val="000000"/>
        </w:rPr>
        <w:t>В обучении грамоте выделяются три периода: подготовитель</w:t>
      </w:r>
      <w:r w:rsidRPr="00BF2975">
        <w:rPr>
          <w:color w:val="000000"/>
        </w:rPr>
        <w:softHyphen/>
        <w:t xml:space="preserve">ный, букварный (основной) и </w:t>
      </w:r>
      <w:proofErr w:type="spellStart"/>
      <w:r w:rsidRPr="00BF2975">
        <w:rPr>
          <w:color w:val="000000"/>
        </w:rPr>
        <w:t>послебукварный</w:t>
      </w:r>
      <w:proofErr w:type="spellEnd"/>
      <w:r w:rsidRPr="00BF2975">
        <w:rPr>
          <w:color w:val="000000"/>
        </w:rPr>
        <w:t>.</w:t>
      </w:r>
    </w:p>
    <w:p w:rsidR="00CE3994" w:rsidRPr="00BF2975" w:rsidRDefault="00AC7157" w:rsidP="00CE3994">
      <w:pPr>
        <w:pStyle w:val="af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hd w:val="clear" w:color="auto" w:fill="FFFFFF"/>
        </w:rPr>
      </w:pPr>
      <w:proofErr w:type="spellStart"/>
      <w:r>
        <w:rPr>
          <w:b/>
          <w:bCs/>
          <w:iCs/>
          <w:color w:val="000000"/>
          <w:shd w:val="clear" w:color="auto" w:fill="FFFFFF"/>
        </w:rPr>
        <w:t>Добукварный</w:t>
      </w:r>
      <w:proofErr w:type="spellEnd"/>
      <w:r>
        <w:rPr>
          <w:b/>
          <w:bCs/>
          <w:iCs/>
          <w:color w:val="000000"/>
          <w:shd w:val="clear" w:color="auto" w:fill="FFFFFF"/>
        </w:rPr>
        <w:t xml:space="preserve"> период (16</w:t>
      </w:r>
      <w:r w:rsidR="00CE3994" w:rsidRPr="00BF2975">
        <w:rPr>
          <w:b/>
          <w:bCs/>
          <w:iCs/>
          <w:color w:val="000000"/>
          <w:shd w:val="clear" w:color="auto" w:fill="FFFFFF"/>
        </w:rPr>
        <w:t xml:space="preserve"> ч)</w:t>
      </w:r>
    </w:p>
    <w:p w:rsidR="00CE3994" w:rsidRPr="00BF2975" w:rsidRDefault="00CE3994" w:rsidP="00CE399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2975">
        <w:rPr>
          <w:color w:val="000000"/>
        </w:rPr>
        <w:t>Знакомство с правилами гигиены письма. Выработка правильной осанки, наклонного расположения тетради на парте и умения держать карандаш и ручку при пись</w:t>
      </w:r>
      <w:r w:rsidRPr="00BF2975">
        <w:rPr>
          <w:color w:val="000000"/>
        </w:rPr>
        <w:softHyphen/>
        <w:t>ме и рисовании.</w:t>
      </w:r>
    </w:p>
    <w:p w:rsidR="00CE3994" w:rsidRPr="00BF2975" w:rsidRDefault="00CE3994" w:rsidP="00CE3994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 w:rsidRPr="00BF2975">
        <w:rPr>
          <w:color w:val="000000"/>
        </w:rPr>
        <w:t>Подготовительное упражнение для развития глазомера, кис</w:t>
      </w:r>
      <w:r w:rsidRPr="00BF2975">
        <w:rPr>
          <w:color w:val="000000"/>
        </w:rPr>
        <w:softHyphen/>
        <w:t>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CE3994" w:rsidRDefault="00CE3994" w:rsidP="00CE3994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F297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Букварный (основной) период (</w:t>
      </w:r>
      <w:r w:rsidR="00AC71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56</w:t>
      </w:r>
      <w:r w:rsidRPr="00BF297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ч)</w:t>
      </w:r>
    </w:p>
    <w:p w:rsidR="00CE3994" w:rsidRPr="00BF2975" w:rsidRDefault="00CE3994" w:rsidP="00CE399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2975">
        <w:rPr>
          <w:color w:val="000000"/>
        </w:rPr>
        <w:t>Знакомство с начертанием всех больших (заглавных) и ма</w:t>
      </w:r>
      <w:r w:rsidRPr="00BF2975">
        <w:rPr>
          <w:color w:val="000000"/>
        </w:rPr>
        <w:softHyphen/>
        <w:t>леньких (строчных) букв, основными типами их соединений. Обо</w:t>
      </w:r>
      <w:r w:rsidRPr="00BF2975">
        <w:rPr>
          <w:color w:val="000000"/>
        </w:rPr>
        <w:softHyphen/>
        <w:t>значение звуков соответствующими буквами рукописного шриф</w:t>
      </w:r>
      <w:r w:rsidRPr="00BF2975">
        <w:rPr>
          <w:color w:val="000000"/>
        </w:rPr>
        <w:softHyphen/>
        <w:t>та. Выработка связного и ритмичного написания букв и их со</w:t>
      </w:r>
      <w:r w:rsidRPr="00BF2975">
        <w:rPr>
          <w:color w:val="000000"/>
        </w:rPr>
        <w:softHyphen/>
        <w:t xml:space="preserve">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BF2975">
        <w:rPr>
          <w:color w:val="000000"/>
        </w:rPr>
        <w:t>слого-звукового</w:t>
      </w:r>
      <w:proofErr w:type="spellEnd"/>
      <w:r w:rsidRPr="00BF2975">
        <w:rPr>
          <w:color w:val="000000"/>
        </w:rPr>
        <w:t xml:space="preserve"> разбора с учителем, а затем и самостоятельно.</w:t>
      </w:r>
    </w:p>
    <w:p w:rsidR="00CE3994" w:rsidRPr="00BF2975" w:rsidRDefault="00CE3994" w:rsidP="00CE399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2975">
        <w:rPr>
          <w:color w:val="000000"/>
        </w:rPr>
        <w:t>Списывание слов и предложений с образцов (сначала с руко</w:t>
      </w:r>
      <w:r w:rsidRPr="00BF2975">
        <w:rPr>
          <w:color w:val="000000"/>
        </w:rPr>
        <w:softHyphen/>
        <w:t xml:space="preserve">писного, а затем с печатного текста). Проверка написанного при помощи сличения с текстом-образцом и </w:t>
      </w:r>
      <w:proofErr w:type="spellStart"/>
      <w:r w:rsidRPr="00BF2975">
        <w:rPr>
          <w:color w:val="000000"/>
        </w:rPr>
        <w:t>послогового</w:t>
      </w:r>
      <w:proofErr w:type="spellEnd"/>
      <w:r w:rsidRPr="00BF2975">
        <w:rPr>
          <w:color w:val="000000"/>
        </w:rPr>
        <w:t xml:space="preserve"> орфографи</w:t>
      </w:r>
      <w:r w:rsidRPr="00BF2975">
        <w:rPr>
          <w:color w:val="000000"/>
        </w:rPr>
        <w:softHyphen/>
        <w:t>ческого чтения написанных слов.</w:t>
      </w:r>
    </w:p>
    <w:p w:rsidR="00CE3994" w:rsidRPr="00BF2975" w:rsidRDefault="00CE3994" w:rsidP="00CE399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2975">
        <w:rPr>
          <w:color w:val="000000"/>
        </w:rPr>
        <w:t>Письмо под диктовку слов, написание которых не расходится с произношением, и предложений.</w:t>
      </w:r>
    </w:p>
    <w:p w:rsidR="00CE3994" w:rsidRPr="00BF2975" w:rsidRDefault="00CE3994" w:rsidP="00CE399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2975">
        <w:rPr>
          <w:color w:val="000000"/>
        </w:rPr>
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</w:t>
      </w:r>
      <w:r w:rsidRPr="00BF2975">
        <w:rPr>
          <w:color w:val="000000"/>
        </w:rPr>
        <w:softHyphen/>
        <w:t>ходится с произношением (безударные гласные, сочетания </w:t>
      </w:r>
      <w:proofErr w:type="spellStart"/>
      <w:r w:rsidRPr="00BF2975">
        <w:rPr>
          <w:i/>
          <w:iCs/>
          <w:color w:val="000000"/>
        </w:rPr>
        <w:t>жи</w:t>
      </w:r>
      <w:proofErr w:type="spellEnd"/>
      <w:r w:rsidRPr="00BF2975">
        <w:rPr>
          <w:i/>
          <w:iCs/>
          <w:color w:val="000000"/>
        </w:rPr>
        <w:t xml:space="preserve"> </w:t>
      </w:r>
      <w:proofErr w:type="gramStart"/>
      <w:r w:rsidRPr="00BF2975">
        <w:rPr>
          <w:i/>
          <w:iCs/>
          <w:color w:val="000000"/>
        </w:rPr>
        <w:t>–</w:t>
      </w:r>
      <w:proofErr w:type="spellStart"/>
      <w:r w:rsidRPr="00BF2975">
        <w:rPr>
          <w:i/>
          <w:iCs/>
          <w:color w:val="000000"/>
        </w:rPr>
        <w:t>ш</w:t>
      </w:r>
      <w:proofErr w:type="gramEnd"/>
      <w:r w:rsidRPr="00BF2975">
        <w:rPr>
          <w:i/>
          <w:iCs/>
          <w:color w:val="000000"/>
        </w:rPr>
        <w:t>и</w:t>
      </w:r>
      <w:proofErr w:type="spellEnd"/>
      <w:r w:rsidRPr="00BF2975">
        <w:rPr>
          <w:i/>
          <w:iCs/>
          <w:color w:val="000000"/>
        </w:rPr>
        <w:t>, </w:t>
      </w:r>
      <w:proofErr w:type="spellStart"/>
      <w:r w:rsidRPr="00BF2975">
        <w:rPr>
          <w:i/>
          <w:iCs/>
          <w:color w:val="000000"/>
        </w:rPr>
        <w:t>ча</w:t>
      </w:r>
      <w:proofErr w:type="spellEnd"/>
      <w:r w:rsidRPr="00BF2975">
        <w:rPr>
          <w:i/>
          <w:iCs/>
          <w:color w:val="000000"/>
        </w:rPr>
        <w:t> - </w:t>
      </w:r>
      <w:proofErr w:type="spellStart"/>
      <w:r w:rsidRPr="00BF2975">
        <w:rPr>
          <w:i/>
          <w:iCs/>
          <w:color w:val="000000"/>
        </w:rPr>
        <w:t>ща</w:t>
      </w:r>
      <w:proofErr w:type="spellEnd"/>
      <w:r w:rsidRPr="00BF2975">
        <w:rPr>
          <w:i/>
          <w:iCs/>
          <w:color w:val="000000"/>
        </w:rPr>
        <w:t>, чу - </w:t>
      </w:r>
      <w:proofErr w:type="spellStart"/>
      <w:r w:rsidRPr="00BF2975">
        <w:rPr>
          <w:i/>
          <w:iCs/>
          <w:color w:val="000000"/>
        </w:rPr>
        <w:t>щу</w:t>
      </w:r>
      <w:proofErr w:type="spellEnd"/>
      <w:r w:rsidRPr="00BF2975">
        <w:rPr>
          <w:i/>
          <w:iCs/>
          <w:color w:val="000000"/>
        </w:rPr>
        <w:t>).</w:t>
      </w:r>
    </w:p>
    <w:p w:rsidR="00CE3994" w:rsidRDefault="00CE3994" w:rsidP="00CE3994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proofErr w:type="spellStart"/>
      <w:r w:rsidRPr="00BF297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Послебукварный</w:t>
      </w:r>
      <w:proofErr w:type="spellEnd"/>
      <w:r w:rsidRPr="00BF297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период (</w:t>
      </w:r>
      <w:r w:rsidR="00AC71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20</w:t>
      </w:r>
      <w:r w:rsidRPr="00BF297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ч)</w:t>
      </w:r>
    </w:p>
    <w:p w:rsidR="00CE3994" w:rsidRPr="00BF2975" w:rsidRDefault="00CE3994" w:rsidP="00CE3994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F2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Уроки письма в </w:t>
      </w:r>
      <w:proofErr w:type="spellStart"/>
      <w:r w:rsidRPr="00BF2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послебукварный</w:t>
      </w:r>
      <w:proofErr w:type="spellEnd"/>
      <w:r w:rsidRPr="00BF2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 носят обобщающий характер.</w:t>
      </w:r>
    </w:p>
    <w:p w:rsidR="00CE3994" w:rsidRPr="00BF2975" w:rsidRDefault="00CE3994" w:rsidP="00CE3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994" w:rsidRDefault="00CE3994" w:rsidP="00CE399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3994" w:rsidRDefault="00CE3994" w:rsidP="00CE399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Русский язык</w:t>
      </w:r>
      <w:r w:rsidR="00AC7157">
        <w:rPr>
          <w:rFonts w:ascii="Times New Roman" w:hAnsi="Times New Roman" w:cs="Times New Roman"/>
          <w:b/>
          <w:bCs/>
          <w:iCs/>
          <w:sz w:val="24"/>
          <w:szCs w:val="24"/>
        </w:rPr>
        <w:t>(40)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Знакомство с учебником.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Язык и речь</w:t>
      </w:r>
      <w:r>
        <w:rPr>
          <w:rFonts w:ascii="Times New Roman" w:hAnsi="Times New Roman" w:cs="Times New Roman"/>
          <w:iCs/>
          <w:sz w:val="24"/>
          <w:szCs w:val="24"/>
        </w:rPr>
        <w:t>, их значение в жизни людей.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Виды речи (общее представление).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Речь устная и речь письменная (общее представление)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iCs/>
          <w:sz w:val="24"/>
          <w:szCs w:val="24"/>
        </w:rPr>
        <w:t xml:space="preserve"> родной язык русского народа.</w:t>
      </w:r>
    </w:p>
    <w:p w:rsidR="00CE3994" w:rsidRDefault="00CE3994" w:rsidP="00CE3994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*Слова с непроверяемым написанием</w:t>
      </w:r>
      <w:r>
        <w:rPr>
          <w:rFonts w:ascii="Times New Roman" w:hAnsi="Times New Roman" w:cs="Times New Roman"/>
          <w:i/>
          <w:iCs/>
          <w:sz w:val="24"/>
          <w:szCs w:val="24"/>
        </w:rPr>
        <w:t>: язык, русский язык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iCs/>
          <w:sz w:val="24"/>
          <w:szCs w:val="24"/>
        </w:rPr>
        <w:t>(общее представление).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Смысловая связь предложений в тексте.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Заголовок текста.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Предложение </w:t>
      </w:r>
      <w:r>
        <w:rPr>
          <w:rFonts w:ascii="Times New Roman" w:hAnsi="Times New Roman" w:cs="Times New Roman"/>
          <w:iCs/>
          <w:sz w:val="24"/>
          <w:szCs w:val="24"/>
        </w:rPr>
        <w:t>как группа слов, выражающая законченную мысль. Выделение предложения из речи. Установление связи слов в предложении.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Диалог.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Знаки препинания в конце предложения (точка, вопросительный, восклицательный знаки</w:t>
      </w:r>
      <w:proofErr w:type="gramEnd"/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Слово.</w:t>
      </w:r>
      <w:r>
        <w:rPr>
          <w:rFonts w:ascii="Times New Roman" w:hAnsi="Times New Roman" w:cs="Times New Roman"/>
          <w:iCs/>
          <w:sz w:val="24"/>
          <w:szCs w:val="24"/>
        </w:rPr>
        <w:t xml:space="preserve"> Роль слов в речи.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Словари учебника: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толковый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 близких и противоположных по значению слов.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Воспитание чувства личной ответственности за своё поведение на основе содержания текстов учебника.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Развитие познавательного интереса к происхождению слов.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*Слова с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ворона, воробей, пенал, карандаш.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</w:t>
      </w:r>
      <w:r>
        <w:rPr>
          <w:rFonts w:ascii="Times New Roman" w:hAnsi="Times New Roman" w:cs="Times New Roman"/>
          <w:iCs/>
          <w:sz w:val="24"/>
          <w:szCs w:val="24"/>
        </w:rPr>
        <w:t>. Составление текста по рисунку и опорным словам.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Слово и слог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Слог как минимальная произносительная единица (общее представление).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Деление слов на слоги.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*Слова с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лисица (лисичка).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Перенос слов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Правила переноса слов (первое представление):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стра-на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уро-ки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Наблюдение над словом как средством создания словесно-художественного образа.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Развитие творческого воображения через создание сравнительных образов.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Ударение (общее представление)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Способы выделения ударения.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Словообразующая роль ударения. Зависимость значения слова от ударения.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Графическое обозначение ударения.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Слогоударные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модели слов.</w:t>
      </w:r>
    </w:p>
    <w:p w:rsidR="00CE3994" w:rsidRDefault="00CE3994" w:rsidP="00CE3994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>
        <w:rPr>
          <w:iCs/>
        </w:rPr>
        <w:t xml:space="preserve">Произношение звуков и сочетаний звуков в соответствии с нормами современного русского литературного языка. </w:t>
      </w:r>
    </w:p>
    <w:p w:rsidR="00CE3994" w:rsidRDefault="00CE3994" w:rsidP="00CE3994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>
        <w:rPr>
          <w:iCs/>
        </w:rPr>
        <w:t>Знакомство с орфоэпическим словарём.</w:t>
      </w:r>
    </w:p>
    <w:p w:rsidR="00CE3994" w:rsidRDefault="00CE3994" w:rsidP="00CE3994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>
        <w:rPr>
          <w:iCs/>
        </w:rPr>
        <w:t>*Слова с непроверяемым написанием:</w:t>
      </w:r>
      <w:r>
        <w:rPr>
          <w:i/>
          <w:iCs/>
        </w:rPr>
        <w:t xml:space="preserve"> сорока, собака.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Коллективное составление содержания основной части сказки.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Звуки и буквы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Смыслоразличительная роль звуков и бу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ове.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Условные звуковые обозначения слов.</w:t>
      </w:r>
    </w:p>
    <w:p w:rsidR="00CE3994" w:rsidRDefault="00CE3994" w:rsidP="00CE3994">
      <w:pPr>
        <w:pStyle w:val="u-2-msonormal"/>
        <w:spacing w:before="0" w:beforeAutospacing="0" w:after="0" w:afterAutospacing="0"/>
        <w:jc w:val="both"/>
        <w:textAlignment w:val="center"/>
        <w:rPr>
          <w:i/>
          <w:iCs/>
        </w:rPr>
      </w:pPr>
      <w:r>
        <w:rPr>
          <w:iCs/>
        </w:rPr>
        <w:t>*Слова с непроверяемым написанием:</w:t>
      </w:r>
      <w:r>
        <w:rPr>
          <w:i/>
          <w:iCs/>
        </w:rPr>
        <w:t xml:space="preserve"> пальто, весело.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Наблюдение над изобразительными возможностями языка.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Русский алфавит, или Азбука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Значение алфавита.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Знание алфавита: правильное называние букв, их последовательность.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Использование алфавита при работе со словарями.</w:t>
      </w:r>
    </w:p>
    <w:p w:rsidR="00CE3994" w:rsidRDefault="00CE3994" w:rsidP="00CE3994">
      <w:pPr>
        <w:pStyle w:val="u-2-msonormal"/>
        <w:spacing w:before="0" w:beforeAutospacing="0" w:after="0" w:afterAutospacing="0"/>
        <w:jc w:val="both"/>
        <w:textAlignment w:val="center"/>
        <w:rPr>
          <w:b/>
          <w:iCs/>
        </w:rPr>
      </w:pPr>
      <w:r>
        <w:rPr>
          <w:iCs/>
        </w:rPr>
        <w:t>*Слова с непроверяемым написанием:</w:t>
      </w:r>
      <w:r>
        <w:rPr>
          <w:i/>
          <w:iCs/>
        </w:rPr>
        <w:t xml:space="preserve"> хорошо, учитель, ученик, ученица.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Гласные звуки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Буквы, обозначающие гласные звуки.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Смыслоразличительная роль гласных звуков и букв, обозначающих гласные звуки (</w:t>
      </w:r>
      <w:r>
        <w:rPr>
          <w:rFonts w:ascii="Times New Roman" w:hAnsi="Times New Roman" w:cs="Times New Roman"/>
          <w:i/>
          <w:iCs/>
          <w:sz w:val="24"/>
          <w:szCs w:val="24"/>
        </w:rPr>
        <w:t>сон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i/>
          <w:iCs/>
          <w:sz w:val="24"/>
          <w:szCs w:val="24"/>
        </w:rPr>
        <w:t>сын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 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их функции в слове. Слова с буквой </w:t>
      </w:r>
      <w:r>
        <w:rPr>
          <w:rFonts w:ascii="Times New Roman" w:hAnsi="Times New Roman" w:cs="Times New Roman"/>
          <w:b/>
          <w:iCs/>
          <w:sz w:val="24"/>
          <w:szCs w:val="24"/>
        </w:rPr>
        <w:t>э.</w:t>
      </w:r>
    </w:p>
    <w:p w:rsidR="00CE3994" w:rsidRDefault="00CE3994" w:rsidP="00CE3994">
      <w:pPr>
        <w:spacing w:after="0" w:line="240" w:lineRule="auto"/>
        <w:rPr>
          <w:i/>
          <w:iCs/>
        </w:rPr>
      </w:pPr>
      <w:r>
        <w:rPr>
          <w:iCs/>
        </w:rPr>
        <w:t>*Слово с непроверяемым написанием:</w:t>
      </w:r>
      <w:r>
        <w:rPr>
          <w:i/>
          <w:iCs/>
        </w:rPr>
        <w:t xml:space="preserve"> деревня.</w:t>
      </w:r>
    </w:p>
    <w:p w:rsidR="00CE3994" w:rsidRDefault="00CE3994" w:rsidP="00CE399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Составление развёрнутого ответа на вопрос.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Ударные и безударные гласные звуки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Произношение ударного гласного звука в слове и его обозначение буквой на письме.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Произношение безударного гласного звука в слове и его обозначение буквой на письме.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Особенности проверяемых и проверочных слов. Правило обозначения буквой безударного гласного звука в двусложных словах.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Способы проверки написания буквы, обозначающей безударный гласный звук (изменение формы слова).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Написание слов с непроверяемой буквой безударного гласного звука 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рона, 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рока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 др.).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Работа с орфографическим словарём.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CE3994" w:rsidRDefault="00CE3994" w:rsidP="00CE3994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>
        <w:rPr>
          <w:iCs/>
        </w:rPr>
        <w:t>*Слова с непроверяемым написанием:</w:t>
      </w:r>
      <w:r>
        <w:rPr>
          <w:i/>
          <w:iCs/>
        </w:rPr>
        <w:t xml:space="preserve"> заяц, петух, корова, молоко.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Составление устного рассказа по рисунку и опорным словам.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Согласные звуки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Буквы, обозначающие согласные звуки.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Смыслоразличительная роль согласных звуков и букв, обозначающих согласные звуки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очка —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очка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Слова с удвоенными согласными.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proofErr w:type="spellEnd"/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со звуком [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’] и буквой «и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*Слова с непроверяемым написанием: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класс, классный, дежурный.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Твёрдые и мягкие согласные звуки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Согласные парные и непарные по твёрдости-мягкости.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Буквы для обозначения твёрдых и мягких согласных звуков.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Обозначение мягкости согласных звуков на письме буквами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и, е, ё,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E3994" w:rsidRDefault="00CE3994" w:rsidP="00CE3994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>
        <w:t>*Слово с непроверяемым написанием:</w:t>
      </w:r>
      <w:r>
        <w:rPr>
          <w:i/>
        </w:rPr>
        <w:t xml:space="preserve"> ребята.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Формирование на основе содержания текстов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учебникагражданской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гуманистической позиции — сохранять мир в своей стране и во всём мире.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Мягкий знак как показатель мягкости согласного звука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>
        <w:rPr>
          <w:rFonts w:ascii="Times New Roman" w:hAnsi="Times New Roman" w:cs="Times New Roman"/>
          <w:i/>
          <w:iCs/>
          <w:sz w:val="24"/>
          <w:szCs w:val="24"/>
        </w:rPr>
        <w:t>день, коньки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Формирование нравственных представлений о качествах и свойствах личности.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Восстановление текста с нарушенным порядком предложений.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Согласные звонкие и глухие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Звонкие и глухие согласные звуки на конце слова.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Произношение парного по глухости-звонкости согласного звука на конце слова и его обозначение буквой на письме.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*Слова с непроверяемым написанием: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тетрадь,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медведь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Выполнение текстовых заданий (определение темы и главной мысли, подбор заголовка, выбор предложений, которыми можно подписать рисунки).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Шипящие согласные звуки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Буквы шипящих согласных звуков: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непарных твёрдых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 ж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непарных мягких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*Слова с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работа (работать).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Проект «Скороговорки».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Составление сборника «Весёлые скороговорки».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Буквосочетания ЧК, ЧН, ЧТ.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нч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*Слово с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девочка.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Наблюдение над изобразительными возможностями языка.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Буквосочетания ЖИ—ШИ, ЧА—ЩА, ЧУ—ЩУ.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, чу—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*Слово с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машина.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Воспроизведение по памяти содержания русской народной сказки «Лиса и Журавль».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Заглавная буква в словах 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Составление ответов на вопросы; составление рассказа по рисунку.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Правила вежливого обращения.</w:t>
      </w:r>
    </w:p>
    <w:p w:rsidR="00CE3994" w:rsidRDefault="00CE3994" w:rsidP="00CE39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Проект</w:t>
      </w:r>
      <w:r>
        <w:rPr>
          <w:rFonts w:ascii="Times New Roman" w:hAnsi="Times New Roman" w:cs="Times New Roman"/>
          <w:iCs/>
          <w:sz w:val="24"/>
          <w:szCs w:val="24"/>
        </w:rPr>
        <w:t xml:space="preserve"> «Сказочная страничка» (в названиях сказок — изученные правила письма).</w:t>
      </w:r>
    </w:p>
    <w:p w:rsidR="00CE3994" w:rsidRDefault="00CE3994" w:rsidP="00CE399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Повторение </w:t>
      </w:r>
    </w:p>
    <w:p w:rsidR="00CE3994" w:rsidRDefault="00CE3994" w:rsidP="00CE3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3E6" w:rsidRPr="00D050FF" w:rsidRDefault="00FB63E6" w:rsidP="00D119D7">
      <w:pPr>
        <w:jc w:val="center"/>
        <w:rPr>
          <w:b/>
          <w:color w:val="000000"/>
        </w:rPr>
      </w:pPr>
      <w:r w:rsidRPr="00D119D7">
        <w:rPr>
          <w:rFonts w:ascii="Times New Roman" w:hAnsi="Times New Roman" w:cs="Times New Roman"/>
          <w:b/>
          <w:color w:val="000000"/>
        </w:rPr>
        <w:t>Тематическое планирование</w:t>
      </w:r>
    </w:p>
    <w:tbl>
      <w:tblPr>
        <w:tblStyle w:val="ac"/>
        <w:tblW w:w="10206" w:type="dxa"/>
        <w:tblInd w:w="-459" w:type="dxa"/>
        <w:tblLayout w:type="fixed"/>
        <w:tblLook w:val="04A0"/>
      </w:tblPr>
      <w:tblGrid>
        <w:gridCol w:w="425"/>
        <w:gridCol w:w="1844"/>
        <w:gridCol w:w="708"/>
        <w:gridCol w:w="4394"/>
        <w:gridCol w:w="2835"/>
      </w:tblGrid>
      <w:tr w:rsidR="00FB63E6" w:rsidTr="00AC7157">
        <w:trPr>
          <w:trHeight w:val="809"/>
        </w:trPr>
        <w:tc>
          <w:tcPr>
            <w:tcW w:w="425" w:type="dxa"/>
          </w:tcPr>
          <w:p w:rsidR="00FB63E6" w:rsidRPr="00501884" w:rsidRDefault="00FB63E6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50188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88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0188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/</w:t>
            </w:r>
            <w:proofErr w:type="spellStart"/>
            <w:r w:rsidRPr="0050188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</w:tcPr>
          <w:p w:rsidR="00FB63E6" w:rsidRPr="0091077C" w:rsidRDefault="00FB63E6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91077C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Название раздела</w:t>
            </w:r>
          </w:p>
        </w:tc>
        <w:tc>
          <w:tcPr>
            <w:tcW w:w="708" w:type="dxa"/>
          </w:tcPr>
          <w:p w:rsidR="00FB63E6" w:rsidRPr="0091077C" w:rsidRDefault="00FD2839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Кол-во час</w:t>
            </w:r>
          </w:p>
          <w:p w:rsidR="00FB63E6" w:rsidRPr="0091077C" w:rsidRDefault="00FB63E6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63E6" w:rsidRDefault="00FB63E6" w:rsidP="00D050FF">
            <w:pPr>
              <w:pStyle w:val="af3"/>
              <w:spacing w:line="240" w:lineRule="auto"/>
              <w:ind w:firstLine="45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B63E6" w:rsidRPr="0091077C" w:rsidRDefault="00FB63E6" w:rsidP="00D050FF">
            <w:pPr>
              <w:pStyle w:val="af3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Реализация</w:t>
            </w:r>
            <w:r w:rsidRPr="009107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воспитательного потенциала урока</w:t>
            </w:r>
          </w:p>
        </w:tc>
        <w:tc>
          <w:tcPr>
            <w:tcW w:w="2835" w:type="dxa"/>
          </w:tcPr>
          <w:p w:rsidR="00FB63E6" w:rsidRPr="0091077C" w:rsidRDefault="006E4ED7" w:rsidP="00D050FF">
            <w:pPr>
              <w:pStyle w:val="af3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C81D2D" w:rsidTr="00AC7157">
        <w:tc>
          <w:tcPr>
            <w:tcW w:w="425" w:type="dxa"/>
          </w:tcPr>
          <w:p w:rsidR="00C81D2D" w:rsidRPr="00501884" w:rsidRDefault="00C81D2D" w:rsidP="00FD2839">
            <w:pPr>
              <w:pStyle w:val="af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C81D2D" w:rsidRPr="0091077C" w:rsidRDefault="00C81D2D" w:rsidP="0052788C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</w:t>
            </w:r>
          </w:p>
        </w:tc>
        <w:tc>
          <w:tcPr>
            <w:tcW w:w="708" w:type="dxa"/>
          </w:tcPr>
          <w:p w:rsidR="00C81D2D" w:rsidRPr="00501884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C81D2D" w:rsidRPr="00B746F3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B746F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Воспитывать интерес к родному языку и его изучению, любознательность, настойчивость.</w:t>
            </w:r>
          </w:p>
          <w:p w:rsidR="00C81D2D" w:rsidRPr="00B746F3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B746F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Воспитывать бережное отношение к природе.</w:t>
            </w:r>
          </w:p>
          <w:p w:rsidR="00C81D2D" w:rsidRPr="000B1465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318C4" w:rsidRDefault="00B318C4" w:rsidP="00C81D2D">
            <w:pPr>
              <w:suppressAutoHyphens/>
              <w:jc w:val="both"/>
            </w:pPr>
          </w:p>
          <w:p w:rsidR="00B318C4" w:rsidRDefault="00B318C4" w:rsidP="00C81D2D">
            <w:pPr>
              <w:suppressAutoHyphens/>
              <w:jc w:val="both"/>
            </w:pPr>
          </w:p>
          <w:p w:rsidR="00B318C4" w:rsidRDefault="00B318C4" w:rsidP="00C81D2D">
            <w:pPr>
              <w:suppressAutoHyphens/>
              <w:jc w:val="both"/>
            </w:pPr>
          </w:p>
          <w:p w:rsidR="00552DB9" w:rsidRPr="0096621B" w:rsidRDefault="00552DB9" w:rsidP="00552DB9">
            <w:pPr>
              <w:pStyle w:val="ad"/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В.Г.Горецког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«Просвещение») «Обучение грамоте. 1 класс» </w:t>
            </w:r>
          </w:p>
          <w:p w:rsidR="00552DB9" w:rsidRDefault="00552DB9" w:rsidP="00552DB9">
            <w:pPr>
              <w:pStyle w:val="ad"/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8C4" w:rsidRDefault="007F28CD" w:rsidP="00C81D2D">
            <w:pPr>
              <w:suppressAutoHyphens/>
              <w:jc w:val="both"/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</w:t>
            </w:r>
          </w:p>
          <w:p w:rsidR="00B318C4" w:rsidRDefault="00B318C4" w:rsidP="00C81D2D">
            <w:pPr>
              <w:suppressAutoHyphens/>
              <w:jc w:val="both"/>
            </w:pPr>
          </w:p>
          <w:p w:rsidR="00B318C4" w:rsidRDefault="00B318C4" w:rsidP="00C81D2D">
            <w:pPr>
              <w:suppressAutoHyphens/>
              <w:jc w:val="both"/>
            </w:pPr>
          </w:p>
          <w:p w:rsidR="00B318C4" w:rsidRDefault="00B318C4" w:rsidP="00C81D2D">
            <w:pPr>
              <w:suppressAutoHyphens/>
              <w:jc w:val="both"/>
            </w:pPr>
          </w:p>
          <w:p w:rsidR="00C81D2D" w:rsidRPr="00552DB9" w:rsidRDefault="00C81D2D" w:rsidP="00C81D2D">
            <w:pPr>
              <w:suppressAutoHyphens/>
              <w:jc w:val="both"/>
            </w:pPr>
          </w:p>
          <w:p w:rsidR="00C81D2D" w:rsidRPr="00B746F3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C81D2D" w:rsidTr="00AC7157">
        <w:tc>
          <w:tcPr>
            <w:tcW w:w="425" w:type="dxa"/>
          </w:tcPr>
          <w:p w:rsidR="00C81D2D" w:rsidRPr="00501884" w:rsidRDefault="00C81D2D" w:rsidP="00FB63E6">
            <w:pPr>
              <w:pStyle w:val="af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C81D2D" w:rsidRPr="0091077C" w:rsidRDefault="00C81D2D" w:rsidP="0052788C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96621B">
              <w:rPr>
                <w:rFonts w:ascii="Times New Roman" w:hAnsi="Times New Roman"/>
                <w:b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708" w:type="dxa"/>
          </w:tcPr>
          <w:p w:rsidR="00C81D2D" w:rsidRPr="00501884" w:rsidRDefault="00AC7157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C81D2D" w:rsidRPr="00B746F3" w:rsidRDefault="00C81D2D" w:rsidP="00D050FF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Воспитание люби</w:t>
            </w:r>
            <w:r w:rsidRPr="00B746F3">
              <w:rPr>
                <w:color w:val="000000"/>
                <w:sz w:val="24"/>
              </w:rPr>
              <w:t xml:space="preserve"> к родному языку, его красоте и многозначности, </w:t>
            </w:r>
            <w:r w:rsidRPr="00B746F3">
              <w:rPr>
                <w:sz w:val="24"/>
              </w:rPr>
              <w:t>к русской культуре, сказкам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vMerge/>
          </w:tcPr>
          <w:p w:rsidR="00C81D2D" w:rsidRPr="00B746F3" w:rsidRDefault="00C81D2D" w:rsidP="00D050FF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</w:p>
        </w:tc>
      </w:tr>
      <w:tr w:rsidR="00C81D2D" w:rsidTr="00AC7157">
        <w:tc>
          <w:tcPr>
            <w:tcW w:w="425" w:type="dxa"/>
          </w:tcPr>
          <w:p w:rsidR="00C81D2D" w:rsidRPr="00501884" w:rsidRDefault="00C81D2D" w:rsidP="00FB63E6">
            <w:pPr>
              <w:pStyle w:val="af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C81D2D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21B">
              <w:rPr>
                <w:rFonts w:ascii="Times New Roman" w:hAnsi="Times New Roman"/>
                <w:b/>
                <w:sz w:val="24"/>
                <w:szCs w:val="24"/>
              </w:rPr>
              <w:t>Послебуквар</w:t>
            </w:r>
            <w:proofErr w:type="spellEnd"/>
          </w:p>
          <w:p w:rsidR="00C81D2D" w:rsidRPr="00AB409D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96621B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96621B">
              <w:rPr>
                <w:rFonts w:ascii="Times New Roman" w:hAnsi="Times New Roman"/>
                <w:b/>
                <w:sz w:val="24"/>
                <w:szCs w:val="24"/>
              </w:rPr>
              <w:t xml:space="preserve"> период </w:t>
            </w:r>
          </w:p>
        </w:tc>
        <w:tc>
          <w:tcPr>
            <w:tcW w:w="708" w:type="dxa"/>
          </w:tcPr>
          <w:p w:rsidR="00C81D2D" w:rsidRPr="00501884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</w:t>
            </w:r>
            <w:r w:rsidR="00AC7157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C81D2D" w:rsidRPr="00C81D2D" w:rsidRDefault="00C81D2D" w:rsidP="00C81D2D">
            <w:pPr>
              <w:pStyle w:val="ad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оспитание люб</w:t>
            </w:r>
            <w:r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 родной природы в зимнее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6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C81D2D" w:rsidRPr="00B746F3" w:rsidRDefault="00C81D2D" w:rsidP="00D050FF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iCs/>
                <w:sz w:val="24"/>
              </w:rPr>
            </w:pPr>
          </w:p>
        </w:tc>
      </w:tr>
      <w:tr w:rsidR="00C81D2D" w:rsidTr="00AC7157">
        <w:tc>
          <w:tcPr>
            <w:tcW w:w="425" w:type="dxa"/>
          </w:tcPr>
          <w:p w:rsidR="00C81D2D" w:rsidRPr="00501884" w:rsidRDefault="00C81D2D" w:rsidP="00FB63E6">
            <w:pPr>
              <w:pStyle w:val="af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C81D2D" w:rsidRPr="0096621B" w:rsidRDefault="00C81D2D" w:rsidP="00C7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81D2D" w:rsidRPr="0096621B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81D2D" w:rsidRDefault="00C81D2D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C81D2D" w:rsidRPr="000B1465" w:rsidRDefault="00B318C4" w:rsidP="00C81D2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Pr="00B746F3">
              <w:rPr>
                <w:sz w:val="24"/>
              </w:rPr>
              <w:t xml:space="preserve">оспитание дружеского взаимодействия обучающихся в группах, </w:t>
            </w:r>
            <w:r w:rsidRPr="00B34621">
              <w:rPr>
                <w:sz w:val="24"/>
              </w:rPr>
              <w:t>умения слушать собеседника</w:t>
            </w:r>
            <w:r>
              <w:rPr>
                <w:sz w:val="24"/>
              </w:rPr>
              <w:t>.</w:t>
            </w:r>
            <w:proofErr w:type="gramEnd"/>
            <w:r w:rsidRPr="00B746F3">
              <w:rPr>
                <w:sz w:val="24"/>
              </w:rPr>
              <w:t xml:space="preserve"> </w:t>
            </w:r>
            <w:proofErr w:type="gramStart"/>
            <w:r w:rsidR="00C81D2D" w:rsidRPr="00B746F3">
              <w:rPr>
                <w:sz w:val="24"/>
              </w:rPr>
              <w:t>Воспит</w:t>
            </w:r>
            <w:r w:rsidR="00C81D2D">
              <w:rPr>
                <w:sz w:val="24"/>
              </w:rPr>
              <w:t>ание</w:t>
            </w:r>
            <w:r w:rsidR="00C81D2D">
              <w:rPr>
                <w:color w:val="000000"/>
                <w:sz w:val="24"/>
              </w:rPr>
              <w:t xml:space="preserve"> базовых ценностей</w:t>
            </w:r>
            <w:r w:rsidR="00C81D2D" w:rsidRPr="00B746F3">
              <w:rPr>
                <w:color w:val="000000"/>
                <w:sz w:val="24"/>
              </w:rPr>
              <w:t>: «добро», «терпение», «родина», «природа», «семья», «мир», «настоящий друг», «справедливость», «народ», «национальность», «</w:t>
            </w:r>
            <w:r w:rsidR="00C81D2D">
              <w:rPr>
                <w:color w:val="000000"/>
                <w:sz w:val="24"/>
              </w:rPr>
              <w:t>желание понимать друг друга»</w:t>
            </w:r>
            <w:r w:rsidR="00C81D2D" w:rsidRPr="00B746F3">
              <w:rPr>
                <w:color w:val="000000"/>
                <w:sz w:val="24"/>
              </w:rPr>
              <w:t xml:space="preserve"> и т. д.;</w:t>
            </w:r>
            <w:proofErr w:type="gramEnd"/>
          </w:p>
          <w:p w:rsidR="00C81D2D" w:rsidRPr="00B746F3" w:rsidRDefault="00C81D2D" w:rsidP="00D050FF">
            <w:pPr>
              <w:pStyle w:val="ad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D2D" w:rsidRPr="00B746F3" w:rsidRDefault="00C81D2D" w:rsidP="00D050FF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iCs/>
                <w:sz w:val="24"/>
              </w:rPr>
            </w:pPr>
          </w:p>
        </w:tc>
      </w:tr>
      <w:tr w:rsidR="00C7059A" w:rsidTr="00AC7157">
        <w:tc>
          <w:tcPr>
            <w:tcW w:w="425" w:type="dxa"/>
          </w:tcPr>
          <w:p w:rsidR="00C7059A" w:rsidRPr="00501884" w:rsidRDefault="00C7059A" w:rsidP="00B4032B">
            <w:pPr>
              <w:pStyle w:val="af3"/>
              <w:spacing w:line="240" w:lineRule="auto"/>
              <w:ind w:left="360"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C7059A" w:rsidRPr="0096621B" w:rsidRDefault="00C7059A" w:rsidP="00C7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059A" w:rsidRDefault="00B4032B" w:rsidP="00D050FF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:rsidR="00C7059A" w:rsidRPr="00B746F3" w:rsidRDefault="00C7059A" w:rsidP="00D050FF">
            <w:pPr>
              <w:pStyle w:val="ad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059A" w:rsidRPr="00B746F3" w:rsidRDefault="00C7059A" w:rsidP="00D050FF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iCs/>
                <w:sz w:val="24"/>
              </w:rPr>
            </w:pPr>
          </w:p>
        </w:tc>
      </w:tr>
    </w:tbl>
    <w:p w:rsidR="00AD5DDA" w:rsidRPr="00E42E69" w:rsidRDefault="00E42E69" w:rsidP="00E42E69">
      <w:pPr>
        <w:rPr>
          <w:rFonts w:ascii="Times New Roman" w:hAnsi="Times New Roman" w:cs="Times New Roman"/>
          <w:b/>
          <w:sz w:val="24"/>
          <w:szCs w:val="24"/>
        </w:rPr>
      </w:pPr>
      <w:r w:rsidRPr="0096621B"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18C4">
        <w:rPr>
          <w:rFonts w:ascii="Times New Roman" w:hAnsi="Times New Roman" w:cs="Times New Roman"/>
          <w:b/>
          <w:sz w:val="24"/>
          <w:szCs w:val="24"/>
        </w:rPr>
        <w:t>«</w:t>
      </w:r>
      <w:r w:rsidR="00AD5DDA" w:rsidRPr="0096621B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B11E7A" w:rsidRPr="0096621B">
        <w:rPr>
          <w:rFonts w:ascii="Times New Roman" w:hAnsi="Times New Roman" w:cs="Times New Roman"/>
          <w:b/>
          <w:sz w:val="24"/>
          <w:szCs w:val="24"/>
        </w:rPr>
        <w:t xml:space="preserve"> грамоте  </w:t>
      </w:r>
      <w:proofErr w:type="gramStart"/>
      <w:r w:rsidR="00B11E7A" w:rsidRPr="0096621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11E7A" w:rsidRPr="0096621B">
        <w:rPr>
          <w:rFonts w:ascii="Times New Roman" w:hAnsi="Times New Roman" w:cs="Times New Roman"/>
          <w:b/>
          <w:sz w:val="24"/>
          <w:szCs w:val="24"/>
        </w:rPr>
        <w:t>письмо)</w:t>
      </w:r>
      <w:r w:rsidR="00B318C4">
        <w:rPr>
          <w:rFonts w:ascii="Times New Roman" w:hAnsi="Times New Roman" w:cs="Times New Roman"/>
          <w:b/>
          <w:sz w:val="24"/>
          <w:szCs w:val="24"/>
        </w:rPr>
        <w:t>»</w:t>
      </w:r>
    </w:p>
    <w:p w:rsidR="00AD5DDA" w:rsidRPr="0096621B" w:rsidRDefault="00AD5DDA" w:rsidP="00AD5DD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c"/>
        <w:tblW w:w="31680" w:type="dxa"/>
        <w:tblInd w:w="-601" w:type="dxa"/>
        <w:tblLayout w:type="fixed"/>
        <w:tblLook w:val="04A0"/>
      </w:tblPr>
      <w:tblGrid>
        <w:gridCol w:w="846"/>
        <w:gridCol w:w="5478"/>
        <w:gridCol w:w="848"/>
        <w:gridCol w:w="564"/>
        <w:gridCol w:w="2437"/>
        <w:gridCol w:w="317"/>
        <w:gridCol w:w="6852"/>
        <w:gridCol w:w="7169"/>
        <w:gridCol w:w="7169"/>
      </w:tblGrid>
      <w:tr w:rsidR="006E4ED7" w:rsidRPr="0096621B" w:rsidTr="00CD23A4">
        <w:trPr>
          <w:gridAfter w:val="4"/>
          <w:wAfter w:w="21507" w:type="dxa"/>
          <w:trHeight w:val="323"/>
        </w:trPr>
        <w:tc>
          <w:tcPr>
            <w:tcW w:w="846" w:type="dxa"/>
            <w:vMerge w:val="restart"/>
          </w:tcPr>
          <w:p w:rsidR="006E4ED7" w:rsidRPr="0096621B" w:rsidRDefault="006E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E4ED7" w:rsidRPr="0096621B" w:rsidRDefault="006E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 w:val="restart"/>
          </w:tcPr>
          <w:p w:rsidR="006E4ED7" w:rsidRPr="0096621B" w:rsidRDefault="006E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2" w:type="dxa"/>
            <w:gridSpan w:val="2"/>
          </w:tcPr>
          <w:p w:rsidR="006E4ED7" w:rsidRPr="0096621B" w:rsidRDefault="006E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37" w:type="dxa"/>
            <w:vMerge w:val="restart"/>
          </w:tcPr>
          <w:p w:rsidR="006E4ED7" w:rsidRPr="0096621B" w:rsidRDefault="006E4ED7" w:rsidP="000B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ресурсы</w:t>
            </w:r>
          </w:p>
        </w:tc>
      </w:tr>
      <w:tr w:rsidR="00B4032B" w:rsidRPr="0096621B" w:rsidTr="00CD23A4">
        <w:trPr>
          <w:gridAfter w:val="4"/>
          <w:wAfter w:w="21507" w:type="dxa"/>
          <w:trHeight w:val="322"/>
        </w:trPr>
        <w:tc>
          <w:tcPr>
            <w:tcW w:w="846" w:type="dxa"/>
            <w:vMerge/>
          </w:tcPr>
          <w:p w:rsidR="00B4032B" w:rsidRPr="0096621B" w:rsidRDefault="00B40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</w:tcPr>
          <w:p w:rsidR="00B4032B" w:rsidRPr="0096621B" w:rsidRDefault="00B40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4032B" w:rsidRPr="0096621B" w:rsidRDefault="00B40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4" w:type="dxa"/>
          </w:tcPr>
          <w:p w:rsidR="00B4032B" w:rsidRPr="0096621B" w:rsidRDefault="00B40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4032B" w:rsidRPr="0096621B" w:rsidRDefault="00B40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32B" w:rsidRPr="0096621B" w:rsidRDefault="00B40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4032B" w:rsidRPr="0096621B" w:rsidRDefault="00B40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21B" w:rsidRPr="0096621B" w:rsidTr="00CD23A4">
        <w:trPr>
          <w:gridAfter w:val="4"/>
          <w:wAfter w:w="21507" w:type="dxa"/>
          <w:trHeight w:val="322"/>
        </w:trPr>
        <w:tc>
          <w:tcPr>
            <w:tcW w:w="10173" w:type="dxa"/>
            <w:gridSpan w:val="5"/>
          </w:tcPr>
          <w:p w:rsidR="0096621B" w:rsidRPr="0096621B" w:rsidRDefault="0096621B" w:rsidP="009C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1</w:t>
            </w:r>
            <w:r w:rsidR="009C7F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Пропись — первая учебная тетрадь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 3—6) Рабочая строка. Верхняя и нижняя линии рабочей строки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 7—8)</w:t>
            </w:r>
          </w:p>
        </w:tc>
        <w:tc>
          <w:tcPr>
            <w:tcW w:w="848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https://resh.edu.ru/subject/lesson/3766/start/282692/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(с. 9—10)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бордюров.</w:t>
            </w:r>
          </w:p>
        </w:tc>
        <w:tc>
          <w:tcPr>
            <w:tcW w:w="848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прямых наклонных линий. </w:t>
            </w:r>
          </w:p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(с. 13—14)</w:t>
            </w:r>
          </w:p>
        </w:tc>
        <w:tc>
          <w:tcPr>
            <w:tcW w:w="848" w:type="dxa"/>
          </w:tcPr>
          <w:p w:rsidR="009549E2" w:rsidRPr="0096621B" w:rsidRDefault="009E5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5F4DC4" w:rsidRDefault="009549E2" w:rsidP="005F4DC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наклонной длинной линии с закруглением внизу (влево). Письмо короткой наклонной линии с закруглением вверху (влево). </w:t>
            </w:r>
          </w:p>
        </w:tc>
        <w:tc>
          <w:tcPr>
            <w:tcW w:w="848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9549E2" w:rsidRPr="0096621B" w:rsidRDefault="009549E2" w:rsidP="009C7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овалов больших и маленьких, их чередование. Письмо коротких наклонных линий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 21—23)</w:t>
            </w:r>
          </w:p>
        </w:tc>
        <w:tc>
          <w:tcPr>
            <w:tcW w:w="848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и длинных наклонных линий, их чередование. </w:t>
            </w:r>
          </w:p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наклонных линий с закруглением влево и вправо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 24—26)</w:t>
            </w:r>
          </w:p>
        </w:tc>
        <w:tc>
          <w:tcPr>
            <w:tcW w:w="848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</w:tcPr>
          <w:p w:rsidR="009549E2" w:rsidRPr="0096621B" w:rsidRDefault="009549E2" w:rsidP="009C7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внизу вправ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с закруглением внизу влево (с. 27-28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</w:tcPr>
          <w:p w:rsidR="009549E2" w:rsidRPr="0096621B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наклонны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линий с петлёй вверху и внизу (с.29-30)</w:t>
            </w:r>
          </w:p>
        </w:tc>
        <w:tc>
          <w:tcPr>
            <w:tcW w:w="848" w:type="dxa"/>
          </w:tcPr>
          <w:p w:rsidR="009549E2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внизу.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ьмо полуовалов и  овалов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—32)</w:t>
            </w:r>
          </w:p>
        </w:tc>
        <w:tc>
          <w:tcPr>
            <w:tcW w:w="848" w:type="dxa"/>
          </w:tcPr>
          <w:p w:rsidR="009549E2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а. </w:t>
            </w:r>
          </w:p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(пропись № 2, с. 3—4)</w:t>
            </w:r>
          </w:p>
        </w:tc>
        <w:tc>
          <w:tcPr>
            <w:tcW w:w="848" w:type="dxa"/>
          </w:tcPr>
          <w:p w:rsidR="009549E2" w:rsidRPr="0096621B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5F4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https://resh.edu.ru/subject/lesson/4101/start/281636/</w:t>
            </w:r>
          </w:p>
        </w:tc>
      </w:tr>
      <w:tr w:rsidR="009549E2" w:rsidRPr="0096621B" w:rsidTr="00CD23A4">
        <w:trPr>
          <w:gridAfter w:val="4"/>
          <w:wAfter w:w="21507" w:type="dxa"/>
          <w:trHeight w:val="530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о 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(с. 5)</w:t>
            </w:r>
          </w:p>
          <w:p w:rsidR="009549E2" w:rsidRPr="0096621B" w:rsidRDefault="009549E2" w:rsidP="009C7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(с.4)</w:t>
            </w:r>
          </w:p>
        </w:tc>
        <w:tc>
          <w:tcPr>
            <w:tcW w:w="848" w:type="dxa"/>
          </w:tcPr>
          <w:p w:rsidR="009549E2" w:rsidRPr="0096621B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9549E2" w:rsidRPr="005F4DC4" w:rsidTr="00CD23A4">
        <w:trPr>
          <w:gridAfter w:val="4"/>
          <w:wAfter w:w="21507" w:type="dxa"/>
          <w:trHeight w:val="310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78" w:type="dxa"/>
          </w:tcPr>
          <w:p w:rsidR="009549E2" w:rsidRPr="0096621B" w:rsidRDefault="009549E2" w:rsidP="009C7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(с. 6)</w:t>
            </w:r>
          </w:p>
        </w:tc>
        <w:tc>
          <w:tcPr>
            <w:tcW w:w="848" w:type="dxa"/>
          </w:tcPr>
          <w:p w:rsidR="009549E2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5F4DC4" w:rsidP="005F4DC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https://resh.edu.ru/subject/lesson/6389/start/179248/</w:t>
            </w:r>
          </w:p>
        </w:tc>
      </w:tr>
      <w:tr w:rsidR="009549E2" w:rsidRPr="0096621B" w:rsidTr="00473167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8" w:type="dxa"/>
          </w:tcPr>
          <w:p w:rsidR="009549E2" w:rsidRPr="0096621B" w:rsidRDefault="009549E2" w:rsidP="009C7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(с.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</w:tcPr>
          <w:p w:rsidR="009549E2" w:rsidRPr="0096621B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9549E2" w:rsidRPr="00473167" w:rsidRDefault="00473167" w:rsidP="00473167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https://resh.edu.ru/subject/lesson/3765/start/179370/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(с.8)</w:t>
            </w:r>
          </w:p>
        </w:tc>
        <w:tc>
          <w:tcPr>
            <w:tcW w:w="848" w:type="dxa"/>
          </w:tcPr>
          <w:p w:rsidR="009549E2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ы.  (с. 9—10).</w:t>
            </w:r>
          </w:p>
        </w:tc>
        <w:tc>
          <w:tcPr>
            <w:tcW w:w="848" w:type="dxa"/>
          </w:tcPr>
          <w:p w:rsidR="009549E2" w:rsidRPr="0096621B" w:rsidRDefault="00F71958" w:rsidP="00F81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https://resh.edu.ru/subject/lesson/4113/start/213514/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8" w:type="dxa"/>
          </w:tcPr>
          <w:p w:rsidR="009549E2" w:rsidRPr="0096621B" w:rsidRDefault="0095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 буква  у. (с. 11 -12) Заглавная буква У. (с. 13)</w:t>
            </w:r>
          </w:p>
        </w:tc>
        <w:tc>
          <w:tcPr>
            <w:tcW w:w="848" w:type="dxa"/>
          </w:tcPr>
          <w:p w:rsidR="009549E2" w:rsidRPr="0096621B" w:rsidRDefault="00F7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https://resh.edu.ru/subject/lesson/3776/start/179415/</w:t>
            </w:r>
          </w:p>
        </w:tc>
      </w:tr>
      <w:tr w:rsidR="009549E2" w:rsidRPr="0096621B" w:rsidTr="00CD23A4">
        <w:trPr>
          <w:trHeight w:val="163"/>
        </w:trPr>
        <w:tc>
          <w:tcPr>
            <w:tcW w:w="10173" w:type="dxa"/>
            <w:gridSpan w:val="5"/>
          </w:tcPr>
          <w:p w:rsidR="009549E2" w:rsidRPr="00473167" w:rsidRDefault="001B37A8" w:rsidP="00DB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Букварный период - 56</w:t>
            </w:r>
            <w:r w:rsidR="009549E2" w:rsidRPr="0047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7169" w:type="dxa"/>
            <w:gridSpan w:val="2"/>
          </w:tcPr>
          <w:p w:rsidR="009549E2" w:rsidRPr="0096621B" w:rsidRDefault="009549E2">
            <w:pPr>
              <w:spacing w:after="160" w:line="259" w:lineRule="auto"/>
            </w:pPr>
          </w:p>
        </w:tc>
        <w:tc>
          <w:tcPr>
            <w:tcW w:w="7169" w:type="dxa"/>
          </w:tcPr>
          <w:p w:rsidR="009549E2" w:rsidRPr="0096621B" w:rsidRDefault="009549E2">
            <w:pPr>
              <w:spacing w:after="160" w:line="259" w:lineRule="auto"/>
            </w:pPr>
          </w:p>
        </w:tc>
        <w:tc>
          <w:tcPr>
            <w:tcW w:w="7169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- 7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9549E2" w:rsidRPr="00473167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н.</w:t>
            </w:r>
          </w:p>
        </w:tc>
        <w:tc>
          <w:tcPr>
            <w:tcW w:w="848" w:type="dxa"/>
          </w:tcPr>
          <w:p w:rsidR="009549E2" w:rsidRPr="0096621B" w:rsidRDefault="00F71958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https://resh.edu.ru/subject/lesson/6390/start/188454/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 и слов с изученными буквами. Закрепление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 Заглавная буква Н.</w:t>
            </w:r>
          </w:p>
        </w:tc>
        <w:tc>
          <w:tcPr>
            <w:tcW w:w="848" w:type="dxa"/>
          </w:tcPr>
          <w:p w:rsidR="009549E2" w:rsidRPr="0096621B" w:rsidRDefault="00F71958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с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работа</w:t>
            </w:r>
            <w:bookmarkStart w:id="2" w:name="_GoBack"/>
            <w:bookmarkEnd w:id="2"/>
          </w:p>
        </w:tc>
        <w:tc>
          <w:tcPr>
            <w:tcW w:w="848" w:type="dxa"/>
          </w:tcPr>
          <w:p w:rsidR="009549E2" w:rsidRPr="0096621B" w:rsidRDefault="009E5977" w:rsidP="009D70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F71958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848" w:type="dxa"/>
          </w:tcPr>
          <w:p w:rsidR="009549E2" w:rsidRPr="0096621B" w:rsidRDefault="009E5977" w:rsidP="00D70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70E3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https://resh.edu.ru/subject/lesson/4131/start/213533/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к.</w:t>
            </w:r>
          </w:p>
        </w:tc>
        <w:tc>
          <w:tcPr>
            <w:tcW w:w="848" w:type="dxa"/>
          </w:tcPr>
          <w:p w:rsidR="009549E2" w:rsidRPr="0096621B" w:rsidRDefault="00D70E3E" w:rsidP="00D70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https://resh.edu.ru/subject/lesson/3789/start/179434/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 буква К.</w:t>
            </w:r>
            <w:r w:rsidR="004244F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слогов и слов с изученными буквами</w:t>
            </w:r>
          </w:p>
        </w:tc>
        <w:tc>
          <w:tcPr>
            <w:tcW w:w="848" w:type="dxa"/>
          </w:tcPr>
          <w:p w:rsidR="009549E2" w:rsidRPr="0096621B" w:rsidRDefault="00E4681E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249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, т. (с. 21)</w:t>
            </w:r>
          </w:p>
        </w:tc>
        <w:tc>
          <w:tcPr>
            <w:tcW w:w="848" w:type="dxa"/>
          </w:tcPr>
          <w:p w:rsidR="009549E2" w:rsidRPr="0096621B" w:rsidRDefault="00E4681E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473167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7316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https://resh.edu.ru/subject/lesson/6376/start/180171/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. Заглавная буква </w:t>
            </w:r>
            <w:r w:rsidRPr="00DB537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848" w:type="dxa"/>
          </w:tcPr>
          <w:p w:rsidR="009549E2" w:rsidRPr="0096621B" w:rsidRDefault="00E4681E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803521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0352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https://resh.edu.ru/subject/lesson/3796/start/179667/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р.</w:t>
            </w:r>
          </w:p>
        </w:tc>
        <w:tc>
          <w:tcPr>
            <w:tcW w:w="848" w:type="dxa"/>
          </w:tcPr>
          <w:p w:rsidR="009549E2" w:rsidRPr="0096621B" w:rsidRDefault="00E4681E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803521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0352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https://resh.edu.ru/subject/lesson/6385/start/188153/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78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Р.  </w:t>
            </w:r>
            <w:r w:rsidR="004244F1">
              <w:rPr>
                <w:rFonts w:ascii="Times New Roman" w:hAnsi="Times New Roman" w:cs="Times New Roman"/>
                <w:sz w:val="24"/>
                <w:szCs w:val="24"/>
              </w:rPr>
              <w:t>Написание слогов,  слов и предложений  с изученными буквами</w:t>
            </w:r>
          </w:p>
        </w:tc>
        <w:tc>
          <w:tcPr>
            <w:tcW w:w="848" w:type="dxa"/>
          </w:tcPr>
          <w:p w:rsidR="009549E2" w:rsidRPr="0096621B" w:rsidRDefault="00E4681E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803521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48" w:type="dxa"/>
          </w:tcPr>
          <w:p w:rsidR="009549E2" w:rsidRPr="0096621B" w:rsidRDefault="009549E2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803521" w:rsidRDefault="00473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0352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https://resh.edu.ru/subject/lesson/4122/main/188240/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8" w:type="dxa"/>
          </w:tcPr>
          <w:p w:rsidR="009549E2" w:rsidRPr="0096621B" w:rsidRDefault="009549E2" w:rsidP="004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 В.</w:t>
            </w:r>
            <w:r w:rsidR="00430F0A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430F0A" w:rsidRPr="0096621B"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 изученными буквами</w:t>
            </w:r>
          </w:p>
        </w:tc>
        <w:tc>
          <w:tcPr>
            <w:tcW w:w="848" w:type="dxa"/>
          </w:tcPr>
          <w:p w:rsidR="009549E2" w:rsidRPr="0096621B" w:rsidRDefault="00E4681E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8" w:type="dxa"/>
          </w:tcPr>
          <w:p w:rsidR="009549E2" w:rsidRPr="0096621B" w:rsidRDefault="00265EFF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изученных букв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549E2"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="009549E2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9549E2" w:rsidRPr="0096621B">
              <w:rPr>
                <w:rFonts w:ascii="Times New Roman" w:hAnsi="Times New Roman" w:cs="Times New Roman"/>
                <w:sz w:val="24"/>
                <w:szCs w:val="24"/>
              </w:rPr>
              <w:t>, е. (с. 31—32)</w:t>
            </w:r>
          </w:p>
        </w:tc>
        <w:tc>
          <w:tcPr>
            <w:tcW w:w="848" w:type="dxa"/>
          </w:tcPr>
          <w:p w:rsidR="009549E2" w:rsidRPr="0096621B" w:rsidRDefault="009549E2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670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8" w:type="dxa"/>
          </w:tcPr>
          <w:p w:rsidR="009549E2" w:rsidRPr="0096621B" w:rsidRDefault="009549E2" w:rsidP="00D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слогов, слов и предложений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е, Е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22.10</w:t>
            </w: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п.</w:t>
            </w:r>
          </w:p>
        </w:tc>
        <w:tc>
          <w:tcPr>
            <w:tcW w:w="848" w:type="dxa"/>
          </w:tcPr>
          <w:p w:rsidR="009549E2" w:rsidRPr="0096621B" w:rsidRDefault="00E4681E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8" w:type="dxa"/>
          </w:tcPr>
          <w:p w:rsidR="009549E2" w:rsidRPr="0096621B" w:rsidRDefault="00E4681E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9549E2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 изученными буквами.</w:t>
            </w: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</w:t>
            </w:r>
          </w:p>
        </w:tc>
        <w:tc>
          <w:tcPr>
            <w:tcW w:w="848" w:type="dxa"/>
          </w:tcPr>
          <w:p w:rsidR="009549E2" w:rsidRPr="0096621B" w:rsidRDefault="00E4681E" w:rsidP="00E46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564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заглавная буква М, м. (с.</w:t>
            </w:r>
            <w:r w:rsidRPr="009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848" w:type="dxa"/>
          </w:tcPr>
          <w:p w:rsidR="009549E2" w:rsidRPr="0096621B" w:rsidRDefault="009549E2" w:rsidP="00E46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48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https://resh.edu.ru/subject/lesson/6380/star</w:t>
            </w:r>
            <w:r w:rsidRPr="007F28C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t/179712/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з. (с.9)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48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https://resh.edu.ru/subject/lesson/3808/start/179734/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 З. (с.10)</w:t>
            </w:r>
            <w:r w:rsidR="00265EFF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слогов, слов и предложений с изученными буквами.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 буква б. (с. 12)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48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https://resh.edu.ru/subject/lesson/6386/start/213552/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Б. (с. 13—14)  </w:t>
            </w:r>
            <w:r w:rsidR="00265EFF" w:rsidRPr="0096621B">
              <w:rPr>
                <w:rFonts w:ascii="Times New Roman" w:hAnsi="Times New Roman" w:cs="Times New Roman"/>
                <w:sz w:val="24"/>
                <w:szCs w:val="24"/>
              </w:rPr>
              <w:t>Письмо слогов, слов и предложений с изученными буквами.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966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Pr="009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16—17)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4872D0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 Д. (с. 19)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4872D0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9549E2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я.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Pr="009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Pr="009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Pr="009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5EFF">
              <w:rPr>
                <w:rFonts w:ascii="Times New Roman" w:hAnsi="Times New Roman" w:cs="Times New Roman"/>
                <w:sz w:val="24"/>
                <w:szCs w:val="24"/>
              </w:rPr>
              <w:t>,с23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5EFF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шрифта слов и предложений с изученными буквами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4872D0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 (с. 24)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Г, г. (с. 25—26)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9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 27-28)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48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https://resh.edu.ru/subject/lesson/3821/start/179287/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 Ч. (</w:t>
            </w:r>
            <w:r w:rsidRPr="009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 29)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Буква ь. (с. 30)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48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https://resh.edu.ru/subject/lesson/4143/start/188340/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слов с буквой ь. (с. 31—32)</w:t>
            </w:r>
            <w:r w:rsidR="00265EFF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написания изученных букв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4872D0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9E2" w:rsidRPr="00966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, ш.(пропись № 4, с. 3)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48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https://resh.edu.ru/subject/lesson/6387/start/179773/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9E2" w:rsidRPr="00966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буквами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, ш. Правописание сочетания </w:t>
            </w:r>
            <w:proofErr w:type="spell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EFF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(пропись № 4, стр. 5)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9E2" w:rsidRPr="00966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ж. (пропись № 4, с. 6—7)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4872D0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48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https://resh.edu.ru/subject/lesson/3831/start/179018/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9E2" w:rsidRPr="00966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буквы Ж.(пропись № 4, с. 8,9)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 ё.  (пропись № 4, с. 10).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28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https://resh.edu.ru/subject/lesson/6384/start/271800/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  Ё. (пропись № 4, с. 12)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230A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Й, й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пропись № 4, с. 13)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230A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3A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https://resh.edu.ru/subject/lesson/6428/start/281719/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 Й, й и другими изученными буквами.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 (с. 15).</w:t>
            </w:r>
          </w:p>
        </w:tc>
        <w:tc>
          <w:tcPr>
            <w:tcW w:w="848" w:type="dxa"/>
          </w:tcPr>
          <w:p w:rsidR="009549E2" w:rsidRPr="0096621B" w:rsidRDefault="009549E2" w:rsidP="00DB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буквы Х. (с. 16).</w:t>
            </w:r>
            <w:r w:rsidR="004244F1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Письмо изученных букв, слогов</w:t>
            </w:r>
            <w:proofErr w:type="gramStart"/>
            <w:r w:rsidR="004244F1" w:rsidRPr="0096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44F1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4244F1" w:rsidRPr="00966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244F1" w:rsidRPr="0096621B">
              <w:rPr>
                <w:rFonts w:ascii="Times New Roman" w:hAnsi="Times New Roman" w:cs="Times New Roman"/>
                <w:sz w:val="24"/>
                <w:szCs w:val="24"/>
              </w:rPr>
              <w:t>. 18)..</w:t>
            </w:r>
          </w:p>
        </w:tc>
        <w:tc>
          <w:tcPr>
            <w:tcW w:w="848" w:type="dxa"/>
          </w:tcPr>
          <w:p w:rsidR="009549E2" w:rsidRPr="0096621B" w:rsidRDefault="009549E2" w:rsidP="00DB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7F28CD" w:rsidRDefault="003A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https://resh.edu.ru/subject/lesson/6431/start/179394/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ю (с. 19).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3A1BA9" w:rsidRDefault="003A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https://resh.edu.ru/subject/lesson/3551/start/270948/</w:t>
            </w:r>
          </w:p>
        </w:tc>
      </w:tr>
      <w:tr w:rsidR="009549E2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9549E2" w:rsidRPr="0096621B" w:rsidRDefault="00AC7157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78" w:type="dxa"/>
          </w:tcPr>
          <w:p w:rsidR="009549E2" w:rsidRPr="0096621B" w:rsidRDefault="009549E2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</w:tc>
        <w:tc>
          <w:tcPr>
            <w:tcW w:w="848" w:type="dxa"/>
          </w:tcPr>
          <w:p w:rsidR="009549E2" w:rsidRPr="0096621B" w:rsidRDefault="009549E2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9549E2" w:rsidRPr="0096621B" w:rsidRDefault="009549E2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9549E2" w:rsidRPr="0096621B" w:rsidRDefault="0095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12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FA312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78" w:type="dxa"/>
          </w:tcPr>
          <w:p w:rsidR="00FA3126" w:rsidRPr="0096621B" w:rsidRDefault="00FA3126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ц. (с. 22)</w:t>
            </w:r>
          </w:p>
        </w:tc>
        <w:tc>
          <w:tcPr>
            <w:tcW w:w="848" w:type="dxa"/>
          </w:tcPr>
          <w:p w:rsidR="00FA3126" w:rsidRPr="0096621B" w:rsidRDefault="00FA3126" w:rsidP="00756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FA3126" w:rsidRPr="0096621B" w:rsidRDefault="00FA312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FA3126" w:rsidRPr="0096621B" w:rsidRDefault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12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FA312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478" w:type="dxa"/>
          </w:tcPr>
          <w:p w:rsidR="00FA3126" w:rsidRPr="0096621B" w:rsidRDefault="00FA3126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 Ц. (с. 23)</w:t>
            </w:r>
            <w:r w:rsidR="005F4FE6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буквами </w:t>
            </w:r>
            <w:proofErr w:type="gramStart"/>
            <w:r w:rsidR="005F4FE6" w:rsidRPr="009662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5F4FE6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FE6" w:rsidRPr="009662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F4FE6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изученными буквами. (с. 24)</w:t>
            </w:r>
          </w:p>
        </w:tc>
        <w:tc>
          <w:tcPr>
            <w:tcW w:w="848" w:type="dxa"/>
          </w:tcPr>
          <w:p w:rsidR="00FA3126" w:rsidRPr="0096621B" w:rsidRDefault="00FA3126" w:rsidP="00756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FA3126" w:rsidRPr="0096621B" w:rsidRDefault="00FA312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FA3126" w:rsidRPr="0096621B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78" w:type="dxa"/>
          </w:tcPr>
          <w:p w:rsidR="005F4FE6" w:rsidRPr="0096621B" w:rsidRDefault="005F4FE6" w:rsidP="00AC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, э. (с. 26)</w:t>
            </w:r>
          </w:p>
        </w:tc>
        <w:tc>
          <w:tcPr>
            <w:tcW w:w="848" w:type="dxa"/>
          </w:tcPr>
          <w:p w:rsidR="005F4FE6" w:rsidRPr="0096621B" w:rsidRDefault="005F4FE6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F4FE6" w:rsidRPr="0096621B" w:rsidRDefault="005F4FE6" w:rsidP="00AC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78" w:type="dxa"/>
          </w:tcPr>
          <w:p w:rsidR="005F4FE6" w:rsidRPr="0096621B" w:rsidRDefault="005F4FE6" w:rsidP="00AC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 слов и предложений с изученными буквами.</w:t>
            </w: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</w:t>
            </w:r>
          </w:p>
        </w:tc>
        <w:tc>
          <w:tcPr>
            <w:tcW w:w="848" w:type="dxa"/>
          </w:tcPr>
          <w:p w:rsidR="005F4FE6" w:rsidRPr="0096621B" w:rsidRDefault="005F4FE6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78" w:type="dxa"/>
          </w:tcPr>
          <w:p w:rsidR="005F4FE6" w:rsidRPr="0096621B" w:rsidRDefault="005F4FE6" w:rsidP="009D705F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 буква щ. (с. 27)</w:t>
            </w:r>
          </w:p>
        </w:tc>
        <w:tc>
          <w:tcPr>
            <w:tcW w:w="848" w:type="dxa"/>
          </w:tcPr>
          <w:p w:rsidR="005F4FE6" w:rsidRPr="0096621B" w:rsidRDefault="005F4FE6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78" w:type="dxa"/>
          </w:tcPr>
          <w:p w:rsidR="005F4FE6" w:rsidRPr="0096621B" w:rsidRDefault="005F4FE6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Заглавная буква Щ. (с. 28)</w:t>
            </w:r>
          </w:p>
        </w:tc>
        <w:tc>
          <w:tcPr>
            <w:tcW w:w="848" w:type="dxa"/>
          </w:tcPr>
          <w:p w:rsidR="005F4FE6" w:rsidRPr="0096621B" w:rsidRDefault="005F4FE6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F4FE6" w:rsidRPr="0096621B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78" w:type="dxa"/>
          </w:tcPr>
          <w:p w:rsidR="005F4FE6" w:rsidRPr="0096621B" w:rsidRDefault="005F4FE6" w:rsidP="00AC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заглавная буквы Ф, ф. (с. 31)</w:t>
            </w:r>
          </w:p>
        </w:tc>
        <w:tc>
          <w:tcPr>
            <w:tcW w:w="848" w:type="dxa"/>
          </w:tcPr>
          <w:p w:rsidR="005F4FE6" w:rsidRPr="0096621B" w:rsidRDefault="005F4FE6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78" w:type="dxa"/>
          </w:tcPr>
          <w:p w:rsidR="005F4FE6" w:rsidRPr="0096621B" w:rsidRDefault="005F4FE6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Строчные буквы ь, ъ. (с. 32)</w:t>
            </w:r>
          </w:p>
        </w:tc>
        <w:tc>
          <w:tcPr>
            <w:tcW w:w="848" w:type="dxa"/>
          </w:tcPr>
          <w:p w:rsidR="005F4FE6" w:rsidRPr="0096621B" w:rsidRDefault="005F4FE6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F4FE6" w:rsidRPr="0096621B" w:rsidRDefault="007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78" w:type="dxa"/>
          </w:tcPr>
          <w:p w:rsidR="005F4FE6" w:rsidRPr="0096621B" w:rsidRDefault="005F4FE6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 ь, ъ.  и другими изученными буквами</w:t>
            </w:r>
          </w:p>
        </w:tc>
        <w:tc>
          <w:tcPr>
            <w:tcW w:w="848" w:type="dxa"/>
          </w:tcPr>
          <w:p w:rsidR="005F4FE6" w:rsidRPr="0096621B" w:rsidRDefault="005F4FE6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FA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78" w:type="dxa"/>
          </w:tcPr>
          <w:p w:rsidR="005F4FE6" w:rsidRPr="0096621B" w:rsidRDefault="005F4FE6" w:rsidP="009D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Закрепление. Письмо изученных букв, слов и предложений с изученными буквами.</w:t>
            </w:r>
          </w:p>
        </w:tc>
        <w:tc>
          <w:tcPr>
            <w:tcW w:w="848" w:type="dxa"/>
          </w:tcPr>
          <w:p w:rsidR="005F4FE6" w:rsidRPr="0096621B" w:rsidRDefault="005F4FE6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230A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4"/>
          <w:wAfter w:w="21507" w:type="dxa"/>
          <w:trHeight w:val="163"/>
        </w:trPr>
        <w:tc>
          <w:tcPr>
            <w:tcW w:w="10173" w:type="dxa"/>
            <w:gridSpan w:val="5"/>
          </w:tcPr>
          <w:p w:rsidR="005F4FE6" w:rsidRPr="0096621B" w:rsidRDefault="001B3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– 20</w:t>
            </w:r>
            <w:r w:rsidR="005F4FE6"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5F4FE6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78" w:type="dxa"/>
          </w:tcPr>
          <w:p w:rsidR="005F4FE6" w:rsidRPr="0096621B" w:rsidRDefault="004244F1" w:rsidP="0042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FE6" w:rsidRPr="0096621B">
              <w:rPr>
                <w:rFonts w:ascii="Times New Roman" w:hAnsi="Times New Roman" w:cs="Times New Roman"/>
                <w:sz w:val="24"/>
                <w:szCs w:val="24"/>
              </w:rPr>
              <w:t>писывание по теме «Написание слов и предложений».</w:t>
            </w:r>
          </w:p>
        </w:tc>
        <w:tc>
          <w:tcPr>
            <w:tcW w:w="848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D71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F4FE6" w:rsidRPr="008171B7" w:rsidRDefault="00817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https://resh.edu.ru/subject/lesson/6244/train/89991/</w:t>
            </w:r>
          </w:p>
        </w:tc>
      </w:tr>
      <w:tr w:rsidR="005F4FE6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78" w:type="dxa"/>
          </w:tcPr>
          <w:p w:rsidR="005F4FE6" w:rsidRPr="0096621B" w:rsidRDefault="005F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«Кто?», «Что?» </w:t>
            </w:r>
          </w:p>
        </w:tc>
        <w:tc>
          <w:tcPr>
            <w:tcW w:w="848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D71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78" w:type="dxa"/>
          </w:tcPr>
          <w:p w:rsidR="005F4FE6" w:rsidRPr="0096621B" w:rsidRDefault="005F4F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>Слова, отвечающие на вопросы «Что делать?», «Что сделать?» Понимание  смысла  вопросов</w:t>
            </w:r>
            <w:r w:rsidRPr="0096621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D71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F4FE6" w:rsidRPr="00A9490F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949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https://resh.edu.ru/subject/lesson/6421/start/299577/</w:t>
            </w:r>
          </w:p>
        </w:tc>
      </w:tr>
      <w:tr w:rsidR="005F4FE6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78" w:type="dxa"/>
          </w:tcPr>
          <w:p w:rsidR="005F4FE6" w:rsidRPr="0096621B" w:rsidRDefault="005F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«Какой?», «Какая?», «Какое?»</w:t>
            </w:r>
            <w:r w:rsidR="001B37A8"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 теме Слово».</w:t>
            </w:r>
          </w:p>
        </w:tc>
        <w:tc>
          <w:tcPr>
            <w:tcW w:w="848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D71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78" w:type="dxa"/>
          </w:tcPr>
          <w:p w:rsidR="005F4FE6" w:rsidRPr="0096621B" w:rsidRDefault="005F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«Слова»</w:t>
            </w:r>
          </w:p>
        </w:tc>
        <w:tc>
          <w:tcPr>
            <w:tcW w:w="848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D71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FE6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5F4FE6" w:rsidRPr="0096621B" w:rsidRDefault="006308DB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78" w:type="dxa"/>
          </w:tcPr>
          <w:p w:rsidR="005F4FE6" w:rsidRPr="0096621B" w:rsidRDefault="005F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диктанта. Правописание безударных гласных в </w:t>
            </w:r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5F4FE6" w:rsidRPr="0096621B" w:rsidRDefault="005F4FE6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F4FE6" w:rsidRPr="0096621B" w:rsidRDefault="005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848" w:type="dxa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7F28CD" w:rsidRDefault="00A9490F" w:rsidP="00EB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середине  слова.</w:t>
            </w:r>
          </w:p>
        </w:tc>
        <w:tc>
          <w:tcPr>
            <w:tcW w:w="848" w:type="dxa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Правописание твердых и мягких согласных в середине  слова.</w:t>
            </w:r>
          </w:p>
        </w:tc>
        <w:tc>
          <w:tcPr>
            <w:tcW w:w="848" w:type="dxa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7F28CD" w:rsidRDefault="00A9490F" w:rsidP="00EB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Правописание твердых  и мягких согласных на конце слова.</w:t>
            </w:r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848" w:type="dxa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A9490F" w:rsidRDefault="00A9490F" w:rsidP="00EB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949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https://resh.edu.ru/subject/lesson/3722/start/285249/</w:t>
            </w: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после шипящих. </w:t>
            </w:r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«Правописание гласных после шипящих»</w:t>
            </w: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</w:t>
            </w:r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>Заглавная буква в именах, отчествах, фамилиях и кличках животных.</w:t>
            </w:r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7F28CD" w:rsidRDefault="00A9490F" w:rsidP="00EB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/>
                <w:sz w:val="24"/>
                <w:szCs w:val="24"/>
              </w:rPr>
              <w:t>Заглавная буква в названиях городов, поселков, деревень и т.д.</w:t>
            </w:r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78" w:type="dxa"/>
          </w:tcPr>
          <w:p w:rsidR="00A9490F" w:rsidRPr="0096621B" w:rsidRDefault="00A9490F" w:rsidP="00CD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писывание  по теме «Заглавная буква в именах собственных»</w:t>
            </w:r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0F" w:rsidRPr="0096621B" w:rsidTr="00CD23A4">
        <w:trPr>
          <w:gridAfter w:val="3"/>
          <w:wAfter w:w="21190" w:type="dxa"/>
          <w:trHeight w:val="163"/>
        </w:trPr>
        <w:tc>
          <w:tcPr>
            <w:tcW w:w="846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78" w:type="dxa"/>
          </w:tcPr>
          <w:p w:rsidR="00A9490F" w:rsidRPr="0096621B" w:rsidRDefault="00A9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по теме Заглавная буква в именах собственных</w:t>
            </w:r>
          </w:p>
        </w:tc>
        <w:tc>
          <w:tcPr>
            <w:tcW w:w="848" w:type="dxa"/>
          </w:tcPr>
          <w:p w:rsidR="00A9490F" w:rsidRPr="0096621B" w:rsidRDefault="00A9490F" w:rsidP="00B8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490F" w:rsidRPr="0096621B" w:rsidRDefault="00A9490F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A9490F" w:rsidRPr="0096621B" w:rsidRDefault="00A9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C2D" w:rsidRPr="0096621B" w:rsidRDefault="00772C2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1BE2" w:rsidRDefault="000F1BE2" w:rsidP="00A72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BE2" w:rsidRDefault="000F1BE2" w:rsidP="00A72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BE2" w:rsidRDefault="00B81A5B" w:rsidP="00A72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21B"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  <w:r w:rsidR="00A72CD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Start"/>
      <w:r w:rsidR="00A72CD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72CD0">
        <w:rPr>
          <w:rFonts w:ascii="Times New Roman" w:hAnsi="Times New Roman" w:cs="Times New Roman"/>
          <w:b/>
          <w:sz w:val="24"/>
          <w:szCs w:val="24"/>
        </w:rPr>
        <w:t xml:space="preserve"> классе. </w:t>
      </w:r>
    </w:p>
    <w:p w:rsidR="00AD5DDA" w:rsidRPr="0096621B" w:rsidRDefault="00A72CD0" w:rsidP="00A72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DDA" w:rsidRPr="0096621B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.           40 час</w:t>
      </w:r>
    </w:p>
    <w:tbl>
      <w:tblPr>
        <w:tblStyle w:val="ac"/>
        <w:tblW w:w="10490" w:type="dxa"/>
        <w:tblInd w:w="-459" w:type="dxa"/>
        <w:tblLayout w:type="fixed"/>
        <w:tblLook w:val="04A0"/>
      </w:tblPr>
      <w:tblGrid>
        <w:gridCol w:w="709"/>
        <w:gridCol w:w="6000"/>
        <w:gridCol w:w="766"/>
        <w:gridCol w:w="605"/>
        <w:gridCol w:w="2410"/>
      </w:tblGrid>
      <w:tr w:rsidR="006E4ED7" w:rsidRPr="0096621B" w:rsidTr="006308DB">
        <w:trPr>
          <w:trHeight w:val="323"/>
        </w:trPr>
        <w:tc>
          <w:tcPr>
            <w:tcW w:w="709" w:type="dxa"/>
            <w:vMerge w:val="restart"/>
          </w:tcPr>
          <w:p w:rsidR="006E4ED7" w:rsidRPr="0096621B" w:rsidRDefault="006E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E4ED7" w:rsidRPr="0096621B" w:rsidRDefault="006E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</w:tcPr>
          <w:p w:rsidR="006E4ED7" w:rsidRPr="0096621B" w:rsidRDefault="006E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1" w:type="dxa"/>
            <w:gridSpan w:val="2"/>
          </w:tcPr>
          <w:p w:rsidR="006E4ED7" w:rsidRPr="0096621B" w:rsidRDefault="006E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6E4ED7" w:rsidRPr="0096621B" w:rsidRDefault="006E4ED7" w:rsidP="000B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ресурсы</w:t>
            </w:r>
          </w:p>
        </w:tc>
      </w:tr>
      <w:tr w:rsidR="00772C2D" w:rsidRPr="0096621B" w:rsidTr="006308DB">
        <w:trPr>
          <w:trHeight w:val="322"/>
        </w:trPr>
        <w:tc>
          <w:tcPr>
            <w:tcW w:w="709" w:type="dxa"/>
            <w:vMerge/>
          </w:tcPr>
          <w:p w:rsidR="00772C2D" w:rsidRPr="0096621B" w:rsidRDefault="0077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vMerge/>
          </w:tcPr>
          <w:p w:rsidR="00772C2D" w:rsidRPr="0096621B" w:rsidRDefault="0077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772C2D" w:rsidRPr="0096621B" w:rsidRDefault="00B81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05" w:type="dxa"/>
          </w:tcPr>
          <w:p w:rsidR="00772C2D" w:rsidRPr="0096621B" w:rsidRDefault="00B81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772C2D" w:rsidRPr="0096621B" w:rsidRDefault="0077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EA" w:rsidRPr="0096621B" w:rsidTr="006308DB">
        <w:trPr>
          <w:trHeight w:val="163"/>
        </w:trPr>
        <w:tc>
          <w:tcPr>
            <w:tcW w:w="709" w:type="dxa"/>
          </w:tcPr>
          <w:p w:rsidR="00230AEA" w:rsidRPr="0096621B" w:rsidRDefault="00630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00" w:type="dxa"/>
          </w:tcPr>
          <w:p w:rsidR="00230AEA" w:rsidRPr="0096621B" w:rsidRDefault="00230A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значение в жизни людей. Язык как средство общения</w:t>
            </w:r>
            <w:r w:rsidR="006945F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945FC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Русский язык </w:t>
            </w:r>
            <w:r w:rsidR="006945FC" w:rsidRPr="0096621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6945FC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</w:tc>
        <w:tc>
          <w:tcPr>
            <w:tcW w:w="766" w:type="dxa"/>
          </w:tcPr>
          <w:p w:rsidR="00230AEA" w:rsidRPr="0096621B" w:rsidRDefault="0023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30AEA" w:rsidRPr="0096621B" w:rsidRDefault="00230AEA" w:rsidP="0023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AEA" w:rsidRPr="0096621B" w:rsidRDefault="00230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353" w:rsidRPr="0096621B" w:rsidTr="006308DB">
        <w:trPr>
          <w:trHeight w:val="163"/>
        </w:trPr>
        <w:tc>
          <w:tcPr>
            <w:tcW w:w="709" w:type="dxa"/>
          </w:tcPr>
          <w:p w:rsidR="006C1353" w:rsidRPr="0096621B" w:rsidRDefault="00630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00" w:type="dxa"/>
          </w:tcPr>
          <w:p w:rsidR="006C1353" w:rsidRPr="0096621B" w:rsidRDefault="006C135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как группа слов, выражающая законченную мысль.</w:t>
            </w:r>
            <w:r w:rsidR="006945FC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72CD0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Текст (общее представление)</w:t>
            </w:r>
            <w:proofErr w:type="gramStart"/>
            <w:r w:rsidR="00A72CD0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945FC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gramEnd"/>
            <w:r w:rsidR="006945FC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иалог.</w:t>
            </w:r>
          </w:p>
        </w:tc>
        <w:tc>
          <w:tcPr>
            <w:tcW w:w="766" w:type="dxa"/>
          </w:tcPr>
          <w:p w:rsidR="006C1353" w:rsidRPr="0096621B" w:rsidRDefault="006C1353" w:rsidP="009D7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C1353" w:rsidRPr="0096621B" w:rsidRDefault="006C1353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53" w:rsidRPr="00D119D7" w:rsidRDefault="00AF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19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https://resh.edu.ru/subject/lesson/6415/start/120018/</w:t>
            </w:r>
          </w:p>
        </w:tc>
      </w:tr>
      <w:tr w:rsidR="006C1353" w:rsidRPr="0096621B" w:rsidTr="006308DB">
        <w:trPr>
          <w:trHeight w:val="163"/>
        </w:trPr>
        <w:tc>
          <w:tcPr>
            <w:tcW w:w="709" w:type="dxa"/>
          </w:tcPr>
          <w:p w:rsidR="006C1353" w:rsidRPr="0096621B" w:rsidRDefault="00630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00" w:type="dxa"/>
          </w:tcPr>
          <w:p w:rsidR="006C1353" w:rsidRPr="0096621B" w:rsidRDefault="00A72CD0" w:rsidP="00A72C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Слово. Роль слов в речи.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C1353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дметов,</w:t>
            </w:r>
            <w:r w:rsidR="006C1353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знаков предметов, </w:t>
            </w:r>
            <w:r w:rsidR="006C1353"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 предметов.</w:t>
            </w:r>
          </w:p>
        </w:tc>
        <w:tc>
          <w:tcPr>
            <w:tcW w:w="766" w:type="dxa"/>
          </w:tcPr>
          <w:p w:rsidR="006C1353" w:rsidRPr="0096621B" w:rsidRDefault="006C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C1353" w:rsidRPr="0096621B" w:rsidRDefault="006C1353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53" w:rsidRPr="00D119D7" w:rsidRDefault="00AF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D119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https://resh.edu.ru/subject/lesson/6257/start/213593/</w:t>
            </w:r>
          </w:p>
        </w:tc>
      </w:tr>
      <w:tr w:rsidR="006C1353" w:rsidRPr="0096621B" w:rsidTr="006308DB">
        <w:trPr>
          <w:trHeight w:val="163"/>
        </w:trPr>
        <w:tc>
          <w:tcPr>
            <w:tcW w:w="709" w:type="dxa"/>
          </w:tcPr>
          <w:p w:rsidR="006C1353" w:rsidRPr="0096621B" w:rsidRDefault="00630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00" w:type="dxa"/>
          </w:tcPr>
          <w:p w:rsidR="006C1353" w:rsidRPr="0096621B" w:rsidRDefault="006C135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текста по рисунку и опорным словам.</w:t>
            </w:r>
          </w:p>
        </w:tc>
        <w:tc>
          <w:tcPr>
            <w:tcW w:w="766" w:type="dxa"/>
          </w:tcPr>
          <w:p w:rsidR="006C1353" w:rsidRPr="0096621B" w:rsidRDefault="006C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C1353" w:rsidRPr="0096621B" w:rsidRDefault="006C1353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53" w:rsidRPr="008171B7" w:rsidRDefault="006C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046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группы слов. Вежливые слова. Слова однозначные и многозначные (общее представление). Слова, близкие и противоположные по значению.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D119D7" w:rsidRDefault="002A0473" w:rsidP="00EB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D119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https://resh.edu.ru/subject/lesson/6418/start/284889/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Словари учебника: </w:t>
            </w:r>
            <w:proofErr w:type="gramStart"/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толковый</w:t>
            </w:r>
            <w:proofErr w:type="gramEnd"/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,  близких и противоположных по значению слов.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 w:rsidP="002A047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https://resh.edu.ru/subject/lesson/4171/start/299602/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</w:t>
            </w: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 Деление слов на слоги.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https://resh.edu.ru/subject/lesson/6250/start/189138/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слов. Правила переноса слов (первое представление): </w:t>
            </w:r>
            <w:proofErr w:type="spellStart"/>
            <w:proofErr w:type="gramStart"/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стра-на</w:t>
            </w:r>
            <w:proofErr w:type="spellEnd"/>
            <w:proofErr w:type="gramEnd"/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уро-ки</w:t>
            </w:r>
            <w:proofErr w:type="spellEnd"/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665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представление).  Способы выделения ударения.  Графическое обозначение ударения.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81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https://resh.edu.ru/subject/lesson/3712/start/179123/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Ударные   и безударные слоги. Знакомство с орфоэпическим словарём.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Коллективное составление содержания основной части сказки.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 Смыслоразличительная роль звуков и бу</w:t>
            </w:r>
            <w:proofErr w:type="gramStart"/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изобразительными средствами языка</w:t>
            </w:r>
            <w:r w:rsidRPr="0096621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2A0473" w:rsidRPr="0096621B" w:rsidRDefault="002A0473" w:rsidP="00B87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B318C4" w:rsidRDefault="002A0473" w:rsidP="00EB1C7D">
            <w:pPr>
              <w:suppressAutoHyphens/>
              <w:jc w:val="both"/>
            </w:pPr>
            <w:r>
              <w:t xml:space="preserve">Электронное приложение к </w:t>
            </w:r>
            <w:proofErr w:type="spellStart"/>
            <w:proofErr w:type="gramStart"/>
            <w:r>
              <w:t>уч-</w:t>
            </w:r>
            <w:r w:rsidRPr="00B318C4">
              <w:t>ку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B318C4">
              <w:rPr>
                <w:rFonts w:ascii="Times New Roman" w:hAnsi="Times New Roman" w:cs="Times New Roman"/>
              </w:rPr>
              <w:t>кл</w:t>
            </w:r>
            <w:r w:rsidRPr="00B318C4">
              <w:t xml:space="preserve"> (</w:t>
            </w:r>
            <w:r w:rsidRPr="00B318C4">
              <w:rPr>
                <w:lang w:val="en-US"/>
              </w:rPr>
              <w:t>CD</w:t>
            </w:r>
            <w:r w:rsidRPr="00B318C4">
              <w:t>)</w:t>
            </w:r>
          </w:p>
          <w:p w:rsidR="002A0473" w:rsidRPr="00B318C4" w:rsidRDefault="002A0473" w:rsidP="00EB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алфавит, или Азбука. 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алфавита.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алфавита при работе со словарями</w:t>
            </w:r>
            <w:r w:rsidRPr="0096621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 Буквы, обозначающие гласные звуки. 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Буквы </w:t>
            </w: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е, ё, ю, я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 Слова с буквой </w:t>
            </w: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э.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развёрнутого ответа на вопрос.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 Обозначение ударного гласного буквой на письме. Правило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Особенности проверяемых и проверочных слов.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9B1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B318C4" w:rsidRDefault="002A0473" w:rsidP="00AC7157">
            <w:pPr>
              <w:suppressAutoHyphens/>
              <w:jc w:val="both"/>
            </w:pPr>
            <w:r>
              <w:t xml:space="preserve">Электронное приложение к </w:t>
            </w:r>
            <w:proofErr w:type="spellStart"/>
            <w:proofErr w:type="gramStart"/>
            <w:r>
              <w:t>уч-</w:t>
            </w:r>
            <w:r w:rsidRPr="00B318C4">
              <w:t>ку</w:t>
            </w:r>
            <w:proofErr w:type="spellEnd"/>
            <w:proofErr w:type="gramEnd"/>
            <w:r w:rsidRPr="00B318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8C4">
              <w:rPr>
                <w:rFonts w:ascii="Times New Roman" w:hAnsi="Times New Roman" w:cs="Times New Roman"/>
                <w:bCs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</w:rPr>
              <w:t>, В.Г.Горецкий.1</w:t>
            </w:r>
            <w:r w:rsidRPr="00B318C4">
              <w:rPr>
                <w:rFonts w:ascii="Times New Roman" w:hAnsi="Times New Roman" w:cs="Times New Roman"/>
              </w:rPr>
              <w:t>кл</w:t>
            </w:r>
            <w:r w:rsidRPr="00B318C4">
              <w:t xml:space="preserve"> (</w:t>
            </w:r>
            <w:r w:rsidRPr="00B318C4">
              <w:rPr>
                <w:lang w:val="en-US"/>
              </w:rPr>
              <w:t>CD</w:t>
            </w:r>
            <w:r w:rsidRPr="00B318C4">
              <w:t>)</w:t>
            </w:r>
          </w:p>
          <w:p w:rsidR="002A0473" w:rsidRPr="00B318C4" w:rsidRDefault="002A0473" w:rsidP="00AC7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Ударные и безударные гласные звуки Способы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проверки написания буквы, обозначающей безударный гласный звук (изменение формы слова).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орфографическим словарём.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EB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https://resh.edu.ru/subject/lesson/6425/start/166666/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Проверочный диктант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по теме: «Ударные и безударные гласные звуки»</w:t>
            </w:r>
          </w:p>
        </w:tc>
        <w:tc>
          <w:tcPr>
            <w:tcW w:w="766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над ошибками диктанта. Согласные звуки  Буквы, обозначающие согласные звуки. 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устного рассказа по рисунку и опорным словам.</w:t>
            </w:r>
          </w:p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удвоенными </w:t>
            </w:r>
            <w:r w:rsidRPr="00091448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согласными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https://resh.edu.ru/subject/lesson/6217/start/299556/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Слова со звуком [й’] и  буквой </w:t>
            </w:r>
          </w:p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>«и краткое».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6621B">
              <w:rPr>
                <w:rFonts w:ascii="Times New Roman" w:hAnsi="Times New Roman" w:cs="Times New Roman"/>
                <w:sz w:val="24"/>
                <w:szCs w:val="24"/>
              </w:rPr>
              <w:t xml:space="preserve"> Буквы для обозначения твёрдых и мягких согласных звуков.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976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https://resh.edu.ru/subject/lesson/6415/start/120018/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976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и, е, ё, ю, ь.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звука. Перенос слов с мягким знаком.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EB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https://resh.edu.ru/subject/lesson/6383/start/213721/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D7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Звонкие и глухие согласные звуки. Обозначение буквой на письме. 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D7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D7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B318C4" w:rsidRDefault="002A0473" w:rsidP="00CD23A4">
            <w:pPr>
              <w:suppressAutoHyphens/>
              <w:jc w:val="both"/>
            </w:pPr>
            <w:r>
              <w:t xml:space="preserve">Электронное приложение к </w:t>
            </w:r>
            <w:proofErr w:type="spellStart"/>
            <w:proofErr w:type="gramStart"/>
            <w:r>
              <w:t>уч-</w:t>
            </w:r>
            <w:r w:rsidRPr="00B318C4">
              <w:t>ку</w:t>
            </w:r>
            <w:proofErr w:type="spellEnd"/>
            <w:proofErr w:type="gramEnd"/>
            <w:r w:rsidRPr="00B318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8C4">
              <w:rPr>
                <w:rFonts w:ascii="Times New Roman" w:hAnsi="Times New Roman" w:cs="Times New Roman"/>
                <w:bCs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</w:rPr>
              <w:t>, В.Г.Горецкий.1</w:t>
            </w:r>
            <w:r w:rsidRPr="00B318C4">
              <w:rPr>
                <w:rFonts w:ascii="Times New Roman" w:hAnsi="Times New Roman" w:cs="Times New Roman"/>
              </w:rPr>
              <w:t>кл</w:t>
            </w:r>
            <w:r w:rsidRPr="00B318C4">
              <w:t xml:space="preserve"> (</w:t>
            </w:r>
            <w:r w:rsidRPr="00B318C4">
              <w:rPr>
                <w:lang w:val="en-US"/>
              </w:rPr>
              <w:t>CD</w:t>
            </w:r>
            <w:r w:rsidRPr="00B318C4">
              <w:t>)</w:t>
            </w:r>
          </w:p>
          <w:p w:rsidR="002A0473" w:rsidRPr="00B318C4" w:rsidRDefault="002A0473" w:rsidP="00CD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Проверочная  работа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теме: «Согласные звонкие и глухие».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над ошибками. Буквы шипящих согласных звуков: непарных твёрдых </w:t>
            </w: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ш, ж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непарных мягких </w:t>
            </w:r>
            <w:proofErr w:type="gram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  <w:proofErr w:type="gram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щ.</w:t>
            </w:r>
          </w:p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 «Скороговорки».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сборника  «Весёлые скороговорки».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000" w:type="dxa"/>
          </w:tcPr>
          <w:p w:rsidR="002A0473" w:rsidRPr="0096621B" w:rsidRDefault="002A0473" w:rsidP="00EE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ВМ Итоговый проверочный диктант.</w:t>
            </w:r>
          </w:p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000" w:type="dxa"/>
          </w:tcPr>
          <w:p w:rsidR="002A0473" w:rsidRPr="0096621B" w:rsidRDefault="002A0473" w:rsidP="00EE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ЧК, ЧН, ЧТ. Правило правописания сочетаний </w:t>
            </w:r>
            <w:proofErr w:type="spell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нч</w:t>
            </w:r>
            <w:proofErr w:type="spell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2A0473" w:rsidRPr="0096621B" w:rsidRDefault="002A0473" w:rsidP="00EE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B318C4" w:rsidRDefault="002A0473" w:rsidP="00CD23A4">
            <w:pPr>
              <w:suppressAutoHyphens/>
              <w:jc w:val="both"/>
            </w:pPr>
            <w:r>
              <w:t>Электронное приложение к уч</w:t>
            </w:r>
            <w:r>
              <w:rPr>
                <w:rFonts w:ascii="Times New Roman" w:hAnsi="Times New Roman" w:cs="Times New Roman"/>
              </w:rPr>
              <w:t>1</w:t>
            </w:r>
            <w:r w:rsidRPr="00B318C4">
              <w:rPr>
                <w:rFonts w:ascii="Times New Roman" w:hAnsi="Times New Roman" w:cs="Times New Roman"/>
              </w:rPr>
              <w:t>кл</w:t>
            </w:r>
            <w:r w:rsidRPr="00B318C4">
              <w:t xml:space="preserve"> (</w:t>
            </w:r>
            <w:r w:rsidRPr="00B318C4">
              <w:rPr>
                <w:lang w:val="en-US"/>
              </w:rPr>
              <w:t>CD</w:t>
            </w:r>
            <w:r w:rsidRPr="00B318C4">
              <w:t>)</w:t>
            </w:r>
          </w:p>
          <w:p w:rsidR="002A0473" w:rsidRPr="00B318C4" w:rsidRDefault="002A0473" w:rsidP="00CD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ЖИ—ШИ, ЧА—ЩА, ЧУ—ЩУ. Правило правописания сочетаний </w:t>
            </w:r>
            <w:proofErr w:type="spell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EB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https://resh.edu.ru/subject/lesson/3722/start/285249/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. 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словах  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рассказа по рисунку.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</w:t>
            </w: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«Сказочная страничка» (в названиях сказок — изученны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правила письма). 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8171B7" w:rsidRDefault="00EB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171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https://resh.edu.ru/subject/lesson/6254/start/290511/</w:t>
            </w:r>
          </w:p>
        </w:tc>
      </w:tr>
      <w:tr w:rsidR="002A0473" w:rsidRPr="0096621B" w:rsidTr="006308DB">
        <w:trPr>
          <w:trHeight w:val="163"/>
        </w:trPr>
        <w:tc>
          <w:tcPr>
            <w:tcW w:w="709" w:type="dxa"/>
          </w:tcPr>
          <w:p w:rsidR="002A0473" w:rsidRDefault="002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000" w:type="dxa"/>
          </w:tcPr>
          <w:p w:rsidR="002A0473" w:rsidRPr="0096621B" w:rsidRDefault="002A04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621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766" w:type="dxa"/>
          </w:tcPr>
          <w:p w:rsidR="002A0473" w:rsidRPr="0096621B" w:rsidRDefault="002A0473" w:rsidP="0048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2A0473" w:rsidRPr="0096621B" w:rsidRDefault="002A0473" w:rsidP="00A2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473" w:rsidRPr="0096621B" w:rsidRDefault="002A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C2D" w:rsidRPr="0096621B" w:rsidRDefault="00772C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C2D" w:rsidRPr="0096621B" w:rsidRDefault="00772C2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994" w:rsidRPr="0096621B" w:rsidRDefault="00D119D7" w:rsidP="00CE3994">
      <w:pPr>
        <w:pStyle w:val="a9"/>
        <w:suppressAutoHyphens w:val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Учебно-методическое </w:t>
      </w:r>
      <w:r w:rsidR="00CE3994" w:rsidRPr="0096621B">
        <w:rPr>
          <w:rFonts w:ascii="Times New Roman" w:hAnsi="Times New Roman"/>
          <w:b/>
          <w:bCs/>
          <w:sz w:val="24"/>
          <w:szCs w:val="24"/>
        </w:rPr>
        <w:t>обеспечение курса</w:t>
      </w:r>
    </w:p>
    <w:p w:rsidR="00CE3994" w:rsidRPr="0096621B" w:rsidRDefault="00CE3994" w:rsidP="00CE3994">
      <w:pPr>
        <w:pStyle w:val="a5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6621B"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</w:p>
    <w:p w:rsidR="00CE3994" w:rsidRPr="0096621B" w:rsidRDefault="00CE3994" w:rsidP="00CE3994">
      <w:pPr>
        <w:pStyle w:val="a5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621B">
        <w:rPr>
          <w:rFonts w:ascii="Times New Roman" w:hAnsi="Times New Roman" w:cs="Times New Roman"/>
          <w:bCs/>
          <w:sz w:val="24"/>
          <w:szCs w:val="24"/>
        </w:rPr>
        <w:t>В.П.Канакина</w:t>
      </w:r>
      <w:proofErr w:type="spellEnd"/>
      <w:r w:rsidRPr="0096621B">
        <w:rPr>
          <w:rFonts w:ascii="Times New Roman" w:hAnsi="Times New Roman" w:cs="Times New Roman"/>
          <w:sz w:val="24"/>
          <w:szCs w:val="24"/>
        </w:rPr>
        <w:t>, В.Г.Горецкий.1 класс.  Учебник для общеобразовательных учреждений. М.: Просвещение, 2020</w:t>
      </w:r>
    </w:p>
    <w:p w:rsidR="00CE3994" w:rsidRPr="0096621B" w:rsidRDefault="00CE3994" w:rsidP="00CE3994">
      <w:pPr>
        <w:pStyle w:val="a5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621B">
        <w:rPr>
          <w:rFonts w:ascii="Times New Roman" w:hAnsi="Times New Roman" w:cs="Times New Roman"/>
          <w:sz w:val="24"/>
          <w:szCs w:val="24"/>
        </w:rPr>
        <w:t>В.Г.Горецкий, Н.А.Федосова. 1 класс. Прописи в 4 частях. Пособие для учащихся общеобразовательных учреждени</w:t>
      </w:r>
      <w:r>
        <w:rPr>
          <w:rFonts w:ascii="Times New Roman" w:hAnsi="Times New Roman" w:cs="Times New Roman"/>
          <w:sz w:val="24"/>
          <w:szCs w:val="24"/>
        </w:rPr>
        <w:t>й. -       М.: Просвещение, 2021г.</w:t>
      </w:r>
    </w:p>
    <w:p w:rsidR="00CE3994" w:rsidRPr="0096621B" w:rsidRDefault="00CE3994" w:rsidP="00CE3994">
      <w:pPr>
        <w:pStyle w:val="a5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621B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CE3994" w:rsidRPr="0096621B" w:rsidRDefault="00CE3994" w:rsidP="00CE3994">
      <w:pPr>
        <w:pStyle w:val="a5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621B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96621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6621B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96621B">
        <w:rPr>
          <w:rFonts w:ascii="Times New Roman" w:hAnsi="Times New Roman" w:cs="Times New Roman"/>
          <w:sz w:val="24"/>
          <w:szCs w:val="24"/>
        </w:rPr>
        <w:t xml:space="preserve"> пособие с поурочными разработками. Пособие для учителей общеобразовательных учреждений-       М.: Просвещение, 2018</w:t>
      </w:r>
    </w:p>
    <w:p w:rsidR="00CE3994" w:rsidRPr="0096621B" w:rsidRDefault="00CE3994" w:rsidP="00CE3994">
      <w:pPr>
        <w:pStyle w:val="ad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1B">
        <w:rPr>
          <w:rFonts w:ascii="Times New Roman" w:hAnsi="Times New Roman" w:cs="Times New Roman"/>
          <w:bCs/>
          <w:sz w:val="24"/>
          <w:szCs w:val="24"/>
        </w:rPr>
        <w:t xml:space="preserve">Школа России. Рабочая программа. Русский язык. 1-4 классы. </w:t>
      </w:r>
      <w:r w:rsidRPr="0096621B">
        <w:rPr>
          <w:rFonts w:ascii="Times New Roman" w:hAnsi="Times New Roman" w:cs="Times New Roman"/>
          <w:sz w:val="24"/>
          <w:szCs w:val="24"/>
        </w:rPr>
        <w:t>Издательство М.: Просвещение, 2019.</w:t>
      </w:r>
    </w:p>
    <w:p w:rsidR="00CE3994" w:rsidRPr="0096621B" w:rsidRDefault="00CE3994" w:rsidP="00CE3994">
      <w:pPr>
        <w:pStyle w:val="a5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621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CE3994" w:rsidRPr="0096621B" w:rsidRDefault="00CE3994" w:rsidP="00CE3994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21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6621B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CE3994" w:rsidRPr="0096621B" w:rsidRDefault="00CE3994" w:rsidP="00CE3994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1B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CE3994" w:rsidRPr="0096621B" w:rsidRDefault="00CE3994" w:rsidP="00CE3994">
      <w:pPr>
        <w:pStyle w:val="a5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621B">
        <w:rPr>
          <w:rFonts w:ascii="Times New Roman" w:hAnsi="Times New Roman" w:cs="Times New Roman"/>
          <w:sz w:val="24"/>
          <w:szCs w:val="24"/>
        </w:rPr>
        <w:t>Ноутбук</w:t>
      </w:r>
    </w:p>
    <w:p w:rsidR="00CE3994" w:rsidRPr="0096621B" w:rsidRDefault="00CE3994" w:rsidP="00CE3994">
      <w:pPr>
        <w:pStyle w:val="a5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6621B">
        <w:rPr>
          <w:rFonts w:ascii="Times New Roman" w:hAnsi="Times New Roman" w:cs="Times New Roman"/>
          <w:b/>
          <w:bCs/>
          <w:sz w:val="24"/>
          <w:szCs w:val="24"/>
        </w:rPr>
        <w:t>Экранно-звуковые пособия:</w:t>
      </w:r>
    </w:p>
    <w:p w:rsidR="00CE3994" w:rsidRPr="0096621B" w:rsidRDefault="00CE3994" w:rsidP="00CE3994">
      <w:pPr>
        <w:pStyle w:val="ad"/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21B">
        <w:rPr>
          <w:rFonts w:ascii="Times New Roman" w:hAnsi="Times New Roman" w:cs="Times New Roman"/>
          <w:sz w:val="24"/>
          <w:szCs w:val="24"/>
        </w:rPr>
        <w:t>Электронное приложение к учебнику В.Г.Горецког</w:t>
      </w:r>
      <w:proofErr w:type="gramStart"/>
      <w:r w:rsidRPr="0096621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6621B">
        <w:rPr>
          <w:rFonts w:ascii="Times New Roman" w:hAnsi="Times New Roman" w:cs="Times New Roman"/>
          <w:sz w:val="24"/>
          <w:szCs w:val="24"/>
        </w:rPr>
        <w:t xml:space="preserve">издательство «Просвещение») «Обучение грамоте. 1 класс» </w:t>
      </w:r>
    </w:p>
    <w:p w:rsidR="0096621B" w:rsidRDefault="0096621B">
      <w:pPr>
        <w:pStyle w:val="ad"/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621B" w:rsidSect="00B318C4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26ABC"/>
    <w:multiLevelType w:val="hybridMultilevel"/>
    <w:tmpl w:val="DC36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35C3"/>
    <w:multiLevelType w:val="multilevel"/>
    <w:tmpl w:val="0C9135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A47AD"/>
    <w:multiLevelType w:val="multilevel"/>
    <w:tmpl w:val="17CA47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E36F4"/>
    <w:multiLevelType w:val="multilevel"/>
    <w:tmpl w:val="1B4E36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C26E0"/>
    <w:multiLevelType w:val="multilevel"/>
    <w:tmpl w:val="325C26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71D05"/>
    <w:multiLevelType w:val="multilevel"/>
    <w:tmpl w:val="40E71D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115FC"/>
    <w:multiLevelType w:val="multilevel"/>
    <w:tmpl w:val="50E115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F0D4D"/>
    <w:multiLevelType w:val="multilevel"/>
    <w:tmpl w:val="576F0D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4345B"/>
    <w:multiLevelType w:val="multilevel"/>
    <w:tmpl w:val="640434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F1497"/>
    <w:multiLevelType w:val="multilevel"/>
    <w:tmpl w:val="66AF14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A68F7"/>
    <w:multiLevelType w:val="multilevel"/>
    <w:tmpl w:val="67DA68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E3C81"/>
    <w:multiLevelType w:val="multilevel"/>
    <w:tmpl w:val="730E3C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B2A92"/>
    <w:multiLevelType w:val="multilevel"/>
    <w:tmpl w:val="784B2A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2F"/>
    <w:rsid w:val="00015401"/>
    <w:rsid w:val="00022E21"/>
    <w:rsid w:val="00025123"/>
    <w:rsid w:val="00051F1E"/>
    <w:rsid w:val="00054CAA"/>
    <w:rsid w:val="00067E88"/>
    <w:rsid w:val="00080B19"/>
    <w:rsid w:val="00091448"/>
    <w:rsid w:val="00092028"/>
    <w:rsid w:val="000956B8"/>
    <w:rsid w:val="000A0DD9"/>
    <w:rsid w:val="000B1465"/>
    <w:rsid w:val="000D7B90"/>
    <w:rsid w:val="000E73F8"/>
    <w:rsid w:val="000F1BE2"/>
    <w:rsid w:val="00101535"/>
    <w:rsid w:val="0010634F"/>
    <w:rsid w:val="0011465D"/>
    <w:rsid w:val="00134777"/>
    <w:rsid w:val="00150339"/>
    <w:rsid w:val="0015680D"/>
    <w:rsid w:val="00172C61"/>
    <w:rsid w:val="001901D2"/>
    <w:rsid w:val="00193A99"/>
    <w:rsid w:val="001A20F2"/>
    <w:rsid w:val="001B37A8"/>
    <w:rsid w:val="001C2D59"/>
    <w:rsid w:val="001C308B"/>
    <w:rsid w:val="001C4A82"/>
    <w:rsid w:val="001C70CD"/>
    <w:rsid w:val="001D2046"/>
    <w:rsid w:val="001D61F2"/>
    <w:rsid w:val="001E1FC2"/>
    <w:rsid w:val="001E2E85"/>
    <w:rsid w:val="001F331F"/>
    <w:rsid w:val="001F42A9"/>
    <w:rsid w:val="00230AEA"/>
    <w:rsid w:val="002326CD"/>
    <w:rsid w:val="002336E7"/>
    <w:rsid w:val="00246596"/>
    <w:rsid w:val="00261118"/>
    <w:rsid w:val="00265EFF"/>
    <w:rsid w:val="00276F56"/>
    <w:rsid w:val="0028335F"/>
    <w:rsid w:val="00291DEE"/>
    <w:rsid w:val="002A0473"/>
    <w:rsid w:val="002A4F53"/>
    <w:rsid w:val="002A689C"/>
    <w:rsid w:val="002B2EA3"/>
    <w:rsid w:val="002B53FE"/>
    <w:rsid w:val="002C02C8"/>
    <w:rsid w:val="002C0CA1"/>
    <w:rsid w:val="002C3C88"/>
    <w:rsid w:val="002C58BE"/>
    <w:rsid w:val="002D4D30"/>
    <w:rsid w:val="002D7C57"/>
    <w:rsid w:val="002F109A"/>
    <w:rsid w:val="003171AE"/>
    <w:rsid w:val="00325594"/>
    <w:rsid w:val="0033114D"/>
    <w:rsid w:val="0033403F"/>
    <w:rsid w:val="00350D82"/>
    <w:rsid w:val="00360BED"/>
    <w:rsid w:val="003A1BA9"/>
    <w:rsid w:val="003C5A58"/>
    <w:rsid w:val="003F0022"/>
    <w:rsid w:val="003F2BA9"/>
    <w:rsid w:val="003F3B09"/>
    <w:rsid w:val="003F6F5A"/>
    <w:rsid w:val="004021A4"/>
    <w:rsid w:val="00404342"/>
    <w:rsid w:val="00412F51"/>
    <w:rsid w:val="004244F1"/>
    <w:rsid w:val="00425043"/>
    <w:rsid w:val="00430F0A"/>
    <w:rsid w:val="00433D3A"/>
    <w:rsid w:val="004345C4"/>
    <w:rsid w:val="00434C86"/>
    <w:rsid w:val="00473167"/>
    <w:rsid w:val="00481827"/>
    <w:rsid w:val="004820BC"/>
    <w:rsid w:val="00483E28"/>
    <w:rsid w:val="00486313"/>
    <w:rsid w:val="0048709F"/>
    <w:rsid w:val="004872D0"/>
    <w:rsid w:val="004C7713"/>
    <w:rsid w:val="004E5D2F"/>
    <w:rsid w:val="004E5DD6"/>
    <w:rsid w:val="004F320F"/>
    <w:rsid w:val="0050231B"/>
    <w:rsid w:val="00511F7E"/>
    <w:rsid w:val="00522C44"/>
    <w:rsid w:val="00522FEF"/>
    <w:rsid w:val="0052788C"/>
    <w:rsid w:val="00552DB9"/>
    <w:rsid w:val="0055658F"/>
    <w:rsid w:val="005601D8"/>
    <w:rsid w:val="005617F0"/>
    <w:rsid w:val="00570AC2"/>
    <w:rsid w:val="00580BF3"/>
    <w:rsid w:val="005B3D93"/>
    <w:rsid w:val="005B57F6"/>
    <w:rsid w:val="005B6826"/>
    <w:rsid w:val="005C0141"/>
    <w:rsid w:val="005C798C"/>
    <w:rsid w:val="005C7A55"/>
    <w:rsid w:val="005E4D53"/>
    <w:rsid w:val="005E5D4D"/>
    <w:rsid w:val="005F4DC4"/>
    <w:rsid w:val="005F4FE6"/>
    <w:rsid w:val="006059CB"/>
    <w:rsid w:val="00624DA2"/>
    <w:rsid w:val="006308DB"/>
    <w:rsid w:val="00634154"/>
    <w:rsid w:val="00647B97"/>
    <w:rsid w:val="00655DCC"/>
    <w:rsid w:val="006706F8"/>
    <w:rsid w:val="00672413"/>
    <w:rsid w:val="0068399C"/>
    <w:rsid w:val="00691A10"/>
    <w:rsid w:val="006945FC"/>
    <w:rsid w:val="0069626E"/>
    <w:rsid w:val="006A02D2"/>
    <w:rsid w:val="006B7398"/>
    <w:rsid w:val="006C1353"/>
    <w:rsid w:val="006C42BB"/>
    <w:rsid w:val="006E1C9A"/>
    <w:rsid w:val="006E4ED7"/>
    <w:rsid w:val="006F3642"/>
    <w:rsid w:val="006F4080"/>
    <w:rsid w:val="00700819"/>
    <w:rsid w:val="00706635"/>
    <w:rsid w:val="00707469"/>
    <w:rsid w:val="0072121A"/>
    <w:rsid w:val="00733FFE"/>
    <w:rsid w:val="00756C4B"/>
    <w:rsid w:val="0077182C"/>
    <w:rsid w:val="00772C2D"/>
    <w:rsid w:val="00784101"/>
    <w:rsid w:val="007B2F52"/>
    <w:rsid w:val="007B6DB0"/>
    <w:rsid w:val="007C791E"/>
    <w:rsid w:val="007D653D"/>
    <w:rsid w:val="007F28CD"/>
    <w:rsid w:val="007F3CBC"/>
    <w:rsid w:val="00803521"/>
    <w:rsid w:val="008137C1"/>
    <w:rsid w:val="00815996"/>
    <w:rsid w:val="008171B7"/>
    <w:rsid w:val="00817E97"/>
    <w:rsid w:val="008272EB"/>
    <w:rsid w:val="0083173E"/>
    <w:rsid w:val="00843451"/>
    <w:rsid w:val="00854D6B"/>
    <w:rsid w:val="00862788"/>
    <w:rsid w:val="00870733"/>
    <w:rsid w:val="0087644A"/>
    <w:rsid w:val="008840F3"/>
    <w:rsid w:val="008865BA"/>
    <w:rsid w:val="008B29B3"/>
    <w:rsid w:val="008F37FB"/>
    <w:rsid w:val="008F5051"/>
    <w:rsid w:val="009012B0"/>
    <w:rsid w:val="0090317B"/>
    <w:rsid w:val="00930BA6"/>
    <w:rsid w:val="009549E2"/>
    <w:rsid w:val="0096621B"/>
    <w:rsid w:val="009765FD"/>
    <w:rsid w:val="009A66EC"/>
    <w:rsid w:val="009B1630"/>
    <w:rsid w:val="009B1A92"/>
    <w:rsid w:val="009B3002"/>
    <w:rsid w:val="009B479C"/>
    <w:rsid w:val="009C3EBD"/>
    <w:rsid w:val="009C7F8B"/>
    <w:rsid w:val="009D705F"/>
    <w:rsid w:val="009E5977"/>
    <w:rsid w:val="00A024DC"/>
    <w:rsid w:val="00A032F7"/>
    <w:rsid w:val="00A11D51"/>
    <w:rsid w:val="00A16C40"/>
    <w:rsid w:val="00A20AA2"/>
    <w:rsid w:val="00A404D3"/>
    <w:rsid w:val="00A5076D"/>
    <w:rsid w:val="00A518D6"/>
    <w:rsid w:val="00A66A87"/>
    <w:rsid w:val="00A72CD0"/>
    <w:rsid w:val="00A9490F"/>
    <w:rsid w:val="00A96756"/>
    <w:rsid w:val="00A977CD"/>
    <w:rsid w:val="00AA2ADA"/>
    <w:rsid w:val="00AC7157"/>
    <w:rsid w:val="00AD5DDA"/>
    <w:rsid w:val="00AD720F"/>
    <w:rsid w:val="00AF7947"/>
    <w:rsid w:val="00B05624"/>
    <w:rsid w:val="00B07DAC"/>
    <w:rsid w:val="00B11E7A"/>
    <w:rsid w:val="00B20108"/>
    <w:rsid w:val="00B318C4"/>
    <w:rsid w:val="00B365FC"/>
    <w:rsid w:val="00B4032B"/>
    <w:rsid w:val="00B45126"/>
    <w:rsid w:val="00B51184"/>
    <w:rsid w:val="00B528F0"/>
    <w:rsid w:val="00B53B84"/>
    <w:rsid w:val="00B66D71"/>
    <w:rsid w:val="00B70A22"/>
    <w:rsid w:val="00B805FD"/>
    <w:rsid w:val="00B814B6"/>
    <w:rsid w:val="00B81A5B"/>
    <w:rsid w:val="00B82F66"/>
    <w:rsid w:val="00B876AC"/>
    <w:rsid w:val="00B87DD4"/>
    <w:rsid w:val="00BA0921"/>
    <w:rsid w:val="00BD07C2"/>
    <w:rsid w:val="00BE2C9D"/>
    <w:rsid w:val="00BE6C76"/>
    <w:rsid w:val="00BF526F"/>
    <w:rsid w:val="00BF5A8F"/>
    <w:rsid w:val="00C06C77"/>
    <w:rsid w:val="00C14CD5"/>
    <w:rsid w:val="00C168DC"/>
    <w:rsid w:val="00C174B9"/>
    <w:rsid w:val="00C17C0D"/>
    <w:rsid w:val="00C43AB8"/>
    <w:rsid w:val="00C465ED"/>
    <w:rsid w:val="00C46B90"/>
    <w:rsid w:val="00C7059A"/>
    <w:rsid w:val="00C81D2D"/>
    <w:rsid w:val="00C90A11"/>
    <w:rsid w:val="00C96F26"/>
    <w:rsid w:val="00CB5417"/>
    <w:rsid w:val="00CC0BF0"/>
    <w:rsid w:val="00CC108A"/>
    <w:rsid w:val="00CC1FE1"/>
    <w:rsid w:val="00CC30DC"/>
    <w:rsid w:val="00CD028C"/>
    <w:rsid w:val="00CD23A4"/>
    <w:rsid w:val="00CE035F"/>
    <w:rsid w:val="00CE2A03"/>
    <w:rsid w:val="00CE3994"/>
    <w:rsid w:val="00CE4BDE"/>
    <w:rsid w:val="00CE666D"/>
    <w:rsid w:val="00CF4B34"/>
    <w:rsid w:val="00CF65BB"/>
    <w:rsid w:val="00D050FF"/>
    <w:rsid w:val="00D10314"/>
    <w:rsid w:val="00D119D7"/>
    <w:rsid w:val="00D47946"/>
    <w:rsid w:val="00D642D3"/>
    <w:rsid w:val="00D67253"/>
    <w:rsid w:val="00D67A6B"/>
    <w:rsid w:val="00D70E3E"/>
    <w:rsid w:val="00D71DB6"/>
    <w:rsid w:val="00D74704"/>
    <w:rsid w:val="00D93EA3"/>
    <w:rsid w:val="00DA52D5"/>
    <w:rsid w:val="00DB3CE1"/>
    <w:rsid w:val="00DB5374"/>
    <w:rsid w:val="00DC5084"/>
    <w:rsid w:val="00DE2F20"/>
    <w:rsid w:val="00DF29CB"/>
    <w:rsid w:val="00E258BF"/>
    <w:rsid w:val="00E27C82"/>
    <w:rsid w:val="00E42AEA"/>
    <w:rsid w:val="00E42E69"/>
    <w:rsid w:val="00E4681E"/>
    <w:rsid w:val="00E61C38"/>
    <w:rsid w:val="00E9005F"/>
    <w:rsid w:val="00E90643"/>
    <w:rsid w:val="00EA0E54"/>
    <w:rsid w:val="00EB1294"/>
    <w:rsid w:val="00ED770F"/>
    <w:rsid w:val="00EE26BA"/>
    <w:rsid w:val="00EE67DB"/>
    <w:rsid w:val="00F04C89"/>
    <w:rsid w:val="00F22FA8"/>
    <w:rsid w:val="00F35C93"/>
    <w:rsid w:val="00F4374D"/>
    <w:rsid w:val="00F45917"/>
    <w:rsid w:val="00F57ACD"/>
    <w:rsid w:val="00F71958"/>
    <w:rsid w:val="00F80F70"/>
    <w:rsid w:val="00F81ADD"/>
    <w:rsid w:val="00F8698D"/>
    <w:rsid w:val="00FA3126"/>
    <w:rsid w:val="00FA4A18"/>
    <w:rsid w:val="00FA7FA7"/>
    <w:rsid w:val="00FB63E6"/>
    <w:rsid w:val="00FD2839"/>
    <w:rsid w:val="00FD4594"/>
    <w:rsid w:val="00FE2FDC"/>
    <w:rsid w:val="09951EF2"/>
    <w:rsid w:val="24357D48"/>
    <w:rsid w:val="24F06F12"/>
    <w:rsid w:val="5D99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footer" w:uiPriority="0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434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qFormat/>
    <w:rsid w:val="0084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43451"/>
    <w:pPr>
      <w:spacing w:after="120"/>
    </w:pPr>
  </w:style>
  <w:style w:type="paragraph" w:styleId="a7">
    <w:name w:val="footer"/>
    <w:basedOn w:val="a"/>
    <w:link w:val="a8"/>
    <w:semiHidden/>
    <w:unhideWhenUsed/>
    <w:qFormat/>
    <w:rsid w:val="008434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5"/>
    <w:link w:val="aa"/>
    <w:qFormat/>
    <w:rsid w:val="00843451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styleId="ab">
    <w:name w:val="footnote reference"/>
    <w:basedOn w:val="a0"/>
    <w:semiHidden/>
    <w:qFormat/>
    <w:rsid w:val="00843451"/>
    <w:rPr>
      <w:vertAlign w:val="superscript"/>
    </w:rPr>
  </w:style>
  <w:style w:type="table" w:styleId="ac">
    <w:name w:val="Table Grid"/>
    <w:basedOn w:val="a1"/>
    <w:uiPriority w:val="59"/>
    <w:qFormat/>
    <w:rsid w:val="008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843451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qFormat/>
    <w:rsid w:val="00843451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u-2-msonormal">
    <w:name w:val="u-2-msonormal"/>
    <w:basedOn w:val="a"/>
    <w:qFormat/>
    <w:rsid w:val="0084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843451"/>
    <w:pPr>
      <w:ind w:left="720"/>
      <w:contextualSpacing/>
    </w:pPr>
  </w:style>
  <w:style w:type="character" w:customStyle="1" w:styleId="a4">
    <w:name w:val="Текст сноски Знак"/>
    <w:basedOn w:val="a0"/>
    <w:link w:val="a3"/>
    <w:semiHidden/>
    <w:qFormat/>
    <w:rsid w:val="00843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qFormat/>
    <w:rsid w:val="00843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sid w:val="00843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43451"/>
  </w:style>
  <w:style w:type="paragraph" w:customStyle="1" w:styleId="1">
    <w:name w:val="Цитата1"/>
    <w:basedOn w:val="a"/>
    <w:rsid w:val="00843451"/>
    <w:pPr>
      <w:suppressAutoHyphens/>
      <w:spacing w:after="0" w:line="240" w:lineRule="auto"/>
      <w:ind w:left="2992" w:right="2981" w:firstLine="284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a">
    <w:name w:val="Подзаголовок Знак"/>
    <w:basedOn w:val="a0"/>
    <w:link w:val="a9"/>
    <w:rsid w:val="00843451"/>
    <w:rPr>
      <w:rFonts w:ascii="Calibri" w:eastAsia="Times New Roman" w:hAnsi="Calibri" w:cs="Times New Roman"/>
      <w:sz w:val="28"/>
      <w:szCs w:val="20"/>
      <w:lang w:eastAsia="ar-SA"/>
    </w:rPr>
  </w:style>
  <w:style w:type="paragraph" w:styleId="af">
    <w:name w:val="No Spacing"/>
    <w:uiPriority w:val="1"/>
    <w:qFormat/>
    <w:rsid w:val="0084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6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E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5DD6"/>
    <w:rPr>
      <w:rFonts w:ascii="Tahoma" w:hAnsi="Tahoma" w:cs="Tahoma"/>
      <w:sz w:val="16"/>
      <w:szCs w:val="16"/>
      <w:lang w:eastAsia="en-US"/>
    </w:rPr>
  </w:style>
  <w:style w:type="paragraph" w:customStyle="1" w:styleId="af3">
    <w:name w:val="Основной"/>
    <w:basedOn w:val="a"/>
    <w:link w:val="af4"/>
    <w:rsid w:val="00FB63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FB63E6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Знак"/>
    <w:link w:val="af3"/>
    <w:rsid w:val="00FB63E6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e">
    <w:name w:val="Абзац списка Знак"/>
    <w:link w:val="ad"/>
    <w:uiPriority w:val="34"/>
    <w:locked/>
    <w:rsid w:val="00FB63E6"/>
    <w:rPr>
      <w:sz w:val="22"/>
      <w:szCs w:val="22"/>
      <w:lang w:eastAsia="en-US"/>
    </w:rPr>
  </w:style>
  <w:style w:type="character" w:customStyle="1" w:styleId="c5">
    <w:name w:val="c5"/>
    <w:basedOn w:val="a0"/>
    <w:rsid w:val="00FB63E6"/>
  </w:style>
  <w:style w:type="character" w:customStyle="1" w:styleId="c3">
    <w:name w:val="c3"/>
    <w:basedOn w:val="a0"/>
    <w:rsid w:val="00FB63E6"/>
  </w:style>
  <w:style w:type="character" w:customStyle="1" w:styleId="c17">
    <w:name w:val="c17"/>
    <w:basedOn w:val="a0"/>
    <w:rsid w:val="00FB63E6"/>
  </w:style>
  <w:style w:type="character" w:customStyle="1" w:styleId="c2">
    <w:name w:val="c2"/>
    <w:basedOn w:val="a0"/>
    <w:rsid w:val="00FB6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D1B9E-65C5-45E4-BFF1-561E2CB3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14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115</cp:revision>
  <cp:lastPrinted>2021-09-13T09:53:00Z</cp:lastPrinted>
  <dcterms:created xsi:type="dcterms:W3CDTF">2013-09-08T17:15:00Z</dcterms:created>
  <dcterms:modified xsi:type="dcterms:W3CDTF">2021-09-28T13:15:00Z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