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EB" w:rsidRPr="00D5591A" w:rsidRDefault="00562AEB" w:rsidP="00D5591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5591A"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bookmarkStart w:id="0" w:name="_GoBack"/>
      <w:bookmarkEnd w:id="0"/>
    </w:p>
    <w:p w:rsidR="00562AEB" w:rsidRPr="00D5591A" w:rsidRDefault="00562AEB" w:rsidP="00D5591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b/>
          <w:sz w:val="24"/>
          <w:szCs w:val="24"/>
        </w:rPr>
        <w:t xml:space="preserve">по </w:t>
      </w:r>
      <w:r w:rsidR="004A010D">
        <w:rPr>
          <w:rFonts w:ascii="Times New Roman" w:hAnsi="Times New Roman"/>
          <w:b/>
          <w:sz w:val="24"/>
          <w:szCs w:val="24"/>
        </w:rPr>
        <w:t>и</w:t>
      </w:r>
      <w:r w:rsidRPr="00D5591A">
        <w:rPr>
          <w:rFonts w:ascii="Times New Roman" w:hAnsi="Times New Roman"/>
          <w:b/>
          <w:sz w:val="24"/>
          <w:szCs w:val="24"/>
        </w:rPr>
        <w:t>стории для 7 класса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</w:rPr>
        <w:t>Рабочая программа курса по истории составлена на основе следующих нормативных документов:</w:t>
      </w:r>
    </w:p>
    <w:p w:rsidR="00666CA5" w:rsidRPr="00D5591A" w:rsidRDefault="00666CA5" w:rsidP="00D5591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91A">
        <w:rPr>
          <w:rFonts w:ascii="Times New Roman" w:hAnsi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p w:rsidR="00666CA5" w:rsidRPr="00D5591A" w:rsidRDefault="00666CA5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666CA5" w:rsidRPr="00D5591A" w:rsidRDefault="00666CA5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</w:rPr>
        <w:t>ООП ООО МОУ Ишненская СОШ (утв. приказом директора № 15а д/</w:t>
      </w:r>
      <w:proofErr w:type="gramStart"/>
      <w:r w:rsidRPr="00D5591A">
        <w:rPr>
          <w:rFonts w:ascii="Times New Roman" w:hAnsi="Times New Roman"/>
          <w:sz w:val="24"/>
          <w:szCs w:val="24"/>
        </w:rPr>
        <w:t>о</w:t>
      </w:r>
      <w:proofErr w:type="gramEnd"/>
      <w:r w:rsidRPr="00D5591A">
        <w:rPr>
          <w:rFonts w:ascii="Times New Roman" w:hAnsi="Times New Roman"/>
          <w:sz w:val="24"/>
          <w:szCs w:val="24"/>
        </w:rPr>
        <w:t xml:space="preserve"> от 15.01.21 г);</w:t>
      </w:r>
    </w:p>
    <w:p w:rsidR="00666CA5" w:rsidRPr="00D5591A" w:rsidRDefault="00666CA5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</w:rPr>
        <w:t xml:space="preserve">Учебный план </w:t>
      </w:r>
      <w:bookmarkStart w:id="1" w:name="_Hlk72260734"/>
      <w:r w:rsidRPr="00D5591A">
        <w:rPr>
          <w:rFonts w:ascii="Times New Roman" w:hAnsi="Times New Roman"/>
          <w:sz w:val="24"/>
          <w:szCs w:val="24"/>
        </w:rPr>
        <w:t>МОУ Ишненская СОШ (утв. приказом директора № 247  о/д от 30.08.21 г);</w:t>
      </w:r>
    </w:p>
    <w:bookmarkEnd w:id="1"/>
    <w:p w:rsidR="00666CA5" w:rsidRPr="00D5591A" w:rsidRDefault="00666CA5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</w:rPr>
        <w:t xml:space="preserve">Календарный учебный график МОУ </w:t>
      </w:r>
      <w:bookmarkStart w:id="2" w:name="_Hlk72260759"/>
      <w:r w:rsidRPr="00D5591A">
        <w:rPr>
          <w:rFonts w:ascii="Times New Roman" w:hAnsi="Times New Roman"/>
          <w:sz w:val="24"/>
          <w:szCs w:val="24"/>
        </w:rPr>
        <w:t>Ишненская СОШ (утв. приказом директора № 248 о/д  от 30.08.21 г);</w:t>
      </w:r>
    </w:p>
    <w:bookmarkEnd w:id="2"/>
    <w:p w:rsidR="00666CA5" w:rsidRPr="00D5591A" w:rsidRDefault="00666CA5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</w:rPr>
        <w:t>Положение о рабочей программе по ФГО ООО (утв. приказом директора № 85 от 31.08.20 г);</w:t>
      </w:r>
    </w:p>
    <w:p w:rsidR="00666CA5" w:rsidRPr="00D5591A" w:rsidRDefault="00666CA5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</w:rPr>
        <w:t>Методическое письмо ГОАУ ИРО «О преподавании учебных предметов «История», «Обществознание» в образовательных  организациях Ярославской области в 2021/2022 уч. г.»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i/>
          <w:iCs/>
          <w:spacing w:val="2"/>
          <w:sz w:val="24"/>
          <w:szCs w:val="24"/>
        </w:rPr>
      </w:pPr>
      <w:r w:rsidRPr="00D5591A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Программа рассчитана </w:t>
      </w:r>
      <w:r w:rsidRPr="00D5591A">
        <w:rPr>
          <w:rFonts w:ascii="Times New Roman" w:hAnsi="Times New Roman"/>
          <w:sz w:val="24"/>
          <w:szCs w:val="24"/>
        </w:rPr>
        <w:t>на 2 ч в неделю 34 недели</w:t>
      </w:r>
      <w:r w:rsidRPr="00D5591A">
        <w:rPr>
          <w:rFonts w:ascii="Times New Roman" w:hAnsi="Times New Roman"/>
          <w:bCs/>
          <w:spacing w:val="2"/>
          <w:sz w:val="24"/>
          <w:szCs w:val="24"/>
        </w:rPr>
        <w:t>, в том числе контрольных работ – 4.</w:t>
      </w:r>
    </w:p>
    <w:p w:rsidR="00562AEB" w:rsidRPr="00D5591A" w:rsidRDefault="00562AEB" w:rsidP="00D5591A">
      <w:pPr>
        <w:pStyle w:val="a5"/>
        <w:jc w:val="both"/>
        <w:rPr>
          <w:rFonts w:ascii="Times New Roman" w:eastAsiaTheme="minorHAnsi" w:hAnsi="Times New Roman"/>
          <w:sz w:val="24"/>
          <w:szCs w:val="24"/>
        </w:rPr>
      </w:pPr>
      <w:r w:rsidRPr="00D5591A">
        <w:rPr>
          <w:rFonts w:ascii="Times New Roman" w:hAnsi="Times New Roman"/>
          <w:color w:val="000000"/>
          <w:spacing w:val="2"/>
          <w:sz w:val="24"/>
          <w:szCs w:val="24"/>
        </w:rPr>
        <w:t xml:space="preserve">Обучение ведётся по учебнику </w:t>
      </w:r>
      <w:bookmarkStart w:id="3" w:name="_Hlk49504641"/>
      <w:r w:rsidRPr="00D5591A">
        <w:rPr>
          <w:rFonts w:ascii="Times New Roman" w:hAnsi="Times New Roman"/>
          <w:bCs/>
          <w:iCs/>
          <w:color w:val="000000"/>
          <w:spacing w:val="2"/>
          <w:sz w:val="24"/>
          <w:szCs w:val="24"/>
        </w:rPr>
        <w:t xml:space="preserve">А. Я. </w:t>
      </w:r>
      <w:proofErr w:type="spellStart"/>
      <w:r w:rsidRPr="00D5591A">
        <w:rPr>
          <w:rFonts w:ascii="Times New Roman" w:hAnsi="Times New Roman"/>
          <w:bCs/>
          <w:iCs/>
          <w:color w:val="000000"/>
          <w:spacing w:val="2"/>
          <w:sz w:val="24"/>
          <w:szCs w:val="24"/>
        </w:rPr>
        <w:t>Юдовская</w:t>
      </w:r>
      <w:proofErr w:type="spellEnd"/>
      <w:r w:rsidRPr="00D5591A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bookmarkEnd w:id="3"/>
      <w:r w:rsidRPr="00D5591A">
        <w:rPr>
          <w:rFonts w:ascii="Times New Roman" w:hAnsi="Times New Roman"/>
          <w:color w:val="000000"/>
          <w:spacing w:val="2"/>
          <w:sz w:val="24"/>
          <w:szCs w:val="24"/>
        </w:rPr>
        <w:t xml:space="preserve">П.А. Баранов, Л.М. Ванюшкина Всеобщая история </w:t>
      </w:r>
      <w:proofErr w:type="spellStart"/>
      <w:r w:rsidRPr="00D5591A">
        <w:rPr>
          <w:rFonts w:ascii="Times New Roman" w:hAnsi="Times New Roman"/>
          <w:color w:val="000000"/>
          <w:spacing w:val="2"/>
          <w:sz w:val="24"/>
          <w:szCs w:val="24"/>
        </w:rPr>
        <w:t>История</w:t>
      </w:r>
      <w:proofErr w:type="spellEnd"/>
      <w:r w:rsidRPr="00D5591A">
        <w:rPr>
          <w:rFonts w:ascii="Times New Roman" w:hAnsi="Times New Roman"/>
          <w:color w:val="000000"/>
          <w:spacing w:val="2"/>
          <w:sz w:val="24"/>
          <w:szCs w:val="24"/>
        </w:rPr>
        <w:t xml:space="preserve"> Нового времени 2021 г. и Е.В. </w:t>
      </w:r>
      <w:proofErr w:type="spellStart"/>
      <w:r w:rsidRPr="00D5591A">
        <w:rPr>
          <w:rFonts w:ascii="Times New Roman" w:hAnsi="Times New Roman"/>
          <w:color w:val="000000"/>
          <w:spacing w:val="2"/>
          <w:sz w:val="24"/>
          <w:szCs w:val="24"/>
        </w:rPr>
        <w:t>Пчелов</w:t>
      </w:r>
      <w:proofErr w:type="spellEnd"/>
      <w:r w:rsidRPr="00D5591A">
        <w:rPr>
          <w:rFonts w:ascii="Times New Roman" w:hAnsi="Times New Roman"/>
          <w:color w:val="000000"/>
          <w:spacing w:val="2"/>
          <w:sz w:val="24"/>
          <w:szCs w:val="24"/>
        </w:rPr>
        <w:t xml:space="preserve">, П.В. Лукин История России 2021 г.  Тематическое планирование составлено с учётом методического пособия </w:t>
      </w:r>
      <w:r w:rsidRPr="00D5591A">
        <w:rPr>
          <w:rFonts w:ascii="Times New Roman" w:hAnsi="Times New Roman"/>
          <w:sz w:val="24"/>
          <w:szCs w:val="24"/>
        </w:rPr>
        <w:t xml:space="preserve">на основе учебника А. Я. </w:t>
      </w:r>
      <w:proofErr w:type="spellStart"/>
      <w:r w:rsidRPr="00D5591A">
        <w:rPr>
          <w:rFonts w:ascii="Times New Roman" w:hAnsi="Times New Roman"/>
          <w:sz w:val="24"/>
          <w:szCs w:val="24"/>
        </w:rPr>
        <w:t>Юдовской</w:t>
      </w:r>
      <w:proofErr w:type="spellEnd"/>
      <w:r w:rsidRPr="00D5591A">
        <w:rPr>
          <w:rFonts w:ascii="Times New Roman" w:hAnsi="Times New Roman"/>
          <w:sz w:val="24"/>
          <w:szCs w:val="24"/>
        </w:rPr>
        <w:t xml:space="preserve">, П. А. Баранова, Л. М. Ванюшкиной «Всеобщая история. История Нового времени. 7 класс» и </w:t>
      </w:r>
      <w:r w:rsidRPr="00D5591A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D5591A">
        <w:rPr>
          <w:rFonts w:ascii="Times New Roman" w:eastAsiaTheme="minorHAnsi" w:hAnsi="Times New Roman"/>
          <w:sz w:val="24"/>
          <w:szCs w:val="24"/>
        </w:rPr>
        <w:t xml:space="preserve">к учебникам Е.В. </w:t>
      </w:r>
      <w:proofErr w:type="spellStart"/>
      <w:r w:rsidRPr="00D5591A">
        <w:rPr>
          <w:rFonts w:ascii="Times New Roman" w:eastAsiaTheme="minorHAnsi" w:hAnsi="Times New Roman"/>
          <w:sz w:val="24"/>
          <w:szCs w:val="24"/>
        </w:rPr>
        <w:t>Пчелова</w:t>
      </w:r>
      <w:proofErr w:type="spellEnd"/>
      <w:r w:rsidRPr="00D5591A">
        <w:rPr>
          <w:rFonts w:ascii="Times New Roman" w:eastAsiaTheme="minorHAnsi" w:hAnsi="Times New Roman"/>
          <w:sz w:val="24"/>
          <w:szCs w:val="24"/>
        </w:rPr>
        <w:t xml:space="preserve">, П.В. Лукина, В.Н. Захарова, К.А. Соловьёва, А.П. </w:t>
      </w:r>
      <w:proofErr w:type="spellStart"/>
      <w:r w:rsidRPr="00D5591A">
        <w:rPr>
          <w:rFonts w:ascii="Times New Roman" w:eastAsiaTheme="minorHAnsi" w:hAnsi="Times New Roman"/>
          <w:sz w:val="24"/>
          <w:szCs w:val="24"/>
        </w:rPr>
        <w:t>Шевырёва</w:t>
      </w:r>
      <w:proofErr w:type="spellEnd"/>
      <w:r w:rsidRPr="00D5591A">
        <w:rPr>
          <w:rFonts w:ascii="Times New Roman" w:eastAsiaTheme="minorHAnsi" w:hAnsi="Times New Roman"/>
          <w:sz w:val="24"/>
          <w:szCs w:val="24"/>
        </w:rPr>
        <w:t xml:space="preserve"> «История России» для 6–9 классов общеобразовательных организаций / авт.-сост. Л.А. Пашкина. — </w:t>
      </w:r>
      <w:proofErr w:type="gramStart"/>
      <w:r w:rsidRPr="00D5591A">
        <w:rPr>
          <w:rFonts w:ascii="Times New Roman" w:eastAsiaTheme="minorHAnsi" w:hAnsi="Times New Roman"/>
          <w:sz w:val="24"/>
          <w:szCs w:val="24"/>
        </w:rPr>
        <w:t>М.: ООО «Русское слово — учебник»,2020. — 232 с. — (ФГОС.</w:t>
      </w:r>
      <w:proofErr w:type="gramEnd"/>
      <w:r w:rsidRPr="00D5591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D5591A">
        <w:rPr>
          <w:rFonts w:ascii="Times New Roman" w:eastAsiaTheme="minorHAnsi" w:hAnsi="Times New Roman"/>
          <w:sz w:val="24"/>
          <w:szCs w:val="24"/>
        </w:rPr>
        <w:t>Инновационная школа).</w:t>
      </w:r>
      <w:proofErr w:type="gramEnd"/>
      <w:r w:rsidRPr="00D5591A">
        <w:rPr>
          <w:rFonts w:ascii="Times New Roman" w:eastAsiaTheme="minorHAnsi" w:hAnsi="Times New Roman"/>
          <w:sz w:val="24"/>
          <w:szCs w:val="24"/>
        </w:rPr>
        <w:t xml:space="preserve"> Рабочая программа к учебникам Е.В. </w:t>
      </w:r>
      <w:proofErr w:type="spellStart"/>
      <w:r w:rsidRPr="00D5591A">
        <w:rPr>
          <w:rFonts w:ascii="Times New Roman" w:eastAsiaTheme="minorHAnsi" w:hAnsi="Times New Roman"/>
          <w:sz w:val="24"/>
          <w:szCs w:val="24"/>
        </w:rPr>
        <w:t>Пчелова</w:t>
      </w:r>
      <w:proofErr w:type="spellEnd"/>
      <w:r w:rsidRPr="00D5591A">
        <w:rPr>
          <w:rFonts w:ascii="Times New Roman" w:eastAsiaTheme="minorHAnsi" w:hAnsi="Times New Roman"/>
          <w:sz w:val="24"/>
          <w:szCs w:val="24"/>
        </w:rPr>
        <w:t xml:space="preserve">, П.В. Лукина, В.Н. Захарова, К.А. </w:t>
      </w:r>
      <w:proofErr w:type="spellStart"/>
      <w:r w:rsidRPr="00D5591A">
        <w:rPr>
          <w:rFonts w:ascii="Times New Roman" w:eastAsiaTheme="minorHAnsi" w:hAnsi="Times New Roman"/>
          <w:sz w:val="24"/>
          <w:szCs w:val="24"/>
        </w:rPr>
        <w:t>Соловьёва</w:t>
      </w:r>
      <w:proofErr w:type="gramStart"/>
      <w:r w:rsidRPr="00D5591A">
        <w:rPr>
          <w:rFonts w:ascii="Times New Roman" w:eastAsiaTheme="minorHAnsi" w:hAnsi="Times New Roman"/>
          <w:sz w:val="24"/>
          <w:szCs w:val="24"/>
        </w:rPr>
        <w:t>,А</w:t>
      </w:r>
      <w:proofErr w:type="gramEnd"/>
      <w:r w:rsidRPr="00D5591A">
        <w:rPr>
          <w:rFonts w:ascii="Times New Roman" w:eastAsiaTheme="minorHAnsi" w:hAnsi="Times New Roman"/>
          <w:sz w:val="24"/>
          <w:szCs w:val="24"/>
        </w:rPr>
        <w:t>.П</w:t>
      </w:r>
      <w:proofErr w:type="spellEnd"/>
      <w:r w:rsidRPr="00D5591A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D5591A">
        <w:rPr>
          <w:rFonts w:ascii="Times New Roman" w:eastAsiaTheme="minorHAnsi" w:hAnsi="Times New Roman"/>
          <w:sz w:val="24"/>
          <w:szCs w:val="24"/>
        </w:rPr>
        <w:t>Шевырёва</w:t>
      </w:r>
      <w:proofErr w:type="spellEnd"/>
      <w:r w:rsidRPr="00D5591A">
        <w:rPr>
          <w:rFonts w:ascii="Times New Roman" w:eastAsiaTheme="minorHAnsi" w:hAnsi="Times New Roman"/>
          <w:sz w:val="24"/>
          <w:szCs w:val="24"/>
        </w:rPr>
        <w:t xml:space="preserve"> по курсу «История России» для 6–9 классов общеобразовательных организаций составлена на основе требований Федерального государственного образовательного стандарта основного общего образования, Концепции нового учебно-методического комплекса по отечественной истории, включающей в себя Историко-культурный стандарт, Примерной основной образовательной программы основного общего образования по истории. 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5591A">
        <w:rPr>
          <w:rFonts w:ascii="Times New Roman" w:hAnsi="Times New Roman"/>
          <w:color w:val="000000"/>
          <w:spacing w:val="2"/>
          <w:sz w:val="24"/>
          <w:szCs w:val="24"/>
        </w:rPr>
        <w:t xml:space="preserve">Срок реализации рабочей программы – 1 год. 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b/>
          <w:bCs/>
          <w:sz w:val="24"/>
          <w:szCs w:val="24"/>
        </w:rPr>
        <w:t>Целью</w:t>
      </w:r>
      <w:r w:rsidRPr="00D5591A">
        <w:rPr>
          <w:rFonts w:ascii="Times New Roman" w:hAnsi="Times New Roman"/>
          <w:sz w:val="24"/>
          <w:szCs w:val="24"/>
        </w:rPr>
        <w:t xml:space="preserve"> реализации ООП ООО по курсу истории является освоение содержания предмета «История» и достижение обучающимися результатов освоения ООП ООО в соответствии с требованиями ФГОС ООО и ООП ООО МОУ Ишненской СОШ.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color w:val="C00000"/>
          <w:sz w:val="24"/>
          <w:szCs w:val="24"/>
        </w:rPr>
      </w:pPr>
      <w:r w:rsidRPr="00D5591A">
        <w:rPr>
          <w:rFonts w:ascii="Times New Roman" w:hAnsi="Times New Roman"/>
          <w:b/>
          <w:bCs/>
          <w:sz w:val="24"/>
          <w:szCs w:val="24"/>
        </w:rPr>
        <w:t>Задачами</w:t>
      </w:r>
      <w:r w:rsidRPr="00D5591A">
        <w:rPr>
          <w:rFonts w:ascii="Times New Roman" w:hAnsi="Times New Roman"/>
          <w:sz w:val="24"/>
          <w:szCs w:val="24"/>
        </w:rPr>
        <w:t xml:space="preserve"> курса являются: (ФГОС ООО)  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591A">
        <w:rPr>
          <w:rFonts w:ascii="Times New Roman" w:hAnsi="Times New Roman"/>
          <w:color w:val="000000"/>
          <w:sz w:val="24"/>
          <w:szCs w:val="24"/>
          <w:lang w:eastAsia="ru-RU"/>
        </w:rPr>
        <w:t>Осветить экономическое, социальное, политическое и культурное развитие России и мира, показать общие черты и различия.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591A">
        <w:rPr>
          <w:rFonts w:ascii="Times New Roman" w:hAnsi="Times New Roman"/>
          <w:color w:val="000000"/>
          <w:sz w:val="24"/>
          <w:szCs w:val="24"/>
          <w:lang w:eastAsia="ru-RU"/>
        </w:rPr>
        <w:t>Охарактеризовать выдающихся деятелей России и мира, их роль в политике, экономике и культуре.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591A">
        <w:rPr>
          <w:rFonts w:ascii="Times New Roman" w:hAnsi="Times New Roman"/>
          <w:color w:val="000000"/>
          <w:sz w:val="24"/>
          <w:szCs w:val="24"/>
          <w:lang w:eastAsia="ru-RU"/>
        </w:rPr>
        <w:t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591A">
        <w:rPr>
          <w:rFonts w:ascii="Times New Roman" w:hAnsi="Times New Roman"/>
          <w:color w:val="000000"/>
          <w:sz w:val="24"/>
          <w:szCs w:val="24"/>
          <w:lang w:eastAsia="ru-RU"/>
        </w:rPr>
        <w:t>Способствовать формированию зрелого исторического мышления: умение анализировать общественные процессы.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591A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591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D5591A">
        <w:rPr>
          <w:rFonts w:ascii="Times New Roman" w:hAnsi="Times New Roman"/>
          <w:color w:val="000000"/>
          <w:sz w:val="24"/>
          <w:szCs w:val="24"/>
          <w:lang w:eastAsia="ru-RU"/>
        </w:rPr>
        <w:t>этнонациональными</w:t>
      </w:r>
      <w:proofErr w:type="spellEnd"/>
      <w:r w:rsidRPr="00D55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традициями.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591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 изучения истории России в основной школе: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5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D5591A">
        <w:rPr>
          <w:rFonts w:ascii="Times New Roman" w:hAnsi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D5591A">
        <w:rPr>
          <w:rFonts w:ascii="Times New Roman" w:hAnsi="Times New Roman"/>
          <w:color w:val="000000"/>
          <w:sz w:val="24"/>
          <w:szCs w:val="24"/>
          <w:lang w:eastAsia="ru-RU"/>
        </w:rPr>
        <w:t>, социальной, культурной самоидентификации в окружающем мире;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591A">
        <w:rPr>
          <w:rFonts w:ascii="Times New Roman" w:hAnsi="Times New Roman"/>
          <w:color w:val="000000"/>
          <w:sz w:val="24"/>
          <w:szCs w:val="24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591A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591A">
        <w:rPr>
          <w:rFonts w:ascii="Times New Roman" w:hAnsi="Times New Roman"/>
          <w:color w:val="000000"/>
          <w:sz w:val="24"/>
          <w:szCs w:val="24"/>
          <w:lang w:eastAsia="ru-RU"/>
        </w:rPr>
        <w:t>развитие у учащихся способности анализировать содержащуюся в различных  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5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D5591A">
        <w:rPr>
          <w:rFonts w:ascii="Times New Roman" w:hAnsi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D55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5591A">
        <w:rPr>
          <w:rFonts w:ascii="Times New Roman" w:hAnsi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D55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обществе.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</w:rPr>
        <w:t>Оценка результатов освоения ООП ООО курса истории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b/>
          <w:sz w:val="24"/>
          <w:szCs w:val="24"/>
          <w:u w:color="003300"/>
        </w:rPr>
      </w:pP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b/>
          <w:sz w:val="24"/>
          <w:szCs w:val="24"/>
          <w:u w:color="003300"/>
        </w:rPr>
      </w:pP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5591A">
        <w:rPr>
          <w:rFonts w:ascii="Times New Roman" w:hAnsi="Times New Roman"/>
          <w:b/>
          <w:sz w:val="24"/>
          <w:szCs w:val="24"/>
        </w:rPr>
        <w:t>Интернет-ресурсы для учащихся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  <w:u w:val="single"/>
        </w:rPr>
        <w:t xml:space="preserve">http: //historu.tom.ru - </w:t>
      </w:r>
      <w:r w:rsidRPr="00D5591A">
        <w:rPr>
          <w:rFonts w:ascii="Times New Roman" w:hAnsi="Times New Roman"/>
          <w:sz w:val="24"/>
          <w:szCs w:val="24"/>
        </w:rPr>
        <w:t>история России от князей до Президента.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  <w:u w:val="single"/>
        </w:rPr>
        <w:t xml:space="preserve">http: //histrf.ru/ - </w:t>
      </w:r>
      <w:r w:rsidRPr="00D5591A">
        <w:rPr>
          <w:rFonts w:ascii="Times New Roman" w:hAnsi="Times New Roman"/>
          <w:sz w:val="24"/>
          <w:szCs w:val="24"/>
        </w:rPr>
        <w:t>история России.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  <w:u w:val="single"/>
        </w:rPr>
        <w:t xml:space="preserve">http: //fcior.edu.ru – </w:t>
      </w:r>
      <w:r w:rsidRPr="00D5591A">
        <w:rPr>
          <w:rFonts w:ascii="Times New Roman" w:hAnsi="Times New Roman"/>
          <w:sz w:val="24"/>
          <w:szCs w:val="24"/>
        </w:rPr>
        <w:t>федеральный портал школьных цифровых образовательных ресурсов.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  <w:u w:val="single"/>
        </w:rPr>
        <w:t xml:space="preserve">http: //statehistory.ru </w:t>
      </w:r>
      <w:r w:rsidRPr="00D5591A">
        <w:rPr>
          <w:rFonts w:ascii="Times New Roman" w:hAnsi="Times New Roman"/>
          <w:sz w:val="24"/>
          <w:szCs w:val="24"/>
        </w:rPr>
        <w:t>- История государства.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</w:rPr>
        <w:t>http: //www.avorhist.ru - Русь Древняя и Удельная.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</w:rPr>
        <w:t>http: //lib.userline.ru - электронная версия «Повести временных лет»</w:t>
      </w:r>
    </w:p>
    <w:p w:rsidR="00562AEB" w:rsidRPr="00D5591A" w:rsidRDefault="003928F6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562AEB" w:rsidRPr="00D5591A">
          <w:rPr>
            <w:rStyle w:val="a3"/>
            <w:rFonts w:ascii="Times New Roman" w:hAnsi="Times New Roman"/>
            <w:sz w:val="24"/>
            <w:szCs w:val="24"/>
          </w:rPr>
          <w:t>http://www.historia.ru</w:t>
        </w:r>
      </w:hyperlink>
      <w:r w:rsidR="00562AEB" w:rsidRPr="00D5591A">
        <w:rPr>
          <w:rFonts w:ascii="Times New Roman" w:hAnsi="Times New Roman"/>
          <w:sz w:val="24"/>
          <w:szCs w:val="24"/>
        </w:rPr>
        <w:t xml:space="preserve"> – электронный журнал «Мир истории».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</w:rPr>
        <w:t>http: //www.temples.ru/ - сайт «Храмы России».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  <w:u w:val="single"/>
        </w:rPr>
        <w:t>http: //rublev.voskes.ru/</w:t>
      </w:r>
      <w:r w:rsidRPr="00D5591A">
        <w:rPr>
          <w:rFonts w:ascii="Times New Roman" w:hAnsi="Times New Roman"/>
          <w:sz w:val="24"/>
          <w:szCs w:val="24"/>
        </w:rPr>
        <w:t xml:space="preserve"> - иконы Андрея Рублева.</w:t>
      </w:r>
    </w:p>
    <w:p w:rsidR="00562AEB" w:rsidRPr="00D5591A" w:rsidRDefault="003928F6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562AEB" w:rsidRPr="00D5591A">
          <w:rPr>
            <w:rStyle w:val="a3"/>
            <w:rFonts w:ascii="Times New Roman" w:hAnsi="Times New Roman"/>
            <w:sz w:val="24"/>
            <w:szCs w:val="24"/>
          </w:rPr>
          <w:t>http://www.tretyakovgalleru.ru</w:t>
        </w:r>
      </w:hyperlink>
      <w:r w:rsidR="00562AEB" w:rsidRPr="00D5591A">
        <w:rPr>
          <w:rFonts w:ascii="Times New Roman" w:hAnsi="Times New Roman"/>
          <w:sz w:val="24"/>
          <w:szCs w:val="24"/>
        </w:rPr>
        <w:t xml:space="preserve"> – сайт Государственной Третьяковской галереи.</w:t>
      </w:r>
    </w:p>
    <w:p w:rsidR="00562AEB" w:rsidRPr="00D5591A" w:rsidRDefault="003928F6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562AEB" w:rsidRPr="00D5591A">
          <w:rPr>
            <w:rStyle w:val="a3"/>
            <w:rFonts w:ascii="Times New Roman" w:hAnsi="Times New Roman"/>
            <w:sz w:val="24"/>
            <w:szCs w:val="24"/>
          </w:rPr>
          <w:t>http://www.museum-online.ru</w:t>
        </w:r>
      </w:hyperlink>
      <w:r w:rsidR="00562AEB" w:rsidRPr="00D5591A">
        <w:rPr>
          <w:rFonts w:ascii="Times New Roman" w:hAnsi="Times New Roman"/>
          <w:sz w:val="24"/>
          <w:szCs w:val="24"/>
        </w:rPr>
        <w:t xml:space="preserve"> – виртуальный музей искусств (живопись, картины, художники, музеи мира).</w:t>
      </w:r>
    </w:p>
    <w:p w:rsidR="00562AEB" w:rsidRPr="00D5591A" w:rsidRDefault="003928F6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562AEB" w:rsidRPr="00D5591A">
          <w:rPr>
            <w:rStyle w:val="a3"/>
            <w:rFonts w:ascii="Times New Roman" w:hAnsi="Times New Roman"/>
            <w:sz w:val="24"/>
            <w:szCs w:val="24"/>
          </w:rPr>
          <w:t>http://artlib.ru</w:t>
        </w:r>
      </w:hyperlink>
      <w:r w:rsidR="00562AEB" w:rsidRPr="00D5591A">
        <w:rPr>
          <w:rFonts w:ascii="Times New Roman" w:hAnsi="Times New Roman"/>
          <w:sz w:val="24"/>
          <w:szCs w:val="24"/>
        </w:rPr>
        <w:t xml:space="preserve"> – библиотека изобразительных искусств.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5591A">
        <w:rPr>
          <w:rFonts w:ascii="Times New Roman" w:hAnsi="Times New Roman"/>
          <w:b/>
          <w:sz w:val="24"/>
          <w:szCs w:val="24"/>
        </w:rPr>
        <w:t>Интернет-ресурсы для учителя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  <w:u w:val="single"/>
        </w:rPr>
        <w:t>http: //www.school-collection.edu.ru</w:t>
      </w:r>
      <w:r w:rsidRPr="00D5591A">
        <w:rPr>
          <w:rFonts w:ascii="Times New Roman" w:hAnsi="Times New Roman"/>
          <w:sz w:val="24"/>
          <w:szCs w:val="24"/>
        </w:rPr>
        <w:t xml:space="preserve"> – цифровые образовательные ресурсы для общеобразовательной школы.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  <w:u w:val="single"/>
        </w:rPr>
        <w:t xml:space="preserve">http: //www.standart.edu.ru </w:t>
      </w:r>
      <w:r w:rsidRPr="00D5591A">
        <w:rPr>
          <w:rFonts w:ascii="Times New Roman" w:hAnsi="Times New Roman"/>
          <w:sz w:val="24"/>
          <w:szCs w:val="24"/>
        </w:rPr>
        <w:t>– Государственные образовательные стандарты второго поколения.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  <w:u w:val="single"/>
        </w:rPr>
        <w:t>http: //www.drevnyaya.ru</w:t>
      </w:r>
      <w:r w:rsidRPr="00D5591A">
        <w:rPr>
          <w:rFonts w:ascii="Times New Roman" w:hAnsi="Times New Roman"/>
          <w:sz w:val="24"/>
          <w:szCs w:val="24"/>
        </w:rPr>
        <w:t xml:space="preserve"> – сайт журнала «Древняя Русь. Вопросы медиевистики».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  <w:u w:val="single"/>
        </w:rPr>
        <w:t>http: //www.som.fio.ru</w:t>
      </w:r>
      <w:r w:rsidRPr="00D5591A">
        <w:rPr>
          <w:rFonts w:ascii="Times New Roman" w:hAnsi="Times New Roman"/>
          <w:sz w:val="24"/>
          <w:szCs w:val="24"/>
        </w:rPr>
        <w:t xml:space="preserve"> – сайт Федерации </w:t>
      </w:r>
      <w:proofErr w:type="gramStart"/>
      <w:r w:rsidRPr="00D5591A">
        <w:rPr>
          <w:rFonts w:ascii="Times New Roman" w:hAnsi="Times New Roman"/>
          <w:sz w:val="24"/>
          <w:szCs w:val="24"/>
        </w:rPr>
        <w:t>интернет-образования</w:t>
      </w:r>
      <w:proofErr w:type="gramEnd"/>
      <w:r w:rsidRPr="00D5591A">
        <w:rPr>
          <w:rFonts w:ascii="Times New Roman" w:hAnsi="Times New Roman"/>
          <w:sz w:val="24"/>
          <w:szCs w:val="24"/>
        </w:rPr>
        <w:t>, сетевое объединение методистов, раздел «История».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  <w:u w:val="single"/>
        </w:rPr>
        <w:t>http: //www.pish.ru</w:t>
      </w:r>
      <w:r w:rsidRPr="00D5591A">
        <w:rPr>
          <w:rFonts w:ascii="Times New Roman" w:hAnsi="Times New Roman"/>
          <w:sz w:val="24"/>
          <w:szCs w:val="24"/>
        </w:rPr>
        <w:t xml:space="preserve"> – сайт научно-методического журнала «Преподавание истории в школе».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  <w:u w:val="single"/>
        </w:rPr>
        <w:lastRenderedPageBreak/>
        <w:t>http: //</w:t>
      </w:r>
      <w:proofErr w:type="spellStart"/>
      <w:r w:rsidRPr="00D5591A">
        <w:rPr>
          <w:rFonts w:ascii="Times New Roman" w:hAnsi="Times New Roman"/>
          <w:sz w:val="24"/>
          <w:szCs w:val="24"/>
          <w:u w:val="single"/>
        </w:rPr>
        <w:t>www.русское</w:t>
      </w:r>
      <w:proofErr w:type="spellEnd"/>
      <w:r w:rsidRPr="00D5591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5591A">
        <w:rPr>
          <w:rFonts w:ascii="Times New Roman" w:hAnsi="Times New Roman"/>
          <w:sz w:val="24"/>
          <w:szCs w:val="24"/>
          <w:u w:val="single"/>
        </w:rPr>
        <w:t>слово</w:t>
      </w:r>
      <w:proofErr w:type="gramStart"/>
      <w:r w:rsidRPr="00D5591A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D5591A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Pr="00D5591A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D5591A">
        <w:rPr>
          <w:rFonts w:ascii="Times New Roman" w:hAnsi="Times New Roman"/>
          <w:sz w:val="24"/>
          <w:szCs w:val="24"/>
          <w:u w:val="single"/>
        </w:rPr>
        <w:t>methodical</w:t>
      </w:r>
      <w:proofErr w:type="spellEnd"/>
      <w:r w:rsidRPr="00D5591A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D5591A">
        <w:rPr>
          <w:rFonts w:ascii="Times New Roman" w:hAnsi="Times New Roman"/>
          <w:sz w:val="24"/>
          <w:szCs w:val="24"/>
          <w:u w:val="single"/>
        </w:rPr>
        <w:t>index.php</w:t>
      </w:r>
      <w:proofErr w:type="spellEnd"/>
      <w:r w:rsidRPr="00D5591A">
        <w:rPr>
          <w:rFonts w:ascii="Times New Roman" w:hAnsi="Times New Roman"/>
          <w:sz w:val="24"/>
          <w:szCs w:val="24"/>
        </w:rPr>
        <w:t xml:space="preserve"> – методический раздел издательства «Русское слово».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  <w:u w:val="single"/>
        </w:rPr>
        <w:t>http: //www.russianculture.ru</w:t>
      </w:r>
      <w:r w:rsidRPr="00D5591A">
        <w:rPr>
          <w:rFonts w:ascii="Times New Roman" w:hAnsi="Times New Roman"/>
          <w:sz w:val="24"/>
          <w:szCs w:val="24"/>
        </w:rPr>
        <w:t xml:space="preserve"> – портал, посвященный российской культуре. 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  <w:u w:val="single"/>
        </w:rPr>
        <w:t>http: //it-n.ru</w:t>
      </w:r>
      <w:r w:rsidRPr="00D5591A">
        <w:rPr>
          <w:rFonts w:ascii="Times New Roman" w:hAnsi="Times New Roman"/>
          <w:sz w:val="24"/>
          <w:szCs w:val="24"/>
        </w:rPr>
        <w:t xml:space="preserve"> – российская версия международного проекта «Сеть творческих учителей».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  <w:u w:val="single"/>
        </w:rPr>
        <w:t>http: //lesson-historu.narod.ru</w:t>
      </w:r>
      <w:r w:rsidRPr="00D5591A">
        <w:rPr>
          <w:rFonts w:ascii="Times New Roman" w:hAnsi="Times New Roman"/>
          <w:sz w:val="24"/>
          <w:szCs w:val="24"/>
        </w:rPr>
        <w:t xml:space="preserve"> – компьютер на уроках истории (методическая коллекция А.И. Чернова).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  <w:u w:val="single"/>
        </w:rPr>
        <w:t>http: //www.pushkinskijdom.ru</w:t>
      </w:r>
      <w:r w:rsidRPr="00D5591A">
        <w:rPr>
          <w:rFonts w:ascii="Times New Roman" w:hAnsi="Times New Roman"/>
          <w:sz w:val="24"/>
          <w:szCs w:val="24"/>
        </w:rPr>
        <w:t xml:space="preserve"> – сайт Института русской литературы РАН, содержащий раздел «Библиотека древнерусской литературы».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  <w:u w:val="single"/>
        </w:rPr>
        <w:t>http: //bibliotekar.ru/muzeu.htm</w:t>
      </w:r>
      <w:r w:rsidRPr="00D5591A">
        <w:rPr>
          <w:rFonts w:ascii="Times New Roman" w:hAnsi="Times New Roman"/>
          <w:sz w:val="24"/>
          <w:szCs w:val="24"/>
        </w:rPr>
        <w:t xml:space="preserve"> – учебно-методические материалы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  <w:u w:val="single"/>
        </w:rPr>
        <w:t>http: //</w:t>
      </w:r>
      <w:proofErr w:type="spellStart"/>
      <w:r w:rsidRPr="00D5591A">
        <w:rPr>
          <w:rFonts w:ascii="Times New Roman" w:hAnsi="Times New Roman"/>
          <w:sz w:val="24"/>
          <w:szCs w:val="24"/>
          <w:u w:val="single"/>
        </w:rPr>
        <w:t>his.lseptember.ru</w:t>
      </w:r>
      <w:proofErr w:type="spellEnd"/>
      <w:r w:rsidRPr="00D5591A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D5591A">
        <w:rPr>
          <w:rFonts w:ascii="Times New Roman" w:hAnsi="Times New Roman"/>
          <w:sz w:val="24"/>
          <w:szCs w:val="24"/>
          <w:u w:val="single"/>
        </w:rPr>
        <w:t>index.php</w:t>
      </w:r>
      <w:proofErr w:type="spellEnd"/>
      <w:r w:rsidRPr="00D5591A">
        <w:rPr>
          <w:rFonts w:ascii="Times New Roman" w:hAnsi="Times New Roman"/>
          <w:sz w:val="24"/>
          <w:szCs w:val="24"/>
        </w:rPr>
        <w:t xml:space="preserve"> – учебно-методические материалы, отрывки их трудов историков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  <w:u w:val="single"/>
        </w:rPr>
        <w:t>http: //www.history.ru</w:t>
      </w:r>
      <w:r w:rsidRPr="00D5591A">
        <w:rPr>
          <w:rFonts w:ascii="Times New Roman" w:hAnsi="Times New Roman"/>
          <w:sz w:val="24"/>
          <w:szCs w:val="24"/>
        </w:rPr>
        <w:t xml:space="preserve"> – учебно-методические материалы, исторические документы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591A">
        <w:rPr>
          <w:rFonts w:ascii="Times New Roman" w:hAnsi="Times New Roman"/>
          <w:sz w:val="24"/>
          <w:szCs w:val="24"/>
          <w:u w:val="single"/>
        </w:rPr>
        <w:t>http: //www.shpl.ru</w:t>
      </w:r>
      <w:r w:rsidRPr="00D5591A">
        <w:rPr>
          <w:rFonts w:ascii="Times New Roman" w:hAnsi="Times New Roman"/>
          <w:sz w:val="24"/>
          <w:szCs w:val="24"/>
        </w:rPr>
        <w:t xml:space="preserve"> – учебно-методические материалы.</w:t>
      </w:r>
    </w:p>
    <w:p w:rsidR="00562AEB" w:rsidRPr="00D5591A" w:rsidRDefault="00562AEB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22226" w:rsidRPr="00D5591A" w:rsidRDefault="00222226" w:rsidP="00D5591A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222226" w:rsidRPr="00D5591A" w:rsidSect="0039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D3ACF"/>
    <w:multiLevelType w:val="multilevel"/>
    <w:tmpl w:val="9052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D78B1"/>
    <w:multiLevelType w:val="multilevel"/>
    <w:tmpl w:val="D3BA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203"/>
    <w:rsid w:val="00222226"/>
    <w:rsid w:val="003928F6"/>
    <w:rsid w:val="00394203"/>
    <w:rsid w:val="004A010D"/>
    <w:rsid w:val="00562AEB"/>
    <w:rsid w:val="00666CA5"/>
    <w:rsid w:val="00D5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EB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AE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562AEB"/>
    <w:rPr>
      <w:rFonts w:ascii="Calibri" w:eastAsia="Calibri" w:hAnsi="Calibri" w:cs="Times New Roman"/>
      <w:sz w:val="20"/>
      <w:szCs w:val="20"/>
    </w:rPr>
  </w:style>
  <w:style w:type="paragraph" w:styleId="a5">
    <w:name w:val="No Spacing"/>
    <w:link w:val="a4"/>
    <w:uiPriority w:val="1"/>
    <w:qFormat/>
    <w:rsid w:val="00562AE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link w:val="a7"/>
    <w:uiPriority w:val="1"/>
    <w:qFormat/>
    <w:rsid w:val="00562AEB"/>
    <w:pPr>
      <w:ind w:left="720"/>
      <w:contextualSpacing/>
    </w:pPr>
  </w:style>
  <w:style w:type="table" w:styleId="a8">
    <w:name w:val="Table Grid"/>
    <w:basedOn w:val="a1"/>
    <w:rsid w:val="0056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1"/>
    <w:locked/>
    <w:rsid w:val="00562AEB"/>
    <w:rPr>
      <w:rFonts w:ascii="Times New Roman" w:eastAsia="Times New Roman" w:hAnsi="Times New Roman" w:cs="Times New Roman"/>
      <w:lang w:val="en-US" w:bidi="en-US"/>
    </w:rPr>
  </w:style>
  <w:style w:type="character" w:customStyle="1" w:styleId="a9">
    <w:name w:val="Основной текст_"/>
    <w:basedOn w:val="a0"/>
    <w:link w:val="6"/>
    <w:rsid w:val="00562AE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9"/>
    <w:rsid w:val="00562AEB"/>
    <w:pPr>
      <w:widowControl w:val="0"/>
      <w:shd w:val="clear" w:color="auto" w:fill="FFFFFF"/>
      <w:suppressAutoHyphens w:val="0"/>
      <w:spacing w:line="211" w:lineRule="exact"/>
      <w:ind w:hanging="720"/>
      <w:jc w:val="both"/>
    </w:pPr>
    <w:rPr>
      <w:rFonts w:ascii="Century Schoolbook" w:eastAsia="Century Schoolbook" w:hAnsi="Century Schoolbook" w:cs="Century Schoolbook"/>
      <w:sz w:val="19"/>
      <w:szCs w:val="19"/>
      <w:lang w:val="ru-RU" w:bidi="ar-SA"/>
    </w:rPr>
  </w:style>
  <w:style w:type="character" w:customStyle="1" w:styleId="2">
    <w:name w:val="Основной текст2"/>
    <w:basedOn w:val="a9"/>
    <w:rsid w:val="00562AE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№6_"/>
    <w:basedOn w:val="a0"/>
    <w:link w:val="61"/>
    <w:rsid w:val="00562AEB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61">
    <w:name w:val="Заголовок №6"/>
    <w:basedOn w:val="a"/>
    <w:link w:val="60"/>
    <w:rsid w:val="00562AEB"/>
    <w:pPr>
      <w:widowControl w:val="0"/>
      <w:shd w:val="clear" w:color="auto" w:fill="FFFFFF"/>
      <w:suppressAutoHyphens w:val="0"/>
      <w:spacing w:before="480" w:after="120" w:line="250" w:lineRule="exact"/>
      <w:ind w:hanging="400"/>
      <w:outlineLvl w:val="5"/>
    </w:pPr>
    <w:rPr>
      <w:rFonts w:ascii="Arial Narrow" w:eastAsia="Arial Narrow" w:hAnsi="Arial Narrow" w:cs="Arial Narrow"/>
      <w:b/>
      <w:bCs/>
      <w:sz w:val="23"/>
      <w:szCs w:val="23"/>
      <w:lang w:val="ru-RU" w:bidi="ar-SA"/>
    </w:rPr>
  </w:style>
  <w:style w:type="character" w:customStyle="1" w:styleId="canedit">
    <w:name w:val="canedit"/>
    <w:basedOn w:val="a0"/>
    <w:rsid w:val="00562AEB"/>
  </w:style>
  <w:style w:type="character" w:customStyle="1" w:styleId="20">
    <w:name w:val="Основной текст (2)_"/>
    <w:basedOn w:val="a0"/>
    <w:link w:val="21"/>
    <w:locked/>
    <w:rsid w:val="00666CA5"/>
    <w:rPr>
      <w:rFonts w:ascii="Arial" w:eastAsia="Arial" w:hAnsi="Arial" w:cs="Arial"/>
      <w:spacing w:val="1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66CA5"/>
    <w:pPr>
      <w:widowControl w:val="0"/>
      <w:shd w:val="clear" w:color="auto" w:fill="FFFFFF"/>
      <w:suppressAutoHyphens w:val="0"/>
      <w:spacing w:after="240" w:line="0" w:lineRule="atLeast"/>
      <w:jc w:val="center"/>
    </w:pPr>
    <w:rPr>
      <w:rFonts w:ascii="Arial" w:eastAsia="Arial" w:hAnsi="Arial" w:cs="Arial"/>
      <w:spacing w:val="1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EB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AE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562AEB"/>
    <w:rPr>
      <w:rFonts w:ascii="Calibri" w:eastAsia="Calibri" w:hAnsi="Calibri" w:cs="Times New Roman"/>
      <w:sz w:val="20"/>
      <w:szCs w:val="20"/>
    </w:rPr>
  </w:style>
  <w:style w:type="paragraph" w:styleId="a5">
    <w:name w:val="No Spacing"/>
    <w:link w:val="a4"/>
    <w:uiPriority w:val="1"/>
    <w:qFormat/>
    <w:rsid w:val="00562AE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link w:val="a7"/>
    <w:uiPriority w:val="1"/>
    <w:qFormat/>
    <w:rsid w:val="00562AEB"/>
    <w:pPr>
      <w:ind w:left="720"/>
      <w:contextualSpacing/>
    </w:pPr>
  </w:style>
  <w:style w:type="table" w:styleId="a8">
    <w:name w:val="Table Grid"/>
    <w:basedOn w:val="a1"/>
    <w:rsid w:val="0056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1"/>
    <w:locked/>
    <w:rsid w:val="00562AEB"/>
    <w:rPr>
      <w:rFonts w:ascii="Times New Roman" w:eastAsia="Times New Roman" w:hAnsi="Times New Roman" w:cs="Times New Roman"/>
      <w:lang w:val="en-US" w:bidi="en-US"/>
    </w:rPr>
  </w:style>
  <w:style w:type="character" w:customStyle="1" w:styleId="a9">
    <w:name w:val="Основной текст_"/>
    <w:basedOn w:val="a0"/>
    <w:link w:val="6"/>
    <w:rsid w:val="00562AE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9"/>
    <w:rsid w:val="00562AEB"/>
    <w:pPr>
      <w:widowControl w:val="0"/>
      <w:shd w:val="clear" w:color="auto" w:fill="FFFFFF"/>
      <w:suppressAutoHyphens w:val="0"/>
      <w:spacing w:line="211" w:lineRule="exact"/>
      <w:ind w:hanging="720"/>
      <w:jc w:val="both"/>
    </w:pPr>
    <w:rPr>
      <w:rFonts w:ascii="Century Schoolbook" w:eastAsia="Century Schoolbook" w:hAnsi="Century Schoolbook" w:cs="Century Schoolbook"/>
      <w:sz w:val="19"/>
      <w:szCs w:val="19"/>
      <w:lang w:val="ru-RU" w:bidi="ar-SA"/>
    </w:rPr>
  </w:style>
  <w:style w:type="character" w:customStyle="1" w:styleId="2">
    <w:name w:val="Основной текст2"/>
    <w:basedOn w:val="a9"/>
    <w:rsid w:val="00562AE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№6_"/>
    <w:basedOn w:val="a0"/>
    <w:link w:val="61"/>
    <w:rsid w:val="00562AEB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61">
    <w:name w:val="Заголовок №6"/>
    <w:basedOn w:val="a"/>
    <w:link w:val="60"/>
    <w:rsid w:val="00562AEB"/>
    <w:pPr>
      <w:widowControl w:val="0"/>
      <w:shd w:val="clear" w:color="auto" w:fill="FFFFFF"/>
      <w:suppressAutoHyphens w:val="0"/>
      <w:spacing w:before="480" w:after="120" w:line="250" w:lineRule="exact"/>
      <w:ind w:hanging="400"/>
      <w:outlineLvl w:val="5"/>
    </w:pPr>
    <w:rPr>
      <w:rFonts w:ascii="Arial Narrow" w:eastAsia="Arial Narrow" w:hAnsi="Arial Narrow" w:cs="Arial Narrow"/>
      <w:b/>
      <w:bCs/>
      <w:sz w:val="23"/>
      <w:szCs w:val="23"/>
      <w:lang w:val="ru-RU" w:bidi="ar-SA"/>
    </w:rPr>
  </w:style>
  <w:style w:type="character" w:customStyle="1" w:styleId="canedit">
    <w:name w:val="canedit"/>
    <w:basedOn w:val="a0"/>
    <w:rsid w:val="00562AEB"/>
  </w:style>
  <w:style w:type="character" w:customStyle="1" w:styleId="20">
    <w:name w:val="Основной текст (2)_"/>
    <w:basedOn w:val="a0"/>
    <w:link w:val="21"/>
    <w:locked/>
    <w:rsid w:val="00666CA5"/>
    <w:rPr>
      <w:rFonts w:ascii="Arial" w:eastAsia="Arial" w:hAnsi="Arial" w:cs="Arial"/>
      <w:spacing w:val="1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66CA5"/>
    <w:pPr>
      <w:widowControl w:val="0"/>
      <w:shd w:val="clear" w:color="auto" w:fill="FFFFFF"/>
      <w:suppressAutoHyphens w:val="0"/>
      <w:spacing w:after="240" w:line="0" w:lineRule="atLeast"/>
      <w:jc w:val="center"/>
    </w:pPr>
    <w:rPr>
      <w:rFonts w:ascii="Arial" w:eastAsia="Arial" w:hAnsi="Arial" w:cs="Arial"/>
      <w:spacing w:val="1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eum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tyakovgalleru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histori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М</cp:lastModifiedBy>
  <cp:revision>7</cp:revision>
  <dcterms:created xsi:type="dcterms:W3CDTF">2021-09-09T16:24:00Z</dcterms:created>
  <dcterms:modified xsi:type="dcterms:W3CDTF">2021-10-27T07:40:00Z</dcterms:modified>
</cp:coreProperties>
</file>