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B" w:rsidRPr="00D02297" w:rsidRDefault="008D63AB" w:rsidP="008D63AB">
      <w:pPr>
        <w:pStyle w:val="Default"/>
        <w:jc w:val="center"/>
        <w:rPr>
          <w:b/>
          <w:sz w:val="22"/>
        </w:rPr>
      </w:pPr>
      <w:r w:rsidRPr="00D02297">
        <w:rPr>
          <w:b/>
          <w:sz w:val="28"/>
          <w:szCs w:val="32"/>
        </w:rPr>
        <w:t>Аннотация к рабочей программе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литературе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="00AC4EE6">
        <w:rPr>
          <w:rFonts w:ascii="Times New Roman" w:hAnsi="Times New Roman"/>
          <w:b/>
          <w:sz w:val="28"/>
          <w:szCs w:val="32"/>
        </w:rPr>
        <w:t xml:space="preserve"> </w:t>
      </w:r>
      <w:r w:rsidR="00706C81">
        <w:rPr>
          <w:rFonts w:ascii="Times New Roman" w:hAnsi="Times New Roman"/>
          <w:b/>
          <w:sz w:val="28"/>
          <w:szCs w:val="32"/>
        </w:rPr>
        <w:t>Б</w:t>
      </w:r>
      <w:bookmarkStart w:id="0" w:name="_GoBack"/>
      <w:bookmarkEnd w:id="0"/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p w:rsidR="008D63AB" w:rsidRDefault="008D63AB" w:rsidP="008D63AB">
      <w:pPr>
        <w:ind w:left="-851" w:firstLine="851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2C2A2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E901BE">
        <w:rPr>
          <w:rFonts w:ascii="Times New Roman" w:hAnsi="Times New Roman" w:cs="Times New Roman"/>
        </w:rPr>
        <w:t>образования</w:t>
      </w:r>
      <w:r w:rsidRPr="00E901BE">
        <w:rPr>
          <w:rFonts w:ascii="Times New Roman" w:hAnsi="Times New Roman" w:cs="Times New Roman"/>
        </w:rPr>
        <w:br/>
        <w:t>(</w:t>
      </w:r>
      <w:proofErr w:type="gramEnd"/>
      <w:r w:rsidRPr="00E901BE">
        <w:rPr>
          <w:rFonts w:ascii="Times New Roman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 xml:space="preserve">Основная образовательной программа МОУ </w:t>
      </w:r>
      <w:proofErr w:type="spellStart"/>
      <w:r w:rsidRPr="00E901BE">
        <w:rPr>
          <w:rFonts w:ascii="Times New Roman" w:hAnsi="Times New Roman" w:cs="Times New Roman"/>
          <w:color w:val="000000"/>
        </w:rPr>
        <w:t>Ишненская</w:t>
      </w:r>
      <w:proofErr w:type="spellEnd"/>
      <w:r w:rsidRPr="00E901BE">
        <w:rPr>
          <w:rFonts w:ascii="Times New Roman" w:hAnsi="Times New Roman" w:cs="Times New Roman"/>
          <w:color w:val="000000"/>
        </w:rPr>
        <w:t xml:space="preserve"> СОШ.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8D63AB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Литература.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 [Текст</w:t>
      </w:r>
      <w:proofErr w:type="gram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общеобразовательных организаций : в двух частях / Г. С. </w:t>
      </w:r>
      <w:proofErr w:type="spell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</w:t>
      </w:r>
      <w:r w:rsidRPr="00AC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а), 2020.</w:t>
      </w:r>
    </w:p>
    <w:p w:rsidR="008D63AB" w:rsidRPr="00D80FFF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F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FF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D80FFF">
        <w:rPr>
          <w:rFonts w:ascii="Times New Roman" w:hAnsi="Times New Roman" w:cs="Times New Roman"/>
          <w:sz w:val="24"/>
          <w:szCs w:val="24"/>
        </w:rPr>
        <w:t xml:space="preserve"> расчета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3AB" w:rsidRPr="00AC033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8D63AB" w:rsidRPr="00D44C2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8D63AB" w:rsidRPr="00D44C24" w:rsidTr="002957F9">
        <w:tc>
          <w:tcPr>
            <w:tcW w:w="5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8D63AB" w:rsidRPr="00D44C24" w:rsidTr="002957F9">
        <w:trPr>
          <w:trHeight w:val="1126"/>
        </w:trPr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D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8D63AB" w:rsidRPr="00D713AE" w:rsidRDefault="008D63AB" w:rsidP="008D63AB">
            <w:pPr>
              <w:pStyle w:val="Default"/>
              <w:rPr>
                <w:b/>
              </w:rPr>
            </w:pPr>
            <w:r w:rsidRPr="00D713AE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устного народного творчества.</w:t>
            </w:r>
          </w:p>
        </w:tc>
        <w:tc>
          <w:tcPr>
            <w:tcW w:w="2268" w:type="dxa"/>
          </w:tcPr>
          <w:p w:rsidR="008D63AB" w:rsidRDefault="00706C81" w:rsidP="008D63AB">
            <w:pPr>
              <w:spacing w:after="0" w:line="240" w:lineRule="auto"/>
            </w:pPr>
            <w:hyperlink r:id="rId6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на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жизни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7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литературы XVIII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экскур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сия: Холмогоры — Москва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— Германия — Петер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бург.</w:t>
            </w:r>
          </w:p>
        </w:tc>
        <w:tc>
          <w:tcPr>
            <w:tcW w:w="2268" w:type="dxa"/>
          </w:tcPr>
          <w:p w:rsidR="008D63AB" w:rsidRDefault="00706C81" w:rsidP="008D63AB">
            <w:pPr>
              <w:spacing w:after="0" w:line="240" w:lineRule="auto"/>
            </w:pPr>
            <w:hyperlink r:id="rId8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706C81" w:rsidP="008D63AB">
            <w:pPr>
              <w:spacing w:after="0" w:line="240" w:lineRule="auto"/>
            </w:pPr>
            <w:hyperlink r:id="rId9" w:history="1">
              <w:r w:rsidR="008D63AB" w:rsidRPr="007E14A9">
                <w:rPr>
                  <w:rStyle w:val="a6"/>
                </w:rPr>
                <w:t>https://biblioschool.ru/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представлений в процессе выявления семантики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ра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8D63AB" w:rsidRDefault="00706C81" w:rsidP="008D63AB">
            <w:pPr>
              <w:spacing w:after="0" w:line="240" w:lineRule="auto"/>
            </w:pPr>
            <w:hyperlink r:id="rId10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706C81" w:rsidP="008D63AB">
            <w:pPr>
              <w:spacing w:after="0" w:line="240" w:lineRule="auto"/>
            </w:pPr>
            <w:hyperlink r:id="rId11" w:history="1">
              <w:r w:rsidR="008D63AB" w:rsidRPr="007E14A9">
                <w:rPr>
                  <w:rStyle w:val="a6"/>
                </w:rPr>
                <w:t>https://biblioschool.ru/</w:t>
              </w:r>
            </w:hyperlink>
          </w:p>
          <w:p w:rsidR="008D63AB" w:rsidRDefault="008D63AB" w:rsidP="008D63AB">
            <w:pPr>
              <w:spacing w:after="0" w:line="240" w:lineRule="auto"/>
            </w:pP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мировоззренческих представлений</w:t>
            </w:r>
            <w:proofErr w:type="gramEnd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понятиями патрио</w:t>
            </w: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тизм, романтика, чувство долга, жизнь и смерть.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3AB" w:rsidRDefault="00706C81" w:rsidP="008D63AB">
            <w:pPr>
              <w:spacing w:after="0" w:line="240" w:lineRule="auto"/>
            </w:pPr>
            <w:hyperlink r:id="rId13" w:history="1">
              <w:r w:rsidR="008D63AB" w:rsidRPr="007E14A9">
                <w:rPr>
                  <w:rStyle w:val="a6"/>
                </w:rPr>
                <w:t>https://resh.edu.ru/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Из  </w:t>
            </w: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зарубежной</w:t>
            </w:r>
            <w:proofErr w:type="gramEnd"/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«вечных» темах (лю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бовь).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4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706C81" w:rsidP="008D63AB">
            <w:pPr>
              <w:spacing w:after="0" w:line="240" w:lineRule="auto"/>
            </w:pPr>
            <w:hyperlink r:id="rId15" w:history="1">
              <w:r w:rsidR="008D63AB" w:rsidRPr="007E14A9">
                <w:rPr>
                  <w:rStyle w:val="a6"/>
                </w:rPr>
                <w:t>https://biblioschool.ru/</w:t>
              </w:r>
            </w:hyperlink>
            <w:r w:rsidR="008D63AB"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Итоги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</w:p>
        </w:tc>
      </w:tr>
    </w:tbl>
    <w:p w:rsidR="008D63AB" w:rsidRPr="00831ACA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Развитие речи – 5 (классных сочинений –4, домашнее сочинение - 1)</w:t>
      </w: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Внеклассное чтение – 2</w:t>
      </w:r>
    </w:p>
    <w:p w:rsidR="008D63AB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967C03" w:rsidRDefault="008D63AB" w:rsidP="008D63A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F70" w:rsidRDefault="009F4F70" w:rsidP="008D63AB">
      <w:pPr>
        <w:spacing w:after="0" w:line="240" w:lineRule="auto"/>
      </w:pPr>
    </w:p>
    <w:sectPr w:rsidR="009F4F70" w:rsidSect="00131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6"/>
    <w:rsid w:val="00131B1D"/>
    <w:rsid w:val="00706C81"/>
    <w:rsid w:val="008D63AB"/>
    <w:rsid w:val="009F4F70"/>
    <w:rsid w:val="00AC4EE6"/>
    <w:rsid w:val="00B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2024-994B-4617-84A6-7EA82D1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D6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63AB"/>
  </w:style>
  <w:style w:type="table" w:styleId="a5">
    <w:name w:val="Table Grid"/>
    <w:basedOn w:val="a1"/>
    <w:uiPriority w:val="39"/>
    <w:rsid w:val="008D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biblio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2021-09-09T20:28:00Z</dcterms:created>
  <dcterms:modified xsi:type="dcterms:W3CDTF">2021-11-01T13:55:00Z</dcterms:modified>
</cp:coreProperties>
</file>