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5D41" w14:textId="31AF9F0E" w:rsidR="00F5454F" w:rsidRDefault="00287C61" w:rsidP="00287C61">
      <w:pPr>
        <w:jc w:val="center"/>
        <w:rPr>
          <w:rFonts w:ascii="Times New Roman" w:hAnsi="Times New Roman" w:cs="Times New Roman"/>
          <w:sz w:val="24"/>
          <w:szCs w:val="24"/>
        </w:rPr>
      </w:pPr>
      <w:r w:rsidRPr="00287C61">
        <w:rPr>
          <w:rFonts w:ascii="Times New Roman" w:hAnsi="Times New Roman" w:cs="Times New Roman"/>
          <w:sz w:val="24"/>
          <w:szCs w:val="24"/>
        </w:rPr>
        <w:t>АННОТАЦИЯ</w:t>
      </w:r>
    </w:p>
    <w:p w14:paraId="39759E8C" w14:textId="33201310" w:rsidR="00287C61" w:rsidRDefault="00287C61" w:rsidP="00287C61">
      <w:pPr>
        <w:rPr>
          <w:rFonts w:ascii="Times New Roman" w:hAnsi="Times New Roman" w:cs="Times New Roman"/>
          <w:sz w:val="24"/>
          <w:szCs w:val="24"/>
        </w:rPr>
      </w:pPr>
      <w:r w:rsidRPr="00287C61">
        <w:rPr>
          <w:rFonts w:ascii="Times New Roman" w:hAnsi="Times New Roman" w:cs="Times New Roman"/>
          <w:sz w:val="24"/>
          <w:szCs w:val="24"/>
        </w:rPr>
        <w:t xml:space="preserve">Рабочая программа курса </w:t>
      </w:r>
      <w:r>
        <w:rPr>
          <w:rFonts w:ascii="Times New Roman" w:hAnsi="Times New Roman" w:cs="Times New Roman"/>
          <w:sz w:val="24"/>
          <w:szCs w:val="24"/>
        </w:rPr>
        <w:t>математики для 11</w:t>
      </w:r>
      <w:r w:rsidRPr="00287C61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ФГОС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287C61">
        <w:rPr>
          <w:rFonts w:ascii="Times New Roman" w:hAnsi="Times New Roman" w:cs="Times New Roman"/>
          <w:sz w:val="24"/>
          <w:szCs w:val="24"/>
        </w:rPr>
        <w:t xml:space="preserve"> общего образования, основной образовательной программы МОУ Ишненская СОШ Учебный план на изучение математики </w:t>
      </w:r>
      <w:r w:rsidRPr="00AB282B">
        <w:rPr>
          <w:rFonts w:ascii="Times New Roman" w:hAnsi="Times New Roman" w:cs="Times New Roman"/>
          <w:b/>
          <w:bCs/>
          <w:sz w:val="24"/>
          <w:szCs w:val="24"/>
        </w:rPr>
        <w:t>на профильном уровне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C61">
        <w:rPr>
          <w:rFonts w:ascii="Times New Roman" w:hAnsi="Times New Roman" w:cs="Times New Roman"/>
          <w:sz w:val="24"/>
          <w:szCs w:val="24"/>
        </w:rPr>
        <w:t xml:space="preserve">в 11классе отводит </w:t>
      </w:r>
      <w:r w:rsidRPr="00287C61">
        <w:rPr>
          <w:rFonts w:ascii="Times New Roman" w:hAnsi="Times New Roman" w:cs="Times New Roman"/>
          <w:b/>
          <w:bCs/>
          <w:sz w:val="24"/>
          <w:szCs w:val="24"/>
        </w:rPr>
        <w:t>6 часов в неделю, 204 часа</w:t>
      </w:r>
      <w:r w:rsidRPr="00287C61">
        <w:rPr>
          <w:rFonts w:ascii="Times New Roman" w:hAnsi="Times New Roman" w:cs="Times New Roman"/>
          <w:sz w:val="24"/>
          <w:szCs w:val="24"/>
        </w:rPr>
        <w:t xml:space="preserve"> за учебный год (34 недели), на </w:t>
      </w:r>
      <w:r w:rsidRPr="00287C61">
        <w:rPr>
          <w:rFonts w:ascii="Times New Roman" w:hAnsi="Times New Roman" w:cs="Times New Roman"/>
          <w:b/>
          <w:bCs/>
          <w:sz w:val="24"/>
          <w:szCs w:val="24"/>
        </w:rPr>
        <w:t>алгебру</w:t>
      </w:r>
      <w:r w:rsidRPr="00287C61">
        <w:rPr>
          <w:rFonts w:ascii="Times New Roman" w:hAnsi="Times New Roman" w:cs="Times New Roman"/>
          <w:sz w:val="24"/>
          <w:szCs w:val="24"/>
        </w:rPr>
        <w:t xml:space="preserve"> и математический анализ отводится </w:t>
      </w:r>
      <w:r w:rsidRPr="00287C61">
        <w:rPr>
          <w:rFonts w:ascii="Times New Roman" w:hAnsi="Times New Roman" w:cs="Times New Roman"/>
          <w:b/>
          <w:bCs/>
          <w:sz w:val="24"/>
          <w:szCs w:val="24"/>
        </w:rPr>
        <w:t>136 часов</w:t>
      </w:r>
      <w:r w:rsidRPr="00287C61">
        <w:rPr>
          <w:rFonts w:ascii="Times New Roman" w:hAnsi="Times New Roman" w:cs="Times New Roman"/>
          <w:sz w:val="24"/>
          <w:szCs w:val="24"/>
        </w:rPr>
        <w:t xml:space="preserve">, на </w:t>
      </w:r>
      <w:r w:rsidRPr="00287C61">
        <w:rPr>
          <w:rFonts w:ascii="Times New Roman" w:hAnsi="Times New Roman" w:cs="Times New Roman"/>
          <w:b/>
          <w:bCs/>
          <w:sz w:val="24"/>
          <w:szCs w:val="24"/>
        </w:rPr>
        <w:t>геометрию – 68 часов</w:t>
      </w:r>
      <w:r w:rsidRPr="00287C61">
        <w:rPr>
          <w:rFonts w:ascii="Times New Roman" w:hAnsi="Times New Roman" w:cs="Times New Roman"/>
          <w:sz w:val="24"/>
          <w:szCs w:val="24"/>
        </w:rPr>
        <w:t xml:space="preserve">. Обучение ведётся по учебникам: </w:t>
      </w:r>
      <w:r w:rsidRPr="00287C61">
        <w:rPr>
          <w:rFonts w:ascii="Times New Roman" w:hAnsi="Times New Roman" w:cs="Times New Roman"/>
          <w:b/>
          <w:bCs/>
          <w:sz w:val="24"/>
          <w:szCs w:val="24"/>
        </w:rPr>
        <w:t>Ю. М. Колягин</w:t>
      </w:r>
      <w:r w:rsidRPr="00287C61">
        <w:rPr>
          <w:rFonts w:ascii="Times New Roman" w:hAnsi="Times New Roman" w:cs="Times New Roman"/>
          <w:sz w:val="24"/>
          <w:szCs w:val="24"/>
        </w:rPr>
        <w:t>, М. В. Ткачёва, Н. Е. Фёдорова, М. И. Шабунин «Математика: алгебра и начала математического анализа, геометрия. Алгебра и начала математического анализа 11 класс: базовый и углублённый уровни. – М.: Просвещение, 2020;</w:t>
      </w:r>
      <w:r w:rsidRPr="00287C61">
        <w:rPr>
          <w:rFonts w:ascii="Times New Roman" w:hAnsi="Times New Roman" w:cs="Times New Roman"/>
          <w:b/>
          <w:bCs/>
          <w:sz w:val="24"/>
          <w:szCs w:val="24"/>
        </w:rPr>
        <w:t xml:space="preserve"> В. Ф. Бутузов</w:t>
      </w:r>
      <w:r w:rsidRPr="00287C61">
        <w:rPr>
          <w:rFonts w:ascii="Times New Roman" w:hAnsi="Times New Roman" w:cs="Times New Roman"/>
          <w:sz w:val="24"/>
          <w:szCs w:val="24"/>
        </w:rPr>
        <w:t xml:space="preserve">, </w:t>
      </w:r>
      <w:r w:rsidRPr="00287C61">
        <w:rPr>
          <w:rFonts w:ascii="Times New Roman" w:hAnsi="Times New Roman" w:cs="Times New Roman"/>
          <w:b/>
          <w:bCs/>
          <w:sz w:val="24"/>
          <w:szCs w:val="24"/>
        </w:rPr>
        <w:t>В. В. Прасолов</w:t>
      </w:r>
      <w:r w:rsidRPr="00287C61">
        <w:rPr>
          <w:rFonts w:ascii="Times New Roman" w:hAnsi="Times New Roman" w:cs="Times New Roman"/>
          <w:sz w:val="24"/>
          <w:szCs w:val="24"/>
        </w:rPr>
        <w:t xml:space="preserve"> «Математика: алгебра и начала математического анализа, геометрия. Геометрия 10-11 классы: базовый и углублённый уровни. – М.: Просвещение, 2020. Тематическое планирование составлено с учётом методических рекомендаций авторов учебников и «Программы общеобразовательных учреждений. Алгебра и начала анализа. 10 – 11 классы / составитель Т.А. Бурмистрова.» – М.: Просвещение, 2016. «Геометрия. Сборник рабочих программ. 10—11 классы. Базовый и углублённый уровни: учеб. пособие для учителей общеобразовательных организаций / сост. Т. А. Бурмистрова.» — М.: Просвещение, 2015.</w:t>
      </w:r>
    </w:p>
    <w:p w14:paraId="7A72D860" w14:textId="60220D77" w:rsidR="00287C61" w:rsidRDefault="00287C61" w:rsidP="00287C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14:paraId="353C29F3" w14:textId="77777777" w:rsidR="007F0EF6" w:rsidRDefault="007F0EF6" w:rsidP="007F0EF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6 ч в неделю: 4 ч – алгебра, 2 ч – геометрия, всего 204 ч за 34 недели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6"/>
        <w:gridCol w:w="1804"/>
        <w:gridCol w:w="2259"/>
      </w:tblGrid>
      <w:tr w:rsidR="00287C61" w:rsidRPr="00287C61" w14:paraId="4626DC93" w14:textId="77777777" w:rsidTr="00287C61">
        <w:trPr>
          <w:trHeight w:val="518"/>
        </w:trPr>
        <w:tc>
          <w:tcPr>
            <w:tcW w:w="5176" w:type="dxa"/>
            <w:shd w:val="clear" w:color="auto" w:fill="auto"/>
          </w:tcPr>
          <w:p w14:paraId="35863B53" w14:textId="77777777" w:rsidR="00287C61" w:rsidRPr="00287C61" w:rsidRDefault="00287C61" w:rsidP="0028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804" w:type="dxa"/>
            <w:shd w:val="clear" w:color="auto" w:fill="auto"/>
          </w:tcPr>
          <w:p w14:paraId="799EA941" w14:textId="77777777" w:rsidR="00287C61" w:rsidRPr="00287C61" w:rsidRDefault="00287C61" w:rsidP="0028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 часов</w:t>
            </w:r>
          </w:p>
        </w:tc>
        <w:tc>
          <w:tcPr>
            <w:tcW w:w="2259" w:type="dxa"/>
            <w:shd w:val="clear" w:color="auto" w:fill="auto"/>
          </w:tcPr>
          <w:p w14:paraId="56D0151A" w14:textId="77777777" w:rsidR="00287C61" w:rsidRPr="00287C61" w:rsidRDefault="00287C61" w:rsidP="0028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к/р</w:t>
            </w:r>
          </w:p>
        </w:tc>
      </w:tr>
      <w:tr w:rsidR="00287C61" w:rsidRPr="00287C61" w14:paraId="43406C3F" w14:textId="77777777" w:rsidTr="00287C61">
        <w:trPr>
          <w:trHeight w:val="272"/>
        </w:trPr>
        <w:tc>
          <w:tcPr>
            <w:tcW w:w="5176" w:type="dxa"/>
            <w:shd w:val="clear" w:color="auto" w:fill="auto"/>
          </w:tcPr>
          <w:p w14:paraId="6FD0B4E1" w14:textId="73583F2D" w:rsidR="00287C61" w:rsidRPr="00287C61" w:rsidRDefault="00287C61" w:rsidP="00287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Алгебра и начала анализа </w:t>
            </w:r>
          </w:p>
        </w:tc>
        <w:tc>
          <w:tcPr>
            <w:tcW w:w="1804" w:type="dxa"/>
            <w:shd w:val="clear" w:color="auto" w:fill="auto"/>
          </w:tcPr>
          <w:p w14:paraId="34B802FE" w14:textId="0B075F3C" w:rsidR="00287C61" w:rsidRPr="00287C61" w:rsidRDefault="00287C61" w:rsidP="0028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136 ч</w:t>
            </w:r>
          </w:p>
        </w:tc>
        <w:tc>
          <w:tcPr>
            <w:tcW w:w="2259" w:type="dxa"/>
            <w:shd w:val="clear" w:color="auto" w:fill="auto"/>
          </w:tcPr>
          <w:p w14:paraId="12578971" w14:textId="282210F6" w:rsidR="00287C61" w:rsidRPr="00287C61" w:rsidRDefault="00287C61" w:rsidP="00287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87C61" w:rsidRPr="00287C61" w14:paraId="4B90E104" w14:textId="77777777" w:rsidTr="00287C61">
        <w:trPr>
          <w:trHeight w:val="272"/>
        </w:trPr>
        <w:tc>
          <w:tcPr>
            <w:tcW w:w="5176" w:type="dxa"/>
            <w:shd w:val="clear" w:color="auto" w:fill="auto"/>
          </w:tcPr>
          <w:p w14:paraId="2391BCDD" w14:textId="77777777" w:rsidR="00287C61" w:rsidRPr="00287C61" w:rsidRDefault="00287C61" w:rsidP="00287C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1804" w:type="dxa"/>
            <w:shd w:val="clear" w:color="auto" w:fill="auto"/>
          </w:tcPr>
          <w:p w14:paraId="290741BA" w14:textId="77777777" w:rsidR="00287C61" w:rsidRPr="00287C61" w:rsidRDefault="00287C61" w:rsidP="0028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59" w:type="dxa"/>
            <w:shd w:val="clear" w:color="auto" w:fill="auto"/>
          </w:tcPr>
          <w:p w14:paraId="16715570" w14:textId="77777777" w:rsidR="00287C61" w:rsidRPr="00287C61" w:rsidRDefault="00287C61" w:rsidP="00287C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входная</w:t>
            </w:r>
          </w:p>
        </w:tc>
      </w:tr>
      <w:tr w:rsidR="00287C61" w:rsidRPr="00287C61" w14:paraId="05E1E1D4" w14:textId="77777777" w:rsidTr="00287C61">
        <w:trPr>
          <w:trHeight w:val="518"/>
        </w:trPr>
        <w:tc>
          <w:tcPr>
            <w:tcW w:w="5176" w:type="dxa"/>
            <w:shd w:val="clear" w:color="auto" w:fill="auto"/>
          </w:tcPr>
          <w:p w14:paraId="101529A0" w14:textId="77777777" w:rsidR="00287C61" w:rsidRPr="00287C61" w:rsidRDefault="00287C61" w:rsidP="00287C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Тригонометрические функции</w:t>
            </w:r>
          </w:p>
        </w:tc>
        <w:tc>
          <w:tcPr>
            <w:tcW w:w="1804" w:type="dxa"/>
            <w:shd w:val="clear" w:color="auto" w:fill="auto"/>
          </w:tcPr>
          <w:p w14:paraId="16EAAA6E" w14:textId="77777777" w:rsidR="00287C61" w:rsidRPr="00287C61" w:rsidRDefault="00287C61" w:rsidP="0028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259" w:type="dxa"/>
            <w:shd w:val="clear" w:color="auto" w:fill="auto"/>
          </w:tcPr>
          <w:p w14:paraId="4399067E" w14:textId="77777777" w:rsidR="00287C61" w:rsidRPr="00287C61" w:rsidRDefault="00287C61" w:rsidP="00287C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 1</w:t>
            </w:r>
          </w:p>
        </w:tc>
      </w:tr>
      <w:tr w:rsidR="00287C61" w:rsidRPr="00287C61" w14:paraId="059D6D96" w14:textId="77777777" w:rsidTr="00287C61">
        <w:trPr>
          <w:trHeight w:val="331"/>
        </w:trPr>
        <w:tc>
          <w:tcPr>
            <w:tcW w:w="5176" w:type="dxa"/>
            <w:shd w:val="clear" w:color="auto" w:fill="auto"/>
          </w:tcPr>
          <w:p w14:paraId="45A12A68" w14:textId="77777777" w:rsidR="00287C61" w:rsidRPr="00287C61" w:rsidRDefault="00287C61" w:rsidP="00287C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Производная и её геометрический смысл</w:t>
            </w:r>
          </w:p>
        </w:tc>
        <w:tc>
          <w:tcPr>
            <w:tcW w:w="1804" w:type="dxa"/>
            <w:shd w:val="clear" w:color="auto" w:fill="auto"/>
          </w:tcPr>
          <w:p w14:paraId="52E49E94" w14:textId="77777777" w:rsidR="00287C61" w:rsidRPr="00287C61" w:rsidRDefault="00287C61" w:rsidP="0028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259" w:type="dxa"/>
            <w:shd w:val="clear" w:color="auto" w:fill="auto"/>
          </w:tcPr>
          <w:p w14:paraId="27A47746" w14:textId="77777777" w:rsidR="00287C61" w:rsidRPr="00287C61" w:rsidRDefault="00287C61" w:rsidP="00287C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 2</w:t>
            </w:r>
          </w:p>
        </w:tc>
      </w:tr>
      <w:tr w:rsidR="00287C61" w:rsidRPr="00287C61" w14:paraId="1BAD8147" w14:textId="77777777" w:rsidTr="00287C61">
        <w:trPr>
          <w:trHeight w:val="669"/>
        </w:trPr>
        <w:tc>
          <w:tcPr>
            <w:tcW w:w="5176" w:type="dxa"/>
            <w:shd w:val="clear" w:color="auto" w:fill="auto"/>
          </w:tcPr>
          <w:p w14:paraId="0381CC38" w14:textId="77777777" w:rsidR="00287C61" w:rsidRPr="00287C61" w:rsidRDefault="00287C61" w:rsidP="00287C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Применение производной к исследованию функций</w:t>
            </w:r>
          </w:p>
        </w:tc>
        <w:tc>
          <w:tcPr>
            <w:tcW w:w="1804" w:type="dxa"/>
            <w:shd w:val="clear" w:color="auto" w:fill="auto"/>
          </w:tcPr>
          <w:p w14:paraId="258420B7" w14:textId="77777777" w:rsidR="00287C61" w:rsidRPr="00287C61" w:rsidRDefault="00287C61" w:rsidP="0028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259" w:type="dxa"/>
            <w:shd w:val="clear" w:color="auto" w:fill="auto"/>
          </w:tcPr>
          <w:p w14:paraId="58E7D1F0" w14:textId="77777777" w:rsidR="00287C61" w:rsidRPr="00287C61" w:rsidRDefault="00287C61" w:rsidP="00287C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 3</w:t>
            </w:r>
          </w:p>
        </w:tc>
      </w:tr>
      <w:tr w:rsidR="00287C61" w:rsidRPr="00287C61" w14:paraId="662FD811" w14:textId="77777777" w:rsidTr="00287C61">
        <w:trPr>
          <w:trHeight w:val="445"/>
        </w:trPr>
        <w:tc>
          <w:tcPr>
            <w:tcW w:w="5176" w:type="dxa"/>
            <w:shd w:val="clear" w:color="auto" w:fill="auto"/>
          </w:tcPr>
          <w:p w14:paraId="6A455071" w14:textId="77777777" w:rsidR="00287C61" w:rsidRPr="00287C61" w:rsidRDefault="00287C61" w:rsidP="00287C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Первообразная и интеграл</w:t>
            </w:r>
          </w:p>
        </w:tc>
        <w:tc>
          <w:tcPr>
            <w:tcW w:w="1804" w:type="dxa"/>
            <w:shd w:val="clear" w:color="auto" w:fill="auto"/>
          </w:tcPr>
          <w:p w14:paraId="002BDC1E" w14:textId="77777777" w:rsidR="00287C61" w:rsidRPr="00287C61" w:rsidRDefault="00287C61" w:rsidP="0028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259" w:type="dxa"/>
            <w:shd w:val="clear" w:color="auto" w:fill="auto"/>
          </w:tcPr>
          <w:p w14:paraId="2DA80EF1" w14:textId="77777777" w:rsidR="00287C61" w:rsidRPr="00287C61" w:rsidRDefault="00287C61" w:rsidP="00287C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 4</w:t>
            </w:r>
          </w:p>
        </w:tc>
      </w:tr>
      <w:tr w:rsidR="00287C61" w:rsidRPr="00287C61" w14:paraId="18D1D382" w14:textId="77777777" w:rsidTr="00287C61">
        <w:trPr>
          <w:trHeight w:val="258"/>
        </w:trPr>
        <w:tc>
          <w:tcPr>
            <w:tcW w:w="5176" w:type="dxa"/>
            <w:shd w:val="clear" w:color="auto" w:fill="auto"/>
          </w:tcPr>
          <w:p w14:paraId="5480E428" w14:textId="77777777" w:rsidR="00287C61" w:rsidRPr="00287C61" w:rsidRDefault="00287C61" w:rsidP="00287C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Комбинаторика</w:t>
            </w:r>
          </w:p>
        </w:tc>
        <w:tc>
          <w:tcPr>
            <w:tcW w:w="1804" w:type="dxa"/>
            <w:shd w:val="clear" w:color="auto" w:fill="auto"/>
          </w:tcPr>
          <w:p w14:paraId="6FBDC685" w14:textId="77777777" w:rsidR="00287C61" w:rsidRPr="00287C61" w:rsidRDefault="00287C61" w:rsidP="0028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59" w:type="dxa"/>
            <w:shd w:val="clear" w:color="auto" w:fill="auto"/>
          </w:tcPr>
          <w:p w14:paraId="5E75BD0C" w14:textId="77777777" w:rsidR="00287C61" w:rsidRPr="00287C61" w:rsidRDefault="00287C61" w:rsidP="00287C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 5</w:t>
            </w:r>
          </w:p>
        </w:tc>
      </w:tr>
      <w:tr w:rsidR="00287C61" w:rsidRPr="00287C61" w14:paraId="26443154" w14:textId="77777777" w:rsidTr="00287C61">
        <w:trPr>
          <w:trHeight w:val="413"/>
        </w:trPr>
        <w:tc>
          <w:tcPr>
            <w:tcW w:w="5176" w:type="dxa"/>
            <w:shd w:val="clear" w:color="auto" w:fill="auto"/>
          </w:tcPr>
          <w:p w14:paraId="44ABDACC" w14:textId="77777777" w:rsidR="00287C61" w:rsidRPr="00287C61" w:rsidRDefault="00287C61" w:rsidP="00287C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Элементы теории вероятностей</w:t>
            </w:r>
          </w:p>
        </w:tc>
        <w:tc>
          <w:tcPr>
            <w:tcW w:w="1804" w:type="dxa"/>
            <w:shd w:val="clear" w:color="auto" w:fill="auto"/>
          </w:tcPr>
          <w:p w14:paraId="0FF5A346" w14:textId="77777777" w:rsidR="00287C61" w:rsidRPr="00287C61" w:rsidRDefault="00287C61" w:rsidP="0028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59" w:type="dxa"/>
            <w:shd w:val="clear" w:color="auto" w:fill="auto"/>
          </w:tcPr>
          <w:p w14:paraId="5D855BC4" w14:textId="77777777" w:rsidR="00287C61" w:rsidRPr="00287C61" w:rsidRDefault="00287C61" w:rsidP="00287C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 6</w:t>
            </w:r>
          </w:p>
        </w:tc>
      </w:tr>
      <w:tr w:rsidR="00287C61" w:rsidRPr="00287C61" w14:paraId="7F149A7B" w14:textId="77777777" w:rsidTr="00287C61">
        <w:trPr>
          <w:trHeight w:val="258"/>
        </w:trPr>
        <w:tc>
          <w:tcPr>
            <w:tcW w:w="5176" w:type="dxa"/>
            <w:shd w:val="clear" w:color="auto" w:fill="auto"/>
          </w:tcPr>
          <w:p w14:paraId="21252FF2" w14:textId="77777777" w:rsidR="00287C61" w:rsidRPr="00287C61" w:rsidRDefault="00287C61" w:rsidP="00287C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Комплексные числа</w:t>
            </w:r>
          </w:p>
        </w:tc>
        <w:tc>
          <w:tcPr>
            <w:tcW w:w="1804" w:type="dxa"/>
            <w:shd w:val="clear" w:color="auto" w:fill="auto"/>
          </w:tcPr>
          <w:p w14:paraId="2AAD14E2" w14:textId="77777777" w:rsidR="00287C61" w:rsidRPr="00287C61" w:rsidRDefault="00287C61" w:rsidP="0028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59" w:type="dxa"/>
            <w:shd w:val="clear" w:color="auto" w:fill="auto"/>
          </w:tcPr>
          <w:p w14:paraId="4D06DDE5" w14:textId="77777777" w:rsidR="00287C61" w:rsidRPr="00287C61" w:rsidRDefault="00287C61" w:rsidP="00287C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 7</w:t>
            </w:r>
          </w:p>
        </w:tc>
      </w:tr>
      <w:tr w:rsidR="00287C61" w:rsidRPr="00287C61" w14:paraId="79C9AF4C" w14:textId="77777777" w:rsidTr="00287C61">
        <w:trPr>
          <w:trHeight w:val="423"/>
        </w:trPr>
        <w:tc>
          <w:tcPr>
            <w:tcW w:w="5176" w:type="dxa"/>
            <w:shd w:val="clear" w:color="auto" w:fill="auto"/>
          </w:tcPr>
          <w:p w14:paraId="547761A2" w14:textId="77777777" w:rsidR="00287C61" w:rsidRPr="00287C61" w:rsidRDefault="00287C61" w:rsidP="00287C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Уравнения и неравенства с двумя переменными</w:t>
            </w:r>
          </w:p>
        </w:tc>
        <w:tc>
          <w:tcPr>
            <w:tcW w:w="1804" w:type="dxa"/>
            <w:shd w:val="clear" w:color="auto" w:fill="auto"/>
          </w:tcPr>
          <w:p w14:paraId="02E974EC" w14:textId="77777777" w:rsidR="00287C61" w:rsidRPr="00287C61" w:rsidRDefault="00287C61" w:rsidP="0028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59" w:type="dxa"/>
            <w:shd w:val="clear" w:color="auto" w:fill="auto"/>
          </w:tcPr>
          <w:p w14:paraId="513738E2" w14:textId="77777777" w:rsidR="00287C61" w:rsidRPr="00287C61" w:rsidRDefault="00287C61" w:rsidP="00287C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 8</w:t>
            </w:r>
          </w:p>
        </w:tc>
      </w:tr>
      <w:tr w:rsidR="00287C61" w:rsidRPr="00287C61" w14:paraId="0B5A8BD5" w14:textId="77777777" w:rsidTr="00287C61">
        <w:trPr>
          <w:trHeight w:val="563"/>
        </w:trPr>
        <w:tc>
          <w:tcPr>
            <w:tcW w:w="5176" w:type="dxa"/>
            <w:shd w:val="clear" w:color="auto" w:fill="auto"/>
          </w:tcPr>
          <w:p w14:paraId="4956DCA9" w14:textId="77777777" w:rsidR="00287C61" w:rsidRPr="00287C61" w:rsidRDefault="00287C61" w:rsidP="00287C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Итоговое повторение курса алгебры и начала анализа</w:t>
            </w:r>
          </w:p>
        </w:tc>
        <w:tc>
          <w:tcPr>
            <w:tcW w:w="1804" w:type="dxa"/>
            <w:shd w:val="clear" w:color="auto" w:fill="auto"/>
          </w:tcPr>
          <w:p w14:paraId="245C2885" w14:textId="77777777" w:rsidR="00287C61" w:rsidRPr="00287C61" w:rsidRDefault="00287C61" w:rsidP="0028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259" w:type="dxa"/>
            <w:shd w:val="clear" w:color="auto" w:fill="auto"/>
          </w:tcPr>
          <w:p w14:paraId="7E8B4A15" w14:textId="77777777" w:rsidR="00287C61" w:rsidRPr="00287C61" w:rsidRDefault="00287C61" w:rsidP="0028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Тренир по типу ЕГЭ</w:t>
            </w:r>
          </w:p>
        </w:tc>
      </w:tr>
      <w:tr w:rsidR="00287C61" w:rsidRPr="00287C61" w14:paraId="4ABCE680" w14:textId="77777777" w:rsidTr="00287C61">
        <w:trPr>
          <w:trHeight w:val="532"/>
        </w:trPr>
        <w:tc>
          <w:tcPr>
            <w:tcW w:w="5176" w:type="dxa"/>
            <w:shd w:val="clear" w:color="auto" w:fill="auto"/>
          </w:tcPr>
          <w:p w14:paraId="76ECE717" w14:textId="5D244B6F" w:rsidR="00287C61" w:rsidRPr="00287C61" w:rsidRDefault="00287C61" w:rsidP="00287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Геометрия </w:t>
            </w:r>
          </w:p>
        </w:tc>
        <w:tc>
          <w:tcPr>
            <w:tcW w:w="1804" w:type="dxa"/>
            <w:shd w:val="clear" w:color="auto" w:fill="auto"/>
          </w:tcPr>
          <w:p w14:paraId="796A4534" w14:textId="1A730136" w:rsidR="00287C61" w:rsidRPr="00287C61" w:rsidRDefault="00287C61" w:rsidP="0028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68 ч</w:t>
            </w:r>
          </w:p>
        </w:tc>
        <w:tc>
          <w:tcPr>
            <w:tcW w:w="2259" w:type="dxa"/>
            <w:shd w:val="clear" w:color="auto" w:fill="auto"/>
          </w:tcPr>
          <w:p w14:paraId="7CEDD2CC" w14:textId="77777777" w:rsidR="00287C61" w:rsidRPr="00287C61" w:rsidRDefault="00287C61" w:rsidP="0028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87C61" w:rsidRPr="00287C61" w14:paraId="00CAF71B" w14:textId="77777777" w:rsidTr="00287C61">
        <w:trPr>
          <w:trHeight w:val="532"/>
        </w:trPr>
        <w:tc>
          <w:tcPr>
            <w:tcW w:w="5176" w:type="dxa"/>
            <w:shd w:val="clear" w:color="auto" w:fill="auto"/>
          </w:tcPr>
          <w:p w14:paraId="3D8AA4D3" w14:textId="77777777" w:rsidR="00287C61" w:rsidRPr="00287C61" w:rsidRDefault="00287C61" w:rsidP="00287C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Тела и поверхности вращения</w:t>
            </w:r>
          </w:p>
        </w:tc>
        <w:tc>
          <w:tcPr>
            <w:tcW w:w="1804" w:type="dxa"/>
            <w:shd w:val="clear" w:color="auto" w:fill="auto"/>
          </w:tcPr>
          <w:p w14:paraId="0AE1F81D" w14:textId="77777777" w:rsidR="00287C61" w:rsidRPr="00287C61" w:rsidRDefault="00287C61" w:rsidP="0028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259" w:type="dxa"/>
            <w:shd w:val="clear" w:color="auto" w:fill="auto"/>
          </w:tcPr>
          <w:p w14:paraId="19F832A0" w14:textId="77777777" w:rsidR="00287C61" w:rsidRPr="00287C61" w:rsidRDefault="00287C61" w:rsidP="0028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к/р № 1</w:t>
            </w:r>
          </w:p>
        </w:tc>
      </w:tr>
      <w:tr w:rsidR="00287C61" w:rsidRPr="00287C61" w14:paraId="2DDC6397" w14:textId="77777777" w:rsidTr="00287C61">
        <w:trPr>
          <w:trHeight w:val="518"/>
        </w:trPr>
        <w:tc>
          <w:tcPr>
            <w:tcW w:w="5176" w:type="dxa"/>
            <w:shd w:val="clear" w:color="auto" w:fill="auto"/>
          </w:tcPr>
          <w:p w14:paraId="0576768B" w14:textId="77777777" w:rsidR="00287C61" w:rsidRPr="00287C61" w:rsidRDefault="00287C61" w:rsidP="00287C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Координаты и векторы</w:t>
            </w:r>
          </w:p>
        </w:tc>
        <w:tc>
          <w:tcPr>
            <w:tcW w:w="1804" w:type="dxa"/>
            <w:shd w:val="clear" w:color="auto" w:fill="auto"/>
          </w:tcPr>
          <w:p w14:paraId="2CAE5AA9" w14:textId="77777777" w:rsidR="00287C61" w:rsidRPr="00287C61" w:rsidRDefault="00287C61" w:rsidP="0028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259" w:type="dxa"/>
            <w:shd w:val="clear" w:color="auto" w:fill="auto"/>
          </w:tcPr>
          <w:p w14:paraId="37D8D228" w14:textId="77777777" w:rsidR="00287C61" w:rsidRPr="00287C61" w:rsidRDefault="00287C61" w:rsidP="0028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к/р № 2</w:t>
            </w:r>
          </w:p>
        </w:tc>
      </w:tr>
      <w:tr w:rsidR="00287C61" w:rsidRPr="00287C61" w14:paraId="15C565E4" w14:textId="77777777" w:rsidTr="00287C61">
        <w:trPr>
          <w:trHeight w:val="792"/>
        </w:trPr>
        <w:tc>
          <w:tcPr>
            <w:tcW w:w="5176" w:type="dxa"/>
            <w:shd w:val="clear" w:color="auto" w:fill="auto"/>
          </w:tcPr>
          <w:p w14:paraId="7AE55358" w14:textId="77777777" w:rsidR="00287C61" w:rsidRPr="00287C61" w:rsidRDefault="00287C61" w:rsidP="00287C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Итоговое повторение курса геометрии</w:t>
            </w:r>
          </w:p>
        </w:tc>
        <w:tc>
          <w:tcPr>
            <w:tcW w:w="1804" w:type="dxa"/>
            <w:shd w:val="clear" w:color="auto" w:fill="auto"/>
          </w:tcPr>
          <w:p w14:paraId="4ABB5FB6" w14:textId="77777777" w:rsidR="00287C61" w:rsidRPr="00287C61" w:rsidRDefault="00287C61" w:rsidP="0028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259" w:type="dxa"/>
            <w:shd w:val="clear" w:color="auto" w:fill="auto"/>
          </w:tcPr>
          <w:p w14:paraId="1153B5FE" w14:textId="77777777" w:rsidR="00287C61" w:rsidRPr="00287C61" w:rsidRDefault="00287C61" w:rsidP="0028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Тренир по типу ЕГЭ</w:t>
            </w:r>
          </w:p>
        </w:tc>
      </w:tr>
      <w:tr w:rsidR="00287C61" w:rsidRPr="00287C61" w14:paraId="36DEC4DF" w14:textId="77777777" w:rsidTr="00287C61">
        <w:trPr>
          <w:trHeight w:val="258"/>
        </w:trPr>
        <w:tc>
          <w:tcPr>
            <w:tcW w:w="5176" w:type="dxa"/>
            <w:shd w:val="clear" w:color="auto" w:fill="auto"/>
          </w:tcPr>
          <w:p w14:paraId="50E29B97" w14:textId="77777777" w:rsidR="00287C61" w:rsidRPr="00287C61" w:rsidRDefault="00287C61" w:rsidP="0028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804" w:type="dxa"/>
            <w:shd w:val="clear" w:color="auto" w:fill="auto"/>
          </w:tcPr>
          <w:p w14:paraId="2077DFCD" w14:textId="77777777" w:rsidR="00287C61" w:rsidRPr="00287C61" w:rsidRDefault="00287C61" w:rsidP="0028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204</w:t>
            </w:r>
          </w:p>
        </w:tc>
        <w:tc>
          <w:tcPr>
            <w:tcW w:w="2259" w:type="dxa"/>
            <w:shd w:val="clear" w:color="auto" w:fill="auto"/>
          </w:tcPr>
          <w:p w14:paraId="31D17D30" w14:textId="7507D886" w:rsidR="00287C61" w:rsidRPr="00287C61" w:rsidRDefault="00287C61" w:rsidP="0028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Pr="00287C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к/р</w:t>
            </w:r>
          </w:p>
        </w:tc>
      </w:tr>
    </w:tbl>
    <w:p w14:paraId="15BD28E6" w14:textId="0A3D7C01" w:rsidR="00287C61" w:rsidRPr="00287C61" w:rsidRDefault="00287C61">
      <w:pPr>
        <w:rPr>
          <w:rFonts w:ascii="Times New Roman" w:hAnsi="Times New Roman" w:cs="Times New Roman"/>
          <w:sz w:val="24"/>
          <w:szCs w:val="24"/>
        </w:rPr>
      </w:pPr>
      <w:r w:rsidRPr="00D915C9">
        <w:rPr>
          <w:rFonts w:ascii="Times New Roman" w:hAnsi="Times New Roman" w:cs="Times New Roman"/>
          <w:sz w:val="24"/>
          <w:szCs w:val="24"/>
        </w:rPr>
        <w:t xml:space="preserve">Данная программа позволяет реализовать ФГОС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915C9">
        <w:rPr>
          <w:rFonts w:ascii="Times New Roman" w:hAnsi="Times New Roman" w:cs="Times New Roman"/>
          <w:sz w:val="24"/>
          <w:szCs w:val="24"/>
        </w:rPr>
        <w:t>ОО в полном объёме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87C61" w:rsidRPr="0028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61"/>
    <w:rsid w:val="00287C61"/>
    <w:rsid w:val="007F0EF6"/>
    <w:rsid w:val="00AB282B"/>
    <w:rsid w:val="00F5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0FAD"/>
  <w15:chartTrackingRefBased/>
  <w15:docId w15:val="{300FC7FD-D1FF-4A6C-AEFB-B66508D4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Дзык</dc:creator>
  <cp:keywords/>
  <dc:description/>
  <cp:lastModifiedBy>Татьяна Дзык</cp:lastModifiedBy>
  <cp:revision>3</cp:revision>
  <dcterms:created xsi:type="dcterms:W3CDTF">2021-09-12T10:07:00Z</dcterms:created>
  <dcterms:modified xsi:type="dcterms:W3CDTF">2021-09-12T15:01:00Z</dcterms:modified>
</cp:coreProperties>
</file>