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B1" w:rsidRPr="003D7199" w:rsidRDefault="00EB36B1" w:rsidP="00EB36B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bidi="en-US"/>
        </w:rPr>
      </w:pPr>
      <w:r>
        <w:rPr>
          <w:rFonts w:ascii="Times New Roman" w:eastAsia="Times New Roman" w:hAnsi="Times New Roman" w:cs="Times New Roman"/>
          <w:sz w:val="48"/>
          <w:szCs w:val="48"/>
          <w:lang w:bidi="en-US"/>
        </w:rPr>
        <w:t>Аннотация к адаптированной р</w:t>
      </w:r>
      <w:r w:rsidRPr="003D7199">
        <w:rPr>
          <w:rFonts w:ascii="Times New Roman" w:eastAsia="Times New Roman" w:hAnsi="Times New Roman" w:cs="Times New Roman"/>
          <w:sz w:val="48"/>
          <w:szCs w:val="48"/>
          <w:lang w:bidi="en-US"/>
        </w:rPr>
        <w:t>абоч</w:t>
      </w:r>
      <w:r>
        <w:rPr>
          <w:rFonts w:ascii="Times New Roman" w:eastAsia="Times New Roman" w:hAnsi="Times New Roman" w:cs="Times New Roman"/>
          <w:sz w:val="48"/>
          <w:szCs w:val="48"/>
          <w:lang w:bidi="en-US"/>
        </w:rPr>
        <w:t>ей</w:t>
      </w:r>
      <w:r w:rsidRPr="003D7199">
        <w:rPr>
          <w:rFonts w:ascii="Times New Roman" w:eastAsia="Times New Roman" w:hAnsi="Times New Roman" w:cs="Times New Roman"/>
          <w:sz w:val="48"/>
          <w:szCs w:val="48"/>
          <w:lang w:bidi="en-US"/>
        </w:rPr>
        <w:t xml:space="preserve"> программ</w:t>
      </w:r>
      <w:r>
        <w:rPr>
          <w:rFonts w:ascii="Times New Roman" w:eastAsia="Times New Roman" w:hAnsi="Times New Roman" w:cs="Times New Roman"/>
          <w:sz w:val="48"/>
          <w:szCs w:val="48"/>
          <w:lang w:bidi="en-US"/>
        </w:rPr>
        <w:t>е</w:t>
      </w:r>
    </w:p>
    <w:p w:rsidR="00EB36B1" w:rsidRPr="00D35E47" w:rsidRDefault="00EB36B1" w:rsidP="00EB36B1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i/>
          <w:sz w:val="24"/>
          <w:szCs w:val="28"/>
          <w:lang w:bidi="en-US"/>
        </w:rPr>
        <w:t xml:space="preserve"> </w:t>
      </w: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sz w:val="32"/>
          <w:lang w:bidi="en-US"/>
        </w:rPr>
        <w:t>по обществознанию</w:t>
      </w: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bidi="en-US"/>
        </w:rPr>
      </w:pPr>
      <w:r w:rsidRPr="003D7199">
        <w:rPr>
          <w:rFonts w:ascii="Times New Roman" w:eastAsia="Calibri" w:hAnsi="Times New Roman" w:cs="Times New Roman"/>
          <w:b/>
          <w:bCs/>
          <w:sz w:val="32"/>
          <w:lang w:bidi="en-US"/>
        </w:rPr>
        <w:t xml:space="preserve">7 класс </w:t>
      </w: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lang w:bidi="en-US"/>
        </w:rPr>
      </w:pPr>
    </w:p>
    <w:p w:rsidR="00EB36B1" w:rsidRPr="003D7199" w:rsidRDefault="00EB36B1" w:rsidP="00EB36B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p w:rsidR="00B00BA7" w:rsidRPr="00B00BA7" w:rsidRDefault="00B00BA7" w:rsidP="00B00BA7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lang w:bidi="en-US"/>
        </w:rPr>
        <w:t>Рабочая программа курса «Обществознание» составлена на основе следующих нормативных документов:</w:t>
      </w:r>
    </w:p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Закон «Об образовании в Российской Федерации» от 29.12.2012 г. № 273-ФЗ (ред. от 02.07.2021).</w:t>
      </w:r>
    </w:p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ФГОС ООО (</w:t>
      </w:r>
      <w:proofErr w:type="gramStart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утвержден</w:t>
      </w:r>
      <w:proofErr w:type="gramEnd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ООП ООО МОУ </w:t>
      </w:r>
      <w:proofErr w:type="spellStart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Ишненская</w:t>
      </w:r>
      <w:proofErr w:type="spellEnd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 (утв. приказом директора № 15а д/</w:t>
      </w:r>
      <w:proofErr w:type="gramStart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 15.01.21 г);</w:t>
      </w:r>
    </w:p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Учебный план </w:t>
      </w:r>
      <w:bookmarkStart w:id="1" w:name="_Hlk72260734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МОУ </w:t>
      </w:r>
      <w:proofErr w:type="spellStart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Ишненская</w:t>
      </w:r>
      <w:proofErr w:type="spellEnd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 (утв. приказом директора № 247  о/д от 30.08.21 г);</w:t>
      </w:r>
    </w:p>
    <w:bookmarkEnd w:id="1"/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Календарный учебный график МОУ </w:t>
      </w:r>
      <w:bookmarkStart w:id="2" w:name="_Hlk72260759"/>
      <w:proofErr w:type="spellStart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Ишненская</w:t>
      </w:r>
      <w:proofErr w:type="spellEnd"/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СОШ (утв. приказом директора № 248 о/д  от 30.08.21 г);</w:t>
      </w:r>
    </w:p>
    <w:bookmarkEnd w:id="2"/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Положение о рабочей программе по ФГО ООО (утв. приказом директора № 85 от 31.08.20 г);</w:t>
      </w:r>
    </w:p>
    <w:p w:rsidR="00B00BA7" w:rsidRPr="00B00BA7" w:rsidRDefault="00B00BA7" w:rsidP="00B00BA7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B00BA7" w:rsidRPr="00B00BA7" w:rsidRDefault="00B00BA7" w:rsidP="00B0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00BA7" w:rsidRPr="00B00BA7" w:rsidRDefault="00B00BA7" w:rsidP="00B0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курса “Обществознания” рассчитана на один год. Общее количество часов за уровень среднего общего образования составляет __</w:t>
      </w:r>
      <w:r w:rsidRPr="00B00BA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34</w:t>
      </w: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>_ часов со следующим распределением часов по классам: 6-й класс – __</w:t>
      </w:r>
      <w:r w:rsidRPr="00B00BA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34_</w:t>
      </w:r>
      <w:r w:rsidRPr="00B00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часа.</w:t>
      </w:r>
    </w:p>
    <w:p w:rsidR="00B00BA7" w:rsidRPr="00B00BA7" w:rsidRDefault="00B00BA7" w:rsidP="00B0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00BA7" w:rsidRPr="00B00BA7" w:rsidRDefault="00B00BA7" w:rsidP="00B0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00BA7" w:rsidRPr="00B00BA7" w:rsidRDefault="00B00BA7" w:rsidP="00B00B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0BA7">
        <w:rPr>
          <w:rFonts w:ascii="Times New Roman" w:eastAsia="Times New Roman" w:hAnsi="Times New Roman" w:cs="Times New Roman"/>
          <w:lang w:bidi="en-US"/>
        </w:rPr>
        <w:t>Целью реализации ООП СОО по курсу  “___</w:t>
      </w:r>
      <w:r w:rsidRPr="00B00BA7">
        <w:rPr>
          <w:rFonts w:ascii="Times New Roman" w:eastAsia="Times New Roman" w:hAnsi="Times New Roman" w:cs="Times New Roman"/>
          <w:u w:val="single"/>
          <w:lang w:bidi="en-US"/>
        </w:rPr>
        <w:t>Обществознание</w:t>
      </w:r>
      <w:r w:rsidRPr="00B00BA7">
        <w:rPr>
          <w:rFonts w:ascii="Times New Roman" w:eastAsia="Times New Roman" w:hAnsi="Times New Roman" w:cs="Times New Roman"/>
          <w:lang w:bidi="en-US"/>
        </w:rPr>
        <w:t>__” является освоение содержания предмета ____</w:t>
      </w:r>
      <w:r w:rsidRPr="00B00BA7">
        <w:rPr>
          <w:rFonts w:ascii="Times New Roman" w:eastAsia="Times New Roman" w:hAnsi="Times New Roman" w:cs="Times New Roman"/>
          <w:u w:val="single"/>
          <w:lang w:bidi="en-US"/>
        </w:rPr>
        <w:t>обществознание__</w:t>
      </w:r>
      <w:r w:rsidRPr="00B00BA7">
        <w:rPr>
          <w:rFonts w:ascii="Times New Roman" w:eastAsia="Times New Roman" w:hAnsi="Times New Roman" w:cs="Times New Roman"/>
          <w:lang w:bidi="en-US"/>
        </w:rPr>
        <w:t xml:space="preserve"> и достижение обучающимися результатов освоения ООП СОО в соответствии с требованиями ФГОС СОО и ООП СОО </w:t>
      </w:r>
      <w:r w:rsidRPr="00B00BA7">
        <w:rPr>
          <w:rFonts w:ascii="Times New Roman" w:eastAsia="Times New Roman" w:hAnsi="Times New Roman" w:cs="Times New Roman"/>
          <w:sz w:val="24"/>
          <w:lang w:bidi="en-US"/>
        </w:rPr>
        <w:t xml:space="preserve">МОУ </w:t>
      </w:r>
      <w:proofErr w:type="spellStart"/>
      <w:r w:rsidRPr="00B00BA7">
        <w:rPr>
          <w:rFonts w:ascii="Times New Roman" w:eastAsia="Times New Roman" w:hAnsi="Times New Roman" w:cs="Times New Roman"/>
          <w:sz w:val="24"/>
          <w:lang w:bidi="en-US"/>
        </w:rPr>
        <w:t>Ишненская</w:t>
      </w:r>
      <w:proofErr w:type="spellEnd"/>
      <w:r w:rsidRPr="00B00BA7">
        <w:rPr>
          <w:rFonts w:ascii="Times New Roman" w:eastAsia="Times New Roman" w:hAnsi="Times New Roman" w:cs="Times New Roman"/>
          <w:sz w:val="24"/>
          <w:lang w:bidi="en-US"/>
        </w:rPr>
        <w:t xml:space="preserve"> СОШ.</w:t>
      </w:r>
    </w:p>
    <w:p w:rsidR="00B00BA7" w:rsidRPr="00B00BA7" w:rsidRDefault="00B00BA7" w:rsidP="00B0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EB36B1" w:rsidRPr="00EB36B1" w:rsidRDefault="00EB36B1" w:rsidP="00EB36B1">
      <w:pPr>
        <w:pStyle w:val="a3"/>
        <w:ind w:left="0"/>
        <w:rPr>
          <w:rFonts w:eastAsia="yandex-sans"/>
          <w:b/>
          <w:bCs/>
          <w:color w:val="000000"/>
          <w:shd w:val="clear" w:color="auto" w:fill="FFFFFF"/>
          <w:lang w:val="ru-RU"/>
        </w:rPr>
      </w:pPr>
    </w:p>
    <w:p w:rsidR="00EB36B1" w:rsidRPr="00D35E47" w:rsidRDefault="00EB36B1" w:rsidP="00EB36B1">
      <w:pPr>
        <w:pStyle w:val="a3"/>
        <w:ind w:left="0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D35E47">
        <w:rPr>
          <w:rFonts w:eastAsia="Calibri"/>
          <w:sz w:val="24"/>
          <w:szCs w:val="24"/>
          <w:lang w:val="ru-RU"/>
        </w:rPr>
        <w:t>Адаптированная общеобразовательная программа основного общего образования  по обществознанию для 7 класса  составлена с учетом рекомендаций ПМПК  для обучающегося с ОВЗ   на 2021/22 учебный год на основании следующих нормативно-правовых документов:</w:t>
      </w:r>
      <w:proofErr w:type="gramEnd"/>
    </w:p>
    <w:p w:rsidR="00EB36B1" w:rsidRPr="00D35E47" w:rsidRDefault="00EB36B1" w:rsidP="00EB36B1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Адаптированная рабочая программа составлена в соответствии с федеральным государственным    образовательным стандартом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основного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общего образования и примерной программой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основного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общего образования по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обществознанию.</w:t>
      </w:r>
    </w:p>
    <w:p w:rsidR="00EB36B1" w:rsidRPr="00EB36B1" w:rsidRDefault="00EB36B1" w:rsidP="00EB36B1">
      <w:pPr>
        <w:pStyle w:val="a3"/>
        <w:ind w:left="0"/>
        <w:jc w:val="both"/>
        <w:rPr>
          <w:sz w:val="24"/>
          <w:szCs w:val="24"/>
          <w:lang w:val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>За о</w:t>
      </w: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снову рабочей программы взята авторская программа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курса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обществознанию для</w:t>
      </w:r>
      <w:r w:rsidRPr="00D35E47">
        <w:rPr>
          <w:sz w:val="24"/>
          <w:szCs w:val="24"/>
          <w:lang w:val="ru-RU"/>
        </w:rPr>
        <w:t xml:space="preserve"> 5-9 классов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 xml:space="preserve"> общеобразовательных учреждений (автор</w:t>
      </w:r>
      <w:r w:rsidRPr="00D35E47">
        <w:rPr>
          <w:sz w:val="24"/>
          <w:szCs w:val="24"/>
          <w:lang w:val="ru-RU"/>
        </w:rPr>
        <w:t>.</w:t>
      </w:r>
      <w:proofErr w:type="gramEnd"/>
      <w:r w:rsidRPr="00D35E47">
        <w:rPr>
          <w:sz w:val="24"/>
          <w:szCs w:val="24"/>
          <w:lang w:val="ru-RU"/>
        </w:rPr>
        <w:t xml:space="preserve">  </w:t>
      </w:r>
      <w:proofErr w:type="gramStart"/>
      <w:r w:rsidRPr="00D35E47">
        <w:rPr>
          <w:sz w:val="24"/>
          <w:szCs w:val="24"/>
          <w:lang w:val="ru-RU"/>
        </w:rPr>
        <w:t xml:space="preserve">Боголюбов Л. Н., Городецкая Н. И., Иванова Л. Ф. и др. </w:t>
      </w:r>
      <w:r w:rsidRPr="00EB36B1">
        <w:rPr>
          <w:sz w:val="24"/>
          <w:szCs w:val="24"/>
          <w:lang w:val="ru-RU"/>
        </w:rPr>
        <w:t>М.: Просвещение, 2016)</w:t>
      </w:r>
      <w:proofErr w:type="gramEnd"/>
    </w:p>
    <w:p w:rsidR="00EB36B1" w:rsidRPr="00EB36B1" w:rsidRDefault="00EB36B1" w:rsidP="00EB36B1">
      <w:pPr>
        <w:pStyle w:val="a3"/>
        <w:ind w:left="0"/>
        <w:jc w:val="both"/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</w:pPr>
    </w:p>
    <w:p w:rsidR="00EB36B1" w:rsidRPr="00D35E47" w:rsidRDefault="00EB36B1" w:rsidP="00EB36B1">
      <w:pPr>
        <w:pStyle w:val="a3"/>
        <w:ind w:left="0"/>
        <w:jc w:val="both"/>
        <w:rPr>
          <w:sz w:val="24"/>
          <w:szCs w:val="24"/>
          <w:lang w:val="ru-RU"/>
        </w:rPr>
      </w:pP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lastRenderedPageBreak/>
        <w:t>Учебник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>:</w:t>
      </w:r>
      <w:proofErr w:type="gramStart"/>
      <w:r w:rsidRPr="00D35E47">
        <w:rPr>
          <w:sz w:val="24"/>
          <w:szCs w:val="24"/>
          <w:lang w:val="ru-RU"/>
        </w:rPr>
        <w:t xml:space="preserve"> .</w:t>
      </w:r>
      <w:proofErr w:type="gramEnd"/>
      <w:r w:rsidRPr="00D35E47">
        <w:rPr>
          <w:sz w:val="24"/>
          <w:szCs w:val="24"/>
          <w:lang w:val="ru-RU"/>
        </w:rPr>
        <w:t xml:space="preserve"> Обществознание. 7 класс. Виноградова Н. Ф., Городецкая Н. И., Иванова Л. Ф. / Под ред. Л. Н. Боголюбова, Л. Ф. Ивановой. М.: Просвещение, 2021</w:t>
      </w:r>
    </w:p>
    <w:p w:rsidR="00EB36B1" w:rsidRPr="00EB36B1" w:rsidRDefault="00EB36B1" w:rsidP="00EB36B1">
      <w:pPr>
        <w:pStyle w:val="a3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 xml:space="preserve">Электронное приложение к учебнику. Обществознание. </w:t>
      </w:r>
      <w:r w:rsidRPr="00EB36B1">
        <w:rPr>
          <w:sz w:val="24"/>
          <w:szCs w:val="24"/>
          <w:lang w:val="ru-RU"/>
        </w:rPr>
        <w:t xml:space="preserve">7класс. </w:t>
      </w:r>
    </w:p>
    <w:p w:rsidR="00EB36B1" w:rsidRPr="00D35E47" w:rsidRDefault="00EB36B1" w:rsidP="00EB36B1">
      <w:pPr>
        <w:pStyle w:val="a3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>Поурочные разработки. Обществознание. 7 класс. Боголюбов Л. Н., Виноградова Н. Ф., Городецкая Н. И. и др.</w:t>
      </w:r>
    </w:p>
    <w:p w:rsidR="00EB36B1" w:rsidRPr="00D35E47" w:rsidRDefault="00EB36B1" w:rsidP="00EB36B1">
      <w:pPr>
        <w:pStyle w:val="a3"/>
        <w:ind w:left="0"/>
        <w:jc w:val="both"/>
        <w:rPr>
          <w:sz w:val="24"/>
          <w:szCs w:val="24"/>
          <w:lang w:val="ru-RU"/>
        </w:rPr>
      </w:pPr>
      <w:r w:rsidRPr="00D35E47">
        <w:rPr>
          <w:sz w:val="24"/>
          <w:szCs w:val="24"/>
          <w:lang w:val="ru-RU"/>
        </w:rPr>
        <w:t xml:space="preserve">Рабочая тетрадь по обществознанию к учебнику </w:t>
      </w:r>
      <w:proofErr w:type="spellStart"/>
      <w:r w:rsidRPr="00D35E47">
        <w:rPr>
          <w:sz w:val="24"/>
          <w:szCs w:val="24"/>
          <w:lang w:val="ru-RU"/>
        </w:rPr>
        <w:t>Л.Н.Боголюбова</w:t>
      </w:r>
      <w:proofErr w:type="spellEnd"/>
      <w:r w:rsidRPr="00D35E47">
        <w:rPr>
          <w:sz w:val="24"/>
          <w:szCs w:val="24"/>
          <w:lang w:val="ru-RU"/>
        </w:rPr>
        <w:t xml:space="preserve"> Обществознание 7 класс. </w:t>
      </w:r>
      <w:proofErr w:type="spellStart"/>
      <w:r w:rsidRPr="00D35E47">
        <w:rPr>
          <w:sz w:val="24"/>
          <w:szCs w:val="24"/>
          <w:lang w:val="ru-RU"/>
        </w:rPr>
        <w:t>М.Просвещение</w:t>
      </w:r>
      <w:proofErr w:type="spellEnd"/>
      <w:r w:rsidRPr="00D35E47">
        <w:rPr>
          <w:sz w:val="24"/>
          <w:szCs w:val="24"/>
          <w:lang w:val="ru-RU"/>
        </w:rPr>
        <w:t xml:space="preserve"> 2022</w:t>
      </w:r>
    </w:p>
    <w:p w:rsidR="00EB36B1" w:rsidRPr="00D35E47" w:rsidRDefault="00EB36B1" w:rsidP="00EB36B1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i/>
          <w:color w:val="333333"/>
          <w:sz w:val="24"/>
          <w:szCs w:val="24"/>
          <w:lang w:val="ru-RU" w:eastAsia="ru-RU"/>
        </w:rPr>
      </w:pPr>
      <w:r w:rsidRPr="00D35E47">
        <w:rPr>
          <w:rFonts w:eastAsia="Microsoft YaHei"/>
          <w:b/>
          <w:color w:val="333333"/>
          <w:sz w:val="24"/>
          <w:szCs w:val="24"/>
          <w:shd w:val="clear" w:color="auto" w:fill="FFFFFF"/>
          <w:lang w:val="ru-RU" w:eastAsia="ru-RU"/>
        </w:rPr>
        <w:t>Рабочая программа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рассчитана на 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34 часа в 7 классе, из расчета - 1 учебный час в   неделю, из них: для проведения контрольных – 2 часа, практических работ - 2 часа</w:t>
      </w:r>
      <w:proofErr w:type="gramStart"/>
      <w:r w:rsidRPr="00D35E47">
        <w:rPr>
          <w:rFonts w:eastAsia="Microsoft YaHei"/>
          <w:i/>
          <w:color w:val="333333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D35E47">
        <w:rPr>
          <w:rFonts w:eastAsia="Microsoft YaHei"/>
          <w:i/>
          <w:color w:val="333333"/>
          <w:sz w:val="24"/>
          <w:szCs w:val="24"/>
          <w:shd w:val="clear" w:color="auto" w:fill="FFFFFF"/>
          <w:lang w:val="ru-RU" w:eastAsia="ru-RU"/>
        </w:rPr>
        <w:t>тестовых работ  4 часа.</w:t>
      </w:r>
    </w:p>
    <w:p w:rsidR="00EB36B1" w:rsidRPr="00D35E47" w:rsidRDefault="00EB36B1" w:rsidP="00EB36B1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eastAsia="Microsoft YaHei"/>
          <w:i/>
          <w:iCs/>
          <w:color w:val="333333"/>
          <w:sz w:val="24"/>
          <w:szCs w:val="24"/>
          <w:lang w:val="ru-RU" w:eastAsia="ru-RU"/>
        </w:rPr>
      </w:pP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Преобладающими </w:t>
      </w:r>
      <w:r w:rsidRPr="00D35E47">
        <w:rPr>
          <w:rFonts w:eastAsia="Microsoft YaHei"/>
          <w:b/>
          <w:bCs/>
          <w:color w:val="333333"/>
          <w:sz w:val="24"/>
          <w:szCs w:val="24"/>
          <w:shd w:val="clear" w:color="auto" w:fill="FFFFFF"/>
          <w:lang w:val="ru-RU" w:eastAsia="ru-RU"/>
        </w:rPr>
        <w:t>формами текущего контроля</w:t>
      </w:r>
      <w:r w:rsidRPr="00D35E47">
        <w:rPr>
          <w:rFonts w:eastAsia="Microsoft YaHei"/>
          <w:color w:val="333333"/>
          <w:sz w:val="24"/>
          <w:szCs w:val="24"/>
          <w:shd w:val="clear" w:color="auto" w:fill="FFFFFF"/>
          <w:lang w:val="ru-RU" w:eastAsia="ru-RU"/>
        </w:rPr>
        <w:t xml:space="preserve"> являются с</w:t>
      </w:r>
      <w:r w:rsidRPr="00D35E47">
        <w:rPr>
          <w:rFonts w:eastAsia="Microsoft YaHei"/>
          <w:i/>
          <w:iCs/>
          <w:color w:val="333333"/>
          <w:sz w:val="24"/>
          <w:szCs w:val="24"/>
          <w:shd w:val="clear" w:color="auto" w:fill="FFFFFF"/>
          <w:lang w:val="ru-RU" w:eastAsia="ru-RU"/>
        </w:rPr>
        <w:t>амостоятельные и контрольные работы, различные тестовые задания.</w:t>
      </w:r>
    </w:p>
    <w:p w:rsidR="00EB36B1" w:rsidRPr="00D35E47" w:rsidRDefault="00EB36B1" w:rsidP="00EB36B1">
      <w:pPr>
        <w:pStyle w:val="a3"/>
        <w:shd w:val="clear" w:color="auto" w:fill="FFFFFF"/>
        <w:ind w:left="0"/>
        <w:jc w:val="both"/>
        <w:rPr>
          <w:rFonts w:eastAsia="Microsoft YaHei"/>
          <w:i/>
          <w:iCs/>
          <w:color w:val="333333"/>
          <w:shd w:val="clear" w:color="auto" w:fill="FFFFFF"/>
          <w:lang w:val="ru-RU" w:eastAsia="zh-CN"/>
        </w:rPr>
      </w:pPr>
      <w:r w:rsidRPr="00D35E47">
        <w:rPr>
          <w:rFonts w:eastAsia="Microsoft YaHei"/>
          <w:b/>
          <w:iCs/>
          <w:color w:val="333333"/>
          <w:shd w:val="clear" w:color="auto" w:fill="FFFFFF"/>
          <w:lang w:val="ru-RU" w:eastAsia="zh-CN"/>
        </w:rPr>
        <w:t>Промежуточный контроль по предмету осуществляется с помощью вывода среднего арифметического значения</w:t>
      </w: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B00BA7" w:rsidRPr="003D7199" w:rsidRDefault="00B00BA7" w:rsidP="00B00BA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</w:pPr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br/>
        <w:t xml:space="preserve"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</w:t>
      </w:r>
      <w:proofErr w:type="spellStart"/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межпредметные</w:t>
      </w:r>
      <w:proofErr w:type="spellEnd"/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связи с другими предметами социально-гуманитарной направленности. </w:t>
      </w:r>
      <w:proofErr w:type="gramStart"/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</w:t>
      </w:r>
      <w:proofErr w:type="gramEnd"/>
      <w:r w:rsidRPr="003D71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</w:t>
      </w:r>
      <w:proofErr w:type="gramStart"/>
      <w:r w:rsidRPr="003D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В соответствии с </w:t>
      </w:r>
      <w:r w:rsidRPr="003D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3D7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декабря 2018 года» </w:t>
      </w:r>
      <w:hyperlink r:id="rId6" w:history="1"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https</w:t>
        </w:r>
        <w:proofErr w:type="gram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://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docs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edu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gov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.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ru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/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document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/9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aacee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99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82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fb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5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ab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27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ccc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430</w:t>
        </w:r>
        <w:proofErr w:type="spellStart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bea</w:t>
        </w:r>
        <w:proofErr w:type="spellEnd"/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bidi="en-US"/>
          </w:rPr>
          <w:t>4170</w:t>
        </w:r>
        <w:r w:rsidRPr="003D7199">
          <w:rPr>
            <w:rFonts w:ascii="Times New Roman" w:eastAsia="Times New Roman" w:hAnsi="Times New Roman" w:cs="Times New Roman"/>
            <w:color w:val="0563C1"/>
            <w:spacing w:val="-4"/>
            <w:szCs w:val="28"/>
            <w:u w:val="single"/>
            <w:lang w:val="en-US" w:bidi="en-US"/>
          </w:rPr>
          <w:t>c</w:t>
        </w:r>
        <w:r w:rsidRPr="003D7199">
          <w:rPr>
            <w:rFonts w:ascii="Times New Roman" w:eastAsia="Times New Roman" w:hAnsi="Times New Roman" w:cs="Times New Roman"/>
            <w:b/>
            <w:color w:val="0563C1"/>
            <w:spacing w:val="-4"/>
            <w:szCs w:val="28"/>
            <w:u w:val="single"/>
            <w:lang w:bidi="en-US"/>
          </w:rPr>
          <w:t>/</w:t>
        </w:r>
      </w:hyperlink>
      <w:r w:rsidRPr="003D7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en-US"/>
        </w:rPr>
        <w:t>).</w:t>
      </w:r>
    </w:p>
    <w:p w:rsidR="00B00BA7" w:rsidRPr="003D7199" w:rsidRDefault="00B00BA7" w:rsidP="00B00BA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00BA7" w:rsidRPr="003D7199" w:rsidRDefault="00B00BA7" w:rsidP="00B00BA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Требования к результатам обучения и освоения содержания курса по обществознанию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 xml:space="preserve">  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Личностными</w:t>
      </w:r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</w:t>
      </w:r>
      <w:proofErr w:type="spellStart"/>
      <w:r w:rsidRPr="003D7199">
        <w:rPr>
          <w:rFonts w:ascii="Times New Roman" w:eastAsia="Times New Roman" w:hAnsi="Times New Roman" w:cs="Times New Roman"/>
          <w:lang w:bidi="en-US"/>
        </w:rPr>
        <w:t>мотивированность</w:t>
      </w:r>
      <w:proofErr w:type="spellEnd"/>
      <w:r w:rsidRPr="003D7199">
        <w:rPr>
          <w:rFonts w:ascii="Times New Roman" w:eastAsia="Times New Roman" w:hAnsi="Times New Roman" w:cs="Times New Roman"/>
          <w:lang w:bidi="en-US"/>
        </w:rPr>
        <w:t xml:space="preserve">  и направленность на активное и созидательное участие в будущем в общественной и государственной жизни;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D7199">
        <w:rPr>
          <w:rFonts w:ascii="Times New Roman" w:eastAsia="Times New Roman" w:hAnsi="Times New Roman" w:cs="Times New Roman"/>
          <w:b/>
          <w:lang w:bidi="en-US"/>
        </w:rPr>
        <w:t>Метапредметные</w:t>
      </w:r>
      <w:proofErr w:type="spellEnd"/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: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на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: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1) использование элементов причинно-следственного анализа;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2) исследование несложных реальных связей и зависимостей;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6) объяснение изученных положений на конкретных примерах;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8) определение собственного отношения к явлениям современной жизни, формулирование своей точки зрения.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 xml:space="preserve">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lastRenderedPageBreak/>
        <w:t xml:space="preserve">  Предметными</w:t>
      </w:r>
      <w:r w:rsidRPr="003D7199">
        <w:rPr>
          <w:rFonts w:ascii="Times New Roman" w:eastAsia="Times New Roman" w:hAnsi="Times New Roman" w:cs="Times New Roman"/>
          <w:lang w:bidi="en-US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позиций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 одобряемых в современном российском обществе социальных ценностей; ценностно-мотивационной; ценностно-мотивационной 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значения трудовой деятельности для личности и для общества; эстетической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роли искусства в становлении личности и в жизни общества; коммуникативной  • знание определяющих признаков коммуникативной деятельности в сравнении с другими видами деятельности;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понимание значения коммуникации в межличностном общении;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• знакомство с отдельными приемами и техниками преодоления конфликтов.</w:t>
      </w: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B36B1" w:rsidRPr="003D7199" w:rsidRDefault="00EB36B1" w:rsidP="00EB3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D7199">
        <w:rPr>
          <w:rFonts w:ascii="Times New Roman" w:eastAsia="Times New Roman" w:hAnsi="Times New Roman" w:cs="Times New Roman"/>
          <w:b/>
          <w:lang w:bidi="en-US"/>
        </w:rPr>
        <w:t>Планируемые результаты изучения учебного предмета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Формирование универсальных учебных действий.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bidi="en-US"/>
        </w:rPr>
      </w:pP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proofErr w:type="spellStart"/>
      <w:proofErr w:type="gram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Личностные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>.</w:t>
      </w:r>
      <w:proofErr w:type="gram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знание государственной символики (герб, флаг, гимн), знание государственных праздников;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знание положений Конституции РФ, основных прав и обязанностей гражданина;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гражданский патриотизм, любовь к Родине, чувство гордости за свою страну;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эмоционально положительное принятие своей этнической идентичности;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lastRenderedPageBreak/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D7199">
        <w:rPr>
          <w:rFonts w:ascii="Times New Roman" w:eastAsia="Times New Roman" w:hAnsi="Times New Roman" w:cs="Times New Roman"/>
          <w:lang w:bidi="en-US"/>
        </w:rPr>
        <w:t>внеучебных</w:t>
      </w:r>
      <w:proofErr w:type="spellEnd"/>
      <w:r w:rsidRPr="003D7199">
        <w:rPr>
          <w:rFonts w:ascii="Times New Roman" w:eastAsia="Times New Roman" w:hAnsi="Times New Roman" w:cs="Times New Roman"/>
          <w:lang w:bidi="en-US"/>
        </w:rPr>
        <w:t xml:space="preserve"> видах деятельности;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:rsidR="00EB36B1" w:rsidRPr="003D7199" w:rsidRDefault="00EB36B1" w:rsidP="00EB36B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умение строить жизненные планы с учетом конкретных социально-исторических, политических и экономических условий;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proofErr w:type="spellStart"/>
      <w:proofErr w:type="gram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Регулятивные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>.</w:t>
      </w:r>
      <w:proofErr w:type="gram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в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 познавательную;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принимать решения в проблемной ситуации на основе переговоров;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осуществлять констатирующий и предвосхищающий контроль по результатам и по способам действия;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актуальный контроль на уровне произвольного внимания;  </w:t>
      </w:r>
    </w:p>
    <w:p w:rsidR="00EB36B1" w:rsidRPr="003D7199" w:rsidRDefault="00EB36B1" w:rsidP="00EB36B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Коммуникативные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>.</w:t>
      </w:r>
      <w:proofErr w:type="gram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учитывать разные мнения и стремиться к координации различных позиций в сотрудничестве;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устанавливать и сравнивать разные точки зрения прежде, чем принимать решения и делать выбор;  аргументировать свою точку зрения, спорить и отстаивать свою позицию не враждебным для оппонентов образам;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осуществлять взаимный контроль и оказывать в сотрудничестве необходимую взаимопомощь;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владеть устной и письменной речью;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строить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монологическое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контекстное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высказывание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EB36B1" w:rsidRPr="003D7199" w:rsidRDefault="00EB36B1" w:rsidP="00EB36B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proofErr w:type="gram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Познавательные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универсальные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учебные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i/>
          <w:lang w:val="en-US" w:bidi="en-US"/>
        </w:rPr>
        <w:t>действия</w:t>
      </w:r>
      <w:proofErr w:type="spellEnd"/>
      <w:r w:rsidRPr="003D7199">
        <w:rPr>
          <w:rFonts w:ascii="Times New Roman" w:eastAsia="Times New Roman" w:hAnsi="Times New Roman" w:cs="Times New Roman"/>
          <w:i/>
          <w:lang w:val="en-US" w:bidi="en-US"/>
        </w:rPr>
        <w:t>.</w:t>
      </w:r>
      <w:proofErr w:type="gramEnd"/>
      <w:r w:rsidRPr="003D7199">
        <w:rPr>
          <w:rFonts w:ascii="Times New Roman" w:eastAsia="Times New Roman" w:hAnsi="Times New Roman" w:cs="Times New Roman"/>
          <w:i/>
          <w:lang w:val="en-US" w:bidi="en-US"/>
        </w:rPr>
        <w:t xml:space="preserve">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научится основам реализации проектно-исследовательской деятельности;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осуществлять расширенный поиск информации с использованием ресурсов библиотек и Интернета;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давать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определения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понятиям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устанавливать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причинно-следственные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3D7199">
        <w:rPr>
          <w:rFonts w:ascii="Times New Roman" w:eastAsia="Times New Roman" w:hAnsi="Times New Roman" w:cs="Times New Roman"/>
          <w:lang w:val="en-US" w:bidi="en-US"/>
        </w:rPr>
        <w:t>связи</w:t>
      </w:r>
      <w:proofErr w:type="spellEnd"/>
      <w:r w:rsidRPr="003D7199">
        <w:rPr>
          <w:rFonts w:ascii="Times New Roman" w:eastAsia="Times New Roman" w:hAnsi="Times New Roman" w:cs="Times New Roman"/>
          <w:lang w:val="en-US" w:bidi="en-US"/>
        </w:rPr>
        <w:t xml:space="preserve">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lastRenderedPageBreak/>
        <w:t xml:space="preserve">строить </w:t>
      </w:r>
      <w:proofErr w:type="gramStart"/>
      <w:r w:rsidRPr="003D7199">
        <w:rPr>
          <w:rFonts w:ascii="Times New Roman" w:eastAsia="Times New Roman" w:hAnsi="Times New Roman" w:cs="Times New Roman"/>
          <w:lang w:bidi="en-US"/>
        </w:rPr>
        <w:t>логическое  рассуждение</w:t>
      </w:r>
      <w:proofErr w:type="gramEnd"/>
      <w:r w:rsidRPr="003D7199">
        <w:rPr>
          <w:rFonts w:ascii="Times New Roman" w:eastAsia="Times New Roman" w:hAnsi="Times New Roman" w:cs="Times New Roman"/>
          <w:lang w:bidi="en-US"/>
        </w:rPr>
        <w:t xml:space="preserve">, включающее установление причинно-следственных связей;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объяснять явление, процессы, связи и отношения, выявляемые в ходе исследований;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 xml:space="preserve">основам ознакомительного, изучающего, усваивающего поискового чтения;  </w:t>
      </w:r>
    </w:p>
    <w:p w:rsidR="00EB36B1" w:rsidRPr="003D7199" w:rsidRDefault="00EB36B1" w:rsidP="00EB36B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D7199">
        <w:rPr>
          <w:rFonts w:ascii="Times New Roman" w:eastAsia="Times New Roman" w:hAnsi="Times New Roman" w:cs="Times New Roman"/>
          <w:lang w:bidi="en-US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EB36B1" w:rsidRPr="003D7199" w:rsidRDefault="00EB36B1" w:rsidP="00EB36B1">
      <w:pPr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:rsidR="00EB36B1" w:rsidRPr="003D7199" w:rsidRDefault="00EB36B1" w:rsidP="00EB36B1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36B1" w:rsidRPr="003D7199" w:rsidRDefault="00EB36B1" w:rsidP="00EB36B1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Л.Н.Боголюбова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:rsidR="00EB36B1" w:rsidRPr="003D7199" w:rsidRDefault="00EB36B1" w:rsidP="00EB36B1">
      <w:pPr>
        <w:suppressAutoHyphens/>
        <w:spacing w:after="155" w:line="240" w:lineRule="auto"/>
        <w:ind w:left="-15" w:right="17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:rsidR="00EB36B1" w:rsidRPr="003D7199" w:rsidRDefault="00EB36B1" w:rsidP="00EB36B1">
      <w:pPr>
        <w:suppressAutoHyphens/>
        <w:spacing w:after="238" w:line="240" w:lineRule="auto"/>
        <w:ind w:right="175"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обществознания в основной школе направлено на достижение следующих целей: </w:t>
      </w:r>
    </w:p>
    <w:p w:rsidR="00EB36B1" w:rsidRPr="003D7199" w:rsidRDefault="00EB36B1" w:rsidP="00EB36B1">
      <w:pPr>
        <w:numPr>
          <w:ilvl w:val="0"/>
          <w:numId w:val="6"/>
        </w:numPr>
        <w:suppressAutoHyphens/>
        <w:spacing w:after="210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B36B1" w:rsidRPr="003D7199" w:rsidRDefault="00EB36B1" w:rsidP="00EB36B1">
      <w:pPr>
        <w:numPr>
          <w:ilvl w:val="0"/>
          <w:numId w:val="6"/>
        </w:numPr>
        <w:suppressAutoHyphens/>
        <w:spacing w:after="209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EB36B1" w:rsidRPr="003D7199" w:rsidRDefault="00EB36B1" w:rsidP="00EB36B1">
      <w:pPr>
        <w:numPr>
          <w:ilvl w:val="0"/>
          <w:numId w:val="6"/>
        </w:numPr>
        <w:suppressAutoHyphens/>
        <w:spacing w:after="88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  <w:proofErr w:type="gramEnd"/>
    </w:p>
    <w:p w:rsidR="00EB36B1" w:rsidRPr="003D7199" w:rsidRDefault="00EB36B1" w:rsidP="00EB36B1">
      <w:pPr>
        <w:numPr>
          <w:ilvl w:val="0"/>
          <w:numId w:val="6"/>
        </w:numPr>
        <w:suppressAutoHyphens/>
        <w:spacing w:after="4" w:line="240" w:lineRule="auto"/>
        <w:ind w:right="175" w:hanging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</w:t>
      </w: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самостоятельной познавательной деятельности, правоотношений, семейно-бытовых отношений.</w:t>
      </w:r>
    </w:p>
    <w:p w:rsidR="00EB36B1" w:rsidRPr="003D7199" w:rsidRDefault="00EB36B1" w:rsidP="00EB3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36B1" w:rsidRPr="003D7199" w:rsidRDefault="00EB36B1" w:rsidP="00EB36B1">
      <w:pPr>
        <w:suppressAutoHyphens/>
        <w:spacing w:after="83" w:line="240" w:lineRule="auto"/>
        <w:ind w:left="-15" w:right="4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D71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</w:t>
      </w:r>
      <w:r w:rsidRPr="003D719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:</w:t>
      </w:r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36B1" w:rsidRPr="003D7199" w:rsidRDefault="00EB36B1" w:rsidP="00EB36B1">
      <w:pPr>
        <w:suppressAutoHyphens/>
        <w:spacing w:after="87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EB36B1" w:rsidRPr="003D7199" w:rsidRDefault="00EB36B1" w:rsidP="00EB36B1">
      <w:pPr>
        <w:suppressAutoHyphens/>
        <w:spacing w:after="87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способствовать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:rsidR="00EB36B1" w:rsidRPr="003D7199" w:rsidRDefault="00EB36B1" w:rsidP="00EB36B1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помочь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:rsidR="00EB36B1" w:rsidRPr="003D7199" w:rsidRDefault="00EB36B1" w:rsidP="00EB36B1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содействовать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EB36B1" w:rsidRPr="003D7199" w:rsidRDefault="00EB36B1" w:rsidP="00EB36B1">
      <w:pPr>
        <w:suppressAutoHyphens/>
        <w:spacing w:after="87" w:line="240" w:lineRule="auto"/>
        <w:ind w:left="-15" w:right="2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EB36B1" w:rsidRPr="003D7199" w:rsidRDefault="00EB36B1" w:rsidP="00EB36B1">
      <w:pPr>
        <w:suppressAutoHyphens/>
        <w:spacing w:after="87" w:line="240" w:lineRule="auto"/>
        <w:ind w:left="-15" w:right="1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EB36B1" w:rsidRPr="003D7199" w:rsidRDefault="00EB36B1" w:rsidP="00EB36B1">
      <w:pPr>
        <w:suppressAutoHyphens/>
        <w:spacing w:after="87" w:line="240" w:lineRule="auto"/>
        <w:ind w:left="-15" w:right="2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помочь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взаимоприятие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партнера, гуманное поведение в социальных конфликтах; </w:t>
      </w:r>
    </w:p>
    <w:p w:rsidR="00EB36B1" w:rsidRPr="003D7199" w:rsidRDefault="00EB36B1" w:rsidP="00EB36B1">
      <w:pPr>
        <w:suppressAutoHyphens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D7199">
        <w:rPr>
          <w:rFonts w:ascii="Times New Roman" w:eastAsia="Segoe UI Symbol" w:hAnsi="Times New Roman" w:cs="Times New Roman"/>
          <w:sz w:val="24"/>
          <w:szCs w:val="24"/>
          <w:vertAlign w:val="superscript"/>
          <w:lang w:val="en-US" w:bidi="en-US"/>
        </w:rPr>
        <w:t></w:t>
      </w:r>
      <w:r w:rsidRPr="003D7199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предоставить</w:t>
      </w:r>
      <w:proofErr w:type="gram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>допрофессиональной</w:t>
      </w:r>
      <w:proofErr w:type="spellEnd"/>
      <w:r w:rsidRPr="003D719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подготовки. </w:t>
      </w:r>
    </w:p>
    <w:p w:rsidR="00170E56" w:rsidRDefault="00170E56" w:rsidP="00170E5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170E56" w:rsidRDefault="00170E56" w:rsidP="00170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ПРОЦЕССЕ</w:t>
      </w:r>
    </w:p>
    <w:p w:rsidR="00170E56" w:rsidRDefault="00170E56" w:rsidP="00170E56">
      <w:pPr>
        <w:tabs>
          <w:tab w:val="num" w:pos="0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Образовательная программа предусматривает: </w:t>
      </w:r>
    </w:p>
    <w:p w:rsidR="00170E56" w:rsidRDefault="00170E56" w:rsidP="00170E56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количество учебных недель – 34(основание: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Устав ОУ);</w:t>
      </w:r>
      <w:proofErr w:type="gramEnd"/>
    </w:p>
    <w:p w:rsidR="00170E56" w:rsidRDefault="00170E56" w:rsidP="00170E56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учебных дней в неделю – 5;</w:t>
      </w:r>
    </w:p>
    <w:p w:rsidR="00170E56" w:rsidRDefault="00170E56" w:rsidP="00170E56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количество часов по предмету – 1 час в неделю </w:t>
      </w:r>
    </w:p>
    <w:p w:rsidR="00170E56" w:rsidRDefault="00170E56" w:rsidP="00170E56">
      <w:pPr>
        <w:pStyle w:val="a3"/>
        <w:widowControl w:val="0"/>
        <w:numPr>
          <w:ilvl w:val="0"/>
          <w:numId w:val="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часов за год – 34 часа (</w:t>
      </w:r>
      <w:proofErr w:type="gramStart"/>
      <w:r>
        <w:rPr>
          <w:sz w:val="24"/>
          <w:szCs w:val="24"/>
          <w:lang w:val="ru-RU"/>
        </w:rPr>
        <w:t>согласно расписания</w:t>
      </w:r>
      <w:proofErr w:type="gramEnd"/>
      <w:r>
        <w:rPr>
          <w:sz w:val="24"/>
          <w:szCs w:val="24"/>
          <w:lang w:val="ru-RU"/>
        </w:rPr>
        <w:t>).</w:t>
      </w:r>
    </w:p>
    <w:p w:rsidR="00170E56" w:rsidRDefault="00170E56" w:rsidP="00170E56">
      <w:pPr>
        <w:pStyle w:val="a7"/>
      </w:pPr>
    </w:p>
    <w:p w:rsidR="00170E56" w:rsidRPr="00170E56" w:rsidRDefault="00170E56" w:rsidP="00170E56">
      <w:pPr>
        <w:pStyle w:val="a7"/>
      </w:pPr>
    </w:p>
    <w:p w:rsidR="00170E56" w:rsidRPr="00170E56" w:rsidRDefault="00170E56" w:rsidP="00170E56">
      <w:pPr>
        <w:pStyle w:val="a7"/>
      </w:pPr>
      <w:r w:rsidRPr="00170E56">
        <w:t>СОДЕРЖАНИЕ УЧЕБНОГО ПРЕДМЕТА ОБЩЕСТВОЗНАНИЕ 7 КЛАСС</w:t>
      </w:r>
    </w:p>
    <w:p w:rsidR="00170E56" w:rsidRPr="00170E56" w:rsidRDefault="00170E56" w:rsidP="00170E56">
      <w:pPr>
        <w:pStyle w:val="a7"/>
        <w:rPr>
          <w:rFonts w:eastAsia="Calibri"/>
          <w:bCs/>
        </w:rPr>
      </w:pPr>
      <w:r w:rsidRPr="00170E56">
        <w:rPr>
          <w:rFonts w:eastAsia="Calibri"/>
          <w:bCs/>
        </w:rPr>
        <w:t>Тема I. Мы живём в обществе (23 ч)</w:t>
      </w:r>
    </w:p>
    <w:p w:rsidR="00170E56" w:rsidRPr="00170E56" w:rsidRDefault="00170E56" w:rsidP="00170E56">
      <w:pPr>
        <w:pStyle w:val="a7"/>
        <w:rPr>
          <w:rFonts w:eastAsia="Calibri"/>
          <w:bCs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lastRenderedPageBreak/>
        <w:t>Как устроена общественная жизнь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Общество как форма жизнедеятельности людей. Общественные отношения.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Что значит «жить по правилам»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Экономика и её основные участники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Производственная деятельность человека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  <w:r w:rsidRPr="00170E56">
        <w:rPr>
          <w:rFonts w:eastAsia="Calibri"/>
        </w:rPr>
        <w:br/>
      </w: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Обмен, торговля, реклама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Обмен. Торговля и её формы. Реклама —</w:t>
      </w: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</w:rPr>
        <w:t xml:space="preserve">двигатель торговли.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Домашнее хозяйство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Экономические функции домохозяйства. Потребление домашних хозяйств. Семейный бюджет. Источники доходов</w:t>
      </w: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</w:rPr>
        <w:t>и расходов семьи. Активы и пассивы. Личный финансовый план.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Бедность и богатство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Человек в обществе: труд и социальная лестница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Зачем людям государство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Почему важны законы</w:t>
      </w:r>
      <w:r w:rsidRPr="00170E56">
        <w:rPr>
          <w:rFonts w:eastAsia="Calibri"/>
          <w:i/>
        </w:rPr>
        <w:t xml:space="preserve">. </w:t>
      </w:r>
      <w:r w:rsidRPr="00170E56">
        <w:rPr>
          <w:rFonts w:eastAsia="Calibri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Культура и её достижения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Культура вокруг нас. Культурный человек.</w:t>
      </w:r>
    </w:p>
    <w:p w:rsidR="00170E56" w:rsidRPr="00170E56" w:rsidRDefault="00170E56" w:rsidP="00170E56">
      <w:pPr>
        <w:pStyle w:val="a7"/>
        <w:rPr>
          <w:rFonts w:eastAsia="Calibri"/>
          <w:i/>
        </w:rPr>
      </w:pPr>
      <w:r w:rsidRPr="00170E56">
        <w:rPr>
          <w:rFonts w:eastAsia="Calibri"/>
          <w:i/>
        </w:rPr>
        <w:t>Практикум по теме I.</w:t>
      </w:r>
    </w:p>
    <w:p w:rsidR="00170E56" w:rsidRPr="00170E56" w:rsidRDefault="00170E56" w:rsidP="00170E56">
      <w:pPr>
        <w:pStyle w:val="a7"/>
        <w:rPr>
          <w:rFonts w:eastAsia="Calibri"/>
          <w:bCs/>
        </w:rPr>
      </w:pPr>
    </w:p>
    <w:p w:rsidR="00170E56" w:rsidRPr="00170E56" w:rsidRDefault="00170E56" w:rsidP="00170E56">
      <w:pPr>
        <w:pStyle w:val="a7"/>
        <w:rPr>
          <w:rFonts w:eastAsia="Calibri"/>
          <w:bCs/>
        </w:rPr>
      </w:pPr>
      <w:r w:rsidRPr="00170E56">
        <w:rPr>
          <w:rFonts w:eastAsia="Calibri"/>
          <w:bCs/>
        </w:rPr>
        <w:t>Тема II. Наша Родина — Россия (10 ч)</w:t>
      </w:r>
    </w:p>
    <w:p w:rsidR="00170E56" w:rsidRPr="00170E56" w:rsidRDefault="00170E56" w:rsidP="00170E56">
      <w:pPr>
        <w:pStyle w:val="a7"/>
        <w:rPr>
          <w:rFonts w:eastAsia="Calibri"/>
          <w:bCs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Наша страна на карте мира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Наше государство — Российская Федерация. Русский язык как государственный. Патриотизм.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Государственные символы России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Государственные символы России. Герб, флаг, гимн. История государственных символов России.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Конституция Российской Федерации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Конституция как основной закон страны. Конституция РФ как юридический документ.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Гражданин России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Гражданственность. Конституционные обязанности гражданина Российской Федерации.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lastRenderedPageBreak/>
        <w:t>Мы — многонациональный народ</w:t>
      </w:r>
      <w:r w:rsidRPr="00170E56">
        <w:rPr>
          <w:rFonts w:eastAsia="Calibri"/>
          <w:i/>
        </w:rPr>
        <w:t xml:space="preserve">. </w:t>
      </w:r>
      <w:r w:rsidRPr="00170E56">
        <w:rPr>
          <w:rFonts w:eastAsia="Calibri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rFonts w:eastAsia="Calibri"/>
          <w:bCs/>
          <w:i/>
        </w:rPr>
        <w:t>Защита Отечества</w:t>
      </w:r>
      <w:r w:rsidRPr="00170E56">
        <w:rPr>
          <w:rFonts w:eastAsia="Calibri"/>
          <w:i/>
        </w:rPr>
        <w:t>.</w:t>
      </w:r>
      <w:r w:rsidRPr="00170E56">
        <w:rPr>
          <w:rFonts w:eastAsia="Calibri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:rsidR="00170E56" w:rsidRPr="00170E56" w:rsidRDefault="00170E56" w:rsidP="00170E56">
      <w:pPr>
        <w:pStyle w:val="a7"/>
        <w:rPr>
          <w:rFonts w:eastAsia="Calibri"/>
          <w:i/>
        </w:rPr>
      </w:pPr>
    </w:p>
    <w:p w:rsidR="00170E56" w:rsidRPr="00170E56" w:rsidRDefault="00170E56" w:rsidP="00170E56">
      <w:pPr>
        <w:pStyle w:val="a7"/>
        <w:rPr>
          <w:rFonts w:eastAsia="Calibri"/>
          <w:i/>
        </w:rPr>
      </w:pPr>
      <w:r w:rsidRPr="00170E56">
        <w:rPr>
          <w:rFonts w:eastAsia="Calibri"/>
          <w:i/>
        </w:rPr>
        <w:t>Практикум по теме II.</w:t>
      </w:r>
    </w:p>
    <w:p w:rsidR="00170E56" w:rsidRPr="00170E56" w:rsidRDefault="00170E56" w:rsidP="00170E56">
      <w:pPr>
        <w:pStyle w:val="a7"/>
        <w:rPr>
          <w:rFonts w:eastAsia="Calibri"/>
        </w:rPr>
      </w:pPr>
    </w:p>
    <w:p w:rsidR="00170E56" w:rsidRPr="00170E56" w:rsidRDefault="00170E56" w:rsidP="00170E56">
      <w:pPr>
        <w:pStyle w:val="a7"/>
      </w:pPr>
      <w:r w:rsidRPr="00170E56">
        <w:t>Итоговый урок (1 час).</w:t>
      </w:r>
    </w:p>
    <w:p w:rsidR="00170E56" w:rsidRPr="00170E56" w:rsidRDefault="00170E56" w:rsidP="00170E56">
      <w:pPr>
        <w:pStyle w:val="a7"/>
        <w:rPr>
          <w:rFonts w:eastAsia="Calibri"/>
          <w:spacing w:val="-3"/>
        </w:rPr>
      </w:pPr>
      <w:r w:rsidRPr="00170E56">
        <w:t xml:space="preserve"> </w:t>
      </w:r>
      <w:r w:rsidRPr="00170E56">
        <w:rPr>
          <w:rFonts w:eastAsia="Calibri"/>
          <w:spacing w:val="-3"/>
        </w:rPr>
        <w:t>УЧЕБНО-МЕТОДИЧЕСКОЕ И МАТЕРИАЛЬНО-ТЕХНИЧЕСКОЕ ОБЕСПЕЧЕНИЕ УЧЕБНОГО ПРОЦЕССА</w:t>
      </w:r>
    </w:p>
    <w:p w:rsidR="00170E56" w:rsidRPr="00170E56" w:rsidRDefault="00170E56" w:rsidP="00170E56">
      <w:pPr>
        <w:pStyle w:val="a7"/>
        <w:rPr>
          <w:i/>
        </w:rPr>
      </w:pPr>
      <w:r w:rsidRPr="00170E56">
        <w:rPr>
          <w:i/>
        </w:rPr>
        <w:t>Используемый учебно-методический комплекс:</w:t>
      </w:r>
    </w:p>
    <w:p w:rsidR="00170E56" w:rsidRPr="00170E56" w:rsidRDefault="00170E56" w:rsidP="00170E56">
      <w:pPr>
        <w:pStyle w:val="a7"/>
      </w:pPr>
      <w:r w:rsidRPr="00170E56">
        <w:rPr>
          <w:i/>
          <w:u w:val="single"/>
        </w:rPr>
        <w:t>1.Учебник:</w:t>
      </w:r>
      <w:r w:rsidRPr="00170E56">
        <w:t xml:space="preserve"> Обществознание. 7 класс : учеб</w:t>
      </w:r>
      <w:proofErr w:type="gramStart"/>
      <w:r w:rsidRPr="00170E56">
        <w:t>.</w:t>
      </w:r>
      <w:proofErr w:type="gramEnd"/>
      <w:r w:rsidRPr="00170E56">
        <w:t xml:space="preserve"> </w:t>
      </w:r>
      <w:proofErr w:type="gramStart"/>
      <w:r w:rsidRPr="00170E56">
        <w:t>д</w:t>
      </w:r>
      <w:proofErr w:type="gramEnd"/>
      <w:r w:rsidRPr="00170E56">
        <w:t xml:space="preserve">ля </w:t>
      </w:r>
      <w:proofErr w:type="spellStart"/>
      <w:r w:rsidRPr="00170E56">
        <w:t>общеобразоват</w:t>
      </w:r>
      <w:proofErr w:type="spellEnd"/>
      <w:r w:rsidRPr="00170E56">
        <w:t>. организаций / [Л.Н. Боголюбов и др.]. - 2-е изд. - М. : Просвещение, 2020.</w:t>
      </w: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i/>
          <w:u w:val="single"/>
        </w:rPr>
        <w:t>2.Рабочая программа:</w:t>
      </w:r>
      <w:r w:rsidRPr="00170E56">
        <w:t xml:space="preserve"> </w:t>
      </w:r>
      <w:r w:rsidRPr="00170E56">
        <w:rPr>
          <w:rFonts w:eastAsia="Calibri"/>
          <w:bCs/>
        </w:rPr>
        <w:t>Обществознание.</w:t>
      </w:r>
      <w:r w:rsidRPr="00170E56">
        <w:rPr>
          <w:rFonts w:eastAsia="Calibri"/>
        </w:rPr>
        <w:t xml:space="preserve"> Рабочая программа. Поурочные разработки. 7 класс : учеб</w:t>
      </w:r>
      <w:proofErr w:type="gramStart"/>
      <w:r w:rsidRPr="00170E56">
        <w:rPr>
          <w:rFonts w:eastAsia="Calibri"/>
        </w:rPr>
        <w:t>.</w:t>
      </w:r>
      <w:proofErr w:type="gramEnd"/>
      <w:r w:rsidRPr="00170E56">
        <w:rPr>
          <w:rFonts w:eastAsia="Calibri"/>
        </w:rPr>
        <w:t xml:space="preserve"> </w:t>
      </w:r>
      <w:proofErr w:type="gramStart"/>
      <w:r w:rsidRPr="00170E56">
        <w:rPr>
          <w:rFonts w:eastAsia="Calibri"/>
        </w:rPr>
        <w:t>п</w:t>
      </w:r>
      <w:proofErr w:type="gramEnd"/>
      <w:r w:rsidRPr="00170E56">
        <w:rPr>
          <w:rFonts w:eastAsia="Calibri"/>
        </w:rPr>
        <w:t xml:space="preserve">особие для </w:t>
      </w:r>
      <w:proofErr w:type="spellStart"/>
      <w:r w:rsidRPr="00170E56">
        <w:rPr>
          <w:rFonts w:eastAsia="Calibri"/>
        </w:rPr>
        <w:t>общеобразоват</w:t>
      </w:r>
      <w:proofErr w:type="spellEnd"/>
      <w:r w:rsidRPr="00170E56">
        <w:rPr>
          <w:rFonts w:eastAsia="Calibri"/>
        </w:rPr>
        <w:t xml:space="preserve">. организаций / [Н. И. Городецкая, Л. Ф. Иванова, Т. Е. </w:t>
      </w:r>
      <w:proofErr w:type="spellStart"/>
      <w:r w:rsidRPr="00170E56">
        <w:rPr>
          <w:rFonts w:eastAsia="Calibri"/>
        </w:rPr>
        <w:t>Лискова</w:t>
      </w:r>
      <w:proofErr w:type="spellEnd"/>
      <w:r w:rsidRPr="00170E56">
        <w:rPr>
          <w:rFonts w:eastAsia="Calibri"/>
        </w:rPr>
        <w:t>, Е. Л. Рутковская]. — М.</w:t>
      </w:r>
      <w:proofErr w:type="gramStart"/>
      <w:r w:rsidRPr="00170E56">
        <w:rPr>
          <w:rFonts w:eastAsia="Calibri"/>
        </w:rPr>
        <w:t xml:space="preserve"> :</w:t>
      </w:r>
      <w:proofErr w:type="gramEnd"/>
      <w:r w:rsidRPr="00170E56">
        <w:rPr>
          <w:rFonts w:eastAsia="Calibri"/>
        </w:rPr>
        <w:t xml:space="preserve"> Просвещение, 2020.</w:t>
      </w:r>
    </w:p>
    <w:p w:rsidR="00170E56" w:rsidRPr="00170E56" w:rsidRDefault="00170E56" w:rsidP="00170E56">
      <w:pPr>
        <w:pStyle w:val="a7"/>
        <w:rPr>
          <w:rFonts w:eastAsia="Calibri"/>
        </w:rPr>
      </w:pPr>
      <w:r w:rsidRPr="00170E56">
        <w:rPr>
          <w:bCs/>
          <w:i/>
          <w:u w:val="single"/>
        </w:rPr>
        <w:t>3.Поурочные разработки:</w:t>
      </w:r>
      <w:r w:rsidRPr="00170E56">
        <w:rPr>
          <w:bCs/>
        </w:rPr>
        <w:t xml:space="preserve"> </w:t>
      </w:r>
      <w:r w:rsidRPr="00170E56">
        <w:rPr>
          <w:rFonts w:eastAsia="Calibri"/>
          <w:bCs/>
        </w:rPr>
        <w:t>Обществознание.</w:t>
      </w:r>
      <w:r w:rsidRPr="00170E56">
        <w:rPr>
          <w:rFonts w:eastAsia="Calibri"/>
        </w:rPr>
        <w:t xml:space="preserve"> Поурочные разработки. 7 класс : учеб</w:t>
      </w:r>
      <w:proofErr w:type="gramStart"/>
      <w:r w:rsidRPr="00170E56">
        <w:rPr>
          <w:rFonts w:eastAsia="Calibri"/>
        </w:rPr>
        <w:t>.</w:t>
      </w:r>
      <w:proofErr w:type="gramEnd"/>
      <w:r w:rsidRPr="00170E56">
        <w:rPr>
          <w:rFonts w:eastAsia="Calibri"/>
        </w:rPr>
        <w:t xml:space="preserve"> </w:t>
      </w:r>
      <w:proofErr w:type="gramStart"/>
      <w:r w:rsidRPr="00170E56">
        <w:rPr>
          <w:rFonts w:eastAsia="Calibri"/>
        </w:rPr>
        <w:t>п</w:t>
      </w:r>
      <w:proofErr w:type="gramEnd"/>
      <w:r w:rsidRPr="00170E56">
        <w:rPr>
          <w:rFonts w:eastAsia="Calibri"/>
        </w:rPr>
        <w:t xml:space="preserve">особие для </w:t>
      </w:r>
      <w:proofErr w:type="spellStart"/>
      <w:r w:rsidRPr="00170E56">
        <w:rPr>
          <w:rFonts w:eastAsia="Calibri"/>
        </w:rPr>
        <w:t>общеобразоват</w:t>
      </w:r>
      <w:proofErr w:type="spellEnd"/>
      <w:r w:rsidRPr="00170E56">
        <w:rPr>
          <w:rFonts w:eastAsia="Calibri"/>
        </w:rPr>
        <w:t xml:space="preserve">. организаций / [Н. И. Городецкая, Л. Ф. Иванова, Т. Е. </w:t>
      </w:r>
      <w:proofErr w:type="spellStart"/>
      <w:r w:rsidRPr="00170E56">
        <w:rPr>
          <w:rFonts w:eastAsia="Calibri"/>
        </w:rPr>
        <w:t>Лискова</w:t>
      </w:r>
      <w:proofErr w:type="spellEnd"/>
      <w:r w:rsidRPr="00170E56">
        <w:rPr>
          <w:rFonts w:eastAsia="Calibri"/>
        </w:rPr>
        <w:t>, Е. Л. Рутковская]. — М.</w:t>
      </w:r>
      <w:proofErr w:type="gramStart"/>
      <w:r w:rsidRPr="00170E56">
        <w:rPr>
          <w:rFonts w:eastAsia="Calibri"/>
        </w:rPr>
        <w:t xml:space="preserve"> :</w:t>
      </w:r>
      <w:proofErr w:type="gramEnd"/>
      <w:r w:rsidRPr="00170E56">
        <w:rPr>
          <w:rFonts w:eastAsia="Calibri"/>
        </w:rPr>
        <w:t xml:space="preserve"> Просвещение, 2017.</w:t>
      </w:r>
    </w:p>
    <w:p w:rsidR="00170E56" w:rsidRPr="00170E56" w:rsidRDefault="00170E56" w:rsidP="00170E56">
      <w:pPr>
        <w:pStyle w:val="a7"/>
      </w:pPr>
      <w:r w:rsidRPr="00170E56">
        <w:rPr>
          <w:rFonts w:eastAsia="Calibri"/>
          <w:i/>
          <w:u w:val="single"/>
        </w:rPr>
        <w:t xml:space="preserve">4.Рабочая тетрадь: </w:t>
      </w:r>
      <w:r w:rsidRPr="00170E56">
        <w:rPr>
          <w:rFonts w:eastAsia="Calibri"/>
        </w:rPr>
        <w:t xml:space="preserve">Обществознание. </w:t>
      </w:r>
      <w:r w:rsidRPr="00170E56">
        <w:t>7 класс</w:t>
      </w:r>
      <w:proofErr w:type="gramStart"/>
      <w:r w:rsidRPr="00170E56">
        <w:t xml:space="preserve"> :</w:t>
      </w:r>
      <w:proofErr w:type="gramEnd"/>
      <w:r w:rsidRPr="00170E56">
        <w:t xml:space="preserve"> рабочая тетрадь для учащихся </w:t>
      </w:r>
      <w:proofErr w:type="spellStart"/>
      <w:r w:rsidRPr="00170E56">
        <w:t>общеобразоват</w:t>
      </w:r>
      <w:proofErr w:type="spellEnd"/>
      <w:r w:rsidRPr="00170E56">
        <w:t xml:space="preserve">. учреждений / О.А. Котова, Т.Е. </w:t>
      </w:r>
      <w:proofErr w:type="spellStart"/>
      <w:r w:rsidRPr="00170E56">
        <w:t>Лискова</w:t>
      </w:r>
      <w:proofErr w:type="spellEnd"/>
      <w:r w:rsidRPr="00170E56">
        <w:t xml:space="preserve">. - </w:t>
      </w:r>
      <w:r w:rsidRPr="00170E56">
        <w:rPr>
          <w:spacing w:val="30"/>
        </w:rPr>
        <w:t>М.:</w:t>
      </w:r>
      <w:r w:rsidRPr="00170E56">
        <w:t xml:space="preserve"> Просвещение, 2022.</w:t>
      </w:r>
    </w:p>
    <w:p w:rsidR="00170E56" w:rsidRPr="00170E56" w:rsidRDefault="00170E56" w:rsidP="00170E56">
      <w:pPr>
        <w:pStyle w:val="a7"/>
        <w:rPr>
          <w:u w:val="single"/>
        </w:rPr>
      </w:pPr>
    </w:p>
    <w:p w:rsidR="00170E56" w:rsidRPr="00170E56" w:rsidRDefault="00170E56" w:rsidP="00170E56">
      <w:pPr>
        <w:pStyle w:val="a7"/>
        <w:rPr>
          <w:i/>
        </w:rPr>
      </w:pPr>
      <w:r w:rsidRPr="00170E56">
        <w:rPr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170E56" w:rsidRPr="00170E56" w:rsidRDefault="00170E56" w:rsidP="00170E56">
      <w:pPr>
        <w:pStyle w:val="a7"/>
        <w:rPr>
          <w:i/>
          <w:u w:val="single"/>
        </w:rPr>
      </w:pPr>
      <w:r w:rsidRPr="00170E56">
        <w:rPr>
          <w:i/>
          <w:u w:val="single"/>
        </w:rPr>
        <w:t>Литература для учителя:</w:t>
      </w:r>
    </w:p>
    <w:p w:rsidR="00170E56" w:rsidRPr="00170E56" w:rsidRDefault="00170E56" w:rsidP="00170E56">
      <w:pPr>
        <w:pStyle w:val="a7"/>
      </w:pPr>
      <w:r w:rsidRPr="00170E56">
        <w:t xml:space="preserve">Безбородов А. Б. Обществознание: учеб. / А. Б. </w:t>
      </w:r>
      <w:proofErr w:type="gramStart"/>
      <w:r w:rsidRPr="00170E56">
        <w:t>Безбородое</w:t>
      </w:r>
      <w:proofErr w:type="gramEnd"/>
      <w:r w:rsidRPr="00170E56">
        <w:t>, М. Б. Буланова, В. Д. Губин. — М., 2008.</w:t>
      </w:r>
    </w:p>
    <w:p w:rsidR="00170E56" w:rsidRPr="00170E56" w:rsidRDefault="00170E56" w:rsidP="00170E56">
      <w:pPr>
        <w:pStyle w:val="a7"/>
      </w:pPr>
      <w:r w:rsidRPr="00170E56">
        <w:t>Морозова С. А. Обществознание: учеб</w:t>
      </w:r>
      <w:proofErr w:type="gramStart"/>
      <w:r w:rsidRPr="00170E56">
        <w:t>.-</w:t>
      </w:r>
      <w:proofErr w:type="gramEnd"/>
      <w:r w:rsidRPr="00170E56">
        <w:t>метод, пособие / С. А. Морозова. - СПб</w:t>
      </w:r>
      <w:proofErr w:type="gramStart"/>
      <w:r w:rsidRPr="00170E56">
        <w:t xml:space="preserve">., </w:t>
      </w:r>
      <w:proofErr w:type="gramEnd"/>
      <w:r w:rsidRPr="00170E56">
        <w:t>2001.</w:t>
      </w:r>
    </w:p>
    <w:p w:rsidR="00170E56" w:rsidRPr="00170E56" w:rsidRDefault="00170E56" w:rsidP="00170E56">
      <w:pPr>
        <w:pStyle w:val="a7"/>
      </w:pPr>
      <w:r w:rsidRPr="00170E56">
        <w:t>Каверин Б. И. Обществознание /Б. И. Каверин, П. И. Чижик. - М., 2007.</w:t>
      </w:r>
    </w:p>
    <w:p w:rsidR="00170E56" w:rsidRPr="00170E56" w:rsidRDefault="00170E56" w:rsidP="00170E56">
      <w:pPr>
        <w:pStyle w:val="a7"/>
      </w:pPr>
      <w:r w:rsidRPr="00170E56">
        <w:t>Журнал «Преподавание истории и обществознания в школе».</w:t>
      </w:r>
    </w:p>
    <w:p w:rsidR="00170E56" w:rsidRPr="00170E56" w:rsidRDefault="00170E56" w:rsidP="00170E56">
      <w:pPr>
        <w:pStyle w:val="a7"/>
      </w:pPr>
      <w:proofErr w:type="spellStart"/>
      <w:r w:rsidRPr="00170E56">
        <w:t>Лабезникова</w:t>
      </w:r>
      <w:proofErr w:type="spellEnd"/>
      <w:r w:rsidRPr="00170E56"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170E56">
        <w:t>А.Ю.Лабезникова</w:t>
      </w:r>
      <w:proofErr w:type="spellEnd"/>
      <w:r w:rsidRPr="00170E56">
        <w:t>. – М.: Школа-Пресс, 2000.</w:t>
      </w:r>
    </w:p>
    <w:p w:rsidR="00170E56" w:rsidRPr="00B00BA7" w:rsidRDefault="00170E56" w:rsidP="00170E56">
      <w:pPr>
        <w:pStyle w:val="a7"/>
      </w:pPr>
      <w:proofErr w:type="spellStart"/>
      <w:r w:rsidRPr="00170E56">
        <w:t>Жадаев</w:t>
      </w:r>
      <w:proofErr w:type="spellEnd"/>
      <w:r w:rsidRPr="00170E56">
        <w:t xml:space="preserve"> Д.Н. Обществознание. </w:t>
      </w:r>
      <w:proofErr w:type="spellStart"/>
      <w:r w:rsidRPr="00170E56">
        <w:t>Компетентностно</w:t>
      </w:r>
      <w:proofErr w:type="spellEnd"/>
      <w:r w:rsidRPr="00170E56">
        <w:t>-ориентированные задания. 5,6,7 классы. – Ростов н</w:t>
      </w:r>
      <w:proofErr w:type="gramStart"/>
      <w:r w:rsidRPr="00170E56">
        <w:t>/Д</w:t>
      </w:r>
      <w:proofErr w:type="gramEnd"/>
      <w:r w:rsidRPr="00170E56">
        <w:t>: Легион, 2011</w:t>
      </w:r>
    </w:p>
    <w:p w:rsidR="00170E56" w:rsidRPr="00170E56" w:rsidRDefault="00170E56" w:rsidP="00170E56">
      <w:pPr>
        <w:pStyle w:val="a7"/>
      </w:pPr>
      <w:r w:rsidRPr="00170E56">
        <w:t xml:space="preserve">С.А. </w:t>
      </w:r>
      <w:proofErr w:type="spellStart"/>
      <w:r w:rsidRPr="00170E56">
        <w:t>Нижников</w:t>
      </w:r>
      <w:proofErr w:type="spellEnd"/>
      <w:r w:rsidRPr="00170E56">
        <w:t xml:space="preserve">. Тесты по обществознанию. Учебное пособие. «Экзамен» М., 2006. </w:t>
      </w:r>
    </w:p>
    <w:p w:rsidR="00170E56" w:rsidRPr="00170E56" w:rsidRDefault="00170E56" w:rsidP="00170E56">
      <w:pPr>
        <w:pStyle w:val="a7"/>
      </w:pPr>
      <w:r w:rsidRPr="00170E56">
        <w:t>Оценка качества подготовки выпускников основной школы по обществознанию. М., «Дрофа» 2001.</w:t>
      </w:r>
    </w:p>
    <w:p w:rsidR="00170E56" w:rsidRPr="00170E56" w:rsidRDefault="00170E56" w:rsidP="00170E56">
      <w:pPr>
        <w:pStyle w:val="a7"/>
      </w:pPr>
      <w:r w:rsidRPr="00170E56">
        <w:rPr>
          <w:i/>
          <w:iCs/>
        </w:rPr>
        <w:t xml:space="preserve">Андреева Г. М. </w:t>
      </w:r>
      <w:r w:rsidRPr="00170E56">
        <w:t>Социальная психология: Учеб.— М., 1988.</w:t>
      </w:r>
    </w:p>
    <w:p w:rsidR="00170E56" w:rsidRPr="00B00BA7" w:rsidRDefault="00170E56" w:rsidP="00170E56">
      <w:pPr>
        <w:pStyle w:val="a7"/>
      </w:pPr>
      <w:r w:rsidRPr="00170E56">
        <w:t xml:space="preserve"> </w:t>
      </w:r>
      <w:r w:rsidRPr="00170E56">
        <w:rPr>
          <w:i/>
          <w:iCs/>
        </w:rPr>
        <w:t xml:space="preserve">Железнов Ю. Д., Абрамян Э. А., Новикова С. Т. </w:t>
      </w:r>
      <w:r w:rsidRPr="00170E56">
        <w:t>Человек в природе и обществе. Введение в эколого-философскую антропологию: Материалы к курсу.— М., 1998.</w:t>
      </w:r>
    </w:p>
    <w:p w:rsidR="00170E56" w:rsidRPr="00170E56" w:rsidRDefault="00170E56" w:rsidP="00170E56">
      <w:pPr>
        <w:pStyle w:val="a7"/>
      </w:pPr>
      <w:r w:rsidRPr="00170E56">
        <w:t xml:space="preserve"> </w:t>
      </w:r>
      <w:r w:rsidRPr="00170E56">
        <w:rPr>
          <w:i/>
          <w:iCs/>
        </w:rPr>
        <w:t xml:space="preserve">Козырев В. М. </w:t>
      </w:r>
      <w:r w:rsidRPr="00170E56">
        <w:t xml:space="preserve">Основы современной экономики: Учеб.— М., 2001. </w:t>
      </w:r>
    </w:p>
    <w:p w:rsidR="00170E56" w:rsidRPr="00B00BA7" w:rsidRDefault="00170E56" w:rsidP="00170E56">
      <w:pPr>
        <w:pStyle w:val="a7"/>
      </w:pPr>
      <w:proofErr w:type="spellStart"/>
      <w:r w:rsidRPr="00170E56">
        <w:rPr>
          <w:i/>
          <w:iCs/>
        </w:rPr>
        <w:t>Крапивенский</w:t>
      </w:r>
      <w:proofErr w:type="spellEnd"/>
      <w:r w:rsidRPr="00170E56">
        <w:rPr>
          <w:i/>
          <w:iCs/>
        </w:rPr>
        <w:t xml:space="preserve"> С. Э. </w:t>
      </w:r>
      <w:r w:rsidRPr="00170E56">
        <w:t>Социальная философия: Учеб</w:t>
      </w:r>
      <w:proofErr w:type="gramStart"/>
      <w:r w:rsidRPr="00170E56">
        <w:t>.</w:t>
      </w:r>
      <w:proofErr w:type="gramEnd"/>
      <w:r w:rsidRPr="00170E56">
        <w:t xml:space="preserve"> </w:t>
      </w:r>
      <w:proofErr w:type="gramStart"/>
      <w:r w:rsidRPr="00170E56">
        <w:t>д</w:t>
      </w:r>
      <w:proofErr w:type="gramEnd"/>
      <w:r w:rsidRPr="00170E56">
        <w:t>ля студентов вузов.— М., 1988.</w:t>
      </w:r>
    </w:p>
    <w:p w:rsidR="00170E56" w:rsidRPr="00170E56" w:rsidRDefault="00170E56" w:rsidP="00170E56">
      <w:pPr>
        <w:pStyle w:val="a7"/>
      </w:pPr>
      <w:r w:rsidRPr="00170E56">
        <w:rPr>
          <w:i/>
          <w:iCs/>
        </w:rPr>
        <w:t xml:space="preserve">Куликов Л. М. </w:t>
      </w:r>
      <w:r w:rsidRPr="00170E56">
        <w:t xml:space="preserve">Основы социологии и политологии: Учеб, пособие.— М., 1999. </w:t>
      </w:r>
    </w:p>
    <w:p w:rsidR="00170E56" w:rsidRPr="00170E56" w:rsidRDefault="00170E56" w:rsidP="00170E56">
      <w:pPr>
        <w:pStyle w:val="a7"/>
      </w:pPr>
    </w:p>
    <w:p w:rsidR="00170E56" w:rsidRPr="00170E56" w:rsidRDefault="00170E56" w:rsidP="00170E56">
      <w:pPr>
        <w:pStyle w:val="a7"/>
        <w:rPr>
          <w:i/>
          <w:u w:val="single"/>
        </w:rPr>
      </w:pPr>
      <w:r w:rsidRPr="00170E56">
        <w:rPr>
          <w:i/>
          <w:u w:val="single"/>
        </w:rPr>
        <w:t xml:space="preserve">Литература для </w:t>
      </w:r>
      <w:proofErr w:type="gramStart"/>
      <w:r w:rsidRPr="00170E56">
        <w:rPr>
          <w:i/>
          <w:u w:val="single"/>
        </w:rPr>
        <w:t>обучающихся</w:t>
      </w:r>
      <w:proofErr w:type="gramEnd"/>
      <w:r w:rsidRPr="00170E56">
        <w:rPr>
          <w:i/>
          <w:u w:val="single"/>
        </w:rPr>
        <w:t>:</w:t>
      </w:r>
    </w:p>
    <w:p w:rsidR="00170E56" w:rsidRPr="00170E56" w:rsidRDefault="00170E56" w:rsidP="00170E56">
      <w:pPr>
        <w:pStyle w:val="a7"/>
      </w:pPr>
      <w:r w:rsidRPr="00170E56">
        <w:t>Конституция РФ. М., 2002.</w:t>
      </w:r>
    </w:p>
    <w:p w:rsidR="00170E56" w:rsidRPr="00170E56" w:rsidRDefault="00170E56" w:rsidP="00170E56">
      <w:pPr>
        <w:pStyle w:val="a7"/>
      </w:pPr>
      <w:r w:rsidRPr="00170E56">
        <w:rPr>
          <w:rStyle w:val="c22"/>
        </w:rPr>
        <w:t>Декларация прав ребенка;</w:t>
      </w:r>
    </w:p>
    <w:p w:rsidR="00170E56" w:rsidRPr="00170E56" w:rsidRDefault="00170E56" w:rsidP="00170E56">
      <w:pPr>
        <w:pStyle w:val="a7"/>
      </w:pPr>
      <w:r w:rsidRPr="00170E56">
        <w:rPr>
          <w:rStyle w:val="c22"/>
        </w:rPr>
        <w:t xml:space="preserve"> Конвенция о правах ребенка.</w:t>
      </w:r>
    </w:p>
    <w:p w:rsidR="00170E56" w:rsidRPr="00170E56" w:rsidRDefault="00170E56" w:rsidP="00170E56">
      <w:pPr>
        <w:pStyle w:val="a7"/>
      </w:pPr>
      <w:r w:rsidRPr="00170E56">
        <w:rPr>
          <w:i/>
          <w:iCs/>
        </w:rPr>
        <w:t xml:space="preserve">Казаков А. П. </w:t>
      </w:r>
      <w:r w:rsidRPr="00170E56">
        <w:t xml:space="preserve">Школьнику о рыночной экономике.— М., 1995. </w:t>
      </w:r>
    </w:p>
    <w:p w:rsidR="00170E56" w:rsidRPr="00170E56" w:rsidRDefault="00170E56" w:rsidP="00170E56">
      <w:pPr>
        <w:pStyle w:val="a7"/>
        <w:rPr>
          <w:color w:val="000000"/>
        </w:rPr>
      </w:pPr>
      <w:proofErr w:type="spellStart"/>
      <w:r w:rsidRPr="00170E56">
        <w:rPr>
          <w:i/>
          <w:iCs/>
        </w:rPr>
        <w:t>Сомоненко</w:t>
      </w:r>
      <w:proofErr w:type="spellEnd"/>
      <w:r w:rsidRPr="00170E56">
        <w:rPr>
          <w:i/>
          <w:iCs/>
        </w:rPr>
        <w:t xml:space="preserve"> В. Д., </w:t>
      </w:r>
      <w:proofErr w:type="spellStart"/>
      <w:r w:rsidRPr="00170E56">
        <w:rPr>
          <w:i/>
          <w:iCs/>
        </w:rPr>
        <w:t>Шелепина</w:t>
      </w:r>
      <w:proofErr w:type="spellEnd"/>
      <w:r w:rsidRPr="00170E56">
        <w:rPr>
          <w:i/>
          <w:iCs/>
        </w:rPr>
        <w:t xml:space="preserve"> О. И. </w:t>
      </w:r>
      <w:r w:rsidRPr="00170E56">
        <w:t xml:space="preserve">Семейная экономика: 7—8 </w:t>
      </w:r>
      <w:proofErr w:type="spellStart"/>
      <w:r w:rsidRPr="00170E56">
        <w:t>кл</w:t>
      </w:r>
      <w:proofErr w:type="spellEnd"/>
      <w:r w:rsidRPr="00170E56">
        <w:t xml:space="preserve">.— М., 2000. </w:t>
      </w:r>
    </w:p>
    <w:p w:rsidR="00170E56" w:rsidRPr="00170E56" w:rsidRDefault="00170E56" w:rsidP="00170E56">
      <w:pPr>
        <w:pStyle w:val="a7"/>
      </w:pPr>
      <w:r w:rsidRPr="00170E56">
        <w:lastRenderedPageBreak/>
        <w:t>Обществознание. Пособие-репетитор</w:t>
      </w:r>
      <w:proofErr w:type="gramStart"/>
      <w:r w:rsidRPr="00170E56">
        <w:t>.-</w:t>
      </w:r>
      <w:proofErr w:type="gramEnd"/>
      <w:r w:rsidRPr="00170E56">
        <w:t>Ростов-на-Дону, 2008 г.</w:t>
      </w:r>
    </w:p>
    <w:p w:rsidR="00170E56" w:rsidRPr="00170E56" w:rsidRDefault="00170E56" w:rsidP="00170E56">
      <w:pPr>
        <w:pStyle w:val="a7"/>
      </w:pPr>
      <w:r w:rsidRPr="00170E56">
        <w:t xml:space="preserve">Справочник школьника, Обществознание </w:t>
      </w:r>
      <w:proofErr w:type="gramStart"/>
      <w:r w:rsidRPr="00170E56">
        <w:t>–М</w:t>
      </w:r>
      <w:proofErr w:type="gramEnd"/>
      <w:r w:rsidRPr="00170E56">
        <w:t>осква, 2003 г.</w:t>
      </w:r>
    </w:p>
    <w:p w:rsidR="00170E56" w:rsidRPr="00B00BA7" w:rsidRDefault="00170E56" w:rsidP="00170E56">
      <w:pPr>
        <w:pStyle w:val="a7"/>
      </w:pPr>
      <w:r w:rsidRPr="00170E56">
        <w:t xml:space="preserve">Словарь исторических и общественно-политических терминов </w:t>
      </w:r>
      <w:proofErr w:type="gramStart"/>
      <w:r w:rsidRPr="00170E56">
        <w:t>-М</w:t>
      </w:r>
      <w:proofErr w:type="gramEnd"/>
      <w:r w:rsidRPr="00170E56">
        <w:t>осква. 2005 год.</w:t>
      </w:r>
    </w:p>
    <w:p w:rsidR="00170E56" w:rsidRPr="00170E56" w:rsidRDefault="00170E56" w:rsidP="00170E56">
      <w:pPr>
        <w:pStyle w:val="a7"/>
      </w:pPr>
      <w:r w:rsidRPr="00170E56">
        <w:t xml:space="preserve">Б.А. </w:t>
      </w:r>
      <w:proofErr w:type="spellStart"/>
      <w:r w:rsidRPr="00170E56">
        <w:t>Райзберг</w:t>
      </w:r>
      <w:proofErr w:type="spellEnd"/>
      <w:r w:rsidRPr="00170E56">
        <w:t>. Твоя экономика. Учебное пособие М., 1996.</w:t>
      </w:r>
    </w:p>
    <w:p w:rsidR="00170E56" w:rsidRPr="00170E56" w:rsidRDefault="00170E56" w:rsidP="00170E56">
      <w:pPr>
        <w:pStyle w:val="a7"/>
      </w:pPr>
      <w:r w:rsidRPr="00170E56">
        <w:t>Краткий экономический словарь школьника. М., «просвещение» 1993.</w:t>
      </w:r>
    </w:p>
    <w:p w:rsidR="00170E56" w:rsidRPr="00170E56" w:rsidRDefault="00170E56" w:rsidP="00170E56">
      <w:pPr>
        <w:pStyle w:val="a7"/>
      </w:pPr>
      <w:r w:rsidRPr="00170E56">
        <w:t>Детский экономический словарь. М., «просвещение» 1993.</w:t>
      </w:r>
    </w:p>
    <w:p w:rsidR="00170E56" w:rsidRPr="00B00BA7" w:rsidRDefault="00170E56" w:rsidP="00170E56">
      <w:pPr>
        <w:pStyle w:val="a7"/>
      </w:pPr>
      <w:r w:rsidRPr="00170E56">
        <w:t>Школьный словарь по обществознанию. Пособие для учащихся. М., «Просвещение» 2007.</w:t>
      </w:r>
    </w:p>
    <w:p w:rsidR="00170E56" w:rsidRPr="00170E56" w:rsidRDefault="00170E56" w:rsidP="00170E56">
      <w:pPr>
        <w:pStyle w:val="a7"/>
        <w:rPr>
          <w:i/>
          <w:u w:val="single"/>
        </w:rPr>
      </w:pPr>
    </w:p>
    <w:p w:rsidR="00170E56" w:rsidRPr="00170E56" w:rsidRDefault="00170E56" w:rsidP="00170E56">
      <w:pPr>
        <w:pStyle w:val="a7"/>
        <w:rPr>
          <w:i/>
          <w:u w:val="single"/>
        </w:rPr>
      </w:pPr>
      <w:r w:rsidRPr="00170E56">
        <w:rPr>
          <w:i/>
          <w:u w:val="single"/>
        </w:rPr>
        <w:t>Цифровые образовательные ресурсы:</w:t>
      </w:r>
    </w:p>
    <w:p w:rsidR="00170E56" w:rsidRPr="00170E56" w:rsidRDefault="00B00BA7" w:rsidP="00170E56">
      <w:pPr>
        <w:pStyle w:val="a7"/>
      </w:pPr>
      <w:hyperlink r:id="rId7" w:history="1">
        <w:r w:rsidR="00170E56" w:rsidRPr="00170E56">
          <w:rPr>
            <w:rStyle w:val="a4"/>
            <w:i/>
          </w:rPr>
          <w:t>http://www.rsnet.ru/</w:t>
        </w:r>
      </w:hyperlink>
      <w:r w:rsidR="00170E56" w:rsidRPr="00170E56">
        <w:rPr>
          <w:i/>
        </w:rPr>
        <w:t> </w:t>
      </w:r>
      <w:r w:rsidR="00170E56" w:rsidRPr="00170E56">
        <w:t>— Официальная Россия (сервер органов государственной власти Российской Федерации).</w:t>
      </w:r>
    </w:p>
    <w:p w:rsidR="00170E56" w:rsidRPr="00170E56" w:rsidRDefault="00B00BA7" w:rsidP="00170E56">
      <w:pPr>
        <w:pStyle w:val="a7"/>
      </w:pPr>
      <w:hyperlink r:id="rId8" w:history="1">
        <w:r w:rsidR="00170E56" w:rsidRPr="00170E56">
          <w:rPr>
            <w:rStyle w:val="a4"/>
            <w:i/>
          </w:rPr>
          <w:t>http://www.president.kremlin.ru/</w:t>
        </w:r>
      </w:hyperlink>
      <w:r w:rsidR="00170E56" w:rsidRPr="00170E56">
        <w:t> — Президент Российской Федерации.</w:t>
      </w:r>
    </w:p>
    <w:p w:rsidR="00170E56" w:rsidRPr="00170E56" w:rsidRDefault="00B00BA7" w:rsidP="00170E56">
      <w:pPr>
        <w:pStyle w:val="a7"/>
      </w:pPr>
      <w:hyperlink r:id="rId9" w:history="1">
        <w:r w:rsidR="00170E56" w:rsidRPr="00170E56">
          <w:rPr>
            <w:rStyle w:val="a4"/>
            <w:i/>
          </w:rPr>
          <w:t>http://www.rsnet.ru/</w:t>
        </w:r>
      </w:hyperlink>
      <w:r w:rsidR="00170E56" w:rsidRPr="00170E56">
        <w:rPr>
          <w:i/>
        </w:rPr>
        <w:t> </w:t>
      </w:r>
      <w:r w:rsidR="00170E56" w:rsidRPr="00170E56">
        <w:t>— Судебная власть Российской Федерации.</w:t>
      </w:r>
    </w:p>
    <w:p w:rsidR="00170E56" w:rsidRPr="00170E56" w:rsidRDefault="00B00BA7" w:rsidP="00170E56">
      <w:pPr>
        <w:pStyle w:val="a7"/>
      </w:pPr>
      <w:hyperlink r:id="rId10" w:history="1">
        <w:r w:rsidR="00170E56" w:rsidRPr="00170E56">
          <w:rPr>
            <w:rStyle w:val="a4"/>
            <w:i/>
          </w:rPr>
          <w:t>http://www.jurizdat.ru/editions/official/lcrf</w:t>
        </w:r>
      </w:hyperlink>
      <w:r w:rsidR="00170E56" w:rsidRPr="00170E56">
        <w:t> — Собрание законодательства Российской Федерации.</w:t>
      </w:r>
    </w:p>
    <w:p w:rsidR="00170E56" w:rsidRPr="00170E56" w:rsidRDefault="00B00BA7" w:rsidP="00170E56">
      <w:pPr>
        <w:pStyle w:val="a7"/>
      </w:pPr>
      <w:hyperlink r:id="rId11" w:history="1">
        <w:r w:rsidR="00170E56" w:rsidRPr="00170E56">
          <w:rPr>
            <w:rStyle w:val="a4"/>
            <w:i/>
          </w:rPr>
          <w:t>http://www.socionet.ru</w:t>
        </w:r>
      </w:hyperlink>
      <w:r w:rsidR="00170E56" w:rsidRPr="00170E56">
        <w:rPr>
          <w:i/>
        </w:rPr>
        <w:t> </w:t>
      </w:r>
      <w:r w:rsidR="00170E56" w:rsidRPr="00170E56">
        <w:t>—</w:t>
      </w:r>
      <w:proofErr w:type="spellStart"/>
      <w:r w:rsidR="00170E56" w:rsidRPr="00170E56">
        <w:t>Соционет</w:t>
      </w:r>
      <w:proofErr w:type="spellEnd"/>
      <w:r w:rsidR="00170E56" w:rsidRPr="00170E56">
        <w:t>: информационное пространство по общественным наукам.</w:t>
      </w:r>
    </w:p>
    <w:p w:rsidR="00170E56" w:rsidRPr="00170E56" w:rsidRDefault="00B00BA7" w:rsidP="00170E56">
      <w:pPr>
        <w:pStyle w:val="a7"/>
      </w:pPr>
      <w:hyperlink r:id="rId12" w:history="1">
        <w:r w:rsidR="00170E56" w:rsidRPr="00170E56">
          <w:rPr>
            <w:rStyle w:val="a4"/>
            <w:i/>
          </w:rPr>
          <w:t>http://www.ifap.ru</w:t>
        </w:r>
      </w:hyperlink>
      <w:r w:rsidR="00170E56" w:rsidRPr="00170E56">
        <w:t> — Программа ЮНЕСКО «Информация для всех» в России.</w:t>
      </w:r>
    </w:p>
    <w:p w:rsidR="00170E56" w:rsidRPr="00170E56" w:rsidRDefault="00170E56" w:rsidP="00170E56">
      <w:pPr>
        <w:pStyle w:val="a7"/>
      </w:pPr>
      <w:r w:rsidRPr="00170E56">
        <w:rPr>
          <w:i/>
          <w:color w:val="3333FF"/>
          <w:u w:val="single"/>
        </w:rPr>
        <w:t>http://</w:t>
      </w:r>
      <w:hyperlink r:id="rId13" w:history="1">
        <w:r w:rsidRPr="00170E56">
          <w:rPr>
            <w:rStyle w:val="a4"/>
            <w:i/>
            <w:color w:val="3333FF"/>
          </w:rPr>
          <w:t>www.gks.ru</w:t>
        </w:r>
      </w:hyperlink>
      <w:r w:rsidRPr="00170E56">
        <w:t> — Федеральная служба государственной статистики: базы данных, статистическая информация.</w:t>
      </w:r>
    </w:p>
    <w:p w:rsidR="00170E56" w:rsidRPr="00170E56" w:rsidRDefault="00B00BA7" w:rsidP="00170E56">
      <w:pPr>
        <w:pStyle w:val="a7"/>
      </w:pPr>
      <w:hyperlink r:id="rId14" w:history="1">
        <w:r w:rsidR="00170E56" w:rsidRPr="00170E56">
          <w:rPr>
            <w:rStyle w:val="a4"/>
          </w:rPr>
          <w:t>http://www.alleng.ru/edu/social2.htm</w:t>
        </w:r>
      </w:hyperlink>
      <w:r w:rsidR="00170E56" w:rsidRPr="00170E56">
        <w:t> —Образовательные ресурсы Интернета — обществознание.   </w:t>
      </w:r>
    </w:p>
    <w:p w:rsidR="00170E56" w:rsidRPr="00170E56" w:rsidRDefault="00B00BA7" w:rsidP="00170E56">
      <w:pPr>
        <w:pStyle w:val="a7"/>
      </w:pPr>
      <w:hyperlink r:id="rId15" w:history="1">
        <w:r w:rsidR="00170E56" w:rsidRPr="00170E56">
          <w:rPr>
            <w:rStyle w:val="a4"/>
          </w:rPr>
          <w:t>http://www.subscribe.ru/catalog/economics.education.eidos6social</w:t>
        </w:r>
      </w:hyperlink>
      <w:r w:rsidR="00170E56" w:rsidRPr="00170E56">
        <w:t xml:space="preserve"> — Обществознание в школе (дистанционное обучение) </w:t>
      </w:r>
    </w:p>
    <w:p w:rsidR="00170E56" w:rsidRPr="00170E56" w:rsidRDefault="00B00BA7" w:rsidP="00170E56">
      <w:pPr>
        <w:pStyle w:val="a7"/>
      </w:pPr>
      <w:hyperlink r:id="rId16" w:history="1">
        <w:r w:rsidR="00170E56" w:rsidRPr="00170E56">
          <w:rPr>
            <w:rStyle w:val="a4"/>
          </w:rPr>
          <w:t>http://www.lenta.ru</w:t>
        </w:r>
      </w:hyperlink>
      <w:r w:rsidR="00170E56" w:rsidRPr="00170E56">
        <w:t xml:space="preserve">   —   актуальные   новости   общественной жизни. </w:t>
      </w:r>
    </w:p>
    <w:p w:rsidR="00170E56" w:rsidRPr="00170E56" w:rsidRDefault="00B00BA7" w:rsidP="00170E56">
      <w:pPr>
        <w:pStyle w:val="a7"/>
      </w:pPr>
      <w:hyperlink r:id="rId17" w:history="1">
        <w:r w:rsidR="00170E56" w:rsidRPr="00170E56">
          <w:rPr>
            <w:rStyle w:val="a4"/>
          </w:rPr>
          <w:t>http://www.fom.ru</w:t>
        </w:r>
      </w:hyperlink>
      <w:r w:rsidR="00170E56" w:rsidRPr="00170E56">
        <w:t> — Фонд общественного мнения (социологические исследования).  </w:t>
      </w:r>
    </w:p>
    <w:p w:rsidR="00170E56" w:rsidRPr="00170E56" w:rsidRDefault="00B00BA7" w:rsidP="00170E56">
      <w:pPr>
        <w:pStyle w:val="a7"/>
      </w:pPr>
      <w:hyperlink r:id="rId18" w:history="1">
        <w:r w:rsidR="00170E56" w:rsidRPr="00170E56">
          <w:rPr>
            <w:rStyle w:val="a4"/>
          </w:rPr>
          <w:t>http://www.ecsocman.edu.ru</w:t>
        </w:r>
      </w:hyperlink>
      <w:r w:rsidR="00170E56" w:rsidRPr="00170E56">
        <w:t xml:space="preserve"> — Экономика. Социология. Менеджмент. Федеральный образовательный портал. </w:t>
      </w:r>
    </w:p>
    <w:p w:rsidR="00170E56" w:rsidRPr="00170E56" w:rsidRDefault="00B00BA7" w:rsidP="00170E56">
      <w:pPr>
        <w:pStyle w:val="a7"/>
      </w:pPr>
      <w:hyperlink r:id="rId19" w:history="1">
        <w:r w:rsidR="00170E56" w:rsidRPr="00170E56">
          <w:rPr>
            <w:rStyle w:val="a4"/>
          </w:rPr>
          <w:t>http://www.ug.ru/ug_pril/gv_index.html</w:t>
        </w:r>
      </w:hyperlink>
      <w:r w:rsidR="00170E56" w:rsidRPr="00170E56">
        <w:t xml:space="preserve"> — </w:t>
      </w:r>
      <w:proofErr w:type="spellStart"/>
      <w:r w:rsidR="00170E56" w:rsidRPr="00170E56">
        <w:t>Граждановедение</w:t>
      </w:r>
      <w:proofErr w:type="spellEnd"/>
      <w:r w:rsidR="00170E56" w:rsidRPr="00170E56">
        <w:t>. Приложение к «Учительской газете». </w:t>
      </w:r>
    </w:p>
    <w:p w:rsidR="00170E56" w:rsidRPr="00170E56" w:rsidRDefault="00B00BA7" w:rsidP="00170E56">
      <w:pPr>
        <w:pStyle w:val="a7"/>
      </w:pPr>
      <w:hyperlink r:id="rId20" w:history="1">
        <w:r w:rsidR="00170E56" w:rsidRPr="00170E56">
          <w:rPr>
            <w:rStyle w:val="a4"/>
          </w:rPr>
          <w:t>http://www.50.economicus.ru</w:t>
        </w:r>
      </w:hyperlink>
      <w:r w:rsidR="00170E56" w:rsidRPr="00170E56">
        <w:t> — 50 лекций по микроэкономике.  </w:t>
      </w:r>
    </w:p>
    <w:p w:rsidR="00170E56" w:rsidRPr="00170E56" w:rsidRDefault="00B00BA7" w:rsidP="00170E56">
      <w:pPr>
        <w:pStyle w:val="a7"/>
      </w:pPr>
      <w:hyperlink r:id="rId21" w:history="1">
        <w:r w:rsidR="00170E56" w:rsidRPr="00170E56">
          <w:rPr>
            <w:rStyle w:val="a4"/>
          </w:rPr>
          <w:t>http://www.gallery.economicus.ru</w:t>
        </w:r>
      </w:hyperlink>
      <w:r w:rsidR="00170E56" w:rsidRPr="00170E56">
        <w:t xml:space="preserve"> — Галерея экономистов. </w:t>
      </w:r>
    </w:p>
    <w:p w:rsidR="00170E56" w:rsidRPr="00170E56" w:rsidRDefault="00B00BA7" w:rsidP="00170E56">
      <w:pPr>
        <w:pStyle w:val="a7"/>
      </w:pPr>
      <w:hyperlink r:id="rId22" w:history="1">
        <w:r w:rsidR="00170E56" w:rsidRPr="00170E56">
          <w:rPr>
            <w:rStyle w:val="a4"/>
          </w:rPr>
          <w:t>http://www.be.economicus.ru</w:t>
        </w:r>
      </w:hyperlink>
      <w:r w:rsidR="00170E56" w:rsidRPr="00170E56">
        <w:t xml:space="preserve"> — Основы экономики. </w:t>
      </w:r>
      <w:proofErr w:type="spellStart"/>
      <w:r w:rsidR="00170E56" w:rsidRPr="00170E56">
        <w:t>Вводныйкурс</w:t>
      </w:r>
      <w:proofErr w:type="spellEnd"/>
      <w:r w:rsidR="00170E56" w:rsidRPr="00170E56">
        <w:t xml:space="preserve">. </w:t>
      </w:r>
    </w:p>
    <w:p w:rsidR="00170E56" w:rsidRPr="00170E56" w:rsidRDefault="00170E56" w:rsidP="00170E56">
      <w:pPr>
        <w:pStyle w:val="a7"/>
      </w:pPr>
      <w:r w:rsidRPr="00170E56">
        <w:rPr>
          <w:color w:val="3333FF"/>
          <w:u w:val="single"/>
        </w:rPr>
        <w:t>http://</w:t>
      </w:r>
      <w:hyperlink r:id="rId23" w:history="1">
        <w:r w:rsidRPr="00170E56">
          <w:rPr>
            <w:rStyle w:val="a4"/>
            <w:color w:val="3333FF"/>
          </w:rPr>
          <w:t>www.cebe.sib.ru</w:t>
        </w:r>
      </w:hyperlink>
      <w:r w:rsidRPr="00170E56">
        <w:t xml:space="preserve"> — Центр </w:t>
      </w:r>
      <w:proofErr w:type="gramStart"/>
      <w:r w:rsidRPr="00170E56">
        <w:t>экономического</w:t>
      </w:r>
      <w:proofErr w:type="gramEnd"/>
      <w:r w:rsidRPr="00170E56">
        <w:t xml:space="preserve"> и бизнес-образования: в помощь учителю. </w:t>
      </w:r>
    </w:p>
    <w:p w:rsidR="00170E56" w:rsidRPr="00170E56" w:rsidRDefault="00B00BA7" w:rsidP="00170E56">
      <w:pPr>
        <w:pStyle w:val="a7"/>
      </w:pPr>
      <w:hyperlink r:id="rId24" w:history="1">
        <w:r w:rsidR="00170E56" w:rsidRPr="00170E56">
          <w:rPr>
            <w:rStyle w:val="a4"/>
          </w:rPr>
          <w:t>http://www.mba-start.ru/</w:t>
        </w:r>
      </w:hyperlink>
      <w:r w:rsidR="00170E56" w:rsidRPr="00170E56">
        <w:t xml:space="preserve"> — Бизнес-образование без границ. </w:t>
      </w:r>
    </w:p>
    <w:p w:rsidR="00170E56" w:rsidRPr="00170E56" w:rsidRDefault="00B00BA7" w:rsidP="00170E56">
      <w:pPr>
        <w:pStyle w:val="a7"/>
      </w:pPr>
      <w:hyperlink r:id="rId25" w:history="1">
        <w:r w:rsidR="00170E56" w:rsidRPr="00170E56">
          <w:rPr>
            <w:rStyle w:val="a4"/>
          </w:rPr>
          <w:t>http://www.businessvoc.ru</w:t>
        </w:r>
      </w:hyperlink>
      <w:r w:rsidR="00170E56" w:rsidRPr="00170E56">
        <w:t xml:space="preserve"> — Бизнес-словарь. </w:t>
      </w:r>
    </w:p>
    <w:p w:rsidR="00170E56" w:rsidRPr="00170E56" w:rsidRDefault="00B00BA7" w:rsidP="00170E56">
      <w:pPr>
        <w:pStyle w:val="a7"/>
      </w:pPr>
      <w:hyperlink r:id="rId26" w:history="1">
        <w:r w:rsidR="00170E56" w:rsidRPr="00170E56">
          <w:rPr>
            <w:rStyle w:val="a4"/>
          </w:rPr>
          <w:t>http://www.hpo.opg</w:t>
        </w:r>
      </w:hyperlink>
      <w:r w:rsidR="00170E56" w:rsidRPr="00170E56">
        <w:t> — Права человека в России.</w:t>
      </w:r>
    </w:p>
    <w:p w:rsidR="00170E56" w:rsidRPr="00170E56" w:rsidRDefault="00170E56" w:rsidP="00170E56">
      <w:pPr>
        <w:pStyle w:val="a7"/>
      </w:pPr>
      <w:r w:rsidRPr="00170E56">
        <w:t xml:space="preserve"> </w:t>
      </w:r>
      <w:hyperlink r:id="rId27" w:history="1">
        <w:r w:rsidRPr="00170E56">
          <w:rPr>
            <w:rStyle w:val="a4"/>
          </w:rPr>
          <w:t>http://www.uznay-prezidenta.ru</w:t>
        </w:r>
      </w:hyperlink>
      <w:r w:rsidRPr="00170E56">
        <w:t xml:space="preserve"> — Президент России — гражданам школьного возраста. </w:t>
      </w:r>
    </w:p>
    <w:p w:rsidR="00170E56" w:rsidRPr="00170E56" w:rsidRDefault="00B00BA7" w:rsidP="00170E56">
      <w:pPr>
        <w:pStyle w:val="a7"/>
      </w:pPr>
      <w:hyperlink r:id="rId28" w:history="1">
        <w:r w:rsidR="00170E56" w:rsidRPr="00170E56">
          <w:rPr>
            <w:rStyle w:val="a4"/>
          </w:rPr>
          <w:t>http://www.mshr-ngo.ru</w:t>
        </w:r>
      </w:hyperlink>
      <w:r w:rsidR="00170E56" w:rsidRPr="00170E56">
        <w:t xml:space="preserve"> — Московская школа прав человека. </w:t>
      </w:r>
    </w:p>
    <w:p w:rsidR="00170E56" w:rsidRPr="00170E56" w:rsidRDefault="00B00BA7" w:rsidP="00170E56">
      <w:pPr>
        <w:pStyle w:val="a7"/>
      </w:pPr>
      <w:hyperlink r:id="rId29" w:history="1">
        <w:r w:rsidR="00170E56" w:rsidRPr="00170E56">
          <w:rPr>
            <w:rStyle w:val="a4"/>
          </w:rPr>
          <w:t>http://www.ombudsman.gov.ru</w:t>
        </w:r>
      </w:hyperlink>
      <w:r w:rsidR="00170E56" w:rsidRPr="00170E56">
        <w:t> — Уполномоченный по правам человека в Российской Федерации: официальный сайт.</w:t>
      </w:r>
    </w:p>
    <w:p w:rsidR="00170E56" w:rsidRPr="00170E56" w:rsidRDefault="00B00BA7" w:rsidP="00170E56">
      <w:pPr>
        <w:pStyle w:val="a7"/>
      </w:pPr>
      <w:hyperlink r:id="rId30" w:history="1">
        <w:r w:rsidR="00170E56" w:rsidRPr="00170E56">
          <w:rPr>
            <w:rStyle w:val="a4"/>
          </w:rPr>
          <w:t>http://www.pedagog-club.narod.ru/declaration2001.htm</w:t>
        </w:r>
      </w:hyperlink>
      <w:r w:rsidR="00170E56" w:rsidRPr="00170E56">
        <w:t xml:space="preserve"> — Декларация прав школьника. </w:t>
      </w:r>
    </w:p>
    <w:p w:rsidR="00170E56" w:rsidRPr="00170E56" w:rsidRDefault="00170E56" w:rsidP="00170E56">
      <w:pPr>
        <w:pStyle w:val="a7"/>
      </w:pPr>
      <w:r w:rsidRPr="00170E56">
        <w:rPr>
          <w:color w:val="3333FF"/>
          <w:u w:val="single"/>
        </w:rPr>
        <w:t>http://</w:t>
      </w:r>
      <w:hyperlink r:id="rId31" w:history="1">
        <w:r w:rsidRPr="00170E56">
          <w:rPr>
            <w:rStyle w:val="a4"/>
            <w:color w:val="3333FF"/>
          </w:rPr>
          <w:t>www.school-sector.relarn.ru/prava/</w:t>
        </w:r>
      </w:hyperlink>
      <w:r w:rsidRPr="00170E56">
        <w:t xml:space="preserve"> — Права и дети в Интернете. </w:t>
      </w:r>
    </w:p>
    <w:p w:rsidR="00170E56" w:rsidRPr="00170E56" w:rsidRDefault="00B00BA7" w:rsidP="00170E56">
      <w:pPr>
        <w:pStyle w:val="a7"/>
      </w:pPr>
      <w:hyperlink r:id="rId32" w:history="1">
        <w:r w:rsidR="00170E56" w:rsidRPr="00170E56">
          <w:rPr>
            <w:rStyle w:val="a4"/>
          </w:rPr>
          <w:t>http://www.chelt.ru</w:t>
        </w:r>
      </w:hyperlink>
      <w:r w:rsidR="00170E56" w:rsidRPr="00170E56">
        <w:t xml:space="preserve"> — журнал «Человек и труд».   </w:t>
      </w:r>
    </w:p>
    <w:p w:rsidR="00170E56" w:rsidRPr="00170E56" w:rsidRDefault="00B00BA7" w:rsidP="00170E56">
      <w:pPr>
        <w:pStyle w:val="a7"/>
      </w:pPr>
      <w:hyperlink r:id="rId33" w:history="1">
        <w:r w:rsidR="00170E56" w:rsidRPr="00170E56">
          <w:rPr>
            <w:rStyle w:val="a4"/>
          </w:rPr>
          <w:t>http://www.orags.narod.ru/manuals/Pfil_Nik/23.htm</w:t>
        </w:r>
      </w:hyperlink>
      <w:r w:rsidR="00170E56" w:rsidRPr="00170E56">
        <w:t> — Духовная жизнь общества.  </w:t>
      </w:r>
    </w:p>
    <w:p w:rsidR="00170E56" w:rsidRPr="00170E56" w:rsidRDefault="00170E56" w:rsidP="00170E56">
      <w:pPr>
        <w:pStyle w:val="a7"/>
      </w:pPr>
      <w:r w:rsidRPr="00170E56">
        <w:rPr>
          <w:color w:val="3333FF"/>
          <w:u w:val="single"/>
        </w:rPr>
        <w:t>http: //</w:t>
      </w:r>
      <w:proofErr w:type="spellStart"/>
      <w:r w:rsidRPr="00170E56">
        <w:rPr>
          <w:color w:val="3333FF"/>
          <w:u w:val="single"/>
        </w:rPr>
        <w:t>www</w:t>
      </w:r>
      <w:proofErr w:type="spellEnd"/>
      <w:r w:rsidRPr="00170E56">
        <w:rPr>
          <w:color w:val="3333FF"/>
          <w:u w:val="single"/>
        </w:rPr>
        <w:t xml:space="preserve">, </w:t>
      </w:r>
      <w:proofErr w:type="spellStart"/>
      <w:r w:rsidRPr="00170E56">
        <w:rPr>
          <w:color w:val="3333FF"/>
          <w:u w:val="single"/>
        </w:rPr>
        <w:t>countries</w:t>
      </w:r>
      <w:proofErr w:type="spellEnd"/>
      <w:r w:rsidRPr="00170E56">
        <w:rPr>
          <w:color w:val="3333FF"/>
          <w:u w:val="single"/>
        </w:rPr>
        <w:t xml:space="preserve">. </w:t>
      </w:r>
      <w:proofErr w:type="spellStart"/>
      <w:r w:rsidRPr="00170E56">
        <w:rPr>
          <w:color w:val="3333FF"/>
          <w:u w:val="single"/>
        </w:rPr>
        <w:t>ru</w:t>
      </w:r>
      <w:proofErr w:type="spellEnd"/>
      <w:r w:rsidRPr="00170E56">
        <w:rPr>
          <w:color w:val="3333FF"/>
          <w:u w:val="single"/>
        </w:rPr>
        <w:t xml:space="preserve"> /</w:t>
      </w:r>
      <w:proofErr w:type="spellStart"/>
      <w:r w:rsidRPr="00170E56">
        <w:rPr>
          <w:color w:val="3333FF"/>
          <w:u w:val="single"/>
        </w:rPr>
        <w:t>library</w:t>
      </w:r>
      <w:proofErr w:type="spellEnd"/>
      <w:r w:rsidRPr="00170E56">
        <w:rPr>
          <w:color w:val="3333FF"/>
          <w:u w:val="single"/>
        </w:rPr>
        <w:t xml:space="preserve">, </w:t>
      </w:r>
      <w:proofErr w:type="spellStart"/>
      <w:r w:rsidRPr="00170E56">
        <w:rPr>
          <w:color w:val="3333FF"/>
          <w:u w:val="single"/>
        </w:rPr>
        <w:t>htm</w:t>
      </w:r>
      <w:proofErr w:type="spellEnd"/>
      <w:r w:rsidRPr="00170E56">
        <w:t xml:space="preserve"> — Библиотека по культурологии. </w:t>
      </w:r>
    </w:p>
    <w:p w:rsidR="00170E56" w:rsidRPr="00170E56" w:rsidRDefault="00B00BA7" w:rsidP="00170E56">
      <w:pPr>
        <w:pStyle w:val="a7"/>
      </w:pPr>
      <w:hyperlink r:id="rId34" w:history="1">
        <w:r w:rsidR="00170E56" w:rsidRPr="00170E56">
          <w:rPr>
            <w:rStyle w:val="a4"/>
          </w:rPr>
          <w:t>http://www.russianculture.ru/</w:t>
        </w:r>
      </w:hyperlink>
      <w:r w:rsidR="00170E56" w:rsidRPr="00170E56">
        <w:t xml:space="preserve"> — Культура России. </w:t>
      </w:r>
    </w:p>
    <w:p w:rsidR="00170E56" w:rsidRPr="00170E56" w:rsidRDefault="00B00BA7" w:rsidP="00170E56">
      <w:pPr>
        <w:pStyle w:val="a7"/>
      </w:pPr>
      <w:hyperlink r:id="rId35" w:history="1">
        <w:r w:rsidR="00170E56" w:rsidRPr="00170E56">
          <w:rPr>
            <w:rStyle w:val="a4"/>
          </w:rPr>
          <w:t>http://www.ecolife.ru/index.shtml</w:t>
        </w:r>
      </w:hyperlink>
      <w:r w:rsidR="00170E56" w:rsidRPr="00170E56">
        <w:t> — Экология и жизнь. Международный экологический портал.  </w:t>
      </w:r>
    </w:p>
    <w:p w:rsidR="00170E56" w:rsidRPr="00170E56" w:rsidRDefault="00B00BA7" w:rsidP="00170E56">
      <w:pPr>
        <w:pStyle w:val="a7"/>
      </w:pPr>
      <w:hyperlink r:id="rId36" w:history="1">
        <w:r w:rsidR="00170E56" w:rsidRPr="00170E56">
          <w:rPr>
            <w:rStyle w:val="a4"/>
          </w:rPr>
          <w:t>http://www.ecosysterna.ru/</w:t>
        </w:r>
      </w:hyperlink>
      <w:r w:rsidR="00170E56" w:rsidRPr="00170E56">
        <w:t xml:space="preserve"> — Экологический центр «Экосистема». </w:t>
      </w:r>
    </w:p>
    <w:p w:rsidR="00170E56" w:rsidRPr="00170E56" w:rsidRDefault="00B00BA7" w:rsidP="00170E56">
      <w:pPr>
        <w:pStyle w:val="a7"/>
      </w:pPr>
      <w:hyperlink r:id="rId37" w:history="1">
        <w:r w:rsidR="00170E56" w:rsidRPr="00170E56">
          <w:rPr>
            <w:rStyle w:val="a4"/>
          </w:rPr>
          <w:t>http://www.priroda.ru/</w:t>
        </w:r>
      </w:hyperlink>
      <w:r w:rsidR="00170E56" w:rsidRPr="00170E56">
        <w:t xml:space="preserve"> — Национальный портал «Природа России». </w:t>
      </w:r>
    </w:p>
    <w:p w:rsidR="00170E56" w:rsidRPr="00170E56" w:rsidRDefault="00B00BA7" w:rsidP="00170E56">
      <w:pPr>
        <w:pStyle w:val="a7"/>
      </w:pPr>
      <w:hyperlink r:id="rId38" w:history="1">
        <w:r w:rsidR="00170E56" w:rsidRPr="00170E56">
          <w:rPr>
            <w:rStyle w:val="a4"/>
          </w:rPr>
          <w:t>http://www.fw.ru</w:t>
        </w:r>
      </w:hyperlink>
      <w:r w:rsidR="00170E56" w:rsidRPr="00170E56">
        <w:t xml:space="preserve"> — Фонд «Мир семьи» (демография, семейная политика). </w:t>
      </w:r>
    </w:p>
    <w:p w:rsidR="00170E56" w:rsidRPr="00170E56" w:rsidRDefault="00170E56" w:rsidP="00170E56">
      <w:pPr>
        <w:pStyle w:val="a7"/>
      </w:pPr>
      <w:r w:rsidRPr="00170E56">
        <w:rPr>
          <w:color w:val="3333FF"/>
          <w:u w:val="single"/>
        </w:rPr>
        <w:lastRenderedPageBreak/>
        <w:t>http: //</w:t>
      </w:r>
      <w:hyperlink r:id="rId39" w:history="1">
        <w:r w:rsidRPr="00170E56">
          <w:rPr>
            <w:rStyle w:val="a4"/>
            <w:color w:val="3333FF"/>
          </w:rPr>
          <w:t>www.glossary.ru/</w:t>
        </w:r>
      </w:hyperlink>
      <w:r w:rsidRPr="00170E56">
        <w:t xml:space="preserve"> — Глоссарий по социальным наукам. </w:t>
      </w:r>
    </w:p>
    <w:p w:rsidR="00170E56" w:rsidRPr="00170E56" w:rsidRDefault="00B00BA7" w:rsidP="00170E56">
      <w:pPr>
        <w:pStyle w:val="a7"/>
      </w:pPr>
      <w:hyperlink r:id="rId40" w:history="1">
        <w:r w:rsidR="00170E56" w:rsidRPr="00170E56">
          <w:rPr>
            <w:rStyle w:val="a4"/>
            <w:color w:val="3333FF"/>
          </w:rPr>
          <w:t>http://www.ihtik.lib</w:t>
        </w:r>
      </w:hyperlink>
      <w:r w:rsidR="00170E56" w:rsidRPr="00170E56">
        <w:rPr>
          <w:color w:val="3333FF"/>
          <w:u w:val="single"/>
        </w:rPr>
        <w:t> </w:t>
      </w:r>
      <w:proofErr w:type="spellStart"/>
      <w:r w:rsidR="00170E56" w:rsidRPr="00170E56">
        <w:rPr>
          <w:color w:val="3333FF"/>
          <w:u w:val="single"/>
        </w:rPr>
        <w:t>ru</w:t>
      </w:r>
      <w:proofErr w:type="spellEnd"/>
      <w:r w:rsidR="00170E56" w:rsidRPr="00170E56">
        <w:rPr>
          <w:color w:val="3333FF"/>
          <w:u w:val="single"/>
        </w:rPr>
        <w:t>/</w:t>
      </w:r>
      <w:proofErr w:type="spellStart"/>
      <w:r w:rsidR="00170E56" w:rsidRPr="00170E56">
        <w:rPr>
          <w:color w:val="3333FF"/>
          <w:u w:val="single"/>
        </w:rPr>
        <w:t>encycl</w:t>
      </w:r>
      <w:proofErr w:type="spellEnd"/>
      <w:r w:rsidR="00170E56" w:rsidRPr="00170E56">
        <w:rPr>
          <w:color w:val="3333FF"/>
          <w:u w:val="single"/>
        </w:rPr>
        <w:t>/index.html</w:t>
      </w:r>
      <w:r w:rsidR="00170E56" w:rsidRPr="00170E56">
        <w:t> — Энциклопедии, словари, справочники.</w:t>
      </w:r>
    </w:p>
    <w:p w:rsidR="00170E56" w:rsidRPr="00170E56" w:rsidRDefault="00170E56" w:rsidP="00170E56">
      <w:pPr>
        <w:pStyle w:val="a7"/>
        <w:rPr>
          <w:u w:val="single"/>
        </w:rPr>
      </w:pPr>
    </w:p>
    <w:p w:rsidR="00170E56" w:rsidRPr="00170E56" w:rsidRDefault="00170E56" w:rsidP="00170E56">
      <w:pPr>
        <w:pStyle w:val="a7"/>
      </w:pPr>
    </w:p>
    <w:p w:rsidR="00170E56" w:rsidRPr="00170E56" w:rsidRDefault="00170E56" w:rsidP="00170E56">
      <w:pPr>
        <w:pStyle w:val="a7"/>
      </w:pPr>
    </w:p>
    <w:p w:rsidR="00170E56" w:rsidRPr="00170E56" w:rsidRDefault="00170E56" w:rsidP="00170E56">
      <w:pPr>
        <w:pStyle w:val="a7"/>
      </w:pPr>
    </w:p>
    <w:p w:rsidR="009A3F24" w:rsidRPr="00170E56" w:rsidRDefault="009A3F24" w:rsidP="00170E56">
      <w:pPr>
        <w:pStyle w:val="a7"/>
      </w:pPr>
    </w:p>
    <w:sectPr w:rsidR="009A3F24" w:rsidRPr="0017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8"/>
    <w:rsid w:val="00170E56"/>
    <w:rsid w:val="009A3F24"/>
    <w:rsid w:val="00B00BA7"/>
    <w:rsid w:val="00E140D8"/>
    <w:rsid w:val="00E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6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styleId="a4">
    <w:name w:val="Hyperlink"/>
    <w:basedOn w:val="a0"/>
    <w:uiPriority w:val="99"/>
    <w:semiHidden/>
    <w:unhideWhenUsed/>
    <w:rsid w:val="00170E5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1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17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1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17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6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styleId="a4">
    <w:name w:val="Hyperlink"/>
    <w:basedOn w:val="a0"/>
    <w:uiPriority w:val="99"/>
    <w:semiHidden/>
    <w:unhideWhenUsed/>
    <w:rsid w:val="00170E56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1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17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1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17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9aacee99a82fb5ab27ccc430bea4170c/" TargetMode="External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4539</Words>
  <Characters>25877</Characters>
  <Application>Microsoft Office Word</Application>
  <DocSecurity>0</DocSecurity>
  <Lines>215</Lines>
  <Paragraphs>60</Paragraphs>
  <ScaleCrop>false</ScaleCrop>
  <Company/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chekin</cp:lastModifiedBy>
  <cp:revision>6</cp:revision>
  <dcterms:created xsi:type="dcterms:W3CDTF">2021-09-07T13:40:00Z</dcterms:created>
  <dcterms:modified xsi:type="dcterms:W3CDTF">2021-09-12T08:43:00Z</dcterms:modified>
</cp:coreProperties>
</file>