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CD" w:rsidRDefault="001A4CCD" w:rsidP="008D5D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1E25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по английскому языку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31E2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731E25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p w:rsidR="001A4CCD" w:rsidRDefault="001A4CCD" w:rsidP="008D5D58">
      <w:pPr>
        <w:jc w:val="both"/>
      </w:pPr>
    </w:p>
    <w:p w:rsidR="0068340F" w:rsidRPr="00805AEF" w:rsidRDefault="0068340F" w:rsidP="008D5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Рабочая программа по английскому языку составлена на основании следующих нормативно-правовых документов:</w:t>
      </w:r>
    </w:p>
    <w:p w:rsidR="0068340F" w:rsidRPr="007846E2" w:rsidRDefault="008D5D58" w:rsidP="008D5D58">
      <w:pPr>
        <w:numPr>
          <w:ilvl w:val="0"/>
          <w:numId w:val="1"/>
        </w:numPr>
        <w:shd w:val="clear" w:color="auto" w:fill="FFFFFF"/>
        <w:tabs>
          <w:tab w:val="clear" w:pos="1350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8D5D5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</w:t>
      </w:r>
      <w:proofErr w:type="spellStart"/>
      <w:r w:rsidRPr="008D5D5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</w:t>
      </w:r>
      <w:r w:rsidR="0068340F"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ОО МОУ </w:t>
      </w:r>
      <w:proofErr w:type="spellStart"/>
      <w:r w:rsidR="0068340F"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Ишненская</w:t>
      </w:r>
      <w:proofErr w:type="spellEnd"/>
      <w:r w:rsidR="0068340F"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СОШ (утв. приказом директора № 15а д/о от 15.01.21 г.)</w:t>
      </w:r>
    </w:p>
    <w:p w:rsidR="0068340F" w:rsidRPr="007846E2" w:rsidRDefault="0068340F" w:rsidP="008D5D58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Учебный план МОУ Ишненская СОШ (утв. приказом директора № </w:t>
      </w:r>
      <w:r w:rsidRPr="004473D1">
        <w:rPr>
          <w:rFonts w:ascii="Times New Roman" w:eastAsia="Times New Roman" w:hAnsi="Times New Roman" w:cs="Times New Roman"/>
          <w:sz w:val="24"/>
          <w:szCs w:val="18"/>
          <w:lang w:eastAsia="ru-RU"/>
        </w:rPr>
        <w:t>247 о/д от 30.08.2021г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);</w:t>
      </w:r>
    </w:p>
    <w:p w:rsidR="0068340F" w:rsidRPr="007846E2" w:rsidRDefault="0068340F" w:rsidP="008D5D58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Календарный учебный график МОУ Ишненская СОШ (утв. приказом директора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248</w:t>
      </w:r>
      <w:r w:rsidRPr="004473D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о/д от 30.08.2021г.);</w:t>
      </w:r>
    </w:p>
    <w:p w:rsidR="0068340F" w:rsidRPr="007846E2" w:rsidRDefault="0068340F" w:rsidP="008D5D58">
      <w:pPr>
        <w:numPr>
          <w:ilvl w:val="0"/>
          <w:numId w:val="1"/>
        </w:numPr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Положение о рабочей программе по ФГОС СОО (утв.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директора № 243 о/д от 27.08.2021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);</w:t>
      </w:r>
    </w:p>
    <w:p w:rsidR="0068340F" w:rsidRPr="007846E2" w:rsidRDefault="0068340F" w:rsidP="008D5D58">
      <w:pPr>
        <w:numPr>
          <w:ilvl w:val="0"/>
          <w:numId w:val="1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Методическое письмо ГОАУ ИРО о преподавании учебных предмета «</w:t>
      </w:r>
      <w:r w:rsidR="000B10C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Иностранный </w:t>
      </w:r>
      <w:r w:rsidRPr="007846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язык» в образовательных организациях Ярославской области в 2021/2022 уч. г</w:t>
      </w:r>
      <w:proofErr w:type="gramEnd"/>
    </w:p>
    <w:p w:rsidR="0068340F" w:rsidRPr="00805AEF" w:rsidRDefault="0068340F" w:rsidP="008D5D58">
      <w:pPr>
        <w:numPr>
          <w:ilvl w:val="0"/>
          <w:numId w:val="1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805AE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молодежи»/Постановление Главного государственного санитарного врача Российской Федерации от 28.09.2020 г. № 28 (зарегистрирован 18.12.2020 № 61573)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1.УМК «Английский в фокусе» для 10 класса/ О.В. Афанасьева, Дж.Дули, И.В. Михеева и др. – М.: Просвещение; UK: Express Publishing, 2019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2. Программы общеобразовательных учреждений 10-11 классы/ В.Г. Апальков – М.: Просвещение 2012г.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3. Spotlight10.TestBooklet. Английский язык 10 класс. Контрольные задания. – М.: Просвещение; UK: Express Publishing, 2019г.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4. Рабочая тетрадь. УМК «Английский в фокусе» для 10 класса/ О.В. Афанасьева, Дж. Дули, И.В. Михеева и др. – М.: Просвещение; UK: Express Publishing, 2019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5. УМК «</w:t>
      </w:r>
      <w:proofErr w:type="spellStart"/>
      <w:r w:rsidRPr="001A4CC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1A4CCD">
        <w:rPr>
          <w:rFonts w:ascii="Times New Roman" w:hAnsi="Times New Roman" w:cs="Times New Roman"/>
          <w:sz w:val="24"/>
          <w:szCs w:val="24"/>
        </w:rPr>
        <w:t>» («Английский в фокусе») для 11 класса базовый уровень/ О.В. Афанасьева, Д. Дули, И.В.Михеева и др. – М.: Просвещение; UK: Express Publishing, 2018.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6.</w:t>
      </w:r>
      <w:r w:rsidRPr="001A4CCD">
        <w:rPr>
          <w:rFonts w:ascii="Times New Roman" w:hAnsi="Times New Roman" w:cs="Times New Roman"/>
          <w:sz w:val="24"/>
          <w:szCs w:val="24"/>
        </w:rPr>
        <w:tab/>
        <w:t>Программы общеобразовательных учреждений 10-11 классы/ В.Г. Апальков – М.: Просвещение 2018 г.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7.</w:t>
      </w:r>
      <w:r w:rsidRPr="001A4C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4CC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1A4CCD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1A4CCD">
        <w:rPr>
          <w:rFonts w:ascii="Times New Roman" w:hAnsi="Times New Roman" w:cs="Times New Roman"/>
          <w:sz w:val="24"/>
          <w:szCs w:val="24"/>
        </w:rPr>
        <w:t>Testbooklet</w:t>
      </w:r>
      <w:proofErr w:type="spellEnd"/>
      <w:r w:rsidRPr="001A4CCD">
        <w:rPr>
          <w:rFonts w:ascii="Times New Roman" w:hAnsi="Times New Roman" w:cs="Times New Roman"/>
          <w:sz w:val="24"/>
          <w:szCs w:val="24"/>
        </w:rPr>
        <w:t>. Английский язык 11 класс. Контрольные задания. – М.: Просвещение; UK: Express Publishing, 2018.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8.</w:t>
      </w:r>
      <w:r w:rsidRPr="001A4CCD">
        <w:rPr>
          <w:rFonts w:ascii="Times New Roman" w:hAnsi="Times New Roman" w:cs="Times New Roman"/>
          <w:sz w:val="24"/>
          <w:szCs w:val="24"/>
        </w:rPr>
        <w:tab/>
        <w:t>Рабочая тетрадь. УМК «</w:t>
      </w:r>
      <w:proofErr w:type="spellStart"/>
      <w:r w:rsidRPr="001A4CC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1A4CCD">
        <w:rPr>
          <w:rFonts w:ascii="Times New Roman" w:hAnsi="Times New Roman" w:cs="Times New Roman"/>
          <w:sz w:val="24"/>
          <w:szCs w:val="24"/>
        </w:rPr>
        <w:t xml:space="preserve">» («Английский в фокусе») для 11 класса/ О.В. Афанасьева, Д. Дули, И.В. Михеева и др. – М.: Просвещение; UK: </w:t>
      </w:r>
      <w:proofErr w:type="spellStart"/>
      <w:r w:rsidRPr="001A4CCD">
        <w:rPr>
          <w:rFonts w:ascii="Times New Roman" w:hAnsi="Times New Roman" w:cs="Times New Roman"/>
          <w:sz w:val="24"/>
          <w:szCs w:val="24"/>
        </w:rPr>
        <w:t>ExpressPublishing</w:t>
      </w:r>
      <w:proofErr w:type="spellEnd"/>
      <w:r w:rsidRPr="001A4CCD">
        <w:rPr>
          <w:rFonts w:ascii="Times New Roman" w:hAnsi="Times New Roman" w:cs="Times New Roman"/>
          <w:sz w:val="24"/>
          <w:szCs w:val="24"/>
        </w:rPr>
        <w:t>, 2018.</w:t>
      </w:r>
    </w:p>
    <w:p w:rsidR="0068340F" w:rsidRPr="0068340F" w:rsidRDefault="0068340F" w:rsidP="008D5D58">
      <w:pPr>
        <w:ind w:firstLine="708"/>
        <w:jc w:val="both"/>
        <w:rPr>
          <w:rFonts w:ascii="Calibri" w:eastAsia="Calibri" w:hAnsi="Calibri" w:cs="Times New Roman"/>
        </w:rPr>
      </w:pPr>
      <w:r w:rsidRPr="0068340F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английский язык в 10-11 класс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68340F">
        <w:rPr>
          <w:rFonts w:ascii="Times New Roman" w:eastAsia="Calibri" w:hAnsi="Times New Roman" w:cs="Times New Roman"/>
          <w:sz w:val="24"/>
          <w:szCs w:val="24"/>
        </w:rPr>
        <w:t xml:space="preserve"> рассчитана на 102 часа согласно учебному плану</w:t>
      </w:r>
      <w:r w:rsidR="0087662B" w:rsidRPr="0087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Ишненской СОШ на 2021-2022</w:t>
      </w:r>
      <w:r w:rsidRPr="0068340F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Pr="0068340F">
        <w:rPr>
          <w:rFonts w:ascii="Times New Roman" w:eastAsia="Calibri" w:hAnsi="Times New Roman" w:cs="Times New Roman"/>
          <w:sz w:val="24"/>
          <w:szCs w:val="24"/>
        </w:rPr>
        <w:lastRenderedPageBreak/>
        <w:t>год. УМК «Английский в фокусе» для 10 и 11 классов являются заключительными в серии «Английский в фокусе» (</w:t>
      </w:r>
      <w:proofErr w:type="spellStart"/>
      <w:r w:rsidRPr="0068340F">
        <w:rPr>
          <w:rFonts w:ascii="Times New Roman" w:eastAsia="Calibri" w:hAnsi="Times New Roman" w:cs="Times New Roman"/>
          <w:sz w:val="24"/>
          <w:szCs w:val="24"/>
        </w:rPr>
        <w:t>Spotlight</w:t>
      </w:r>
      <w:proofErr w:type="spellEnd"/>
      <w:r w:rsidRPr="0068340F">
        <w:rPr>
          <w:rFonts w:ascii="Times New Roman" w:eastAsia="Calibri" w:hAnsi="Times New Roman" w:cs="Times New Roman"/>
          <w:sz w:val="24"/>
          <w:szCs w:val="24"/>
        </w:rPr>
        <w:t>). УМК рассчитан на 3 часа в неделю.</w:t>
      </w:r>
    </w:p>
    <w:p w:rsidR="00971960" w:rsidRPr="00971960" w:rsidRDefault="00971960" w:rsidP="008D5D5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  <w:r w:rsidR="008D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 классе</w:t>
      </w:r>
      <w:bookmarkStart w:id="0" w:name="_GoBack"/>
      <w:bookmarkEnd w:id="0"/>
    </w:p>
    <w:tbl>
      <w:tblPr>
        <w:tblW w:w="63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3970"/>
        <w:gridCol w:w="992"/>
        <w:gridCol w:w="992"/>
      </w:tblGrid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Тесты,</w:t>
            </w:r>
          </w:p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к/р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Тесные узы.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Жизнь и расходы.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Учеба и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F1544" w:rsidRPr="00971960" w:rsidTr="008D5D58">
        <w:trPr>
          <w:trHeight w:val="417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Земля в опасности.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 Каникулы.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 Еда и здоровье.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 Повеселимся.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7196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8. Технологии.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F1544" w:rsidRPr="00971960" w:rsidTr="008D5D58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971960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1544" w:rsidRPr="008D5D58" w:rsidRDefault="009F1544" w:rsidP="008D5D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</w:tbl>
    <w:p w:rsidR="00971960" w:rsidRDefault="00971960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58" w:rsidRDefault="008D5D58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58" w:rsidRDefault="008D5D58" w:rsidP="008D5D5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11 классе</w:t>
      </w:r>
    </w:p>
    <w:p w:rsidR="008D5D58" w:rsidRPr="00971960" w:rsidRDefault="008D5D58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807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5953"/>
        <w:gridCol w:w="1134"/>
        <w:gridCol w:w="1134"/>
      </w:tblGrid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Тесты,</w:t>
            </w:r>
          </w:p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к/р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1. Взаимоотношения (Семья, общение в семье)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2. Если есть желание - будет и возможность (Межличностные отношения с друзьями. ЗОЖ)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3. Ответственность (Повседневная жизнь. Преступления и наказания. Права и обязанности)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4. Опасность (Досуг молодежи. Здоровье и забота о нем)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5. Кто ты?(Повседневная жизнь семьи. Условия проживания в городе. Проблемы современного города)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rPr>
          <w:trHeight w:val="27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Модуль 6. Общение </w:t>
            </w:r>
            <w:r w:rsidRPr="008D5D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(СМИ)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7. И наступит день… (Планы на будущее)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Модуль 8. Путешествия. (Путешествия по своей стране и за рубежом. Осмотр достопримечательностей)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5D58" w:rsidRPr="008D5D58" w:rsidTr="008D5D58">
        <w:trPr>
          <w:trHeight w:val="243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5D58" w:rsidRPr="008D5D58" w:rsidRDefault="008D5D58" w:rsidP="008D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5D58" w:rsidRPr="008D5D58" w:rsidRDefault="008D5D58" w:rsidP="008D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5D5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</w:tbl>
    <w:p w:rsidR="008D5D58" w:rsidRDefault="008D5D58" w:rsidP="008D5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CCD" w:rsidRPr="00971960" w:rsidRDefault="00971960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Контроль проводится в конце каждого модуля в форме тестов и контрольных работ.</w:t>
      </w:r>
    </w:p>
    <w:p w:rsidR="00093D31" w:rsidRPr="00971960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093D31" w:rsidRPr="00971960" w:rsidSect="0097196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D0"/>
    <w:rsid w:val="00093D31"/>
    <w:rsid w:val="000B10C9"/>
    <w:rsid w:val="001A4CCD"/>
    <w:rsid w:val="0068340F"/>
    <w:rsid w:val="0087662B"/>
    <w:rsid w:val="008D5D58"/>
    <w:rsid w:val="00971960"/>
    <w:rsid w:val="009F1544"/>
    <w:rsid w:val="00C76280"/>
    <w:rsid w:val="00D1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5</cp:revision>
  <dcterms:created xsi:type="dcterms:W3CDTF">2021-09-16T15:47:00Z</dcterms:created>
  <dcterms:modified xsi:type="dcterms:W3CDTF">2021-09-17T10:14:00Z</dcterms:modified>
</cp:coreProperties>
</file>