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4E9" w:rsidRPr="00AB34E9" w:rsidRDefault="00AB34E9" w:rsidP="00AB34E9">
      <w:pPr>
        <w:spacing w:after="0" w:line="240" w:lineRule="auto"/>
        <w:jc w:val="center"/>
        <w:rPr>
          <w:rFonts w:ascii="Times New Roman" w:hAnsi="Times New Roman"/>
          <w:b/>
          <w:color w:val="000000"/>
          <w:sz w:val="28"/>
          <w:szCs w:val="24"/>
        </w:rPr>
      </w:pPr>
      <w:r w:rsidRPr="00AB34E9">
        <w:rPr>
          <w:rFonts w:ascii="Times New Roman" w:hAnsi="Times New Roman"/>
          <w:b/>
          <w:color w:val="000000"/>
          <w:sz w:val="28"/>
          <w:szCs w:val="24"/>
        </w:rPr>
        <w:t>Аннотация к адаптированной рабочей программе</w:t>
      </w:r>
    </w:p>
    <w:p w:rsidR="00AB34E9" w:rsidRPr="00AB34E9" w:rsidRDefault="00AB34E9" w:rsidP="00AB34E9">
      <w:pPr>
        <w:spacing w:after="0" w:line="240" w:lineRule="auto"/>
        <w:jc w:val="center"/>
        <w:rPr>
          <w:rFonts w:ascii="Times New Roman" w:hAnsi="Times New Roman"/>
          <w:b/>
          <w:color w:val="000000"/>
          <w:sz w:val="28"/>
          <w:szCs w:val="24"/>
        </w:rPr>
      </w:pPr>
      <w:r w:rsidRPr="00AB34E9">
        <w:rPr>
          <w:rFonts w:ascii="Times New Roman" w:hAnsi="Times New Roman"/>
          <w:b/>
          <w:color w:val="000000"/>
          <w:sz w:val="28"/>
          <w:szCs w:val="24"/>
        </w:rPr>
        <w:t>по литературе</w:t>
      </w:r>
    </w:p>
    <w:p w:rsidR="00AB34E9" w:rsidRPr="00AB34E9" w:rsidRDefault="00AB34E9" w:rsidP="00AB34E9">
      <w:pPr>
        <w:spacing w:after="0" w:line="240" w:lineRule="auto"/>
        <w:jc w:val="center"/>
        <w:rPr>
          <w:rFonts w:ascii="Times New Roman" w:hAnsi="Times New Roman"/>
          <w:b/>
          <w:color w:val="000000"/>
          <w:sz w:val="28"/>
          <w:szCs w:val="24"/>
        </w:rPr>
      </w:pPr>
      <w:r w:rsidRPr="00AB34E9">
        <w:rPr>
          <w:rFonts w:ascii="Times New Roman" w:hAnsi="Times New Roman"/>
          <w:b/>
          <w:color w:val="000000"/>
          <w:sz w:val="28"/>
          <w:szCs w:val="24"/>
        </w:rPr>
        <w:t xml:space="preserve">для 8 </w:t>
      </w:r>
      <w:r w:rsidR="00E05198">
        <w:rPr>
          <w:rFonts w:ascii="Times New Roman" w:hAnsi="Times New Roman"/>
          <w:b/>
          <w:color w:val="000000"/>
          <w:sz w:val="28"/>
          <w:szCs w:val="24"/>
        </w:rPr>
        <w:t xml:space="preserve">Б </w:t>
      </w:r>
      <w:bookmarkStart w:id="0" w:name="_GoBack"/>
      <w:bookmarkEnd w:id="0"/>
      <w:r w:rsidRPr="00AB34E9">
        <w:rPr>
          <w:rFonts w:ascii="Times New Roman" w:hAnsi="Times New Roman"/>
          <w:b/>
          <w:color w:val="000000"/>
          <w:sz w:val="28"/>
          <w:szCs w:val="24"/>
        </w:rPr>
        <w:t>класса</w:t>
      </w:r>
    </w:p>
    <w:p w:rsidR="00AB34E9" w:rsidRPr="00AB34E9" w:rsidRDefault="00AB34E9" w:rsidP="00AB34E9">
      <w:pPr>
        <w:spacing w:after="0" w:line="240" w:lineRule="auto"/>
        <w:jc w:val="center"/>
        <w:rPr>
          <w:rFonts w:ascii="Times New Roman" w:hAnsi="Times New Roman"/>
          <w:color w:val="000000"/>
          <w:sz w:val="28"/>
          <w:szCs w:val="24"/>
        </w:rPr>
      </w:pPr>
      <w:r w:rsidRPr="00AB34E9">
        <w:rPr>
          <w:rFonts w:ascii="Times New Roman" w:hAnsi="Times New Roman"/>
          <w:color w:val="000000"/>
          <w:sz w:val="28"/>
          <w:szCs w:val="24"/>
        </w:rPr>
        <w:t xml:space="preserve">(для детей с ограниченными возможностями </w:t>
      </w:r>
      <w:proofErr w:type="gramStart"/>
      <w:r w:rsidRPr="00AB34E9">
        <w:rPr>
          <w:rFonts w:ascii="Times New Roman" w:hAnsi="Times New Roman"/>
          <w:color w:val="000000"/>
          <w:sz w:val="28"/>
          <w:szCs w:val="24"/>
        </w:rPr>
        <w:t>здоровья,  ЗПР</w:t>
      </w:r>
      <w:proofErr w:type="gramEnd"/>
      <w:r w:rsidRPr="00AB34E9">
        <w:rPr>
          <w:rFonts w:ascii="Times New Roman" w:hAnsi="Times New Roman"/>
          <w:color w:val="000000"/>
          <w:sz w:val="28"/>
          <w:szCs w:val="24"/>
        </w:rPr>
        <w:t>)</w:t>
      </w:r>
    </w:p>
    <w:p w:rsidR="00AB34E9" w:rsidRPr="00AB34E9" w:rsidRDefault="00AB34E9" w:rsidP="00AB34E9">
      <w:pPr>
        <w:spacing w:after="0" w:line="240" w:lineRule="auto"/>
        <w:jc w:val="center"/>
        <w:rPr>
          <w:rFonts w:ascii="Times New Roman" w:eastAsia="Times New Roman" w:hAnsi="Times New Roman" w:cs="Times New Roman"/>
          <w:sz w:val="24"/>
          <w:szCs w:val="24"/>
          <w:lang w:eastAsia="ru-RU"/>
        </w:rPr>
      </w:pPr>
      <w:r w:rsidRPr="00AB34E9">
        <w:rPr>
          <w:rFonts w:ascii="Times New Roman" w:eastAsia="Times New Roman" w:hAnsi="Times New Roman" w:cs="Times New Roman"/>
          <w:sz w:val="24"/>
          <w:szCs w:val="24"/>
          <w:lang w:eastAsia="ru-RU"/>
        </w:rPr>
        <w:t xml:space="preserve">по УМК Г.С. </w:t>
      </w:r>
      <w:proofErr w:type="spellStart"/>
      <w:r w:rsidRPr="00AB34E9">
        <w:rPr>
          <w:rFonts w:ascii="Times New Roman" w:eastAsia="Times New Roman" w:hAnsi="Times New Roman" w:cs="Times New Roman"/>
          <w:sz w:val="24"/>
          <w:szCs w:val="24"/>
          <w:lang w:eastAsia="ru-RU"/>
        </w:rPr>
        <w:t>Меркина</w:t>
      </w:r>
      <w:proofErr w:type="spellEnd"/>
      <w:r w:rsidRPr="00AB34E9">
        <w:rPr>
          <w:rFonts w:ascii="Times New Roman" w:eastAsia="Times New Roman" w:hAnsi="Times New Roman" w:cs="Times New Roman"/>
          <w:sz w:val="24"/>
          <w:szCs w:val="24"/>
          <w:lang w:eastAsia="ru-RU"/>
        </w:rPr>
        <w:t xml:space="preserve">, С.А. Зинина, В.А. </w:t>
      </w:r>
      <w:proofErr w:type="spellStart"/>
      <w:r w:rsidRPr="00AB34E9">
        <w:rPr>
          <w:rFonts w:ascii="Times New Roman" w:eastAsia="Times New Roman" w:hAnsi="Times New Roman" w:cs="Times New Roman"/>
          <w:sz w:val="24"/>
          <w:szCs w:val="24"/>
          <w:lang w:eastAsia="ru-RU"/>
        </w:rPr>
        <w:t>Чалмаева</w:t>
      </w:r>
      <w:proofErr w:type="spellEnd"/>
    </w:p>
    <w:p w:rsidR="009742FE" w:rsidRDefault="009742FE">
      <w:pPr>
        <w:rPr>
          <w:sz w:val="20"/>
        </w:rPr>
      </w:pPr>
    </w:p>
    <w:p w:rsidR="00AB34E9" w:rsidRPr="00850F2A" w:rsidRDefault="00AB34E9" w:rsidP="00AB34E9">
      <w:pPr>
        <w:ind w:firstLine="540"/>
        <w:jc w:val="both"/>
        <w:rPr>
          <w:rFonts w:ascii="Times New Roman" w:hAnsi="Times New Roman" w:cs="Times New Roman"/>
          <w:sz w:val="24"/>
          <w:szCs w:val="24"/>
        </w:rPr>
      </w:pPr>
      <w:r w:rsidRPr="00850F2A">
        <w:rPr>
          <w:rFonts w:ascii="Times New Roman" w:hAnsi="Times New Roman" w:cs="Times New Roman"/>
          <w:color w:val="000000"/>
          <w:sz w:val="24"/>
          <w:szCs w:val="24"/>
          <w:shd w:val="clear" w:color="auto" w:fill="FFFFFF"/>
        </w:rPr>
        <w:t xml:space="preserve">Адаптированная рабочая программа по учебному предмету «Литература» для учащихся с </w:t>
      </w:r>
      <w:proofErr w:type="gramStart"/>
      <w:r w:rsidRPr="00850F2A">
        <w:rPr>
          <w:rFonts w:ascii="Times New Roman" w:hAnsi="Times New Roman" w:cs="Times New Roman"/>
          <w:color w:val="000000"/>
          <w:sz w:val="24"/>
          <w:szCs w:val="24"/>
          <w:shd w:val="clear" w:color="auto" w:fill="FFFFFF"/>
        </w:rPr>
        <w:t xml:space="preserve">ОВЗ </w:t>
      </w:r>
      <w:r w:rsidRPr="00850F2A">
        <w:rPr>
          <w:rFonts w:ascii="Times New Roman" w:hAnsi="Times New Roman" w:cs="Times New Roman"/>
          <w:sz w:val="24"/>
          <w:szCs w:val="24"/>
        </w:rPr>
        <w:t xml:space="preserve"> для</w:t>
      </w:r>
      <w:proofErr w:type="gramEnd"/>
      <w:r w:rsidRPr="00850F2A">
        <w:rPr>
          <w:rFonts w:ascii="Times New Roman" w:hAnsi="Times New Roman" w:cs="Times New Roman"/>
          <w:sz w:val="24"/>
          <w:szCs w:val="24"/>
        </w:rPr>
        <w:t xml:space="preserve"> 8 класса разработана на основе </w:t>
      </w:r>
      <w:r>
        <w:rPr>
          <w:rFonts w:ascii="Times New Roman" w:hAnsi="Times New Roman" w:cs="Times New Roman"/>
          <w:sz w:val="24"/>
          <w:szCs w:val="24"/>
        </w:rPr>
        <w:t xml:space="preserve">следующих </w:t>
      </w:r>
      <w:r w:rsidRPr="00850F2A">
        <w:rPr>
          <w:rFonts w:ascii="Times New Roman" w:hAnsi="Times New Roman" w:cs="Times New Roman"/>
          <w:sz w:val="24"/>
          <w:szCs w:val="24"/>
        </w:rPr>
        <w:t>нормативных документов:</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Федеральный государственный образовательный стандарт среднего общего </w:t>
      </w:r>
      <w:proofErr w:type="gramStart"/>
      <w:r w:rsidRPr="00363724">
        <w:rPr>
          <w:rFonts w:ascii="Times New Roman" w:hAnsi="Times New Roman" w:cs="Times New Roman"/>
          <w:sz w:val="24"/>
          <w:szCs w:val="24"/>
        </w:rPr>
        <w:t>образования</w:t>
      </w:r>
      <w:r w:rsidRPr="00363724">
        <w:rPr>
          <w:rFonts w:ascii="Times New Roman" w:hAnsi="Times New Roman" w:cs="Times New Roman"/>
          <w:sz w:val="24"/>
          <w:szCs w:val="24"/>
        </w:rPr>
        <w:br/>
        <w:t>(</w:t>
      </w:r>
      <w:proofErr w:type="gramEnd"/>
      <w:r w:rsidRPr="00363724">
        <w:rPr>
          <w:rFonts w:ascii="Times New Roman" w:hAnsi="Times New Roman" w:cs="Times New Roman"/>
          <w:sz w:val="24"/>
          <w:szCs w:val="24"/>
        </w:rPr>
        <w:t>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от 04.02.2020).</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color w:val="000000"/>
          <w:sz w:val="24"/>
          <w:szCs w:val="24"/>
        </w:rPr>
        <w:t xml:space="preserve">Основная образовательной программа МОУ </w:t>
      </w:r>
      <w:proofErr w:type="spellStart"/>
      <w:r w:rsidRPr="00363724">
        <w:rPr>
          <w:rFonts w:ascii="Times New Roman" w:hAnsi="Times New Roman" w:cs="Times New Roman"/>
          <w:color w:val="000000"/>
          <w:sz w:val="24"/>
          <w:szCs w:val="24"/>
        </w:rPr>
        <w:t>Ишненская</w:t>
      </w:r>
      <w:proofErr w:type="spellEnd"/>
      <w:r w:rsidRPr="00363724">
        <w:rPr>
          <w:rFonts w:ascii="Times New Roman" w:hAnsi="Times New Roman" w:cs="Times New Roman"/>
          <w:color w:val="000000"/>
          <w:sz w:val="24"/>
          <w:szCs w:val="24"/>
        </w:rPr>
        <w:t xml:space="preserve"> СОШ.</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С изменениями и дополнениями от 11.12. 2020 г.</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Приказ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20.05.2020 № 254.</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Методическое письмо о преподавании учебного предмета «литература» в 2021–2022 учебном году (составитель: Лукьянчикова Н. В., доцент КГД ГАУ ДПО ЯО ИРО, канд. филологических наук).</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Концепция преподавания </w:t>
      </w:r>
      <w:r w:rsidRPr="00363724">
        <w:rPr>
          <w:rFonts w:ascii="Times New Roman" w:hAnsi="Times New Roman" w:cs="Times New Roman"/>
          <w:bCs/>
          <w:sz w:val="24"/>
          <w:szCs w:val="24"/>
        </w:rPr>
        <w:t xml:space="preserve">русского языка и литературы в Российской Федерации, утвержденная </w:t>
      </w:r>
      <w:r w:rsidRPr="00363724">
        <w:rPr>
          <w:rFonts w:ascii="Times New Roman" w:hAnsi="Times New Roman" w:cs="Times New Roman"/>
          <w:sz w:val="24"/>
          <w:szCs w:val="24"/>
        </w:rPr>
        <w:t>распоряжением Правительства Российской Федерации от 6 апреля 2016 г. № 637-р.</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Примерная программа воспитания. Одобрена </w:t>
      </w:r>
      <w:r w:rsidRPr="00363724">
        <w:rPr>
          <w:rFonts w:ascii="Times New Roman" w:eastAsia="Calibri" w:hAnsi="Times New Roman" w:cs="Times New Roman"/>
          <w:sz w:val="24"/>
          <w:szCs w:val="24"/>
        </w:rPr>
        <w:t>решением федерального учебно-методического объединения по общему образованию (протокол от 2 июня 2020 г. № 2/20).</w:t>
      </w:r>
    </w:p>
    <w:p w:rsidR="00AB34E9" w:rsidRPr="00363724" w:rsidRDefault="00AB34E9" w:rsidP="00AB34E9">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63724">
        <w:rPr>
          <w:rFonts w:ascii="Times New Roman" w:hAnsi="Times New Roman" w:cs="Times New Roman"/>
          <w:sz w:val="24"/>
          <w:szCs w:val="24"/>
        </w:rPr>
        <w:t xml:space="preserve">Программа курса «Литература». 5—9 классы / авт.-сост. Г.С. </w:t>
      </w:r>
      <w:proofErr w:type="spellStart"/>
      <w:r w:rsidRPr="00363724">
        <w:rPr>
          <w:rFonts w:ascii="Times New Roman" w:hAnsi="Times New Roman" w:cs="Times New Roman"/>
          <w:sz w:val="24"/>
          <w:szCs w:val="24"/>
        </w:rPr>
        <w:t>Меркин</w:t>
      </w:r>
      <w:proofErr w:type="spellEnd"/>
      <w:r w:rsidRPr="00363724">
        <w:rPr>
          <w:rFonts w:ascii="Times New Roman" w:hAnsi="Times New Roman" w:cs="Times New Roman"/>
          <w:sz w:val="24"/>
          <w:szCs w:val="24"/>
        </w:rPr>
        <w:t>, С.А. Зинин. — 5-е изд. — М.: ООО «Русское слово — учебник», 2020. — 184 с. — (ФГОС. Инновационная школа)</w:t>
      </w:r>
    </w:p>
    <w:p w:rsidR="00AB34E9" w:rsidRPr="00363724" w:rsidRDefault="00AB34E9" w:rsidP="00AB34E9">
      <w:pPr>
        <w:spacing w:after="0" w:line="240" w:lineRule="auto"/>
        <w:ind w:firstLine="360"/>
        <w:jc w:val="both"/>
        <w:rPr>
          <w:rFonts w:ascii="Times New Roman" w:hAnsi="Times New Roman" w:cs="Times New Roman"/>
          <w:color w:val="222222"/>
          <w:sz w:val="24"/>
          <w:szCs w:val="24"/>
          <w:shd w:val="clear" w:color="auto" w:fill="FFFFFF"/>
        </w:rPr>
      </w:pPr>
      <w:r w:rsidRPr="00363724">
        <w:rPr>
          <w:rFonts w:ascii="Times New Roman" w:hAnsi="Times New Roman" w:cs="Times New Roman"/>
          <w:sz w:val="24"/>
          <w:szCs w:val="24"/>
        </w:rPr>
        <w:t>Реализация учебной программы обеспечивается учебником, рекомендованным Министерством просвещения РФ</w:t>
      </w:r>
      <w:r w:rsidRPr="00363724">
        <w:rPr>
          <w:rFonts w:ascii="Times New Roman" w:hAnsi="Times New Roman" w:cs="Times New Roman"/>
          <w:bCs/>
          <w:color w:val="404040"/>
          <w:sz w:val="24"/>
          <w:szCs w:val="24"/>
          <w:bdr w:val="none" w:sz="0" w:space="0" w:color="auto" w:frame="1"/>
        </w:rPr>
        <w:t xml:space="preserve"> </w:t>
      </w:r>
      <w:r w:rsidRPr="00363724">
        <w:rPr>
          <w:rFonts w:ascii="Times New Roman" w:hAnsi="Times New Roman" w:cs="Times New Roman"/>
          <w:bCs/>
          <w:sz w:val="24"/>
          <w:szCs w:val="24"/>
          <w:bdr w:val="none" w:sz="0" w:space="0" w:color="auto" w:frame="1"/>
        </w:rPr>
        <w:t>от 28 декабря 2018 года № 345</w:t>
      </w:r>
      <w:r w:rsidRPr="00363724">
        <w:rPr>
          <w:rFonts w:ascii="Times New Roman" w:hAnsi="Times New Roman" w:cs="Times New Roman"/>
          <w:sz w:val="24"/>
          <w:szCs w:val="24"/>
        </w:rPr>
        <w:t xml:space="preserve">. </w:t>
      </w:r>
      <w:r w:rsidRPr="00363724">
        <w:rPr>
          <w:rFonts w:ascii="Times New Roman" w:hAnsi="Times New Roman" w:cs="Times New Roman"/>
          <w:color w:val="222222"/>
          <w:sz w:val="24"/>
          <w:szCs w:val="24"/>
          <w:shd w:val="clear" w:color="auto" w:fill="FFFFFF"/>
        </w:rPr>
        <w:t>Литература</w:t>
      </w:r>
      <w:r>
        <w:rPr>
          <w:rFonts w:ascii="Times New Roman" w:hAnsi="Times New Roman" w:cs="Times New Roman"/>
          <w:color w:val="222222"/>
          <w:sz w:val="24"/>
          <w:szCs w:val="24"/>
          <w:shd w:val="clear" w:color="auto" w:fill="FFFFFF"/>
        </w:rPr>
        <w:t>:</w:t>
      </w:r>
      <w:r w:rsidRPr="00363724">
        <w:rPr>
          <w:rFonts w:ascii="Times New Roman" w:hAnsi="Times New Roman" w:cs="Times New Roman"/>
          <w:color w:val="222222"/>
          <w:sz w:val="24"/>
          <w:szCs w:val="24"/>
          <w:shd w:val="clear" w:color="auto" w:fill="FFFFFF"/>
        </w:rPr>
        <w:t xml:space="preserve"> учебник для </w:t>
      </w:r>
      <w:r>
        <w:rPr>
          <w:rFonts w:ascii="Times New Roman" w:hAnsi="Times New Roman" w:cs="Times New Roman"/>
          <w:color w:val="222222"/>
          <w:sz w:val="24"/>
          <w:szCs w:val="24"/>
          <w:shd w:val="clear" w:color="auto" w:fill="FFFFFF"/>
        </w:rPr>
        <w:t>8</w:t>
      </w:r>
      <w:r w:rsidRPr="00363724">
        <w:rPr>
          <w:rFonts w:ascii="Times New Roman" w:hAnsi="Times New Roman" w:cs="Times New Roman"/>
          <w:color w:val="222222"/>
          <w:sz w:val="24"/>
          <w:szCs w:val="24"/>
          <w:shd w:val="clear" w:color="auto" w:fill="FFFFFF"/>
        </w:rPr>
        <w:t xml:space="preserve"> класса </w:t>
      </w:r>
      <w:r>
        <w:rPr>
          <w:rFonts w:ascii="Times New Roman" w:hAnsi="Times New Roman" w:cs="Times New Roman"/>
          <w:color w:val="222222"/>
          <w:sz w:val="24"/>
          <w:szCs w:val="24"/>
          <w:shd w:val="clear" w:color="auto" w:fill="FFFFFF"/>
        </w:rPr>
        <w:t>общеобразовательных организаций</w:t>
      </w:r>
      <w:r w:rsidRPr="00363724">
        <w:rPr>
          <w:rFonts w:ascii="Times New Roman" w:hAnsi="Times New Roman" w:cs="Times New Roman"/>
          <w:color w:val="222222"/>
          <w:sz w:val="24"/>
          <w:szCs w:val="24"/>
          <w:shd w:val="clear" w:color="auto" w:fill="FFFFFF"/>
        </w:rPr>
        <w:t xml:space="preserve">: в двух частях / </w:t>
      </w:r>
      <w:r>
        <w:rPr>
          <w:rFonts w:ascii="Times New Roman" w:hAnsi="Times New Roman" w:cs="Times New Roman"/>
          <w:color w:val="222222"/>
          <w:sz w:val="24"/>
          <w:szCs w:val="24"/>
          <w:shd w:val="clear" w:color="auto" w:fill="FFFFFF"/>
        </w:rPr>
        <w:t xml:space="preserve">авт.- сост. </w:t>
      </w:r>
      <w:r w:rsidRPr="00363724">
        <w:rPr>
          <w:rFonts w:ascii="Times New Roman" w:hAnsi="Times New Roman" w:cs="Times New Roman"/>
          <w:color w:val="222222"/>
          <w:sz w:val="24"/>
          <w:szCs w:val="24"/>
          <w:shd w:val="clear" w:color="auto" w:fill="FFFFFF"/>
        </w:rPr>
        <w:t xml:space="preserve">Г. С. </w:t>
      </w:r>
      <w:proofErr w:type="spellStart"/>
      <w:proofErr w:type="gramStart"/>
      <w:r w:rsidRPr="00363724">
        <w:rPr>
          <w:rFonts w:ascii="Times New Roman" w:hAnsi="Times New Roman" w:cs="Times New Roman"/>
          <w:color w:val="222222"/>
          <w:sz w:val="24"/>
          <w:szCs w:val="24"/>
          <w:shd w:val="clear" w:color="auto" w:fill="FFFFFF"/>
        </w:rPr>
        <w:t>Меркин</w:t>
      </w:r>
      <w:proofErr w:type="spellEnd"/>
      <w:r w:rsidRPr="00363724">
        <w:rPr>
          <w:rFonts w:ascii="Times New Roman" w:hAnsi="Times New Roman" w:cs="Times New Roman"/>
          <w:color w:val="222222"/>
          <w:sz w:val="24"/>
          <w:szCs w:val="24"/>
          <w:shd w:val="clear" w:color="auto" w:fill="FFFFFF"/>
        </w:rPr>
        <w:t>.-</w:t>
      </w:r>
      <w:proofErr w:type="gramEnd"/>
      <w:r w:rsidRPr="0036372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3</w:t>
      </w:r>
      <w:r w:rsidRPr="00363724">
        <w:rPr>
          <w:rFonts w:ascii="Times New Roman" w:hAnsi="Times New Roman" w:cs="Times New Roman"/>
          <w:color w:val="222222"/>
          <w:sz w:val="24"/>
          <w:szCs w:val="24"/>
          <w:shd w:val="clear" w:color="auto" w:fill="FFFFFF"/>
        </w:rPr>
        <w:t>-е изд., М</w:t>
      </w:r>
      <w:r>
        <w:rPr>
          <w:rFonts w:ascii="Times New Roman" w:hAnsi="Times New Roman" w:cs="Times New Roman"/>
          <w:color w:val="222222"/>
          <w:sz w:val="24"/>
          <w:szCs w:val="24"/>
          <w:shd w:val="clear" w:color="auto" w:fill="FFFFFF"/>
        </w:rPr>
        <w:t>.</w:t>
      </w:r>
      <w:r w:rsidRPr="0036372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ООО «Русское слово - учебник»</w:t>
      </w:r>
      <w:r w:rsidRPr="00363724">
        <w:rPr>
          <w:rFonts w:ascii="Times New Roman" w:hAnsi="Times New Roman" w:cs="Times New Roman"/>
          <w:color w:val="222222"/>
          <w:sz w:val="24"/>
          <w:szCs w:val="24"/>
          <w:shd w:val="clear" w:color="auto" w:fill="FFFFFF"/>
        </w:rPr>
        <w:t>, 20</w:t>
      </w:r>
      <w:r>
        <w:rPr>
          <w:rFonts w:ascii="Times New Roman" w:hAnsi="Times New Roman" w:cs="Times New Roman"/>
          <w:color w:val="222222"/>
          <w:sz w:val="24"/>
          <w:szCs w:val="24"/>
          <w:shd w:val="clear" w:color="auto" w:fill="FFFFFF"/>
        </w:rPr>
        <w:t>16 (Инновационная школа)</w:t>
      </w:r>
      <w:r w:rsidRPr="00363724">
        <w:rPr>
          <w:rFonts w:ascii="Times New Roman" w:hAnsi="Times New Roman" w:cs="Times New Roman"/>
          <w:color w:val="222222"/>
          <w:sz w:val="24"/>
          <w:szCs w:val="24"/>
          <w:shd w:val="clear" w:color="auto" w:fill="FFFFFF"/>
        </w:rPr>
        <w:t>.</w:t>
      </w:r>
    </w:p>
    <w:p w:rsidR="00AB34E9" w:rsidRPr="00C556E4" w:rsidRDefault="00AB34E9" w:rsidP="00AB34E9">
      <w:pPr>
        <w:spacing w:after="0" w:line="240" w:lineRule="auto"/>
        <w:ind w:firstLine="360"/>
        <w:jc w:val="both"/>
        <w:rPr>
          <w:rFonts w:ascii="Times New Roman" w:hAnsi="Times New Roman" w:cs="Times New Roman"/>
          <w:sz w:val="24"/>
          <w:szCs w:val="24"/>
        </w:rPr>
      </w:pPr>
      <w:r w:rsidRPr="00363724">
        <w:rPr>
          <w:rFonts w:ascii="Times New Roman" w:hAnsi="Times New Roman" w:cs="Times New Roman"/>
          <w:sz w:val="24"/>
          <w:szCs w:val="24"/>
        </w:rPr>
        <w:t>Про</w:t>
      </w:r>
      <w:r>
        <w:rPr>
          <w:rFonts w:ascii="Times New Roman" w:hAnsi="Times New Roman" w:cs="Times New Roman"/>
          <w:sz w:val="24"/>
          <w:szCs w:val="24"/>
        </w:rPr>
        <w:t>грамма рассчитана на 68 часов (</w:t>
      </w:r>
      <w:r w:rsidRPr="00363724">
        <w:rPr>
          <w:rFonts w:ascii="Times New Roman" w:hAnsi="Times New Roman" w:cs="Times New Roman"/>
          <w:sz w:val="24"/>
          <w:szCs w:val="24"/>
        </w:rPr>
        <w:t>из расчета 2 часа в неделю).</w:t>
      </w:r>
    </w:p>
    <w:p w:rsidR="00AB34E9" w:rsidRDefault="00AB34E9" w:rsidP="00AB34E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уроков развития речи – 4 </w:t>
      </w:r>
      <w:proofErr w:type="gramStart"/>
      <w:r>
        <w:rPr>
          <w:rFonts w:ascii="Times New Roman" w:eastAsia="Times New Roman" w:hAnsi="Times New Roman" w:cs="Times New Roman"/>
          <w:color w:val="000000"/>
          <w:sz w:val="24"/>
          <w:szCs w:val="24"/>
          <w:lang w:eastAsia="ru-RU"/>
        </w:rPr>
        <w:t>( 2</w:t>
      </w:r>
      <w:proofErr w:type="gramEnd"/>
      <w:r>
        <w:rPr>
          <w:rFonts w:ascii="Times New Roman" w:eastAsia="Times New Roman" w:hAnsi="Times New Roman" w:cs="Times New Roman"/>
          <w:color w:val="000000"/>
          <w:sz w:val="24"/>
          <w:szCs w:val="24"/>
          <w:lang w:eastAsia="ru-RU"/>
        </w:rPr>
        <w:t xml:space="preserve"> домашних сочинения и 2 классных сочинения);</w:t>
      </w:r>
    </w:p>
    <w:p w:rsidR="00AB34E9" w:rsidRDefault="00AB34E9" w:rsidP="00AB34E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уроков  внеклассного</w:t>
      </w:r>
      <w:proofErr w:type="gramEnd"/>
      <w:r>
        <w:rPr>
          <w:rFonts w:ascii="Times New Roman" w:eastAsia="Times New Roman" w:hAnsi="Times New Roman" w:cs="Times New Roman"/>
          <w:color w:val="000000"/>
          <w:sz w:val="24"/>
          <w:szCs w:val="24"/>
          <w:lang w:eastAsia="ru-RU"/>
        </w:rPr>
        <w:t xml:space="preserve"> чтения - 2</w:t>
      </w:r>
      <w:r w:rsidRPr="00724DA2">
        <w:rPr>
          <w:rFonts w:ascii="Times New Roman" w:eastAsia="Times New Roman" w:hAnsi="Times New Roman" w:cs="Times New Roman"/>
          <w:color w:val="000000"/>
          <w:sz w:val="24"/>
          <w:szCs w:val="24"/>
          <w:lang w:eastAsia="ru-RU"/>
        </w:rPr>
        <w:t xml:space="preserve">. </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50F2A">
        <w:rPr>
          <w:rFonts w:ascii="Times New Roman" w:eastAsia="Times New Roman" w:hAnsi="Times New Roman" w:cs="Times New Roman"/>
          <w:color w:val="000000"/>
          <w:sz w:val="24"/>
          <w:szCs w:val="24"/>
          <w:lang w:eastAsia="ru-RU"/>
        </w:rPr>
        <w:t>Основными направлениями</w:t>
      </w:r>
      <w:r w:rsidRPr="00850F2A">
        <w:rPr>
          <w:rFonts w:ascii="Times New Roman" w:eastAsia="Times New Roman" w:hAnsi="Times New Roman" w:cs="Times New Roman"/>
          <w:b/>
          <w:bCs/>
          <w:color w:val="000000"/>
          <w:sz w:val="24"/>
          <w:szCs w:val="24"/>
          <w:lang w:eastAsia="ru-RU"/>
        </w:rPr>
        <w:t> коррекционно-педагогической работы</w:t>
      </w:r>
      <w:r>
        <w:rPr>
          <w:rFonts w:ascii="Times New Roman" w:eastAsia="Times New Roman" w:hAnsi="Times New Roman" w:cs="Times New Roman"/>
          <w:color w:val="000000"/>
          <w:sz w:val="24"/>
          <w:szCs w:val="24"/>
          <w:lang w:eastAsia="ru-RU"/>
        </w:rPr>
        <w:t> с учащимися с ОВЗ являются</w:t>
      </w:r>
      <w:r w:rsidRPr="00850F2A">
        <w:rPr>
          <w:rFonts w:ascii="Times New Roman" w:eastAsia="Times New Roman" w:hAnsi="Times New Roman" w:cs="Times New Roman"/>
          <w:color w:val="000000"/>
          <w:sz w:val="24"/>
          <w:szCs w:val="24"/>
          <w:lang w:eastAsia="ru-RU"/>
        </w:rPr>
        <w:t>:</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50F2A">
        <w:rPr>
          <w:rFonts w:ascii="Times New Roman" w:eastAsia="Times New Roman" w:hAnsi="Times New Roman" w:cs="Times New Roman"/>
          <w:color w:val="000000"/>
          <w:sz w:val="24"/>
          <w:szCs w:val="24"/>
          <w:lang w:eastAsia="ru-RU"/>
        </w:rPr>
        <w:t xml:space="preserve">– развитие речевого общения с окружающими (со сверстниками и взрослыми). Увеличение пассивного и активного словарного запаса, формирование связной речи. </w:t>
      </w:r>
      <w:r w:rsidRPr="00850F2A">
        <w:rPr>
          <w:rFonts w:ascii="Times New Roman" w:eastAsia="Times New Roman" w:hAnsi="Times New Roman" w:cs="Times New Roman"/>
          <w:color w:val="000000"/>
          <w:sz w:val="24"/>
          <w:szCs w:val="24"/>
          <w:lang w:eastAsia="ru-RU"/>
        </w:rPr>
        <w:lastRenderedPageBreak/>
        <w:t>Развитие и коррекция нарушений лексического, грамматического и фонетического строя речи;</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50F2A">
        <w:rPr>
          <w:rFonts w:ascii="Times New Roman" w:eastAsia="Times New Roman" w:hAnsi="Times New Roman" w:cs="Times New Roman"/>
          <w:color w:val="000000"/>
          <w:sz w:val="24"/>
          <w:szCs w:val="24"/>
          <w:lang w:eastAsia="ru-RU"/>
        </w:rPr>
        <w:t>– расширение запаса знаний и представлений об окружающем мире;</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w:t>
      </w:r>
      <w:r w:rsidRPr="00850F2A">
        <w:rPr>
          <w:rFonts w:ascii="Times New Roman" w:eastAsia="Times New Roman" w:hAnsi="Times New Roman" w:cs="Times New Roman"/>
          <w:color w:val="000000"/>
          <w:sz w:val="24"/>
          <w:szCs w:val="24"/>
          <w:lang w:eastAsia="ru-RU"/>
        </w:rPr>
        <w:t>развитие сенсорных функций. Формирование пространственных и временных представлений, коррекция их нарушений.     Развитие кинестетического восприятия;</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50F2A">
        <w:rPr>
          <w:rFonts w:ascii="Times New Roman" w:eastAsia="Times New Roman" w:hAnsi="Times New Roman" w:cs="Times New Roman"/>
          <w:color w:val="000000"/>
          <w:sz w:val="24"/>
          <w:szCs w:val="24"/>
          <w:lang w:eastAsia="ru-RU"/>
        </w:rPr>
        <w:t> – формирование навыков сознательного, правильного выразительного чтения вслух и беглого чтения «про себя», умения осмысленно    воспринимать прочитанное.</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50F2A">
        <w:rPr>
          <w:rFonts w:ascii="Times New Roman" w:eastAsia="Times New Roman" w:hAnsi="Times New Roman" w:cs="Times New Roman"/>
          <w:color w:val="000000"/>
          <w:sz w:val="24"/>
          <w:szCs w:val="24"/>
          <w:lang w:eastAsia="ru-RU"/>
        </w:rPr>
        <w:t>В преподавании предмета целесообразно использовать такие </w:t>
      </w:r>
      <w:r w:rsidRPr="00850F2A">
        <w:rPr>
          <w:rFonts w:ascii="Times New Roman" w:eastAsia="Times New Roman" w:hAnsi="Times New Roman" w:cs="Times New Roman"/>
          <w:b/>
          <w:bCs/>
          <w:color w:val="000000"/>
          <w:sz w:val="24"/>
          <w:szCs w:val="24"/>
          <w:lang w:eastAsia="ru-RU"/>
        </w:rPr>
        <w:t>методы</w:t>
      </w:r>
      <w:r w:rsidRPr="00850F2A">
        <w:rPr>
          <w:rFonts w:ascii="Times New Roman" w:eastAsia="Times New Roman" w:hAnsi="Times New Roman" w:cs="Times New Roman"/>
          <w:color w:val="000000"/>
          <w:sz w:val="24"/>
          <w:szCs w:val="24"/>
          <w:lang w:eastAsia="ru-RU"/>
        </w:rPr>
        <w:t xml:space="preserve"> организации учебного процесса, как: объяснительно-иллюстративный </w:t>
      </w:r>
      <w:proofErr w:type="gramStart"/>
      <w:r w:rsidRPr="00850F2A">
        <w:rPr>
          <w:rFonts w:ascii="Times New Roman" w:eastAsia="Times New Roman" w:hAnsi="Times New Roman" w:cs="Times New Roman"/>
          <w:color w:val="000000"/>
          <w:sz w:val="24"/>
          <w:szCs w:val="24"/>
          <w:lang w:eastAsia="ru-RU"/>
        </w:rPr>
        <w:t>( в</w:t>
      </w:r>
      <w:proofErr w:type="gramEnd"/>
      <w:r w:rsidRPr="00850F2A">
        <w:rPr>
          <w:rFonts w:ascii="Times New Roman" w:eastAsia="Times New Roman" w:hAnsi="Times New Roman" w:cs="Times New Roman"/>
          <w:color w:val="000000"/>
          <w:sz w:val="24"/>
          <w:szCs w:val="24"/>
          <w:lang w:eastAsia="ru-RU"/>
        </w:rPr>
        <w:t xml:space="preserve"> том числе  с использованием информационно- коммуникационных технологий) , проблемное изложение, частично-поисковый, исследовательский.</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50F2A">
        <w:rPr>
          <w:rFonts w:ascii="Times New Roman" w:eastAsia="Times New Roman" w:hAnsi="Times New Roman" w:cs="Times New Roman"/>
          <w:b/>
          <w:bCs/>
          <w:color w:val="000000"/>
          <w:sz w:val="24"/>
          <w:szCs w:val="24"/>
          <w:lang w:eastAsia="ru-RU"/>
        </w:rPr>
        <w:t>Формы организации учебного процесса</w:t>
      </w:r>
      <w:r w:rsidRPr="00850F2A">
        <w:rPr>
          <w:rFonts w:ascii="Times New Roman" w:eastAsia="Times New Roman" w:hAnsi="Times New Roman" w:cs="Times New Roman"/>
          <w:color w:val="000000"/>
          <w:sz w:val="24"/>
          <w:szCs w:val="24"/>
          <w:lang w:eastAsia="ru-RU"/>
        </w:rPr>
        <w:t xml:space="preserve">: дифференцированная и индивидуальная, </w:t>
      </w:r>
      <w:proofErr w:type="spellStart"/>
      <w:r w:rsidRPr="00850F2A">
        <w:rPr>
          <w:rFonts w:ascii="Times New Roman" w:eastAsia="Times New Roman" w:hAnsi="Times New Roman" w:cs="Times New Roman"/>
          <w:color w:val="000000"/>
          <w:sz w:val="24"/>
          <w:szCs w:val="24"/>
          <w:lang w:eastAsia="ru-RU"/>
        </w:rPr>
        <w:t>полусамостоятельная</w:t>
      </w:r>
      <w:proofErr w:type="spellEnd"/>
      <w:r w:rsidRPr="00850F2A">
        <w:rPr>
          <w:rFonts w:ascii="Times New Roman" w:eastAsia="Times New Roman" w:hAnsi="Times New Roman" w:cs="Times New Roman"/>
          <w:color w:val="000000"/>
          <w:sz w:val="24"/>
          <w:szCs w:val="24"/>
          <w:lang w:eastAsia="ru-RU"/>
        </w:rPr>
        <w:t xml:space="preserve"> и самостоятельная, парная и групповая работа, индивидуальный, фронтальный, комбинированный опросы, зачеты.</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50F2A">
        <w:rPr>
          <w:rFonts w:ascii="Times New Roman" w:eastAsia="Times New Roman" w:hAnsi="Times New Roman" w:cs="Times New Roman"/>
          <w:color w:val="000000"/>
          <w:sz w:val="24"/>
          <w:szCs w:val="24"/>
          <w:lang w:eastAsia="ru-RU"/>
        </w:rPr>
        <w:t>Программа предусматривает </w:t>
      </w:r>
      <w:r w:rsidRPr="00850F2A">
        <w:rPr>
          <w:rFonts w:ascii="Times New Roman" w:eastAsia="Times New Roman" w:hAnsi="Times New Roman" w:cs="Times New Roman"/>
          <w:b/>
          <w:bCs/>
          <w:color w:val="000000"/>
          <w:sz w:val="24"/>
          <w:szCs w:val="24"/>
          <w:lang w:eastAsia="ru-RU"/>
        </w:rPr>
        <w:t>различные </w:t>
      </w:r>
      <w:r w:rsidRPr="00120796">
        <w:rPr>
          <w:rFonts w:ascii="Times New Roman" w:eastAsia="Times New Roman" w:hAnsi="Times New Roman" w:cs="Times New Roman"/>
          <w:b/>
          <w:bCs/>
          <w:color w:val="000000"/>
          <w:sz w:val="24"/>
          <w:szCs w:val="24"/>
          <w:lang w:eastAsia="ru-RU"/>
        </w:rPr>
        <w:t>формы проверки и контроля знаний</w:t>
      </w:r>
      <w:r w:rsidRPr="00850F2A">
        <w:rPr>
          <w:rFonts w:ascii="Times New Roman" w:eastAsia="Times New Roman" w:hAnsi="Times New Roman" w:cs="Times New Roman"/>
          <w:color w:val="000000"/>
          <w:sz w:val="24"/>
          <w:szCs w:val="24"/>
          <w:lang w:eastAsia="ru-RU"/>
        </w:rPr>
        <w:t xml:space="preserve">: открытые и закрытые тестирования, в том </w:t>
      </w:r>
      <w:proofErr w:type="gramStart"/>
      <w:r w:rsidRPr="00850F2A">
        <w:rPr>
          <w:rFonts w:ascii="Times New Roman" w:eastAsia="Times New Roman" w:hAnsi="Times New Roman" w:cs="Times New Roman"/>
          <w:color w:val="000000"/>
          <w:sz w:val="24"/>
          <w:szCs w:val="24"/>
          <w:lang w:eastAsia="ru-RU"/>
        </w:rPr>
        <w:t>числе  с</w:t>
      </w:r>
      <w:proofErr w:type="gramEnd"/>
      <w:r w:rsidRPr="00850F2A">
        <w:rPr>
          <w:rFonts w:ascii="Times New Roman" w:eastAsia="Times New Roman" w:hAnsi="Times New Roman" w:cs="Times New Roman"/>
          <w:color w:val="000000"/>
          <w:sz w:val="24"/>
          <w:szCs w:val="24"/>
          <w:lang w:eastAsia="ru-RU"/>
        </w:rPr>
        <w:t xml:space="preserve"> использованием ИКТ, задания на установление соответствия, ответы на вопросы, сочинения, анализ стихотворений, беседа, игра, практическая работа, наблюдение, самостоятельная работа, консультация, устные сообщения, анализ художественного текста, развернутые ответы на вопросы, различные виды пересказа (подробный, сжатый, выборочный).</w:t>
      </w:r>
    </w:p>
    <w:p w:rsidR="00AB34E9" w:rsidRPr="00850F2A" w:rsidRDefault="00AB34E9" w:rsidP="00AB34E9">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50F2A">
        <w:rPr>
          <w:rFonts w:ascii="Times New Roman" w:eastAsia="Times New Roman" w:hAnsi="Times New Roman" w:cs="Times New Roman"/>
          <w:color w:val="000000"/>
          <w:sz w:val="24"/>
          <w:szCs w:val="24"/>
          <w:lang w:eastAsia="ru-RU"/>
        </w:rPr>
        <w:t>В программу включен перечень необходимых видов работ </w:t>
      </w:r>
      <w:r w:rsidRPr="00850F2A">
        <w:rPr>
          <w:rFonts w:ascii="Times New Roman" w:eastAsia="Times New Roman" w:hAnsi="Times New Roman" w:cs="Times New Roman"/>
          <w:b/>
          <w:bCs/>
          <w:color w:val="000000"/>
          <w:sz w:val="24"/>
          <w:szCs w:val="24"/>
          <w:lang w:eastAsia="ru-RU"/>
        </w:rPr>
        <w:t>по развитию устной и письменной речи</w:t>
      </w:r>
      <w:r w:rsidRPr="00850F2A">
        <w:rPr>
          <w:rFonts w:ascii="Times New Roman" w:eastAsia="Times New Roman" w:hAnsi="Times New Roman" w:cs="Times New Roman"/>
          <w:color w:val="000000"/>
          <w:sz w:val="24"/>
          <w:szCs w:val="24"/>
          <w:lang w:eastAsia="ru-RU"/>
        </w:rPr>
        <w:t>: словарная работа, различные виды пересказа, составление планов,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AB34E9" w:rsidRPr="00363724" w:rsidRDefault="00AB34E9" w:rsidP="00AB34E9">
      <w:pPr>
        <w:spacing w:after="0" w:line="240" w:lineRule="auto"/>
        <w:jc w:val="center"/>
        <w:rPr>
          <w:rFonts w:ascii="Times New Roman" w:hAnsi="Times New Roman" w:cs="Times New Roman"/>
          <w:b/>
          <w:color w:val="000000" w:themeColor="text1"/>
          <w:sz w:val="24"/>
          <w:szCs w:val="24"/>
        </w:rPr>
      </w:pPr>
      <w:r w:rsidRPr="00363724">
        <w:rPr>
          <w:rFonts w:ascii="Times New Roman" w:hAnsi="Times New Roman" w:cs="Times New Roman"/>
          <w:b/>
          <w:color w:val="000000" w:themeColor="text1"/>
          <w:sz w:val="24"/>
          <w:szCs w:val="24"/>
        </w:rPr>
        <w:t>Тематическое планирование,</w:t>
      </w:r>
    </w:p>
    <w:p w:rsidR="00AB34E9" w:rsidRPr="00363724" w:rsidRDefault="00AB34E9" w:rsidP="00AB34E9">
      <w:pPr>
        <w:spacing w:after="0" w:line="240" w:lineRule="auto"/>
        <w:jc w:val="center"/>
        <w:rPr>
          <w:rFonts w:ascii="Times New Roman" w:hAnsi="Times New Roman" w:cs="Times New Roman"/>
          <w:b/>
          <w:bCs/>
          <w:sz w:val="24"/>
          <w:szCs w:val="24"/>
        </w:rPr>
      </w:pPr>
      <w:r w:rsidRPr="00363724">
        <w:rPr>
          <w:rFonts w:ascii="Times New Roman" w:hAnsi="Times New Roman" w:cs="Times New Roman"/>
          <w:b/>
          <w:bCs/>
          <w:sz w:val="24"/>
          <w:szCs w:val="24"/>
        </w:rPr>
        <w:t>в том числе с учетом рабочей программы воспитания</w:t>
      </w:r>
    </w:p>
    <w:p w:rsidR="00AB34E9" w:rsidRPr="009B46EB" w:rsidRDefault="00AB34E9" w:rsidP="00AB34E9">
      <w:pPr>
        <w:spacing w:after="0" w:line="240" w:lineRule="auto"/>
        <w:jc w:val="center"/>
        <w:rPr>
          <w:rFonts w:ascii="Times New Roman" w:hAnsi="Times New Roman" w:cs="Times New Roman"/>
          <w:b/>
          <w:bCs/>
          <w:sz w:val="24"/>
          <w:szCs w:val="24"/>
        </w:rPr>
      </w:pPr>
      <w:r w:rsidRPr="00363724">
        <w:rPr>
          <w:rFonts w:ascii="Times New Roman" w:hAnsi="Times New Roman" w:cs="Times New Roman"/>
          <w:b/>
          <w:bCs/>
          <w:sz w:val="24"/>
          <w:szCs w:val="24"/>
        </w:rPr>
        <w:t>с указанием количества часов</w:t>
      </w:r>
      <w:r w:rsidRPr="00363724">
        <w:rPr>
          <w:rFonts w:ascii="Times New Roman" w:hAnsi="Times New Roman" w:cs="Times New Roman"/>
          <w:b/>
          <w:sz w:val="24"/>
          <w:szCs w:val="24"/>
        </w:rPr>
        <w:t>, отводимых на освоение каждой темы.</w:t>
      </w:r>
    </w:p>
    <w:tbl>
      <w:tblPr>
        <w:tblStyle w:val="a6"/>
        <w:tblW w:w="10065" w:type="dxa"/>
        <w:tblInd w:w="-147" w:type="dxa"/>
        <w:tblLayout w:type="fixed"/>
        <w:tblLook w:val="04A0" w:firstRow="1" w:lastRow="0" w:firstColumn="1" w:lastColumn="0" w:noHBand="0" w:noVBand="1"/>
      </w:tblPr>
      <w:tblGrid>
        <w:gridCol w:w="568"/>
        <w:gridCol w:w="1701"/>
        <w:gridCol w:w="1134"/>
        <w:gridCol w:w="2409"/>
        <w:gridCol w:w="2127"/>
        <w:gridCol w:w="2126"/>
      </w:tblGrid>
      <w:tr w:rsidR="00AB34E9" w:rsidRPr="00363724" w:rsidTr="00AB34E9">
        <w:tc>
          <w:tcPr>
            <w:tcW w:w="568" w:type="dxa"/>
          </w:tcPr>
          <w:p w:rsidR="00AB34E9" w:rsidRPr="00363724" w:rsidRDefault="00AB34E9" w:rsidP="007730DC">
            <w:pPr>
              <w:rPr>
                <w:rFonts w:ascii="Times New Roman" w:hAnsi="Times New Roman" w:cs="Times New Roman"/>
                <w:b/>
                <w:color w:val="000000" w:themeColor="text1"/>
                <w:sz w:val="24"/>
                <w:szCs w:val="24"/>
              </w:rPr>
            </w:pPr>
            <w:r w:rsidRPr="00363724">
              <w:rPr>
                <w:rFonts w:ascii="Times New Roman" w:hAnsi="Times New Roman" w:cs="Times New Roman"/>
                <w:b/>
                <w:color w:val="000000"/>
                <w:sz w:val="24"/>
                <w:szCs w:val="24"/>
              </w:rPr>
              <w:t>№ п/п</w:t>
            </w:r>
          </w:p>
        </w:tc>
        <w:tc>
          <w:tcPr>
            <w:tcW w:w="1701" w:type="dxa"/>
          </w:tcPr>
          <w:p w:rsidR="00AB34E9" w:rsidRPr="00363724" w:rsidRDefault="00AB34E9" w:rsidP="007730DC">
            <w:pPr>
              <w:rPr>
                <w:rFonts w:ascii="Times New Roman" w:hAnsi="Times New Roman" w:cs="Times New Roman"/>
                <w:b/>
                <w:color w:val="000000" w:themeColor="text1"/>
                <w:sz w:val="24"/>
                <w:szCs w:val="24"/>
              </w:rPr>
            </w:pPr>
            <w:r w:rsidRPr="00363724">
              <w:rPr>
                <w:rFonts w:ascii="Times New Roman" w:hAnsi="Times New Roman" w:cs="Times New Roman"/>
                <w:b/>
                <w:color w:val="000000"/>
                <w:sz w:val="24"/>
                <w:szCs w:val="24"/>
              </w:rPr>
              <w:t>Разделы программы</w:t>
            </w:r>
          </w:p>
        </w:tc>
        <w:tc>
          <w:tcPr>
            <w:tcW w:w="1134" w:type="dxa"/>
          </w:tcPr>
          <w:p w:rsidR="00AB34E9" w:rsidRPr="00363724" w:rsidRDefault="00AB34E9" w:rsidP="007730DC">
            <w:pPr>
              <w:rPr>
                <w:rFonts w:ascii="Times New Roman" w:hAnsi="Times New Roman" w:cs="Times New Roman"/>
                <w:b/>
                <w:color w:val="000000" w:themeColor="text1"/>
                <w:sz w:val="24"/>
                <w:szCs w:val="24"/>
              </w:rPr>
            </w:pPr>
            <w:proofErr w:type="spellStart"/>
            <w:r w:rsidRPr="00363724">
              <w:rPr>
                <w:rFonts w:ascii="Times New Roman" w:hAnsi="Times New Roman" w:cs="Times New Roman"/>
                <w:b/>
                <w:color w:val="000000"/>
                <w:sz w:val="24"/>
                <w:szCs w:val="24"/>
              </w:rPr>
              <w:t>Колич</w:t>
            </w:r>
            <w:proofErr w:type="spellEnd"/>
            <w:r w:rsidRPr="00363724">
              <w:rPr>
                <w:rFonts w:ascii="Times New Roman" w:hAnsi="Times New Roman" w:cs="Times New Roman"/>
                <w:b/>
                <w:color w:val="000000"/>
                <w:sz w:val="24"/>
                <w:szCs w:val="24"/>
              </w:rPr>
              <w:t>-во часов</w:t>
            </w:r>
          </w:p>
        </w:tc>
        <w:tc>
          <w:tcPr>
            <w:tcW w:w="2409" w:type="dxa"/>
          </w:tcPr>
          <w:p w:rsidR="00AB34E9" w:rsidRPr="00363724" w:rsidRDefault="00AB34E9" w:rsidP="007730DC">
            <w:pPr>
              <w:rPr>
                <w:rFonts w:ascii="Times New Roman" w:hAnsi="Times New Roman" w:cs="Times New Roman"/>
                <w:b/>
                <w:color w:val="000000" w:themeColor="text1"/>
                <w:sz w:val="24"/>
                <w:szCs w:val="24"/>
              </w:rPr>
            </w:pPr>
            <w:r w:rsidRPr="00363724">
              <w:rPr>
                <w:rFonts w:ascii="Times New Roman" w:hAnsi="Times New Roman" w:cs="Times New Roman"/>
                <w:b/>
                <w:bCs/>
                <w:color w:val="000000" w:themeColor="text1"/>
                <w:sz w:val="24"/>
                <w:szCs w:val="24"/>
              </w:rPr>
              <w:t>Формы, виды и содержание деятельности по реализации воспитательного потенциала урока</w:t>
            </w:r>
          </w:p>
        </w:tc>
        <w:tc>
          <w:tcPr>
            <w:tcW w:w="2127" w:type="dxa"/>
          </w:tcPr>
          <w:p w:rsidR="00AB34E9" w:rsidRPr="00363724" w:rsidRDefault="00AB34E9" w:rsidP="007730DC">
            <w:pPr>
              <w:rPr>
                <w:rFonts w:ascii="Times New Roman" w:hAnsi="Times New Roman" w:cs="Times New Roman"/>
                <w:b/>
                <w:color w:val="000000" w:themeColor="text1"/>
                <w:sz w:val="24"/>
                <w:szCs w:val="24"/>
              </w:rPr>
            </w:pPr>
            <w:r w:rsidRPr="00363724">
              <w:rPr>
                <w:rFonts w:ascii="Times New Roman" w:hAnsi="Times New Roman" w:cs="Times New Roman"/>
                <w:b/>
                <w:bCs/>
                <w:color w:val="000000" w:themeColor="text1"/>
                <w:sz w:val="24"/>
                <w:szCs w:val="24"/>
              </w:rPr>
              <w:t>Цифровые образовательные ресурсы</w:t>
            </w:r>
          </w:p>
        </w:tc>
        <w:tc>
          <w:tcPr>
            <w:tcW w:w="2126" w:type="dxa"/>
          </w:tcPr>
          <w:p w:rsidR="00AB34E9" w:rsidRPr="00363724" w:rsidRDefault="00AB34E9" w:rsidP="007730D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Коррекционная направленность</w:t>
            </w:r>
          </w:p>
        </w:tc>
      </w:tr>
      <w:tr w:rsidR="00AB34E9" w:rsidRPr="00363724" w:rsidTr="00AB34E9">
        <w:tc>
          <w:tcPr>
            <w:tcW w:w="568"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701" w:type="dxa"/>
          </w:tcPr>
          <w:p w:rsidR="00AB34E9" w:rsidRPr="00724DA2" w:rsidRDefault="00AB34E9" w:rsidP="007730DC">
            <w:pPr>
              <w:shd w:val="clear" w:color="auto" w:fill="FFFFFF"/>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Введение</w:t>
            </w:r>
          </w:p>
          <w:p w:rsidR="00AB34E9" w:rsidRPr="00363724" w:rsidRDefault="00AB34E9" w:rsidP="007730DC">
            <w:pPr>
              <w:rPr>
                <w:rFonts w:ascii="Times New Roman" w:hAnsi="Times New Roman" w:cs="Times New Roman"/>
                <w:b/>
                <w:color w:val="000000"/>
                <w:sz w:val="24"/>
                <w:szCs w:val="24"/>
              </w:rPr>
            </w:pPr>
          </w:p>
        </w:tc>
        <w:tc>
          <w:tcPr>
            <w:tcW w:w="1134"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1ч.</w:t>
            </w:r>
          </w:p>
        </w:tc>
        <w:tc>
          <w:tcPr>
            <w:tcW w:w="2409" w:type="dxa"/>
          </w:tcPr>
          <w:p w:rsidR="00AB34E9" w:rsidRPr="00363724" w:rsidRDefault="00AB34E9" w:rsidP="007730DC">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формирование бережного отношения к слову, актуализация читательского опыта учащихся.</w:t>
            </w:r>
          </w:p>
        </w:tc>
        <w:tc>
          <w:tcPr>
            <w:tcW w:w="2127" w:type="dxa"/>
          </w:tcPr>
          <w:p w:rsidR="00AB34E9" w:rsidRPr="00363724" w:rsidRDefault="00E05198" w:rsidP="007730DC">
            <w:pPr>
              <w:rPr>
                <w:rFonts w:ascii="Times New Roman" w:hAnsi="Times New Roman" w:cs="Times New Roman"/>
                <w:b/>
                <w:bCs/>
                <w:color w:val="000000" w:themeColor="text1"/>
                <w:sz w:val="24"/>
                <w:szCs w:val="24"/>
              </w:rPr>
            </w:pPr>
            <w:hyperlink r:id="rId5" w:history="1">
              <w:r w:rsidR="00AB34E9" w:rsidRPr="00A057A1">
                <w:rPr>
                  <w:rStyle w:val="a5"/>
                  <w:rFonts w:ascii="Times New Roman" w:hAnsi="Times New Roman" w:cs="Times New Roman"/>
                  <w:b/>
                  <w:bCs/>
                  <w:sz w:val="24"/>
                  <w:szCs w:val="24"/>
                </w:rPr>
                <w:t>https://resh.edu.ru/subject/</w:t>
              </w:r>
            </w:hyperlink>
            <w:r w:rsidR="00AB34E9">
              <w:rPr>
                <w:rFonts w:ascii="Times New Roman" w:hAnsi="Times New Roman" w:cs="Times New Roman"/>
                <w:b/>
                <w:bCs/>
                <w:color w:val="000000" w:themeColor="text1"/>
                <w:sz w:val="24"/>
                <w:szCs w:val="24"/>
              </w:rPr>
              <w:t xml:space="preserve"> </w:t>
            </w:r>
          </w:p>
        </w:tc>
        <w:tc>
          <w:tcPr>
            <w:tcW w:w="2126" w:type="dxa"/>
            <w:vMerge w:val="restart"/>
          </w:tcPr>
          <w:p w:rsidR="00AB34E9" w:rsidRPr="009B46EB" w:rsidRDefault="00AB34E9" w:rsidP="007730DC">
            <w:pPr>
              <w:rPr>
                <w:rFonts w:ascii="Times New Roman" w:hAnsi="Times New Roman" w:cs="Times New Roman"/>
                <w:sz w:val="24"/>
                <w:szCs w:val="24"/>
              </w:rPr>
            </w:pPr>
            <w:r w:rsidRPr="009B46EB">
              <w:rPr>
                <w:rStyle w:val="c26"/>
                <w:rFonts w:ascii="Times New Roman" w:hAnsi="Times New Roman" w:cs="Times New Roman"/>
                <w:b/>
                <w:bCs/>
                <w:color w:val="000000"/>
                <w:sz w:val="24"/>
                <w:szCs w:val="24"/>
                <w:shd w:val="clear" w:color="auto" w:fill="FFFFFF"/>
              </w:rPr>
              <w:t xml:space="preserve">Совершенствование движений и сенсомоторного </w:t>
            </w:r>
            <w:proofErr w:type="gramStart"/>
            <w:r w:rsidRPr="009B46EB">
              <w:rPr>
                <w:rStyle w:val="c26"/>
                <w:rFonts w:ascii="Times New Roman" w:hAnsi="Times New Roman" w:cs="Times New Roman"/>
                <w:b/>
                <w:bCs/>
                <w:color w:val="000000"/>
                <w:sz w:val="24"/>
                <w:szCs w:val="24"/>
                <w:shd w:val="clear" w:color="auto" w:fill="FFFFFF"/>
              </w:rPr>
              <w:t>развития</w:t>
            </w:r>
            <w:r w:rsidRPr="009B46EB">
              <w:rPr>
                <w:rStyle w:val="c0"/>
                <w:rFonts w:ascii="Times New Roman" w:hAnsi="Times New Roman" w:cs="Times New Roman"/>
                <w:color w:val="000000"/>
                <w:sz w:val="24"/>
                <w:szCs w:val="24"/>
                <w:shd w:val="clear" w:color="auto" w:fill="FFFFFF"/>
              </w:rPr>
              <w:t>:  развитие</w:t>
            </w:r>
            <w:proofErr w:type="gramEnd"/>
            <w:r w:rsidRPr="009B46EB">
              <w:rPr>
                <w:rStyle w:val="c0"/>
                <w:rFonts w:ascii="Times New Roman" w:hAnsi="Times New Roman" w:cs="Times New Roman"/>
                <w:color w:val="000000"/>
                <w:sz w:val="24"/>
                <w:szCs w:val="24"/>
                <w:shd w:val="clear" w:color="auto" w:fill="FFFFFF"/>
              </w:rPr>
              <w:t xml:space="preserve"> мелкой моторики и пальцев рук; развитие навыков каллиграфии; развитие артикуляционной моторики.</w:t>
            </w:r>
          </w:p>
          <w:p w:rsidR="00AB34E9" w:rsidRPr="009B46EB" w:rsidRDefault="00AB34E9" w:rsidP="007730DC">
            <w:pPr>
              <w:rPr>
                <w:rFonts w:ascii="Times New Roman" w:hAnsi="Times New Roman" w:cs="Times New Roman"/>
                <w:sz w:val="24"/>
                <w:szCs w:val="24"/>
              </w:rPr>
            </w:pPr>
            <w:r w:rsidRPr="009B46EB">
              <w:rPr>
                <w:rStyle w:val="c26"/>
                <w:rFonts w:ascii="Times New Roman" w:hAnsi="Times New Roman" w:cs="Times New Roman"/>
                <w:b/>
                <w:bCs/>
                <w:color w:val="000000"/>
                <w:sz w:val="24"/>
                <w:szCs w:val="24"/>
                <w:shd w:val="clear" w:color="auto" w:fill="FFFFFF"/>
              </w:rPr>
              <w:t>Коррекция отдельных сторон психической деятельности</w:t>
            </w:r>
            <w:r w:rsidRPr="009B46EB">
              <w:rPr>
                <w:rStyle w:val="c0"/>
                <w:rFonts w:ascii="Times New Roman" w:hAnsi="Times New Roman" w:cs="Times New Roman"/>
                <w:color w:val="000000"/>
                <w:sz w:val="24"/>
                <w:szCs w:val="24"/>
                <w:shd w:val="clear" w:color="auto" w:fill="FFFFFF"/>
              </w:rPr>
              <w:t xml:space="preserve">: коррекция – развитие </w:t>
            </w:r>
            <w:r w:rsidRPr="009B46EB">
              <w:rPr>
                <w:rStyle w:val="c0"/>
                <w:rFonts w:ascii="Times New Roman" w:hAnsi="Times New Roman" w:cs="Times New Roman"/>
                <w:color w:val="000000"/>
                <w:sz w:val="24"/>
                <w:szCs w:val="24"/>
                <w:shd w:val="clear" w:color="auto" w:fill="FFFFFF"/>
              </w:rPr>
              <w:lastRenderedPageBreak/>
              <w:t>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AB34E9" w:rsidRPr="009B46EB" w:rsidRDefault="00AB34E9" w:rsidP="007730DC">
            <w:pPr>
              <w:shd w:val="clear" w:color="auto" w:fill="FFFFFF"/>
              <w:ind w:left="130" w:right="132"/>
              <w:jc w:val="both"/>
              <w:rPr>
                <w:rFonts w:ascii="Times New Roman" w:eastAsia="Times New Roman" w:hAnsi="Times New Roman" w:cs="Times New Roman"/>
                <w:color w:val="000000"/>
                <w:sz w:val="24"/>
                <w:szCs w:val="24"/>
                <w:lang w:eastAsia="ru-RU"/>
              </w:rPr>
            </w:pPr>
            <w:r w:rsidRPr="009B46EB">
              <w:rPr>
                <w:rFonts w:ascii="Times New Roman" w:eastAsia="Times New Roman" w:hAnsi="Times New Roman" w:cs="Times New Roman"/>
                <w:b/>
                <w:bCs/>
                <w:color w:val="000000"/>
                <w:sz w:val="24"/>
                <w:szCs w:val="24"/>
                <w:lang w:eastAsia="ru-RU"/>
              </w:rPr>
              <w:t>Развитие различных видов мышления: </w:t>
            </w:r>
            <w:r w:rsidRPr="009B46EB">
              <w:rPr>
                <w:rFonts w:ascii="Times New Roman" w:eastAsia="Times New Roman" w:hAnsi="Times New Roman" w:cs="Times New Roman"/>
                <w:color w:val="000000"/>
                <w:sz w:val="24"/>
                <w:szCs w:val="24"/>
                <w:lang w:eastAsia="ru-RU"/>
              </w:rPr>
              <w:t>развитие наглядно-образного мышления;</w:t>
            </w:r>
          </w:p>
          <w:p w:rsidR="00AB34E9" w:rsidRPr="009B46EB" w:rsidRDefault="00AB34E9" w:rsidP="007730DC">
            <w:pPr>
              <w:shd w:val="clear" w:color="auto" w:fill="FFFFFF"/>
              <w:ind w:left="130" w:right="132"/>
              <w:jc w:val="both"/>
              <w:rPr>
                <w:rFonts w:ascii="Times New Roman" w:eastAsia="Times New Roman" w:hAnsi="Times New Roman" w:cs="Times New Roman"/>
                <w:color w:val="000000"/>
                <w:sz w:val="24"/>
                <w:szCs w:val="24"/>
                <w:lang w:eastAsia="ru-RU"/>
              </w:rPr>
            </w:pPr>
            <w:r w:rsidRPr="009B46EB">
              <w:rPr>
                <w:rFonts w:ascii="Times New Roman" w:eastAsia="Times New Roman" w:hAnsi="Times New Roman" w:cs="Times New Roman"/>
                <w:color w:val="000000"/>
                <w:sz w:val="24"/>
                <w:szCs w:val="24"/>
                <w:lang w:eastAsia="ru-RU"/>
              </w:rPr>
              <w:t>развитие словесно-логического мышления (умение видеть и устанавливать логические связи между предметами, явлениями и событиями).</w:t>
            </w:r>
          </w:p>
          <w:p w:rsidR="00AB34E9" w:rsidRPr="009B46EB" w:rsidRDefault="00AB34E9" w:rsidP="007730DC">
            <w:pPr>
              <w:rPr>
                <w:rFonts w:ascii="Times New Roman" w:hAnsi="Times New Roman" w:cs="Times New Roman"/>
                <w:sz w:val="24"/>
                <w:szCs w:val="24"/>
              </w:rPr>
            </w:pPr>
            <w:r w:rsidRPr="009B46EB">
              <w:rPr>
                <w:rStyle w:val="c26"/>
                <w:rFonts w:ascii="Times New Roman" w:hAnsi="Times New Roman" w:cs="Times New Roman"/>
                <w:b/>
                <w:bCs/>
                <w:color w:val="000000"/>
                <w:sz w:val="24"/>
                <w:szCs w:val="24"/>
                <w:shd w:val="clear" w:color="auto" w:fill="FFFFFF"/>
              </w:rPr>
              <w:t>Развитие основных мыслительных операций</w:t>
            </w:r>
            <w:r w:rsidRPr="009B46EB">
              <w:rPr>
                <w:rStyle w:val="c0"/>
                <w:rFonts w:ascii="Times New Roman" w:hAnsi="Times New Roman" w:cs="Times New Roman"/>
                <w:color w:val="000000"/>
                <w:sz w:val="24"/>
                <w:szCs w:val="24"/>
                <w:shd w:val="clear" w:color="auto" w:fill="FFFFFF"/>
              </w:rPr>
              <w:t xml:space="preserve">: развитие умения сравнивать, анализировать; развитие умения выделять сходство и различие понятий; умение работать </w:t>
            </w:r>
            <w:r w:rsidRPr="009B46EB">
              <w:rPr>
                <w:rStyle w:val="c0"/>
                <w:rFonts w:ascii="Times New Roman" w:hAnsi="Times New Roman" w:cs="Times New Roman"/>
                <w:color w:val="000000"/>
                <w:sz w:val="24"/>
                <w:szCs w:val="24"/>
                <w:shd w:val="clear" w:color="auto" w:fill="FFFFFF"/>
              </w:rPr>
              <w:lastRenderedPageBreak/>
              <w:t>по словесной и письменной инструкциям, алгоритму; умение планировать деятельность.</w:t>
            </w:r>
          </w:p>
          <w:p w:rsidR="00AB34E9" w:rsidRPr="009B46EB" w:rsidRDefault="00AB34E9" w:rsidP="007730DC">
            <w:pPr>
              <w:rPr>
                <w:rFonts w:ascii="Times New Roman" w:hAnsi="Times New Roman" w:cs="Times New Roman"/>
                <w:sz w:val="24"/>
                <w:szCs w:val="24"/>
              </w:rPr>
            </w:pPr>
            <w:r w:rsidRPr="009B46EB">
              <w:rPr>
                <w:rStyle w:val="c26"/>
                <w:rFonts w:ascii="Times New Roman" w:hAnsi="Times New Roman" w:cs="Times New Roman"/>
                <w:b/>
                <w:bCs/>
                <w:color w:val="000000"/>
                <w:sz w:val="24"/>
                <w:szCs w:val="24"/>
                <w:shd w:val="clear" w:color="auto" w:fill="FFFFFF"/>
              </w:rPr>
              <w:t>Коррекция нарушений в развитии эмоционально-личностной сферы: </w:t>
            </w:r>
            <w:r w:rsidRPr="009B46EB">
              <w:rPr>
                <w:rStyle w:val="c0"/>
                <w:rFonts w:ascii="Times New Roman" w:hAnsi="Times New Roman" w:cs="Times New Roman"/>
                <w:color w:val="000000"/>
                <w:sz w:val="24"/>
                <w:szCs w:val="24"/>
                <w:shd w:val="clear" w:color="auto" w:fill="FFFFFF"/>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AB34E9" w:rsidRPr="009B46EB" w:rsidRDefault="00AB34E9" w:rsidP="007730DC">
            <w:pPr>
              <w:rPr>
                <w:rFonts w:ascii="Times New Roman" w:hAnsi="Times New Roman" w:cs="Times New Roman"/>
                <w:sz w:val="24"/>
                <w:szCs w:val="24"/>
              </w:rPr>
            </w:pPr>
            <w:r w:rsidRPr="009B46EB">
              <w:rPr>
                <w:rStyle w:val="c26"/>
                <w:rFonts w:ascii="Times New Roman" w:hAnsi="Times New Roman" w:cs="Times New Roman"/>
                <w:b/>
                <w:bCs/>
                <w:color w:val="000000"/>
                <w:sz w:val="24"/>
                <w:szCs w:val="24"/>
                <w:shd w:val="clear" w:color="auto" w:fill="FFFFFF"/>
              </w:rPr>
              <w:t>Коррекция – развитие речи:</w:t>
            </w:r>
            <w:r w:rsidRPr="009B46EB">
              <w:rPr>
                <w:rStyle w:val="c0"/>
                <w:rFonts w:ascii="Times New Roman" w:hAnsi="Times New Roman" w:cs="Times New Roman"/>
                <w:color w:val="000000"/>
                <w:sz w:val="24"/>
                <w:szCs w:val="24"/>
                <w:shd w:val="clear" w:color="auto" w:fill="FFFFFF"/>
              </w:rPr>
              <w:t> развитие фонематического восприятия; коррекция</w:t>
            </w:r>
          </w:p>
        </w:tc>
      </w:tr>
      <w:tr w:rsidR="00AB34E9" w:rsidRPr="00363724" w:rsidTr="00AB34E9">
        <w:tc>
          <w:tcPr>
            <w:tcW w:w="568"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1701" w:type="dxa"/>
          </w:tcPr>
          <w:p w:rsidR="00AB34E9" w:rsidRDefault="00AB34E9" w:rsidP="007730DC">
            <w:pPr>
              <w:shd w:val="clear" w:color="auto" w:fill="FFFFFF"/>
              <w:jc w:val="both"/>
              <w:rPr>
                <w:rFonts w:ascii="Times New Roman" w:eastAsia="Times New Roman" w:hAnsi="Times New Roman" w:cs="Times New Roman"/>
                <w:b/>
                <w:bCs/>
                <w:color w:val="000000"/>
                <w:sz w:val="24"/>
                <w:szCs w:val="24"/>
                <w:lang w:eastAsia="ru-RU"/>
              </w:rPr>
            </w:pPr>
            <w:r w:rsidRPr="00724DA2">
              <w:rPr>
                <w:rFonts w:ascii="Times New Roman" w:eastAsia="Times New Roman" w:hAnsi="Times New Roman" w:cs="Times New Roman"/>
                <w:b/>
                <w:bCs/>
                <w:color w:val="000000"/>
                <w:sz w:val="24"/>
                <w:szCs w:val="24"/>
                <w:lang w:eastAsia="ru-RU"/>
              </w:rPr>
              <w:t xml:space="preserve">Из </w:t>
            </w:r>
            <w:proofErr w:type="gramStart"/>
            <w:r w:rsidRPr="00724DA2">
              <w:rPr>
                <w:rFonts w:ascii="Times New Roman" w:eastAsia="Times New Roman" w:hAnsi="Times New Roman" w:cs="Times New Roman"/>
                <w:b/>
                <w:bCs/>
                <w:color w:val="000000"/>
                <w:sz w:val="24"/>
                <w:szCs w:val="24"/>
                <w:lang w:eastAsia="ru-RU"/>
              </w:rPr>
              <w:t>устного  народного</w:t>
            </w:r>
            <w:proofErr w:type="gramEnd"/>
            <w:r w:rsidRPr="00724DA2">
              <w:rPr>
                <w:rFonts w:ascii="Times New Roman" w:eastAsia="Times New Roman" w:hAnsi="Times New Roman" w:cs="Times New Roman"/>
                <w:b/>
                <w:bCs/>
                <w:color w:val="000000"/>
                <w:sz w:val="24"/>
                <w:szCs w:val="24"/>
                <w:lang w:eastAsia="ru-RU"/>
              </w:rPr>
              <w:t xml:space="preserve">  </w:t>
            </w:r>
          </w:p>
          <w:p w:rsidR="00AB34E9" w:rsidRPr="00724DA2" w:rsidRDefault="00AB34E9" w:rsidP="007730DC">
            <w:pPr>
              <w:shd w:val="clear" w:color="auto" w:fill="FFFFFF"/>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творчества</w:t>
            </w:r>
          </w:p>
          <w:p w:rsidR="00AB34E9" w:rsidRPr="00724DA2" w:rsidRDefault="00AB34E9" w:rsidP="007730DC">
            <w:pPr>
              <w:shd w:val="clear" w:color="auto" w:fill="FFFFFF"/>
              <w:jc w:val="both"/>
              <w:rPr>
                <w:rFonts w:ascii="Times New Roman" w:eastAsia="Times New Roman" w:hAnsi="Times New Roman" w:cs="Times New Roman"/>
                <w:b/>
                <w:bCs/>
                <w:color w:val="000000"/>
                <w:sz w:val="24"/>
                <w:szCs w:val="24"/>
                <w:lang w:eastAsia="ru-RU"/>
              </w:rPr>
            </w:pPr>
          </w:p>
        </w:tc>
        <w:tc>
          <w:tcPr>
            <w:tcW w:w="1134"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3ч.</w:t>
            </w:r>
          </w:p>
        </w:tc>
        <w:tc>
          <w:tcPr>
            <w:tcW w:w="2409" w:type="dxa"/>
          </w:tcPr>
          <w:p w:rsidR="00AB34E9" w:rsidRPr="00363724" w:rsidRDefault="00AB34E9" w:rsidP="007730DC">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воспитание интереса к произведениям устного народного творчества.</w:t>
            </w:r>
          </w:p>
        </w:tc>
        <w:tc>
          <w:tcPr>
            <w:tcW w:w="2127" w:type="dxa"/>
          </w:tcPr>
          <w:p w:rsidR="00AB34E9" w:rsidRPr="00363724" w:rsidRDefault="00E05198" w:rsidP="007730DC">
            <w:pPr>
              <w:rPr>
                <w:rFonts w:ascii="Times New Roman" w:hAnsi="Times New Roman" w:cs="Times New Roman"/>
                <w:b/>
                <w:bCs/>
                <w:color w:val="000000" w:themeColor="text1"/>
                <w:sz w:val="24"/>
                <w:szCs w:val="24"/>
              </w:rPr>
            </w:pPr>
            <w:hyperlink r:id="rId6" w:history="1">
              <w:r w:rsidR="00AB34E9" w:rsidRPr="00A057A1">
                <w:rPr>
                  <w:rStyle w:val="a5"/>
                  <w:rFonts w:ascii="Times New Roman" w:hAnsi="Times New Roman" w:cs="Times New Roman"/>
                  <w:b/>
                  <w:bCs/>
                  <w:sz w:val="24"/>
                  <w:szCs w:val="24"/>
                </w:rPr>
                <w:t>https://resh.edu.ru/subject/</w:t>
              </w:r>
            </w:hyperlink>
            <w:r w:rsidR="00AB34E9">
              <w:rPr>
                <w:rFonts w:ascii="Times New Roman" w:hAnsi="Times New Roman" w:cs="Times New Roman"/>
                <w:b/>
                <w:bCs/>
                <w:color w:val="000000" w:themeColor="text1"/>
                <w:sz w:val="24"/>
                <w:szCs w:val="24"/>
              </w:rPr>
              <w:t xml:space="preserve"> </w:t>
            </w:r>
          </w:p>
        </w:tc>
        <w:tc>
          <w:tcPr>
            <w:tcW w:w="2126" w:type="dxa"/>
            <w:vMerge/>
          </w:tcPr>
          <w:p w:rsidR="00AB34E9" w:rsidRPr="009B46EB" w:rsidRDefault="00AB34E9" w:rsidP="007730DC">
            <w:pPr>
              <w:rPr>
                <w:rFonts w:ascii="Times New Roman" w:hAnsi="Times New Roman" w:cs="Times New Roman"/>
                <w:sz w:val="24"/>
                <w:szCs w:val="24"/>
              </w:rPr>
            </w:pPr>
          </w:p>
        </w:tc>
      </w:tr>
      <w:tr w:rsidR="00AB34E9" w:rsidRPr="00363724" w:rsidTr="00AB34E9">
        <w:tc>
          <w:tcPr>
            <w:tcW w:w="568"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1701" w:type="dxa"/>
          </w:tcPr>
          <w:p w:rsidR="00AB34E9" w:rsidRPr="00724DA2" w:rsidRDefault="00AB34E9" w:rsidP="007730DC">
            <w:pPr>
              <w:shd w:val="clear" w:color="auto" w:fill="FFFFFF"/>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Из древнерусской литературы</w:t>
            </w:r>
          </w:p>
        </w:tc>
        <w:tc>
          <w:tcPr>
            <w:tcW w:w="1134"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3ч.</w:t>
            </w:r>
          </w:p>
        </w:tc>
        <w:tc>
          <w:tcPr>
            <w:tcW w:w="2409" w:type="dxa"/>
          </w:tcPr>
          <w:p w:rsidR="00AB34E9" w:rsidRPr="00363724" w:rsidRDefault="00AB34E9" w:rsidP="007730DC">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 xml:space="preserve">формирование ценностных представлений на примере жизни </w:t>
            </w:r>
            <w:r>
              <w:rPr>
                <w:rFonts w:ascii="Times New Roman" w:hAnsi="Times New Roman" w:cs="Times New Roman"/>
                <w:color w:val="000000"/>
                <w:sz w:val="24"/>
                <w:szCs w:val="24"/>
              </w:rPr>
              <w:t>Сергия Радонежского, Александра Невского.</w:t>
            </w:r>
          </w:p>
        </w:tc>
        <w:tc>
          <w:tcPr>
            <w:tcW w:w="2127" w:type="dxa"/>
          </w:tcPr>
          <w:p w:rsidR="00AB34E9" w:rsidRDefault="00E05198" w:rsidP="007730DC">
            <w:pPr>
              <w:rPr>
                <w:rFonts w:ascii="Times New Roman" w:hAnsi="Times New Roman" w:cs="Times New Roman"/>
                <w:b/>
                <w:bCs/>
                <w:color w:val="000000" w:themeColor="text1"/>
                <w:sz w:val="24"/>
                <w:szCs w:val="24"/>
              </w:rPr>
            </w:pPr>
            <w:hyperlink r:id="rId7" w:history="1">
              <w:r w:rsidR="00AB34E9" w:rsidRPr="00A057A1">
                <w:rPr>
                  <w:rStyle w:val="a5"/>
                  <w:rFonts w:ascii="Times New Roman" w:hAnsi="Times New Roman" w:cs="Times New Roman"/>
                  <w:b/>
                  <w:bCs/>
                  <w:sz w:val="24"/>
                  <w:szCs w:val="24"/>
                </w:rPr>
                <w:t>https://resh.edu.ru/subject/</w:t>
              </w:r>
            </w:hyperlink>
            <w:r w:rsidR="00AB34E9">
              <w:rPr>
                <w:rFonts w:ascii="Times New Roman" w:hAnsi="Times New Roman" w:cs="Times New Roman"/>
                <w:b/>
                <w:bCs/>
                <w:color w:val="000000" w:themeColor="text1"/>
                <w:sz w:val="24"/>
                <w:szCs w:val="24"/>
              </w:rPr>
              <w:t xml:space="preserve"> </w:t>
            </w:r>
          </w:p>
          <w:p w:rsidR="00AB34E9" w:rsidRDefault="00AB34E9" w:rsidP="007730DC">
            <w:pPr>
              <w:rPr>
                <w:rFonts w:ascii="Times New Roman" w:hAnsi="Times New Roman" w:cs="Times New Roman"/>
                <w:b/>
                <w:bCs/>
                <w:color w:val="000000" w:themeColor="text1"/>
                <w:sz w:val="24"/>
                <w:szCs w:val="24"/>
              </w:rPr>
            </w:pPr>
          </w:p>
          <w:p w:rsidR="00AB34E9" w:rsidRPr="00363724" w:rsidRDefault="00E05198" w:rsidP="007730DC">
            <w:pPr>
              <w:rPr>
                <w:rFonts w:ascii="Times New Roman" w:hAnsi="Times New Roman" w:cs="Times New Roman"/>
                <w:b/>
                <w:bCs/>
                <w:color w:val="000000" w:themeColor="text1"/>
                <w:sz w:val="24"/>
                <w:szCs w:val="24"/>
              </w:rPr>
            </w:pPr>
            <w:hyperlink r:id="rId8" w:history="1">
              <w:r w:rsidR="00AB34E9" w:rsidRPr="00A057A1">
                <w:rPr>
                  <w:rStyle w:val="a5"/>
                  <w:rFonts w:ascii="Times New Roman" w:hAnsi="Times New Roman" w:cs="Times New Roman"/>
                  <w:b/>
                  <w:bCs/>
                  <w:sz w:val="24"/>
                  <w:szCs w:val="24"/>
                </w:rPr>
                <w:t>https://interneturok.ru/subject/literatura/class/8</w:t>
              </w:r>
            </w:hyperlink>
            <w:r w:rsidR="00AB34E9">
              <w:rPr>
                <w:rFonts w:ascii="Times New Roman" w:hAnsi="Times New Roman" w:cs="Times New Roman"/>
                <w:b/>
                <w:bCs/>
                <w:color w:val="000000" w:themeColor="text1"/>
                <w:sz w:val="24"/>
                <w:szCs w:val="24"/>
              </w:rPr>
              <w:t xml:space="preserve"> </w:t>
            </w:r>
          </w:p>
        </w:tc>
        <w:tc>
          <w:tcPr>
            <w:tcW w:w="2126" w:type="dxa"/>
            <w:vMerge/>
          </w:tcPr>
          <w:p w:rsidR="00AB34E9" w:rsidRPr="009B46EB" w:rsidRDefault="00AB34E9" w:rsidP="007730DC">
            <w:pPr>
              <w:rPr>
                <w:rFonts w:ascii="Times New Roman" w:hAnsi="Times New Roman" w:cs="Times New Roman"/>
                <w:sz w:val="24"/>
                <w:szCs w:val="24"/>
              </w:rPr>
            </w:pPr>
          </w:p>
        </w:tc>
      </w:tr>
      <w:tr w:rsidR="00AB34E9" w:rsidRPr="00363724" w:rsidTr="00AB34E9">
        <w:trPr>
          <w:trHeight w:val="805"/>
        </w:trPr>
        <w:tc>
          <w:tcPr>
            <w:tcW w:w="568"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4</w:t>
            </w:r>
          </w:p>
        </w:tc>
        <w:tc>
          <w:tcPr>
            <w:tcW w:w="1701" w:type="dxa"/>
          </w:tcPr>
          <w:p w:rsidR="00AB34E9" w:rsidRPr="00724DA2" w:rsidRDefault="00AB34E9" w:rsidP="007730DC">
            <w:pPr>
              <w:shd w:val="clear" w:color="auto" w:fill="FFFFFF"/>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xml:space="preserve">Из </w:t>
            </w:r>
            <w:r>
              <w:rPr>
                <w:rFonts w:ascii="Times New Roman" w:eastAsia="Times New Roman" w:hAnsi="Times New Roman" w:cs="Times New Roman"/>
                <w:b/>
                <w:bCs/>
                <w:color w:val="000000"/>
                <w:sz w:val="24"/>
                <w:szCs w:val="24"/>
                <w:lang w:eastAsia="ru-RU"/>
              </w:rPr>
              <w:t xml:space="preserve">русской </w:t>
            </w:r>
            <w:proofErr w:type="gramStart"/>
            <w:r w:rsidRPr="00724DA2">
              <w:rPr>
                <w:rFonts w:ascii="Times New Roman" w:eastAsia="Times New Roman" w:hAnsi="Times New Roman" w:cs="Times New Roman"/>
                <w:b/>
                <w:bCs/>
                <w:color w:val="000000"/>
                <w:sz w:val="24"/>
                <w:szCs w:val="24"/>
                <w:lang w:eastAsia="ru-RU"/>
              </w:rPr>
              <w:t>литературы  XVIII</w:t>
            </w:r>
            <w:proofErr w:type="gramEnd"/>
            <w:r w:rsidRPr="00724DA2">
              <w:rPr>
                <w:rFonts w:ascii="Times New Roman" w:eastAsia="Times New Roman" w:hAnsi="Times New Roman" w:cs="Times New Roman"/>
                <w:b/>
                <w:bCs/>
                <w:color w:val="000000"/>
                <w:sz w:val="24"/>
                <w:szCs w:val="24"/>
                <w:lang w:eastAsia="ru-RU"/>
              </w:rPr>
              <w:t xml:space="preserve">  века</w:t>
            </w:r>
          </w:p>
          <w:p w:rsidR="00AB34E9" w:rsidRDefault="00AB34E9" w:rsidP="007730DC">
            <w:pPr>
              <w:shd w:val="clear" w:color="auto" w:fill="FFFFFF"/>
              <w:jc w:val="both"/>
              <w:rPr>
                <w:rFonts w:ascii="Times New Roman" w:eastAsia="Times New Roman" w:hAnsi="Times New Roman" w:cs="Times New Roman"/>
                <w:b/>
                <w:bCs/>
                <w:color w:val="000000"/>
                <w:sz w:val="24"/>
                <w:szCs w:val="24"/>
                <w:lang w:eastAsia="ru-RU"/>
              </w:rPr>
            </w:pPr>
          </w:p>
        </w:tc>
        <w:tc>
          <w:tcPr>
            <w:tcW w:w="1134"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5ч.</w:t>
            </w:r>
          </w:p>
        </w:tc>
        <w:tc>
          <w:tcPr>
            <w:tcW w:w="2409" w:type="dxa"/>
          </w:tcPr>
          <w:p w:rsidR="00AB34E9" w:rsidRPr="00363724" w:rsidRDefault="00AB34E9" w:rsidP="007730DC">
            <w:pPr>
              <w:pStyle w:val="a3"/>
              <w:tabs>
                <w:tab w:val="left" w:pos="1134"/>
              </w:tabs>
              <w:ind w:left="0"/>
              <w:contextualSpacing w:val="0"/>
              <w:rPr>
                <w:rFonts w:ascii="Times New Roman" w:hAnsi="Times New Roman" w:cs="Times New Roman"/>
                <w:color w:val="000000"/>
                <w:sz w:val="24"/>
                <w:szCs w:val="24"/>
              </w:rPr>
            </w:pPr>
            <w:r w:rsidRPr="00363724">
              <w:rPr>
                <w:rFonts w:ascii="Times New Roman" w:hAnsi="Times New Roman" w:cs="Times New Roman"/>
                <w:color w:val="000000"/>
                <w:sz w:val="24"/>
                <w:szCs w:val="24"/>
              </w:rPr>
              <w:t>формирование ценностных и нравственно-эстетических представлений.</w:t>
            </w:r>
          </w:p>
          <w:p w:rsidR="00AB34E9" w:rsidRPr="00363724" w:rsidRDefault="00AB34E9" w:rsidP="007730DC">
            <w:pPr>
              <w:rPr>
                <w:rFonts w:ascii="Times New Roman" w:hAnsi="Times New Roman" w:cs="Times New Roman"/>
                <w:b/>
                <w:bCs/>
                <w:color w:val="000000" w:themeColor="text1"/>
                <w:sz w:val="24"/>
                <w:szCs w:val="24"/>
              </w:rPr>
            </w:pPr>
          </w:p>
        </w:tc>
        <w:tc>
          <w:tcPr>
            <w:tcW w:w="2127" w:type="dxa"/>
          </w:tcPr>
          <w:p w:rsidR="00AB34E9" w:rsidRDefault="00E05198" w:rsidP="007730DC">
            <w:pPr>
              <w:rPr>
                <w:rFonts w:ascii="Times New Roman" w:hAnsi="Times New Roman" w:cs="Times New Roman"/>
                <w:b/>
                <w:bCs/>
                <w:color w:val="000000" w:themeColor="text1"/>
                <w:sz w:val="24"/>
                <w:szCs w:val="24"/>
              </w:rPr>
            </w:pPr>
            <w:hyperlink r:id="rId9" w:history="1">
              <w:r w:rsidR="00AB34E9" w:rsidRPr="00A057A1">
                <w:rPr>
                  <w:rStyle w:val="a5"/>
                  <w:rFonts w:ascii="Times New Roman" w:hAnsi="Times New Roman" w:cs="Times New Roman"/>
                  <w:b/>
                  <w:bCs/>
                  <w:sz w:val="24"/>
                  <w:szCs w:val="24"/>
                </w:rPr>
                <w:t>https://resh.edu.ru/subject/</w:t>
              </w:r>
            </w:hyperlink>
          </w:p>
          <w:p w:rsidR="00AB34E9" w:rsidRDefault="00AB34E9" w:rsidP="007730DC">
            <w:pPr>
              <w:rPr>
                <w:rFonts w:ascii="Times New Roman" w:hAnsi="Times New Roman" w:cs="Times New Roman"/>
                <w:b/>
                <w:bCs/>
                <w:color w:val="000000" w:themeColor="text1"/>
                <w:sz w:val="24"/>
                <w:szCs w:val="24"/>
              </w:rPr>
            </w:pPr>
          </w:p>
          <w:p w:rsidR="00AB34E9" w:rsidRPr="00363724" w:rsidRDefault="00E05198" w:rsidP="007730DC">
            <w:pPr>
              <w:rPr>
                <w:rFonts w:ascii="Times New Roman" w:hAnsi="Times New Roman" w:cs="Times New Roman"/>
                <w:b/>
                <w:bCs/>
                <w:color w:val="000000" w:themeColor="text1"/>
                <w:sz w:val="24"/>
                <w:szCs w:val="24"/>
              </w:rPr>
            </w:pPr>
            <w:hyperlink r:id="rId10" w:history="1">
              <w:r w:rsidR="00AB34E9" w:rsidRPr="00A057A1">
                <w:rPr>
                  <w:rStyle w:val="a5"/>
                  <w:rFonts w:ascii="Times New Roman" w:hAnsi="Times New Roman" w:cs="Times New Roman"/>
                  <w:b/>
                  <w:bCs/>
                  <w:sz w:val="24"/>
                  <w:szCs w:val="24"/>
                </w:rPr>
                <w:t>https://interneturok.ru/subject/literatura/class/8</w:t>
              </w:r>
            </w:hyperlink>
            <w:r w:rsidR="00AB34E9">
              <w:rPr>
                <w:rFonts w:ascii="Times New Roman" w:hAnsi="Times New Roman" w:cs="Times New Roman"/>
                <w:b/>
                <w:bCs/>
                <w:color w:val="000000" w:themeColor="text1"/>
                <w:sz w:val="24"/>
                <w:szCs w:val="24"/>
              </w:rPr>
              <w:t xml:space="preserve">  </w:t>
            </w:r>
          </w:p>
        </w:tc>
        <w:tc>
          <w:tcPr>
            <w:tcW w:w="2126" w:type="dxa"/>
            <w:vMerge/>
          </w:tcPr>
          <w:p w:rsidR="00AB34E9" w:rsidRDefault="00AB34E9" w:rsidP="007730DC"/>
        </w:tc>
      </w:tr>
      <w:tr w:rsidR="00AB34E9" w:rsidRPr="00363724" w:rsidTr="00AB34E9">
        <w:tc>
          <w:tcPr>
            <w:tcW w:w="568"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5</w:t>
            </w:r>
          </w:p>
        </w:tc>
        <w:tc>
          <w:tcPr>
            <w:tcW w:w="1701" w:type="dxa"/>
          </w:tcPr>
          <w:p w:rsidR="00AB34E9" w:rsidRPr="00724DA2" w:rsidRDefault="00AB34E9" w:rsidP="007730DC">
            <w:pPr>
              <w:shd w:val="clear" w:color="auto" w:fill="FFFFFF"/>
              <w:rPr>
                <w:rFonts w:ascii="Times New Roman" w:eastAsia="Times New Roman" w:hAnsi="Times New Roman" w:cs="Times New Roman"/>
                <w:b/>
                <w:bCs/>
                <w:color w:val="000000"/>
                <w:sz w:val="24"/>
                <w:szCs w:val="24"/>
                <w:lang w:eastAsia="ru-RU"/>
              </w:rPr>
            </w:pPr>
            <w:r w:rsidRPr="00724DA2">
              <w:rPr>
                <w:rFonts w:ascii="Times New Roman" w:eastAsia="Times New Roman" w:hAnsi="Times New Roman" w:cs="Times New Roman"/>
                <w:b/>
                <w:bCs/>
                <w:color w:val="000000"/>
                <w:sz w:val="24"/>
                <w:szCs w:val="24"/>
                <w:lang w:eastAsia="ru-RU"/>
              </w:rPr>
              <w:t>Из</w:t>
            </w: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 xml:space="preserve">русской </w:t>
            </w:r>
            <w:r w:rsidRPr="00724DA2">
              <w:rPr>
                <w:rFonts w:ascii="Times New Roman" w:eastAsia="Times New Roman" w:hAnsi="Times New Roman" w:cs="Times New Roman"/>
                <w:b/>
                <w:bCs/>
                <w:color w:val="000000"/>
                <w:sz w:val="24"/>
                <w:szCs w:val="24"/>
                <w:lang w:eastAsia="ru-RU"/>
              </w:rPr>
              <w:t xml:space="preserve"> литературы</w:t>
            </w:r>
            <w:proofErr w:type="gramEnd"/>
            <w:r w:rsidRPr="00724DA2">
              <w:rPr>
                <w:rFonts w:ascii="Times New Roman" w:eastAsia="Times New Roman" w:hAnsi="Times New Roman" w:cs="Times New Roman"/>
                <w:b/>
                <w:bCs/>
                <w:color w:val="000000"/>
                <w:sz w:val="24"/>
                <w:szCs w:val="24"/>
                <w:lang w:eastAsia="ru-RU"/>
              </w:rPr>
              <w:t xml:space="preserve">  XI</w:t>
            </w:r>
            <w:r>
              <w:rPr>
                <w:rFonts w:ascii="Times New Roman" w:eastAsia="Times New Roman" w:hAnsi="Times New Roman" w:cs="Times New Roman"/>
                <w:b/>
                <w:bCs/>
                <w:color w:val="000000"/>
                <w:sz w:val="24"/>
                <w:szCs w:val="24"/>
                <w:lang w:val="en-US" w:eastAsia="ru-RU"/>
              </w:rPr>
              <w:t>X</w:t>
            </w:r>
            <w:r w:rsidRPr="00724DA2">
              <w:rPr>
                <w:rFonts w:ascii="Times New Roman" w:eastAsia="Times New Roman" w:hAnsi="Times New Roman" w:cs="Times New Roman"/>
                <w:b/>
                <w:bCs/>
                <w:color w:val="000000"/>
                <w:sz w:val="24"/>
                <w:szCs w:val="24"/>
                <w:lang w:eastAsia="ru-RU"/>
              </w:rPr>
              <w:t xml:space="preserve">  века</w:t>
            </w:r>
          </w:p>
        </w:tc>
        <w:tc>
          <w:tcPr>
            <w:tcW w:w="1134"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29ч.</w:t>
            </w:r>
          </w:p>
        </w:tc>
        <w:tc>
          <w:tcPr>
            <w:tcW w:w="2409" w:type="dxa"/>
          </w:tcPr>
          <w:p w:rsidR="00AB34E9" w:rsidRPr="00363724" w:rsidRDefault="00AB34E9" w:rsidP="007730DC">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развитие нравственно-эстетических представлений при проведении сравнительного анализа тематически близких произведений разных видов искусства.</w:t>
            </w:r>
          </w:p>
        </w:tc>
        <w:tc>
          <w:tcPr>
            <w:tcW w:w="2127" w:type="dxa"/>
          </w:tcPr>
          <w:p w:rsidR="00AB34E9" w:rsidRPr="00363724" w:rsidRDefault="00E05198" w:rsidP="007730DC">
            <w:pPr>
              <w:rPr>
                <w:rFonts w:ascii="Times New Roman" w:hAnsi="Times New Roman" w:cs="Times New Roman"/>
                <w:b/>
                <w:bCs/>
                <w:color w:val="000000" w:themeColor="text1"/>
                <w:sz w:val="24"/>
                <w:szCs w:val="24"/>
              </w:rPr>
            </w:pPr>
            <w:hyperlink r:id="rId11" w:history="1">
              <w:r w:rsidR="00AB34E9" w:rsidRPr="00A057A1">
                <w:rPr>
                  <w:rStyle w:val="a5"/>
                  <w:rFonts w:ascii="Times New Roman" w:hAnsi="Times New Roman" w:cs="Times New Roman"/>
                  <w:b/>
                  <w:bCs/>
                  <w:sz w:val="24"/>
                  <w:szCs w:val="24"/>
                </w:rPr>
                <w:t>https://resh.edu.ru/subject/</w:t>
              </w:r>
            </w:hyperlink>
            <w:r w:rsidR="00AB34E9">
              <w:rPr>
                <w:rFonts w:ascii="Times New Roman" w:hAnsi="Times New Roman" w:cs="Times New Roman"/>
                <w:b/>
                <w:bCs/>
                <w:color w:val="000000" w:themeColor="text1"/>
                <w:sz w:val="24"/>
                <w:szCs w:val="24"/>
              </w:rPr>
              <w:t xml:space="preserve"> </w:t>
            </w:r>
          </w:p>
        </w:tc>
        <w:tc>
          <w:tcPr>
            <w:tcW w:w="2126" w:type="dxa"/>
            <w:vMerge/>
          </w:tcPr>
          <w:p w:rsidR="00AB34E9" w:rsidRDefault="00AB34E9" w:rsidP="007730DC"/>
        </w:tc>
      </w:tr>
      <w:tr w:rsidR="00AB34E9" w:rsidRPr="00363724" w:rsidTr="00AB34E9">
        <w:tc>
          <w:tcPr>
            <w:tcW w:w="568"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1701" w:type="dxa"/>
          </w:tcPr>
          <w:p w:rsidR="00AB34E9" w:rsidRPr="00724DA2" w:rsidRDefault="00AB34E9" w:rsidP="007730DC">
            <w:pPr>
              <w:shd w:val="clear" w:color="auto" w:fill="FFFFFF"/>
              <w:rPr>
                <w:rFonts w:ascii="Arial" w:eastAsia="Times New Roman" w:hAnsi="Arial" w:cs="Arial"/>
                <w:color w:val="000000"/>
                <w:lang w:eastAsia="ru-RU"/>
              </w:rPr>
            </w:pPr>
            <w:proofErr w:type="gramStart"/>
            <w:r w:rsidRPr="00724DA2">
              <w:rPr>
                <w:rFonts w:ascii="Times New Roman" w:eastAsia="Times New Roman" w:hAnsi="Times New Roman" w:cs="Times New Roman"/>
                <w:b/>
                <w:bCs/>
                <w:color w:val="000000"/>
                <w:sz w:val="24"/>
                <w:szCs w:val="24"/>
                <w:lang w:eastAsia="ru-RU"/>
              </w:rPr>
              <w:t>Из  </w:t>
            </w:r>
            <w:r>
              <w:rPr>
                <w:rFonts w:ascii="Times New Roman" w:eastAsia="Times New Roman" w:hAnsi="Times New Roman" w:cs="Times New Roman"/>
                <w:b/>
                <w:bCs/>
                <w:color w:val="000000"/>
                <w:sz w:val="24"/>
                <w:szCs w:val="24"/>
                <w:lang w:eastAsia="ru-RU"/>
              </w:rPr>
              <w:t>русской</w:t>
            </w:r>
            <w:proofErr w:type="gramEnd"/>
            <w:r>
              <w:rPr>
                <w:rFonts w:ascii="Times New Roman" w:eastAsia="Times New Roman" w:hAnsi="Times New Roman" w:cs="Times New Roman"/>
                <w:b/>
                <w:bCs/>
                <w:color w:val="000000"/>
                <w:sz w:val="24"/>
                <w:szCs w:val="24"/>
                <w:lang w:eastAsia="ru-RU"/>
              </w:rPr>
              <w:t xml:space="preserve"> </w:t>
            </w:r>
            <w:r w:rsidRPr="00724DA2">
              <w:rPr>
                <w:rFonts w:ascii="Times New Roman" w:eastAsia="Times New Roman" w:hAnsi="Times New Roman" w:cs="Times New Roman"/>
                <w:b/>
                <w:bCs/>
                <w:color w:val="000000"/>
                <w:sz w:val="24"/>
                <w:szCs w:val="24"/>
                <w:lang w:eastAsia="ru-RU"/>
              </w:rPr>
              <w:t>литературы XX  века</w:t>
            </w:r>
          </w:p>
          <w:p w:rsidR="00AB34E9" w:rsidRPr="00724DA2" w:rsidRDefault="00AB34E9" w:rsidP="007730DC">
            <w:pPr>
              <w:shd w:val="clear" w:color="auto" w:fill="FFFFFF"/>
              <w:jc w:val="both"/>
              <w:rPr>
                <w:rFonts w:ascii="Times New Roman" w:eastAsia="Times New Roman" w:hAnsi="Times New Roman" w:cs="Times New Roman"/>
                <w:b/>
                <w:bCs/>
                <w:color w:val="000000"/>
                <w:sz w:val="24"/>
                <w:szCs w:val="24"/>
                <w:lang w:eastAsia="ru-RU"/>
              </w:rPr>
            </w:pPr>
          </w:p>
        </w:tc>
        <w:tc>
          <w:tcPr>
            <w:tcW w:w="1134"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22ч.</w:t>
            </w:r>
          </w:p>
        </w:tc>
        <w:tc>
          <w:tcPr>
            <w:tcW w:w="2409" w:type="dxa"/>
          </w:tcPr>
          <w:p w:rsidR="00AB34E9" w:rsidRPr="00363724" w:rsidRDefault="00AB34E9" w:rsidP="007730DC">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формирование ценностных представлений в процессе выявления гуманистического содержания произведений</w:t>
            </w:r>
          </w:p>
        </w:tc>
        <w:tc>
          <w:tcPr>
            <w:tcW w:w="2127" w:type="dxa"/>
          </w:tcPr>
          <w:p w:rsidR="00AB34E9" w:rsidRPr="00363724" w:rsidRDefault="00E05198" w:rsidP="007730DC">
            <w:pPr>
              <w:rPr>
                <w:rFonts w:ascii="Times New Roman" w:hAnsi="Times New Roman" w:cs="Times New Roman"/>
                <w:b/>
                <w:bCs/>
                <w:color w:val="000000" w:themeColor="text1"/>
                <w:sz w:val="24"/>
                <w:szCs w:val="24"/>
              </w:rPr>
            </w:pPr>
            <w:hyperlink r:id="rId12" w:history="1">
              <w:r w:rsidR="00AB34E9" w:rsidRPr="00A057A1">
                <w:rPr>
                  <w:rStyle w:val="a5"/>
                  <w:rFonts w:ascii="Times New Roman" w:hAnsi="Times New Roman" w:cs="Times New Roman"/>
                  <w:b/>
                  <w:bCs/>
                  <w:sz w:val="24"/>
                  <w:szCs w:val="24"/>
                </w:rPr>
                <w:t>https://resh.edu.ru/subject/</w:t>
              </w:r>
            </w:hyperlink>
            <w:r w:rsidR="00AB34E9">
              <w:rPr>
                <w:rFonts w:ascii="Times New Roman" w:hAnsi="Times New Roman" w:cs="Times New Roman"/>
                <w:b/>
                <w:bCs/>
                <w:color w:val="000000" w:themeColor="text1"/>
                <w:sz w:val="24"/>
                <w:szCs w:val="24"/>
              </w:rPr>
              <w:t xml:space="preserve"> </w:t>
            </w:r>
          </w:p>
        </w:tc>
        <w:tc>
          <w:tcPr>
            <w:tcW w:w="2126" w:type="dxa"/>
            <w:vMerge/>
          </w:tcPr>
          <w:p w:rsidR="00AB34E9" w:rsidRDefault="00AB34E9" w:rsidP="007730DC"/>
        </w:tc>
      </w:tr>
      <w:tr w:rsidR="00AB34E9" w:rsidRPr="00363724" w:rsidTr="00AB34E9">
        <w:tc>
          <w:tcPr>
            <w:tcW w:w="568"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1701" w:type="dxa"/>
          </w:tcPr>
          <w:p w:rsidR="00AB34E9" w:rsidRDefault="00AB34E9" w:rsidP="007730DC">
            <w:pPr>
              <w:shd w:val="clear" w:color="auto" w:fill="FFFFFF"/>
              <w:rPr>
                <w:rFonts w:ascii="Times New Roman" w:eastAsia="Times New Roman" w:hAnsi="Times New Roman" w:cs="Times New Roman"/>
                <w:b/>
                <w:bCs/>
                <w:color w:val="000000"/>
                <w:sz w:val="24"/>
                <w:szCs w:val="24"/>
                <w:lang w:eastAsia="ru-RU"/>
              </w:rPr>
            </w:pPr>
            <w:proofErr w:type="gramStart"/>
            <w:r w:rsidRPr="00724DA2">
              <w:rPr>
                <w:rFonts w:ascii="Times New Roman" w:eastAsia="Times New Roman" w:hAnsi="Times New Roman" w:cs="Times New Roman"/>
                <w:b/>
                <w:bCs/>
                <w:color w:val="000000"/>
                <w:sz w:val="24"/>
                <w:szCs w:val="24"/>
                <w:lang w:eastAsia="ru-RU"/>
              </w:rPr>
              <w:t>Из  зарубежной</w:t>
            </w:r>
            <w:proofErr w:type="gramEnd"/>
            <w:r w:rsidRPr="00724DA2">
              <w:rPr>
                <w:rFonts w:ascii="Times New Roman" w:eastAsia="Times New Roman" w:hAnsi="Times New Roman" w:cs="Times New Roman"/>
                <w:b/>
                <w:bCs/>
                <w:color w:val="000000"/>
                <w:sz w:val="24"/>
                <w:szCs w:val="24"/>
                <w:lang w:eastAsia="ru-RU"/>
              </w:rPr>
              <w:t xml:space="preserve">  </w:t>
            </w:r>
          </w:p>
          <w:p w:rsidR="00AB34E9" w:rsidRPr="00724DA2" w:rsidRDefault="00AB34E9" w:rsidP="007730DC">
            <w:pPr>
              <w:shd w:val="clear" w:color="auto" w:fill="FFFFFF"/>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литературы</w:t>
            </w:r>
          </w:p>
          <w:p w:rsidR="00AB34E9" w:rsidRPr="00724DA2" w:rsidRDefault="00AB34E9" w:rsidP="007730DC">
            <w:pPr>
              <w:shd w:val="clear" w:color="auto" w:fill="FFFFFF"/>
              <w:rPr>
                <w:rFonts w:ascii="Times New Roman" w:eastAsia="Times New Roman" w:hAnsi="Times New Roman" w:cs="Times New Roman"/>
                <w:b/>
                <w:bCs/>
                <w:color w:val="000000"/>
                <w:sz w:val="24"/>
                <w:szCs w:val="24"/>
                <w:lang w:eastAsia="ru-RU"/>
              </w:rPr>
            </w:pPr>
          </w:p>
        </w:tc>
        <w:tc>
          <w:tcPr>
            <w:tcW w:w="1134" w:type="dxa"/>
          </w:tcPr>
          <w:p w:rsidR="00AB34E9" w:rsidRPr="00363724" w:rsidRDefault="00AB34E9" w:rsidP="007730DC">
            <w:pPr>
              <w:rPr>
                <w:rFonts w:ascii="Times New Roman" w:hAnsi="Times New Roman" w:cs="Times New Roman"/>
                <w:b/>
                <w:color w:val="000000"/>
                <w:sz w:val="24"/>
                <w:szCs w:val="24"/>
              </w:rPr>
            </w:pPr>
            <w:r>
              <w:rPr>
                <w:rFonts w:ascii="Times New Roman" w:hAnsi="Times New Roman" w:cs="Times New Roman"/>
                <w:b/>
                <w:color w:val="000000"/>
                <w:sz w:val="24"/>
                <w:szCs w:val="24"/>
              </w:rPr>
              <w:t>5ч.</w:t>
            </w:r>
          </w:p>
        </w:tc>
        <w:tc>
          <w:tcPr>
            <w:tcW w:w="2409" w:type="dxa"/>
          </w:tcPr>
          <w:p w:rsidR="00AB34E9" w:rsidRPr="00363724" w:rsidRDefault="00AB34E9" w:rsidP="007730DC">
            <w:pPr>
              <w:rPr>
                <w:rFonts w:ascii="Times New Roman" w:hAnsi="Times New Roman" w:cs="Times New Roman"/>
                <w:b/>
                <w:bCs/>
                <w:color w:val="000000" w:themeColor="text1"/>
                <w:sz w:val="24"/>
                <w:szCs w:val="24"/>
              </w:rPr>
            </w:pPr>
            <w:r w:rsidRPr="00363724">
              <w:rPr>
                <w:rFonts w:ascii="Times New Roman" w:hAnsi="Times New Roman" w:cs="Times New Roman"/>
                <w:color w:val="000000"/>
                <w:sz w:val="24"/>
                <w:szCs w:val="24"/>
              </w:rPr>
              <w:t>формирование эмоциональной культуры; развитие представлений о «вечных» темах (любовь).</w:t>
            </w:r>
          </w:p>
        </w:tc>
        <w:tc>
          <w:tcPr>
            <w:tcW w:w="2127" w:type="dxa"/>
          </w:tcPr>
          <w:p w:rsidR="00AB34E9" w:rsidRPr="00363724" w:rsidRDefault="00E05198" w:rsidP="007730DC">
            <w:pPr>
              <w:rPr>
                <w:rFonts w:ascii="Times New Roman" w:hAnsi="Times New Roman" w:cs="Times New Roman"/>
                <w:b/>
                <w:bCs/>
                <w:color w:val="000000" w:themeColor="text1"/>
                <w:sz w:val="24"/>
                <w:szCs w:val="24"/>
              </w:rPr>
            </w:pPr>
            <w:hyperlink r:id="rId13" w:history="1">
              <w:r w:rsidR="00AB34E9" w:rsidRPr="00A057A1">
                <w:rPr>
                  <w:rStyle w:val="a5"/>
                  <w:rFonts w:ascii="Times New Roman" w:hAnsi="Times New Roman" w:cs="Times New Roman"/>
                  <w:b/>
                  <w:bCs/>
                  <w:sz w:val="24"/>
                  <w:szCs w:val="24"/>
                </w:rPr>
                <w:t>https://resh.edu.ru/subject/</w:t>
              </w:r>
            </w:hyperlink>
            <w:r w:rsidR="00AB34E9">
              <w:rPr>
                <w:rFonts w:ascii="Times New Roman" w:hAnsi="Times New Roman" w:cs="Times New Roman"/>
                <w:b/>
                <w:bCs/>
                <w:color w:val="000000" w:themeColor="text1"/>
                <w:sz w:val="24"/>
                <w:szCs w:val="24"/>
              </w:rPr>
              <w:t xml:space="preserve">  </w:t>
            </w:r>
          </w:p>
        </w:tc>
        <w:tc>
          <w:tcPr>
            <w:tcW w:w="2126" w:type="dxa"/>
            <w:vMerge/>
          </w:tcPr>
          <w:p w:rsidR="00AB34E9" w:rsidRDefault="00AB34E9" w:rsidP="007730DC"/>
        </w:tc>
      </w:tr>
    </w:tbl>
    <w:p w:rsidR="00AB34E9" w:rsidRPr="00AB34E9" w:rsidRDefault="00AB34E9">
      <w:pPr>
        <w:rPr>
          <w:sz w:val="20"/>
        </w:rPr>
      </w:pPr>
    </w:p>
    <w:sectPr w:rsidR="00AB34E9" w:rsidRPr="00AB3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77E2E"/>
    <w:multiLevelType w:val="hybridMultilevel"/>
    <w:tmpl w:val="1FD48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36"/>
    <w:rsid w:val="004D4E36"/>
    <w:rsid w:val="009742FE"/>
    <w:rsid w:val="00AB34E9"/>
    <w:rsid w:val="00E0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6E015-8B5F-43C2-B8AD-B65DD852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34E9"/>
    <w:pPr>
      <w:ind w:left="720"/>
      <w:contextualSpacing/>
    </w:pPr>
  </w:style>
  <w:style w:type="character" w:customStyle="1" w:styleId="a4">
    <w:name w:val="Абзац списка Знак"/>
    <w:link w:val="a3"/>
    <w:uiPriority w:val="34"/>
    <w:locked/>
    <w:rsid w:val="00AB34E9"/>
  </w:style>
  <w:style w:type="character" w:customStyle="1" w:styleId="c0">
    <w:name w:val="c0"/>
    <w:basedOn w:val="a0"/>
    <w:rsid w:val="00AB34E9"/>
  </w:style>
  <w:style w:type="character" w:styleId="a5">
    <w:name w:val="Hyperlink"/>
    <w:basedOn w:val="a0"/>
    <w:uiPriority w:val="99"/>
    <w:unhideWhenUsed/>
    <w:rsid w:val="00AB34E9"/>
    <w:rPr>
      <w:color w:val="0000FF"/>
      <w:u w:val="single"/>
    </w:rPr>
  </w:style>
  <w:style w:type="table" w:styleId="a6">
    <w:name w:val="Table Grid"/>
    <w:basedOn w:val="a1"/>
    <w:uiPriority w:val="39"/>
    <w:rsid w:val="00AB3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6">
    <w:name w:val="c26"/>
    <w:basedOn w:val="a0"/>
    <w:rsid w:val="00AB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subject/literatura/class/8" TargetMode="External"/><Relationship Id="rId13" Type="http://schemas.openxmlformats.org/officeDocument/2006/relationships/hyperlink" Target="https://resh.edu.ru/subject/" TargetMode="External"/><Relationship Id="rId3" Type="http://schemas.openxmlformats.org/officeDocument/2006/relationships/settings" Target="settings.xml"/><Relationship Id="rId7" Type="http://schemas.openxmlformats.org/officeDocument/2006/relationships/hyperlink" Target="https://resh.edu.ru/subject/" TargetMode="External"/><Relationship Id="rId12" Type="http://schemas.openxmlformats.org/officeDocument/2006/relationships/hyperlink" Target="https://resh.edu.ru/sub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 TargetMode="External"/><Relationship Id="rId11" Type="http://schemas.openxmlformats.org/officeDocument/2006/relationships/hyperlink" Target="https://resh.edu.ru/subject/" TargetMode="External"/><Relationship Id="rId5" Type="http://schemas.openxmlformats.org/officeDocument/2006/relationships/hyperlink" Target="https://resh.edu.ru/subject/" TargetMode="External"/><Relationship Id="rId15" Type="http://schemas.openxmlformats.org/officeDocument/2006/relationships/theme" Target="theme/theme1.xml"/><Relationship Id="rId10" Type="http://schemas.openxmlformats.org/officeDocument/2006/relationships/hyperlink" Target="https://interneturok.ru/subject/literatura/class/8" TargetMode="External"/><Relationship Id="rId4" Type="http://schemas.openxmlformats.org/officeDocument/2006/relationships/webSettings" Target="webSettings.xml"/><Relationship Id="rId9" Type="http://schemas.openxmlformats.org/officeDocument/2006/relationships/hyperlink" Target="https://resh.edu.ru/subjec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1195</Words>
  <Characters>6814</Characters>
  <Application>Microsoft Office Word</Application>
  <DocSecurity>0</DocSecurity>
  <Lines>56</Lines>
  <Paragraphs>15</Paragraphs>
  <ScaleCrop>false</ScaleCrop>
  <Company>SPecialiST RePack</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2021-09-16T20:18:00Z</dcterms:created>
  <dcterms:modified xsi:type="dcterms:W3CDTF">2021-11-01T14:03:00Z</dcterms:modified>
</cp:coreProperties>
</file>