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7E" w:rsidRPr="00E1377E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1377E">
        <w:rPr>
          <w:rFonts w:ascii="Times New Roman" w:hAnsi="Times New Roman" w:cs="Times New Roman"/>
          <w:b/>
          <w:sz w:val="28"/>
          <w:szCs w:val="32"/>
        </w:rPr>
        <w:t xml:space="preserve">Аннотация к </w:t>
      </w:r>
      <w:r w:rsidRPr="00E1377E">
        <w:rPr>
          <w:rFonts w:ascii="Times New Roman" w:hAnsi="Times New Roman" w:cs="Times New Roman"/>
          <w:b/>
          <w:color w:val="000000"/>
          <w:sz w:val="28"/>
          <w:szCs w:val="24"/>
        </w:rPr>
        <w:t>адаптированной рабочей программе</w:t>
      </w:r>
    </w:p>
    <w:p w:rsidR="00E1377E" w:rsidRPr="00E1377E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1377E">
        <w:rPr>
          <w:rFonts w:ascii="Times New Roman" w:hAnsi="Times New Roman" w:cs="Times New Roman"/>
          <w:b/>
          <w:color w:val="000000"/>
          <w:sz w:val="28"/>
          <w:szCs w:val="24"/>
        </w:rPr>
        <w:t>по литературе</w:t>
      </w:r>
    </w:p>
    <w:p w:rsidR="00E1377E" w:rsidRPr="00E1377E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1377E">
        <w:rPr>
          <w:rFonts w:ascii="Times New Roman" w:hAnsi="Times New Roman" w:cs="Times New Roman"/>
          <w:b/>
          <w:color w:val="000000"/>
          <w:sz w:val="28"/>
          <w:szCs w:val="24"/>
        </w:rPr>
        <w:t>для 7</w:t>
      </w:r>
      <w:r w:rsidR="00447CA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А</w:t>
      </w:r>
      <w:bookmarkStart w:id="0" w:name="_GoBack"/>
      <w:bookmarkEnd w:id="0"/>
      <w:r w:rsidRPr="00E1377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класса</w:t>
      </w:r>
    </w:p>
    <w:p w:rsidR="00E1377E" w:rsidRPr="00E1377E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proofErr w:type="gramStart"/>
      <w:r w:rsidRPr="00E1377E">
        <w:rPr>
          <w:rFonts w:ascii="Times New Roman" w:hAnsi="Times New Roman" w:cs="Times New Roman"/>
          <w:b/>
          <w:color w:val="000000"/>
          <w:sz w:val="28"/>
          <w:szCs w:val="24"/>
        </w:rPr>
        <w:t>( для</w:t>
      </w:r>
      <w:proofErr w:type="gramEnd"/>
      <w:r w:rsidRPr="00E1377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детей с ограниченными возможностями здоровья,  ЗПР)</w:t>
      </w:r>
    </w:p>
    <w:p w:rsidR="00E1377E" w:rsidRPr="00F53213" w:rsidRDefault="00E1377E" w:rsidP="00E13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77E" w:rsidRPr="00F53213" w:rsidRDefault="00E1377E" w:rsidP="00E13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2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Адаптированная образовательная программа</w:t>
      </w:r>
      <w:r w:rsidRPr="00F53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(АОП) для детей с ограниченными возможностями здоровья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детей с ограниченными возможностями здоровья.</w:t>
      </w:r>
    </w:p>
    <w:p w:rsidR="00E1377E" w:rsidRPr="0026581D" w:rsidRDefault="00E1377E" w:rsidP="00E13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581D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литературе для </w:t>
      </w:r>
      <w:proofErr w:type="gramStart"/>
      <w:r w:rsidRPr="0026581D">
        <w:rPr>
          <w:rFonts w:ascii="Times New Roman" w:hAnsi="Times New Roman" w:cs="Times New Roman"/>
          <w:sz w:val="24"/>
          <w:szCs w:val="24"/>
        </w:rPr>
        <w:t>7  класса</w:t>
      </w:r>
      <w:proofErr w:type="gramEnd"/>
      <w:r w:rsidRPr="0026581D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Pr="0026581D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  <w:r w:rsidRPr="0026581D">
        <w:rPr>
          <w:rFonts w:ascii="Times New Roman" w:hAnsi="Times New Roman" w:cs="Times New Roman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  <w:color w:val="000000"/>
        </w:rPr>
        <w:t xml:space="preserve">Основная образовательной программа МОУ </w:t>
      </w:r>
      <w:proofErr w:type="spellStart"/>
      <w:r w:rsidRPr="00E901BE">
        <w:rPr>
          <w:rFonts w:ascii="Times New Roman" w:hAnsi="Times New Roman" w:cs="Times New Roman"/>
          <w:color w:val="000000"/>
        </w:rPr>
        <w:t>Ишненская</w:t>
      </w:r>
      <w:proofErr w:type="spellEnd"/>
      <w:r w:rsidRPr="00E901BE">
        <w:rPr>
          <w:rFonts w:ascii="Times New Roman" w:hAnsi="Times New Roman" w:cs="Times New Roman"/>
          <w:color w:val="000000"/>
        </w:rPr>
        <w:t xml:space="preserve"> СОШ.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>Приказ Министерства образования и науки РФ от 17 мая 2012 г. N 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>Методическое письмо о преподавании учебного предмета «литература» в 2021–2022 учебном году (составитель: Лукьянчикова Н. В., доцент КГД ГАУ ДПО ЯО ИРО, канд. филологических наук).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 xml:space="preserve">Концепция преподавания </w:t>
      </w:r>
      <w:r w:rsidRPr="00E901BE">
        <w:rPr>
          <w:rFonts w:ascii="Times New Roman" w:hAnsi="Times New Roman" w:cs="Times New Roman"/>
          <w:bCs/>
        </w:rPr>
        <w:t xml:space="preserve">русского языка и литературы в Российской Федерации, утвержденная </w:t>
      </w:r>
      <w:r w:rsidRPr="00E901BE">
        <w:rPr>
          <w:rFonts w:ascii="Times New Roman" w:hAnsi="Times New Roman" w:cs="Times New Roman"/>
        </w:rPr>
        <w:t>распоряжением Правительства Российской Федерации от 6 апреля 2016 г. № 637-р.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 xml:space="preserve">Примерная программа воспитания. Одобрена </w:t>
      </w:r>
      <w:r w:rsidRPr="00E901BE">
        <w:rPr>
          <w:rFonts w:ascii="Times New Roman" w:eastAsia="Calibri" w:hAnsi="Times New Roman" w:cs="Times New Roman"/>
        </w:rPr>
        <w:t>решением федерального учебно-методического объединения по общему образованию (протокол от 2 июня 2020 г. № 2/20).</w:t>
      </w:r>
    </w:p>
    <w:p w:rsidR="00E1377E" w:rsidRPr="00E901BE" w:rsidRDefault="00E1377E" w:rsidP="00E137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1BE">
        <w:rPr>
          <w:rFonts w:ascii="Times New Roman" w:hAnsi="Times New Roman" w:cs="Times New Roman"/>
        </w:rPr>
        <w:t xml:space="preserve">Программа курса «Литература». 5—9 классы / авт.-сост. Г.С. </w:t>
      </w:r>
      <w:proofErr w:type="spellStart"/>
      <w:r w:rsidRPr="00E901BE">
        <w:rPr>
          <w:rFonts w:ascii="Times New Roman" w:hAnsi="Times New Roman" w:cs="Times New Roman"/>
        </w:rPr>
        <w:t>Меркин</w:t>
      </w:r>
      <w:proofErr w:type="spellEnd"/>
      <w:r w:rsidRPr="00E901BE">
        <w:rPr>
          <w:rFonts w:ascii="Times New Roman" w:hAnsi="Times New Roman" w:cs="Times New Roman"/>
        </w:rPr>
        <w:t>, С.А. Зинин. — 5-е изд. — М.: ООО «Русское слово — учебник», 2020. — 184 с. — (ФГОС. Инновационная школа)</w:t>
      </w:r>
    </w:p>
    <w:p w:rsidR="00E1377E" w:rsidRPr="0026581D" w:rsidRDefault="00E1377E" w:rsidP="00E1377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01BE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учебником, рекомендованным Министерством просвещения РФ</w:t>
      </w:r>
      <w:r w:rsidRPr="00E901BE">
        <w:rPr>
          <w:rFonts w:ascii="Times New Roman" w:hAnsi="Times New Roman" w:cs="Times New Roman"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Pr="00E901B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 28 декабря 2018 года № 345</w:t>
      </w:r>
      <w:r w:rsidRPr="00E901BE">
        <w:rPr>
          <w:rFonts w:ascii="Times New Roman" w:hAnsi="Times New Roman" w:cs="Times New Roman"/>
          <w:sz w:val="24"/>
          <w:szCs w:val="24"/>
        </w:rPr>
        <w:t xml:space="preserve">. </w:t>
      </w:r>
      <w:r w:rsidRPr="002658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Литература. 7 класс [Текст</w:t>
      </w:r>
      <w:proofErr w:type="gramStart"/>
      <w:r w:rsidRPr="002658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 :</w:t>
      </w:r>
      <w:proofErr w:type="gramEnd"/>
      <w:r w:rsidRPr="002658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учебник для 7 класса общеобразовательных организаций : в двух частях / Г. С. </w:t>
      </w:r>
      <w:proofErr w:type="spellStart"/>
      <w:r w:rsidRPr="002658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Меркин</w:t>
      </w:r>
      <w:proofErr w:type="spellEnd"/>
      <w:r w:rsidRPr="002658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.- 8-е изд., Москва : Русское слово (ФГОС. Инновационная школа), 2020.</w:t>
      </w:r>
    </w:p>
    <w:p w:rsidR="00E1377E" w:rsidRPr="0026581D" w:rsidRDefault="00E1377E" w:rsidP="00E137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81D">
        <w:rPr>
          <w:rFonts w:ascii="Times New Roman" w:hAnsi="Times New Roman" w:cs="Times New Roman"/>
          <w:sz w:val="24"/>
          <w:szCs w:val="24"/>
        </w:rPr>
        <w:t xml:space="preserve">Программа рассчитана на 68 часов </w:t>
      </w:r>
      <w:proofErr w:type="gramStart"/>
      <w:r w:rsidRPr="0026581D">
        <w:rPr>
          <w:rFonts w:ascii="Times New Roman" w:hAnsi="Times New Roman" w:cs="Times New Roman"/>
          <w:sz w:val="24"/>
          <w:szCs w:val="24"/>
        </w:rPr>
        <w:t>( из</w:t>
      </w:r>
      <w:proofErr w:type="gramEnd"/>
      <w:r w:rsidRPr="0026581D">
        <w:rPr>
          <w:rFonts w:ascii="Times New Roman" w:hAnsi="Times New Roman" w:cs="Times New Roman"/>
          <w:sz w:val="24"/>
          <w:szCs w:val="24"/>
        </w:rPr>
        <w:t xml:space="preserve"> расчета 2 часа в неделю).</w:t>
      </w:r>
    </w:p>
    <w:p w:rsidR="00E1377E" w:rsidRPr="0026581D" w:rsidRDefault="00E1377E" w:rsidP="00E13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581D">
        <w:rPr>
          <w:rFonts w:ascii="Times New Roman" w:hAnsi="Times New Roman" w:cs="Times New Roman"/>
          <w:color w:val="000000"/>
        </w:rPr>
        <w:t>Рабочая программа по литературе (7 класс) для индивидуального обучения детей с ограниченными возможностями здоровья ориентирована на сохранение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 Построение учебного процесса с данной категорией обучающихся осуществляется на основе следующих (основных) показателей: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>состояние здоровья;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 xml:space="preserve">учебные возможности (познавательные процессы, </w:t>
      </w:r>
      <w:proofErr w:type="spellStart"/>
      <w:r w:rsidRPr="0026581D">
        <w:rPr>
          <w:color w:val="000000"/>
        </w:rPr>
        <w:t>общеучебные</w:t>
      </w:r>
      <w:proofErr w:type="spellEnd"/>
      <w:r w:rsidRPr="0026581D">
        <w:rPr>
          <w:color w:val="000000"/>
        </w:rPr>
        <w:t xml:space="preserve"> умения и навыки, интеллектуальные способности, умственная работоспособность, учебная мотивация);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>социально-психическая адаптация.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b/>
          <w:bCs/>
          <w:color w:val="000000"/>
        </w:rPr>
        <w:t>Направления в организации учебного процесса.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>Коррекционное (преодоление отставания, неуспеваемости, отклонений).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>Реабилитационное («восстановление» уверенности в своих возможностях – ситуация успеха).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>Стимулирующее (положительная внутренняя мотивация).</w:t>
      </w:r>
    </w:p>
    <w:p w:rsidR="00E1377E" w:rsidRPr="0026581D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 xml:space="preserve">Основными направлениями в специальной поддержке являются: удовлетворение </w:t>
      </w:r>
      <w:proofErr w:type="gramStart"/>
      <w:r w:rsidRPr="0026581D">
        <w:rPr>
          <w:color w:val="000000"/>
        </w:rPr>
        <w:t>особых образовательных потребностей</w:t>
      </w:r>
      <w:proofErr w:type="gramEnd"/>
      <w:r w:rsidRPr="0026581D">
        <w:rPr>
          <w:color w:val="000000"/>
        </w:rPr>
        <w:t xml:space="preserve"> обучающихся с ОВЗ (ЗПР);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6581D">
        <w:rPr>
          <w:color w:val="000000"/>
        </w:rPr>
        <w:t xml:space="preserve">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деятельности, формирование произвольной регуляции деятельности и поведения, обеспечение ребенку успеха в </w:t>
      </w:r>
      <w:r w:rsidRPr="0026581D">
        <w:rPr>
          <w:color w:val="000000"/>
        </w:rPr>
        <w:lastRenderedPageBreak/>
        <w:t>различных видах деятельности с целью повышения</w:t>
      </w:r>
      <w:r w:rsidRPr="000B54C7">
        <w:rPr>
          <w:color w:val="000000"/>
        </w:rPr>
        <w:t xml:space="preserve"> мотивации к обучению и предупреждения негативного отношения к учёбе.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Обязательной является организация специальных условий обучения и воспитания обучающихся с ОВЗ (ЗПР), которые включают использование адаптированной образовательной программы, специальных методов обучения и воспитания, проведение индивидуальных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Обучение литературе в 7 классе реализуется в единстве взаимосвязанных компонентов: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-воспитательного;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-образовательного;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-развивающего;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-практического.</w:t>
      </w:r>
    </w:p>
    <w:p w:rsidR="00E1377E" w:rsidRPr="000B54C7" w:rsidRDefault="00E1377E" w:rsidP="00E1377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B54C7">
        <w:rPr>
          <w:color w:val="000000"/>
        </w:rPr>
        <w:t>Образовательный процесс по коррекционной программе VII вида осуществляется в соответствии с образовательной программой по литературе. При изучении литературы дети с задержкой психического развития испытывают определённые трудности: замедленное усвоение лексического материала, трудности в его использовании в устной речи, затруднения в восприятии грамматических явлений и в их применении на практике. Задания на уроке строятся по принципу от простого к сложному. По необходимости, оказывается устная помощь - стимулирующая и обучающая, и письменная помощь - таблицы, схемы, памятки, карточки. Учебная деятельность оценивается по итогам работы на уроке, а не конкретно за какой-то отдельный ответ, что позволяет стимулировать активность и сохранять интерес</w:t>
      </w:r>
      <w:r w:rsidRPr="000B54C7">
        <w:rPr>
          <w:b/>
          <w:bCs/>
          <w:color w:val="000000"/>
        </w:rPr>
        <w:t>. </w:t>
      </w:r>
      <w:r w:rsidRPr="000B54C7">
        <w:rPr>
          <w:color w:val="000000"/>
        </w:rPr>
        <w:t>С целью выработки положительного отношения к предмету является необходимым: сокращение объёма материала по темам уроков, максимально сократить объём текстов, разделив подобранные тексты на смысловые части, монологическая речь значительно сокращена.</w:t>
      </w:r>
    </w:p>
    <w:p w:rsidR="00E1377E" w:rsidRPr="00D44C24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планирование,</w:t>
      </w:r>
    </w:p>
    <w:p w:rsidR="00E1377E" w:rsidRPr="00D44C24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E1377E" w:rsidRPr="00D44C24" w:rsidRDefault="00E1377E" w:rsidP="00E13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</w:t>
      </w:r>
      <w:r w:rsidRPr="00D44C24">
        <w:rPr>
          <w:rFonts w:ascii="Times New Roman" w:hAnsi="Times New Roman" w:cs="Times New Roman"/>
          <w:b/>
          <w:sz w:val="24"/>
          <w:szCs w:val="24"/>
        </w:rPr>
        <w:t>, отводимых на освоение каждой темы.</w:t>
      </w:r>
    </w:p>
    <w:p w:rsidR="00E1377E" w:rsidRPr="00D44C24" w:rsidRDefault="00E1377E" w:rsidP="00E1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3119"/>
        <w:gridCol w:w="2268"/>
      </w:tblGrid>
      <w:tr w:rsidR="00E1377E" w:rsidRPr="00D44C24" w:rsidTr="00290940">
        <w:tc>
          <w:tcPr>
            <w:tcW w:w="568" w:type="dxa"/>
          </w:tcPr>
          <w:p w:rsidR="00E1377E" w:rsidRPr="00D44C24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E1377E" w:rsidRPr="00D44C24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</w:tcPr>
          <w:p w:rsidR="00E1377E" w:rsidRPr="00D44C24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 часов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268" w:type="dxa"/>
          </w:tcPr>
          <w:p w:rsidR="00E1377E" w:rsidRPr="00D44C24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E1377E" w:rsidRPr="00D44C24" w:rsidTr="00290940">
        <w:trPr>
          <w:trHeight w:val="1126"/>
        </w:trPr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713AE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Введение.</w:t>
            </w:r>
            <w:r w:rsidRPr="00D71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истории литературы</w:t>
            </w:r>
          </w:p>
          <w:p w:rsidR="00E1377E" w:rsidRPr="00D713AE" w:rsidRDefault="00E1377E" w:rsidP="00290940">
            <w:pPr>
              <w:pStyle w:val="Default"/>
              <w:rPr>
                <w:b/>
              </w:rPr>
            </w:pPr>
            <w:r w:rsidRPr="00D713AE">
              <w:rPr>
                <w:rFonts w:eastAsia="Calibri"/>
                <w:b/>
                <w:bCs/>
                <w:spacing w:val="4"/>
              </w:rPr>
              <w:t xml:space="preserve"> 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бережного отношения к слову, актуализация читательского опыта учащихся.</w:t>
            </w:r>
          </w:p>
        </w:tc>
        <w:tc>
          <w:tcPr>
            <w:tcW w:w="2268" w:type="dxa"/>
          </w:tcPr>
          <w:p w:rsidR="00E1377E" w:rsidRDefault="00E1377E" w:rsidP="00290940">
            <w:pPr>
              <w:spacing w:after="0" w:line="240" w:lineRule="auto"/>
            </w:pPr>
            <w:r>
              <w:t xml:space="preserve"> </w:t>
            </w:r>
            <w:hyperlink r:id="rId5" w:history="1">
              <w:r w:rsidRPr="007E14A9">
                <w:rPr>
                  <w:rStyle w:val="a7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sz w:val="24"/>
                <w:szCs w:val="20"/>
              </w:rPr>
              <w:t>Из устного народного творчества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интереса к произве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дениям устного народного творчества.</w:t>
            </w:r>
          </w:p>
        </w:tc>
        <w:tc>
          <w:tcPr>
            <w:tcW w:w="2268" w:type="dxa"/>
          </w:tcPr>
          <w:p w:rsidR="00E1377E" w:rsidRDefault="00447CA2" w:rsidP="00290940">
            <w:pPr>
              <w:spacing w:after="0" w:line="240" w:lineRule="auto"/>
            </w:pPr>
            <w:hyperlink r:id="rId6" w:history="1">
              <w:r w:rsidR="00E1377E" w:rsidRPr="007E14A9">
                <w:rPr>
                  <w:rStyle w:val="a7"/>
                </w:rPr>
                <w:t>https://resh.edu.ru/</w:t>
              </w:r>
            </w:hyperlink>
            <w:r w:rsidR="00E1377E"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sz w:val="24"/>
                <w:szCs w:val="20"/>
              </w:rPr>
              <w:t>Из древнерусской литературы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представлений на пример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жизни Петра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Муром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</w:p>
        </w:tc>
        <w:tc>
          <w:tcPr>
            <w:tcW w:w="2268" w:type="dxa"/>
          </w:tcPr>
          <w:p w:rsidR="00E1377E" w:rsidRDefault="00E1377E" w:rsidP="00290940">
            <w:pPr>
              <w:spacing w:after="0" w:line="240" w:lineRule="auto"/>
            </w:pPr>
            <w:r>
              <w:t xml:space="preserve"> </w:t>
            </w:r>
            <w:hyperlink r:id="rId7" w:history="1">
              <w:r w:rsidRPr="007E14A9">
                <w:rPr>
                  <w:rStyle w:val="a7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sz w:val="24"/>
                <w:szCs w:val="20"/>
              </w:rPr>
              <w:t>Из литературы XVIII века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и нравственно-эстетических представлений.</w:t>
            </w:r>
          </w:p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литературно-краеведческа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экскур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сия: Холмогоры — Москва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 — Германия — Петер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бург.</w:t>
            </w:r>
          </w:p>
        </w:tc>
        <w:tc>
          <w:tcPr>
            <w:tcW w:w="2268" w:type="dxa"/>
          </w:tcPr>
          <w:p w:rsidR="00E1377E" w:rsidRDefault="00447CA2" w:rsidP="00290940">
            <w:pPr>
              <w:spacing w:after="0" w:line="240" w:lineRule="auto"/>
            </w:pPr>
            <w:hyperlink r:id="rId8" w:history="1">
              <w:r w:rsidR="00E1377E" w:rsidRPr="007E14A9">
                <w:rPr>
                  <w:rStyle w:val="a7"/>
                </w:rPr>
                <w:t>https://resh.edu.ru/</w:t>
              </w:r>
            </w:hyperlink>
            <w:r w:rsidR="00E1377E">
              <w:t xml:space="preserve"> </w:t>
            </w:r>
          </w:p>
          <w:p w:rsidR="00E1377E" w:rsidRDefault="00E1377E" w:rsidP="00290940">
            <w:pPr>
              <w:spacing w:after="0" w:line="240" w:lineRule="auto"/>
            </w:pPr>
          </w:p>
          <w:p w:rsidR="00E1377E" w:rsidRDefault="00447CA2" w:rsidP="00290940">
            <w:pPr>
              <w:spacing w:after="0" w:line="240" w:lineRule="auto"/>
            </w:pPr>
            <w:hyperlink r:id="rId9" w:history="1">
              <w:r w:rsidR="00E1377E" w:rsidRPr="007E14A9">
                <w:rPr>
                  <w:rStyle w:val="a7"/>
                </w:rPr>
                <w:t>https://biblioschool.ru/</w:t>
              </w:r>
            </w:hyperlink>
            <w:r w:rsidR="00E1377E"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sz w:val="24"/>
                <w:szCs w:val="20"/>
              </w:rPr>
              <w:t>Из русской литературы XIX века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25ч.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мировоззренчес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представлений в процессе выявления семантики 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ра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болепство; развитие нравственно-эстетических представлений при проведении сравнительного анализа тематически близких произведений разных видов искусства.</w:t>
            </w:r>
          </w:p>
        </w:tc>
        <w:tc>
          <w:tcPr>
            <w:tcW w:w="2268" w:type="dxa"/>
          </w:tcPr>
          <w:p w:rsidR="00E1377E" w:rsidRDefault="00447CA2" w:rsidP="00290940">
            <w:pPr>
              <w:spacing w:after="0" w:line="240" w:lineRule="auto"/>
            </w:pPr>
            <w:hyperlink r:id="rId10" w:history="1">
              <w:r w:rsidR="00E1377E" w:rsidRPr="007E14A9">
                <w:rPr>
                  <w:rStyle w:val="a7"/>
                </w:rPr>
                <w:t>https://resh.edu.ru/</w:t>
              </w:r>
            </w:hyperlink>
            <w:r w:rsidR="00E1377E">
              <w:t xml:space="preserve"> </w:t>
            </w:r>
          </w:p>
          <w:p w:rsidR="00E1377E" w:rsidRDefault="00E1377E" w:rsidP="00290940">
            <w:pPr>
              <w:spacing w:after="0" w:line="240" w:lineRule="auto"/>
            </w:pPr>
          </w:p>
          <w:p w:rsidR="00E1377E" w:rsidRDefault="00447CA2" w:rsidP="00290940">
            <w:pPr>
              <w:spacing w:after="0" w:line="240" w:lineRule="auto"/>
            </w:pPr>
            <w:hyperlink r:id="rId11" w:history="1">
              <w:r w:rsidR="00E1377E" w:rsidRPr="007E14A9">
                <w:rPr>
                  <w:rStyle w:val="a7"/>
                </w:rPr>
                <w:t>https://biblioschool.ru/</w:t>
              </w:r>
            </w:hyperlink>
          </w:p>
          <w:p w:rsidR="00E1377E" w:rsidRDefault="00E1377E" w:rsidP="00290940">
            <w:pPr>
              <w:spacing w:after="0" w:line="240" w:lineRule="auto"/>
            </w:pP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spacing w:val="5"/>
                <w:sz w:val="24"/>
                <w:szCs w:val="20"/>
              </w:rPr>
              <w:t>Из русской литературы XX века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19ч.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пред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ставлений в процессе выявления гуманистического содержания произведений</w:t>
            </w:r>
          </w:p>
        </w:tc>
        <w:tc>
          <w:tcPr>
            <w:tcW w:w="2268" w:type="dxa"/>
          </w:tcPr>
          <w:p w:rsidR="00E1377E" w:rsidRDefault="00E1377E" w:rsidP="00290940">
            <w:pPr>
              <w:spacing w:after="0" w:line="240" w:lineRule="auto"/>
            </w:pPr>
            <w:r>
              <w:t xml:space="preserve"> </w:t>
            </w:r>
            <w:hyperlink r:id="rId12" w:history="1">
              <w:r w:rsidRPr="007E14A9">
                <w:rPr>
                  <w:rStyle w:val="a7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spacing w:val="5"/>
                <w:sz w:val="24"/>
                <w:szCs w:val="20"/>
              </w:rPr>
              <w:t>Из современной русской литературы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65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мировоззренческих представлений</w:t>
            </w:r>
            <w:proofErr w:type="gramEnd"/>
            <w:r w:rsidRPr="0065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над понятиями патрио</w:t>
            </w:r>
            <w:r w:rsidRPr="0065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тизм, романтика, чувство долга, жизнь и смерть.</w:t>
            </w:r>
          </w:p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77E" w:rsidRDefault="00447CA2" w:rsidP="00290940">
            <w:pPr>
              <w:spacing w:after="0" w:line="240" w:lineRule="auto"/>
            </w:pPr>
            <w:hyperlink r:id="rId13" w:history="1">
              <w:r w:rsidR="00E1377E" w:rsidRPr="007E14A9">
                <w:rPr>
                  <w:rStyle w:val="a7"/>
                </w:rPr>
                <w:t>https://resh.edu.ru/</w:t>
              </w:r>
            </w:hyperlink>
            <w:r w:rsidR="00E1377E"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Из  </w:t>
            </w:r>
            <w:r w:rsidRPr="00D7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зарубежной</w:t>
            </w:r>
            <w:proofErr w:type="gramEnd"/>
            <w:r w:rsidRPr="00D7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 литературы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10ч.</w:t>
            </w:r>
          </w:p>
        </w:tc>
        <w:tc>
          <w:tcPr>
            <w:tcW w:w="3119" w:type="dxa"/>
          </w:tcPr>
          <w:p w:rsidR="00E1377E" w:rsidRPr="00650ED3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эмоциональной культуры; развитие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ставлений о «вечных» темах (лю</w:t>
            </w:r>
            <w:r w:rsidRPr="0065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бовь).</w:t>
            </w:r>
          </w:p>
        </w:tc>
        <w:tc>
          <w:tcPr>
            <w:tcW w:w="2268" w:type="dxa"/>
          </w:tcPr>
          <w:p w:rsidR="00E1377E" w:rsidRDefault="00E1377E" w:rsidP="00290940">
            <w:pPr>
              <w:spacing w:after="0" w:line="240" w:lineRule="auto"/>
            </w:pPr>
            <w:r>
              <w:t xml:space="preserve"> </w:t>
            </w:r>
            <w:hyperlink r:id="rId14" w:history="1">
              <w:r w:rsidRPr="007E14A9">
                <w:rPr>
                  <w:rStyle w:val="a7"/>
                </w:rPr>
                <w:t>https://resh.edu.ru/</w:t>
              </w:r>
            </w:hyperlink>
            <w:r>
              <w:t xml:space="preserve"> </w:t>
            </w:r>
          </w:p>
          <w:p w:rsidR="00E1377E" w:rsidRDefault="00E1377E" w:rsidP="00290940">
            <w:pPr>
              <w:spacing w:after="0" w:line="240" w:lineRule="auto"/>
            </w:pPr>
          </w:p>
          <w:p w:rsidR="00E1377E" w:rsidRDefault="00447CA2" w:rsidP="00290940">
            <w:pPr>
              <w:spacing w:after="0" w:line="240" w:lineRule="auto"/>
            </w:pPr>
            <w:hyperlink r:id="rId15" w:history="1">
              <w:r w:rsidR="00E1377E" w:rsidRPr="007E14A9">
                <w:rPr>
                  <w:rStyle w:val="a7"/>
                </w:rPr>
                <w:t>https://biblioschool.ru/</w:t>
              </w:r>
            </w:hyperlink>
            <w:r w:rsidR="00E1377E">
              <w:t xml:space="preserve"> </w:t>
            </w:r>
          </w:p>
        </w:tc>
      </w:tr>
      <w:tr w:rsidR="00E1377E" w:rsidRPr="00D44C24" w:rsidTr="00290940">
        <w:tc>
          <w:tcPr>
            <w:tcW w:w="568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1377E" w:rsidRPr="00D713AE" w:rsidRDefault="00E1377E" w:rsidP="0029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Итоги </w:t>
            </w:r>
          </w:p>
        </w:tc>
        <w:tc>
          <w:tcPr>
            <w:tcW w:w="1134" w:type="dxa"/>
          </w:tcPr>
          <w:p w:rsidR="00E1377E" w:rsidRPr="00D713AE" w:rsidRDefault="00E1377E" w:rsidP="00290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D713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2ч.</w:t>
            </w:r>
          </w:p>
        </w:tc>
        <w:tc>
          <w:tcPr>
            <w:tcW w:w="3119" w:type="dxa"/>
          </w:tcPr>
          <w:p w:rsidR="00E1377E" w:rsidRDefault="00E1377E" w:rsidP="0029094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1377E" w:rsidRDefault="00E1377E" w:rsidP="00290940">
            <w:pPr>
              <w:spacing w:after="0" w:line="240" w:lineRule="auto"/>
            </w:pPr>
          </w:p>
        </w:tc>
      </w:tr>
    </w:tbl>
    <w:p w:rsidR="00E1377E" w:rsidRPr="00831ACA" w:rsidRDefault="00E1377E" w:rsidP="00E1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77E" w:rsidRPr="00650ED3" w:rsidRDefault="00E1377E" w:rsidP="00E1377E">
      <w:pPr>
        <w:spacing w:after="0" w:line="240" w:lineRule="auto"/>
        <w:ind w:hanging="284"/>
        <w:jc w:val="both"/>
        <w:rPr>
          <w:rFonts w:ascii="Times New Roman" w:hAnsi="Times New Roman" w:cs="Times New Roman"/>
          <w:szCs w:val="20"/>
        </w:rPr>
      </w:pPr>
      <w:r w:rsidRPr="00650ED3">
        <w:rPr>
          <w:rFonts w:ascii="Times New Roman" w:hAnsi="Times New Roman" w:cs="Times New Roman"/>
          <w:szCs w:val="20"/>
        </w:rPr>
        <w:t>Развитие речи – 5 (классных сочинений –4, домашнее сочинение - 1)</w:t>
      </w:r>
    </w:p>
    <w:p w:rsidR="00E1377E" w:rsidRPr="00650ED3" w:rsidRDefault="00E1377E" w:rsidP="00E1377E">
      <w:pPr>
        <w:spacing w:after="0" w:line="240" w:lineRule="auto"/>
        <w:ind w:hanging="284"/>
        <w:jc w:val="both"/>
        <w:rPr>
          <w:rFonts w:ascii="Times New Roman" w:hAnsi="Times New Roman" w:cs="Times New Roman"/>
          <w:szCs w:val="20"/>
        </w:rPr>
      </w:pPr>
      <w:r w:rsidRPr="00650ED3">
        <w:rPr>
          <w:rFonts w:ascii="Times New Roman" w:hAnsi="Times New Roman" w:cs="Times New Roman"/>
          <w:szCs w:val="20"/>
        </w:rPr>
        <w:t>Внеклассное чтение – 2</w:t>
      </w:r>
    </w:p>
    <w:p w:rsidR="00E1377E" w:rsidRDefault="00E1377E" w:rsidP="00E1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77E" w:rsidRPr="00967C03" w:rsidRDefault="00E1377E" w:rsidP="00E1377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377E" w:rsidRDefault="00E1377E" w:rsidP="00E1377E">
      <w:pPr>
        <w:spacing w:after="0" w:line="240" w:lineRule="auto"/>
      </w:pPr>
    </w:p>
    <w:p w:rsidR="002B5136" w:rsidRDefault="002B5136" w:rsidP="00E1377E">
      <w:pPr>
        <w:pStyle w:val="Default"/>
        <w:jc w:val="center"/>
      </w:pPr>
    </w:p>
    <w:sectPr w:rsidR="002B5136" w:rsidSect="00E1377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61"/>
    <w:rsid w:val="0005412E"/>
    <w:rsid w:val="002B5136"/>
    <w:rsid w:val="00447CA2"/>
    <w:rsid w:val="008B5A61"/>
    <w:rsid w:val="00E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A17BF-CC0B-4FA2-91AE-5278A3B2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137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1377E"/>
  </w:style>
  <w:style w:type="table" w:styleId="a6">
    <w:name w:val="Table Grid"/>
    <w:basedOn w:val="a1"/>
    <w:uiPriority w:val="39"/>
    <w:rsid w:val="00E1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13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biblioschool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biblioschool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school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2021-09-11T16:41:00Z</dcterms:created>
  <dcterms:modified xsi:type="dcterms:W3CDTF">2021-11-01T13:49:00Z</dcterms:modified>
</cp:coreProperties>
</file>