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D3" w:rsidRDefault="006804D3" w:rsidP="0068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4D3" w:rsidRPr="00BE2A0B" w:rsidRDefault="006804D3" w:rsidP="00680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804D3" w:rsidRPr="00BE2A0B" w:rsidRDefault="006804D3" w:rsidP="00680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t>Русский язык 6 «В» класс (ОВЗ ЗПР)</w:t>
      </w:r>
    </w:p>
    <w:p w:rsidR="006804D3" w:rsidRPr="00BE2A0B" w:rsidRDefault="006804D3" w:rsidP="006804D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Адаптированная рабочая программа предмета «Русский язык» для 6 класса составлена на основе ФГОС основного общего образования, основной образовательной программы МОУ </w:t>
      </w:r>
      <w:proofErr w:type="spellStart"/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Ишненская</w:t>
      </w:r>
      <w:proofErr w:type="spellEnd"/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СОШ. Рабочая программа ориентирована на использование учебников и учебных пособий: </w:t>
      </w:r>
      <w:r w:rsidRPr="00BE2A0B">
        <w:rPr>
          <w:rFonts w:ascii="Times New Roman" w:hAnsi="Times New Roman" w:cs="Times New Roman"/>
          <w:sz w:val="28"/>
          <w:szCs w:val="28"/>
        </w:rPr>
        <w:t xml:space="preserve">Д.Н. Чердаков, А.И. </w:t>
      </w:r>
      <w:proofErr w:type="spellStart"/>
      <w:r w:rsidRPr="00BE2A0B">
        <w:rPr>
          <w:rFonts w:ascii="Times New Roman" w:hAnsi="Times New Roman" w:cs="Times New Roman"/>
          <w:sz w:val="28"/>
          <w:szCs w:val="28"/>
        </w:rPr>
        <w:t>Дунев</w:t>
      </w:r>
      <w:proofErr w:type="spellEnd"/>
      <w:r w:rsidRPr="00BE2A0B">
        <w:rPr>
          <w:rFonts w:ascii="Times New Roman" w:hAnsi="Times New Roman" w:cs="Times New Roman"/>
          <w:sz w:val="28"/>
          <w:szCs w:val="28"/>
        </w:rPr>
        <w:t>, Л.А. Вербицкая «Учебник для общеобразовательных учреждений», М. Просвещение, 20</w:t>
      </w:r>
      <w:r w:rsidRPr="00E61FF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bookmarkStart w:id="0" w:name="_GoBack"/>
      <w:bookmarkEnd w:id="0"/>
      <w:r w:rsidRPr="00BE2A0B">
        <w:rPr>
          <w:rFonts w:ascii="Times New Roman" w:hAnsi="Times New Roman" w:cs="Times New Roman"/>
          <w:sz w:val="28"/>
          <w:szCs w:val="28"/>
        </w:rPr>
        <w:t>г.</w:t>
      </w:r>
    </w:p>
    <w:p w:rsidR="006804D3" w:rsidRPr="00BE2A0B" w:rsidRDefault="006804D3" w:rsidP="006804D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Программа предмета «Русский язык» рассчитана на один год. </w:t>
      </w:r>
      <w:r w:rsidRPr="00BE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Pr="00BE2A0B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рассчитана на 204 часа (из расчета 6 часов в неделю).</w:t>
      </w:r>
    </w:p>
    <w:p w:rsidR="006804D3" w:rsidRPr="00BE2A0B" w:rsidRDefault="006804D3" w:rsidP="006804D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804D3" w:rsidRPr="00BE2A0B" w:rsidRDefault="006804D3" w:rsidP="006804D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Тематическое планирование</w:t>
      </w:r>
    </w:p>
    <w:p w:rsidR="006804D3" w:rsidRPr="00BE2A0B" w:rsidRDefault="006804D3" w:rsidP="006804D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836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2896"/>
        <w:gridCol w:w="992"/>
        <w:gridCol w:w="1985"/>
        <w:gridCol w:w="1984"/>
      </w:tblGrid>
      <w:tr w:rsidR="006804D3" w:rsidRPr="00BE2A0B" w:rsidTr="008C6088">
        <w:tc>
          <w:tcPr>
            <w:tcW w:w="506" w:type="dxa"/>
          </w:tcPr>
          <w:p w:rsidR="006804D3" w:rsidRPr="00BE2A0B" w:rsidRDefault="006804D3" w:rsidP="008C6088">
            <w:pPr>
              <w:spacing w:after="0" w:line="240" w:lineRule="auto"/>
              <w:ind w:left="-142" w:firstLine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96" w:type="dxa"/>
          </w:tcPr>
          <w:p w:rsidR="006804D3" w:rsidRPr="00BE2A0B" w:rsidRDefault="006804D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992" w:type="dxa"/>
          </w:tcPr>
          <w:p w:rsidR="006804D3" w:rsidRPr="00BE2A0B" w:rsidRDefault="006804D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Колич-во</w:t>
            </w:r>
            <w:proofErr w:type="spellEnd"/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985" w:type="dxa"/>
          </w:tcPr>
          <w:p w:rsidR="006804D3" w:rsidRPr="00BE2A0B" w:rsidRDefault="006804D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Работы контролирующего характера</w:t>
            </w:r>
          </w:p>
        </w:tc>
        <w:tc>
          <w:tcPr>
            <w:tcW w:w="1984" w:type="dxa"/>
          </w:tcPr>
          <w:p w:rsidR="006804D3" w:rsidRPr="00BE2A0B" w:rsidRDefault="006804D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Уроки развития речи</w:t>
            </w:r>
          </w:p>
        </w:tc>
      </w:tr>
      <w:tr w:rsidR="006804D3" w:rsidRPr="00BE2A0B" w:rsidTr="008C6088">
        <w:trPr>
          <w:trHeight w:val="410"/>
        </w:trPr>
        <w:tc>
          <w:tcPr>
            <w:tcW w:w="506" w:type="dxa"/>
          </w:tcPr>
          <w:p w:rsidR="006804D3" w:rsidRPr="00BE2A0B" w:rsidRDefault="006804D3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96" w:type="dxa"/>
          </w:tcPr>
          <w:p w:rsidR="006804D3" w:rsidRPr="00BE2A0B" w:rsidRDefault="006804D3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hAnsi="Times New Roman" w:cs="Times New Roman"/>
                <w:sz w:val="28"/>
                <w:szCs w:val="28"/>
              </w:rPr>
              <w:t xml:space="preserve">Как устроен язык  </w:t>
            </w:r>
          </w:p>
        </w:tc>
        <w:tc>
          <w:tcPr>
            <w:tcW w:w="992" w:type="dxa"/>
          </w:tcPr>
          <w:p w:rsidR="006804D3" w:rsidRPr="00BE2A0B" w:rsidRDefault="006804D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04D3" w:rsidRPr="00BE2A0B" w:rsidRDefault="006804D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</w:tcPr>
          <w:p w:rsidR="006804D3" w:rsidRPr="00BE2A0B" w:rsidRDefault="006804D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</w:t>
            </w:r>
            <w:proofErr w:type="gramStart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иктант</w:t>
            </w:r>
            <w:proofErr w:type="spellEnd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- 1</w:t>
            </w:r>
          </w:p>
        </w:tc>
        <w:tc>
          <w:tcPr>
            <w:tcW w:w="1984" w:type="dxa"/>
          </w:tcPr>
          <w:p w:rsidR="006804D3" w:rsidRPr="00BE2A0B" w:rsidRDefault="006804D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804D3" w:rsidRPr="00BE2A0B" w:rsidTr="008C6088">
        <w:trPr>
          <w:trHeight w:val="490"/>
        </w:trPr>
        <w:tc>
          <w:tcPr>
            <w:tcW w:w="506" w:type="dxa"/>
          </w:tcPr>
          <w:p w:rsidR="006804D3" w:rsidRPr="00BE2A0B" w:rsidRDefault="006804D3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96" w:type="dxa"/>
          </w:tcPr>
          <w:p w:rsidR="006804D3" w:rsidRPr="00BE2A0B" w:rsidRDefault="006804D3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hAnsi="Times New Roman" w:cs="Times New Roman"/>
                <w:sz w:val="28"/>
                <w:szCs w:val="28"/>
              </w:rPr>
              <w:t>Фонетика. Орфоэпия. Графика</w:t>
            </w:r>
          </w:p>
        </w:tc>
        <w:tc>
          <w:tcPr>
            <w:tcW w:w="992" w:type="dxa"/>
          </w:tcPr>
          <w:p w:rsidR="006804D3" w:rsidRPr="00BE2A0B" w:rsidRDefault="006804D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5" w:type="dxa"/>
          </w:tcPr>
          <w:p w:rsidR="006804D3" w:rsidRPr="00BE2A0B" w:rsidRDefault="006804D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– 1</w:t>
            </w:r>
          </w:p>
          <w:p w:rsidR="006804D3" w:rsidRPr="00BE2A0B" w:rsidRDefault="006804D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к/</w:t>
            </w:r>
            <w:proofErr w:type="spellStart"/>
            <w:proofErr w:type="gramStart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- 1</w:t>
            </w:r>
          </w:p>
        </w:tc>
        <w:tc>
          <w:tcPr>
            <w:tcW w:w="1984" w:type="dxa"/>
          </w:tcPr>
          <w:p w:rsidR="006804D3" w:rsidRPr="00BE2A0B" w:rsidRDefault="006804D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804D3" w:rsidRPr="00BE2A0B" w:rsidTr="008C6088">
        <w:trPr>
          <w:trHeight w:val="343"/>
        </w:trPr>
        <w:tc>
          <w:tcPr>
            <w:tcW w:w="506" w:type="dxa"/>
          </w:tcPr>
          <w:p w:rsidR="006804D3" w:rsidRPr="00BE2A0B" w:rsidRDefault="006804D3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96" w:type="dxa"/>
          </w:tcPr>
          <w:p w:rsidR="006804D3" w:rsidRPr="00BE2A0B" w:rsidRDefault="006804D3" w:rsidP="008C6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A0B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</w:p>
        </w:tc>
        <w:tc>
          <w:tcPr>
            <w:tcW w:w="992" w:type="dxa"/>
          </w:tcPr>
          <w:p w:rsidR="006804D3" w:rsidRPr="00BE2A0B" w:rsidRDefault="006804D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85" w:type="dxa"/>
          </w:tcPr>
          <w:p w:rsidR="006804D3" w:rsidRPr="00BE2A0B" w:rsidRDefault="006804D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к/</w:t>
            </w:r>
            <w:proofErr w:type="spellStart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- 2</w:t>
            </w:r>
          </w:p>
        </w:tc>
        <w:tc>
          <w:tcPr>
            <w:tcW w:w="1984" w:type="dxa"/>
          </w:tcPr>
          <w:p w:rsidR="006804D3" w:rsidRPr="00BE2A0B" w:rsidRDefault="006804D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804D3" w:rsidRPr="00BE2A0B" w:rsidTr="008C6088">
        <w:trPr>
          <w:trHeight w:val="406"/>
        </w:trPr>
        <w:tc>
          <w:tcPr>
            <w:tcW w:w="506" w:type="dxa"/>
          </w:tcPr>
          <w:p w:rsidR="006804D3" w:rsidRPr="00BE2A0B" w:rsidRDefault="006804D3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96" w:type="dxa"/>
          </w:tcPr>
          <w:p w:rsidR="006804D3" w:rsidRPr="00BE2A0B" w:rsidRDefault="006804D3" w:rsidP="008C6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hAnsi="Times New Roman" w:cs="Times New Roman"/>
                <w:sz w:val="28"/>
                <w:szCs w:val="28"/>
              </w:rPr>
              <w:t>Словообразование</w:t>
            </w:r>
          </w:p>
        </w:tc>
        <w:tc>
          <w:tcPr>
            <w:tcW w:w="992" w:type="dxa"/>
          </w:tcPr>
          <w:p w:rsidR="006804D3" w:rsidRPr="00BE2A0B" w:rsidRDefault="006804D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5" w:type="dxa"/>
          </w:tcPr>
          <w:p w:rsidR="006804D3" w:rsidRPr="00BE2A0B" w:rsidRDefault="006804D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к/</w:t>
            </w:r>
            <w:proofErr w:type="spellStart"/>
            <w:proofErr w:type="gramStart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- 1</w:t>
            </w:r>
          </w:p>
        </w:tc>
        <w:tc>
          <w:tcPr>
            <w:tcW w:w="1984" w:type="dxa"/>
          </w:tcPr>
          <w:p w:rsidR="006804D3" w:rsidRPr="00BE2A0B" w:rsidRDefault="006804D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804D3" w:rsidRPr="00BE2A0B" w:rsidTr="008C6088">
        <w:trPr>
          <w:trHeight w:val="442"/>
        </w:trPr>
        <w:tc>
          <w:tcPr>
            <w:tcW w:w="506" w:type="dxa"/>
          </w:tcPr>
          <w:p w:rsidR="006804D3" w:rsidRPr="00BE2A0B" w:rsidRDefault="006804D3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96" w:type="dxa"/>
          </w:tcPr>
          <w:p w:rsidR="006804D3" w:rsidRPr="00BE2A0B" w:rsidRDefault="006804D3" w:rsidP="008C6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hAnsi="Times New Roman" w:cs="Times New Roman"/>
                <w:sz w:val="28"/>
                <w:szCs w:val="28"/>
              </w:rPr>
              <w:t>Развитие устной и письменной речи.</w:t>
            </w:r>
          </w:p>
        </w:tc>
        <w:tc>
          <w:tcPr>
            <w:tcW w:w="992" w:type="dxa"/>
          </w:tcPr>
          <w:p w:rsidR="006804D3" w:rsidRPr="00BE2A0B" w:rsidRDefault="006804D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85" w:type="dxa"/>
          </w:tcPr>
          <w:p w:rsidR="006804D3" w:rsidRPr="00BE2A0B" w:rsidRDefault="006804D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</w:t>
            </w:r>
          </w:p>
          <w:p w:rsidR="006804D3" w:rsidRPr="00BE2A0B" w:rsidRDefault="006804D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к/</w:t>
            </w:r>
            <w:proofErr w:type="spellStart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- 1</w:t>
            </w:r>
          </w:p>
        </w:tc>
        <w:tc>
          <w:tcPr>
            <w:tcW w:w="1984" w:type="dxa"/>
          </w:tcPr>
          <w:p w:rsidR="006804D3" w:rsidRPr="00BE2A0B" w:rsidRDefault="006804D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804D3" w:rsidRPr="00BE2A0B" w:rsidTr="008C6088">
        <w:trPr>
          <w:trHeight w:val="442"/>
        </w:trPr>
        <w:tc>
          <w:tcPr>
            <w:tcW w:w="506" w:type="dxa"/>
          </w:tcPr>
          <w:p w:rsidR="006804D3" w:rsidRPr="00BE2A0B" w:rsidRDefault="006804D3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96" w:type="dxa"/>
          </w:tcPr>
          <w:p w:rsidR="006804D3" w:rsidRPr="00BE2A0B" w:rsidRDefault="006804D3" w:rsidP="008C6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Морфология </w:t>
            </w:r>
          </w:p>
        </w:tc>
        <w:tc>
          <w:tcPr>
            <w:tcW w:w="992" w:type="dxa"/>
          </w:tcPr>
          <w:p w:rsidR="006804D3" w:rsidRPr="00BE2A0B" w:rsidRDefault="006804D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985" w:type="dxa"/>
          </w:tcPr>
          <w:p w:rsidR="006804D3" w:rsidRPr="00BE2A0B" w:rsidRDefault="006804D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–5</w:t>
            </w:r>
          </w:p>
          <w:p w:rsidR="006804D3" w:rsidRPr="00BE2A0B" w:rsidRDefault="006804D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к/</w:t>
            </w:r>
            <w:proofErr w:type="spellStart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</w:t>
            </w:r>
          </w:p>
          <w:p w:rsidR="006804D3" w:rsidRPr="00BE2A0B" w:rsidRDefault="006804D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– 1</w:t>
            </w:r>
          </w:p>
          <w:p w:rsidR="006804D3" w:rsidRPr="00BE2A0B" w:rsidRDefault="006804D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804D3" w:rsidRPr="00BE2A0B" w:rsidRDefault="006804D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6804D3" w:rsidRPr="00BE2A0B" w:rsidTr="008C6088">
        <w:trPr>
          <w:trHeight w:val="442"/>
        </w:trPr>
        <w:tc>
          <w:tcPr>
            <w:tcW w:w="506" w:type="dxa"/>
          </w:tcPr>
          <w:p w:rsidR="006804D3" w:rsidRPr="00BE2A0B" w:rsidRDefault="006804D3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96" w:type="dxa"/>
          </w:tcPr>
          <w:p w:rsidR="006804D3" w:rsidRPr="00BE2A0B" w:rsidRDefault="006804D3" w:rsidP="008C6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Синтаксис </w:t>
            </w:r>
          </w:p>
        </w:tc>
        <w:tc>
          <w:tcPr>
            <w:tcW w:w="992" w:type="dxa"/>
          </w:tcPr>
          <w:p w:rsidR="006804D3" w:rsidRPr="00BE2A0B" w:rsidRDefault="006804D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5" w:type="dxa"/>
          </w:tcPr>
          <w:p w:rsidR="006804D3" w:rsidRPr="00BE2A0B" w:rsidRDefault="006804D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к/</w:t>
            </w:r>
            <w:proofErr w:type="spellStart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</w:t>
            </w:r>
          </w:p>
          <w:p w:rsidR="006804D3" w:rsidRPr="00BE2A0B" w:rsidRDefault="006804D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– 1</w:t>
            </w:r>
          </w:p>
          <w:p w:rsidR="006804D3" w:rsidRPr="00BE2A0B" w:rsidRDefault="006804D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804D3" w:rsidRPr="00BE2A0B" w:rsidRDefault="006804D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804D3" w:rsidRPr="00BE2A0B" w:rsidTr="008C6088">
        <w:trPr>
          <w:trHeight w:val="442"/>
        </w:trPr>
        <w:tc>
          <w:tcPr>
            <w:tcW w:w="506" w:type="dxa"/>
          </w:tcPr>
          <w:p w:rsidR="006804D3" w:rsidRPr="00BE2A0B" w:rsidRDefault="006804D3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96" w:type="dxa"/>
          </w:tcPr>
          <w:p w:rsidR="006804D3" w:rsidRPr="00BE2A0B" w:rsidRDefault="006804D3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в конце года </w:t>
            </w:r>
          </w:p>
        </w:tc>
        <w:tc>
          <w:tcPr>
            <w:tcW w:w="992" w:type="dxa"/>
          </w:tcPr>
          <w:p w:rsidR="006804D3" w:rsidRPr="00BE2A0B" w:rsidRDefault="006804D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6804D3" w:rsidRPr="00BE2A0B" w:rsidRDefault="006804D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к/</w:t>
            </w:r>
            <w:proofErr w:type="spellStart"/>
            <w:proofErr w:type="gramStart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- 1</w:t>
            </w:r>
          </w:p>
        </w:tc>
        <w:tc>
          <w:tcPr>
            <w:tcW w:w="1984" w:type="dxa"/>
          </w:tcPr>
          <w:p w:rsidR="006804D3" w:rsidRPr="00BE2A0B" w:rsidRDefault="006804D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804D3" w:rsidRPr="00BE2A0B" w:rsidTr="008C6088">
        <w:trPr>
          <w:trHeight w:val="442"/>
        </w:trPr>
        <w:tc>
          <w:tcPr>
            <w:tcW w:w="506" w:type="dxa"/>
          </w:tcPr>
          <w:p w:rsidR="006804D3" w:rsidRPr="00BE2A0B" w:rsidRDefault="006804D3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6" w:type="dxa"/>
          </w:tcPr>
          <w:p w:rsidR="006804D3" w:rsidRPr="00BE2A0B" w:rsidRDefault="006804D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6804D3" w:rsidRPr="00BE2A0B" w:rsidRDefault="006804D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985" w:type="dxa"/>
          </w:tcPr>
          <w:p w:rsidR="006804D3" w:rsidRPr="00BE2A0B" w:rsidRDefault="006804D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4" w:type="dxa"/>
          </w:tcPr>
          <w:p w:rsidR="006804D3" w:rsidRPr="00BE2A0B" w:rsidRDefault="006804D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</w:tbl>
    <w:p w:rsidR="006804D3" w:rsidRPr="00BE2A0B" w:rsidRDefault="006804D3" w:rsidP="006804D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804D3" w:rsidRPr="00BE2A0B" w:rsidRDefault="006804D3" w:rsidP="006804D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:rsidR="006804D3" w:rsidRPr="00BE2A0B" w:rsidRDefault="006804D3" w:rsidP="006804D3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C671D8" w:rsidRDefault="00C671D8"/>
    <w:sectPr w:rsidR="00C671D8" w:rsidSect="00C6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804D3"/>
    <w:rsid w:val="006804D3"/>
    <w:rsid w:val="00C6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2021-09-29T05:20:00Z</dcterms:created>
  <dcterms:modified xsi:type="dcterms:W3CDTF">2021-09-29T05:20:00Z</dcterms:modified>
</cp:coreProperties>
</file>