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19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4719" w:rsidRPr="00D34719" w:rsidRDefault="00D34719" w:rsidP="00D34719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19">
        <w:rPr>
          <w:rFonts w:ascii="Times New Roman" w:hAnsi="Times New Roman" w:cs="Times New Roman"/>
          <w:b/>
          <w:sz w:val="28"/>
          <w:szCs w:val="28"/>
        </w:rPr>
        <w:t>Аннотация к адаптированной рабочей программе «Музыка» 8 класс</w:t>
      </w:r>
    </w:p>
    <w:p w:rsidR="00D34719" w:rsidRPr="00D34719" w:rsidRDefault="00D34719" w:rsidP="00D34719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19">
        <w:rPr>
          <w:rFonts w:ascii="Times New Roman" w:hAnsi="Times New Roman" w:cs="Times New Roman"/>
          <w:b/>
          <w:sz w:val="28"/>
          <w:szCs w:val="28"/>
        </w:rPr>
        <w:t xml:space="preserve"> для детей с ОВЗ (УО)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предмету «Музыка и пение» для 8 класса составлена на основе программы И.В.Евтушенко (Программы специальной (коррекционной) образовательной школы VIII вида: 5-9 класс.</w:t>
      </w:r>
      <w:proofErr w:type="gramEnd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 xml:space="preserve">/ Под ред. В.В.Воронковой. – М.: </w:t>
      </w:r>
      <w:proofErr w:type="spellStart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гуманит</w:t>
      </w:r>
      <w:proofErr w:type="spellEnd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Изд. Центр ВЛАДОС, 2013 г.).</w:t>
      </w:r>
      <w:proofErr w:type="gramEnd"/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4719" w:rsidRPr="001E2E6D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</w:t>
      </w:r>
      <w:r w:rsidRPr="00D45F7F">
        <w:rPr>
          <w:rFonts w:ascii="Times New Roman" w:hAnsi="Times New Roman"/>
          <w:b/>
          <w:color w:val="000000"/>
          <w:sz w:val="24"/>
          <w:szCs w:val="24"/>
        </w:rPr>
        <w:t>Нормативно-методическое обеспечение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1.Концепция Федерального государственного образовательного стандарта для </w:t>
      </w:r>
      <w:proofErr w:type="gramStart"/>
      <w:r w:rsidRPr="005D74BC">
        <w:rPr>
          <w:rFonts w:ascii="Times New Roman" w:hAnsi="Times New Roman"/>
          <w:color w:val="000000"/>
        </w:rPr>
        <w:t>обучающихся</w:t>
      </w:r>
      <w:proofErr w:type="gramEnd"/>
      <w:r w:rsidRPr="005D74BC">
        <w:rPr>
          <w:rFonts w:ascii="Times New Roman" w:hAnsi="Times New Roman"/>
          <w:color w:val="000000"/>
        </w:rPr>
        <w:t xml:space="preserve"> с ограниченными возможностями здоровья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2.Приказ Министерства образования и науки Российской Федерации от 19.12.2014 № 1599 «Об утверждении федерального </w:t>
      </w:r>
      <w:proofErr w:type="spellStart"/>
      <w:r w:rsidRPr="005D74BC">
        <w:rPr>
          <w:rFonts w:ascii="Times New Roman" w:hAnsi="Times New Roman"/>
          <w:color w:val="000000"/>
        </w:rPr>
        <w:t>государтвеннного</w:t>
      </w:r>
      <w:proofErr w:type="spellEnd"/>
      <w:r w:rsidRPr="005D74BC">
        <w:rPr>
          <w:rFonts w:ascii="Times New Roman" w:hAnsi="Times New Roman"/>
          <w:color w:val="000000"/>
        </w:rPr>
        <w:t xml:space="preserve"> образовательного стандарта образования обучающихся с умственной отсталостью (интеллектуальными нарушениями)»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3.Приказ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4.Требования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(проекты РПГУ им. А.И. Герцена):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— для глухих детей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— для слабослышащих и позднооглохших детей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— для слепых детей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— для слабовидящих детей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— для детей с тяжелыми нарушениями речи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— для детей с нарушением опорно-двигательного аппарата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— для детей с задержкой психического развития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— для умственно отсталых детей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— для детей с расстройствами </w:t>
      </w:r>
      <w:proofErr w:type="spellStart"/>
      <w:r w:rsidRPr="005D74BC">
        <w:rPr>
          <w:rFonts w:ascii="Times New Roman" w:hAnsi="Times New Roman"/>
          <w:color w:val="000000"/>
        </w:rPr>
        <w:t>аутистического</w:t>
      </w:r>
      <w:proofErr w:type="spellEnd"/>
      <w:r w:rsidRPr="005D74BC">
        <w:rPr>
          <w:rFonts w:ascii="Times New Roman" w:hAnsi="Times New Roman"/>
          <w:color w:val="000000"/>
        </w:rPr>
        <w:t xml:space="preserve"> спектра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5. Рекомендации по осуществлению государственного контроля качества образования детей с ограниченными возможностями здоровья(проект, разработанный в рамках государственного контракта от 07.08.2013 № 07.0 27.11.2015)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>6. Примерные адаптированные основные общеобразовательные программы основного общего образования (далее – АООП НОО) обучающихся, утвержденные от 22.12.15 № 4/15 http://fgosreestr.ru/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7. Письмо </w:t>
      </w:r>
      <w:proofErr w:type="spellStart"/>
      <w:r w:rsidRPr="005D74BC">
        <w:rPr>
          <w:rFonts w:ascii="Times New Roman" w:hAnsi="Times New Roman"/>
          <w:color w:val="000000"/>
        </w:rPr>
        <w:t>Минобрнауки</w:t>
      </w:r>
      <w:proofErr w:type="spellEnd"/>
      <w:r w:rsidRPr="005D74BC">
        <w:rPr>
          <w:rFonts w:ascii="Times New Roman" w:hAnsi="Times New Roman"/>
          <w:color w:val="000000"/>
        </w:rPr>
        <w:t xml:space="preserve"> России от 28.10.2014 г. №. № ВК-2270/07 «О сохранении системы специализированного коррекционного образования»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8. Письмо </w:t>
      </w:r>
      <w:proofErr w:type="spellStart"/>
      <w:r w:rsidRPr="005D74BC">
        <w:rPr>
          <w:rFonts w:ascii="Times New Roman" w:hAnsi="Times New Roman"/>
          <w:color w:val="000000"/>
        </w:rPr>
        <w:t>Минобрнауки</w:t>
      </w:r>
      <w:proofErr w:type="spellEnd"/>
      <w:r w:rsidRPr="005D74BC">
        <w:rPr>
          <w:rFonts w:ascii="Times New Roman" w:hAnsi="Times New Roman"/>
          <w:color w:val="000000"/>
        </w:rPr>
        <w:t xml:space="preserve"> России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</w:t>
      </w:r>
    </w:p>
    <w:p w:rsidR="00D34719" w:rsidRPr="005D74BC" w:rsidRDefault="00D34719" w:rsidP="00D34719">
      <w:pPr>
        <w:tabs>
          <w:tab w:val="left" w:pos="3675"/>
        </w:tabs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lastRenderedPageBreak/>
        <w:t xml:space="preserve">9. Постановление от 10.07.2015. № 26 Об утверждение </w:t>
      </w:r>
      <w:proofErr w:type="spellStart"/>
      <w:r w:rsidRPr="005D74BC">
        <w:rPr>
          <w:rFonts w:ascii="Times New Roman" w:hAnsi="Times New Roman"/>
          <w:color w:val="000000"/>
        </w:rPr>
        <w:t>СанПин</w:t>
      </w:r>
      <w:proofErr w:type="spellEnd"/>
      <w:r w:rsidRPr="005D74BC">
        <w:rPr>
          <w:rFonts w:ascii="Times New Roman" w:hAnsi="Times New Roman"/>
          <w:color w:val="000000"/>
        </w:rPr>
        <w:t xml:space="preserve">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здоровья».</w:t>
      </w:r>
    </w:p>
    <w:p w:rsidR="00D34719" w:rsidRPr="005D74BC" w:rsidRDefault="00D34719" w:rsidP="00D34719">
      <w:pPr>
        <w:tabs>
          <w:tab w:val="left" w:pos="3675"/>
        </w:tabs>
        <w:spacing w:after="0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     10. Методическое письмо ГОАУ ИРО о преподавании учебного предмета «Музыка» в 2020/2021 учебном году.</w:t>
      </w:r>
    </w:p>
    <w:p w:rsidR="00D34719" w:rsidRPr="005D74BC" w:rsidRDefault="00D34719" w:rsidP="00D34719">
      <w:pPr>
        <w:tabs>
          <w:tab w:val="left" w:pos="3675"/>
        </w:tabs>
        <w:spacing w:after="0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     11. Положение о рабочих программах пр. № 9 от 19.03.2021г.</w:t>
      </w:r>
    </w:p>
    <w:p w:rsidR="00D34719" w:rsidRPr="005D74BC" w:rsidRDefault="00D34719" w:rsidP="00D34719">
      <w:pPr>
        <w:tabs>
          <w:tab w:val="left" w:pos="3675"/>
        </w:tabs>
        <w:spacing w:after="0"/>
        <w:ind w:left="142"/>
        <w:jc w:val="both"/>
        <w:rPr>
          <w:rFonts w:ascii="Times New Roman" w:hAnsi="Times New Roman"/>
        </w:rPr>
      </w:pPr>
      <w:r w:rsidRPr="005D74BC">
        <w:rPr>
          <w:rFonts w:ascii="Times New Roman" w:hAnsi="Times New Roman"/>
          <w:color w:val="000000"/>
        </w:rPr>
        <w:t xml:space="preserve">  12. Программа </w:t>
      </w:r>
      <w:r w:rsidRPr="005D74BC">
        <w:rPr>
          <w:rFonts w:ascii="Times New Roman" w:hAnsi="Times New Roman"/>
        </w:rPr>
        <w:t xml:space="preserve">И.В.Евтушенко (Программы специальной (коррекционной) образовательной школы </w:t>
      </w:r>
      <w:r w:rsidRPr="005D74BC">
        <w:rPr>
          <w:rFonts w:ascii="Times New Roman" w:hAnsi="Times New Roman"/>
          <w:lang w:val="en-US"/>
        </w:rPr>
        <w:t>VIII</w:t>
      </w:r>
      <w:r w:rsidRPr="005D74BC">
        <w:rPr>
          <w:rFonts w:ascii="Times New Roman" w:hAnsi="Times New Roman"/>
        </w:rPr>
        <w:t xml:space="preserve"> вида: 5-9 класс./ Под ред.  </w:t>
      </w:r>
    </w:p>
    <w:p w:rsidR="00D34719" w:rsidRPr="005D74BC" w:rsidRDefault="00D34719" w:rsidP="00D34719">
      <w:pPr>
        <w:tabs>
          <w:tab w:val="left" w:pos="3675"/>
        </w:tabs>
        <w:spacing w:after="0"/>
        <w:jc w:val="both"/>
        <w:rPr>
          <w:rFonts w:ascii="Times New Roman" w:hAnsi="Times New Roman"/>
        </w:rPr>
      </w:pPr>
      <w:r w:rsidRPr="005D74BC">
        <w:rPr>
          <w:rFonts w:ascii="Times New Roman" w:hAnsi="Times New Roman"/>
        </w:rPr>
        <w:t xml:space="preserve">     В.Воронковой.</w:t>
      </w:r>
    </w:p>
    <w:p w:rsidR="00D34719" w:rsidRPr="005D74BC" w:rsidRDefault="00D34719" w:rsidP="00D34719">
      <w:pPr>
        <w:tabs>
          <w:tab w:val="left" w:pos="3675"/>
        </w:tabs>
        <w:spacing w:after="0"/>
        <w:ind w:left="142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  13. ООП ООО МОУ Ишненская СОШ (утв. приказом директора № 15а </w:t>
      </w:r>
      <w:proofErr w:type="spellStart"/>
      <w:r w:rsidRPr="005D74BC">
        <w:rPr>
          <w:rFonts w:ascii="Times New Roman" w:hAnsi="Times New Roman"/>
          <w:color w:val="000000"/>
        </w:rPr>
        <w:t>д</w:t>
      </w:r>
      <w:proofErr w:type="spellEnd"/>
      <w:r w:rsidRPr="005D74BC">
        <w:rPr>
          <w:rFonts w:ascii="Times New Roman" w:hAnsi="Times New Roman"/>
          <w:color w:val="000000"/>
        </w:rPr>
        <w:t>/о от 15.01.21 г);</w:t>
      </w:r>
    </w:p>
    <w:p w:rsidR="00D34719" w:rsidRPr="005D74BC" w:rsidRDefault="00D34719" w:rsidP="00D34719">
      <w:pPr>
        <w:tabs>
          <w:tab w:val="left" w:pos="3675"/>
        </w:tabs>
        <w:spacing w:after="0"/>
        <w:ind w:left="142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  14. Учебный план МОУ Ишненская СОШ (утв. приказом директора № </w:t>
      </w:r>
      <w:proofErr w:type="spellStart"/>
      <w:r w:rsidRPr="005D74BC">
        <w:rPr>
          <w:rFonts w:ascii="Times New Roman" w:hAnsi="Times New Roman"/>
          <w:color w:val="000000"/>
        </w:rPr>
        <w:t>№</w:t>
      </w:r>
      <w:proofErr w:type="spellEnd"/>
      <w:r w:rsidRPr="005D74BC">
        <w:rPr>
          <w:rFonts w:ascii="Times New Roman" w:hAnsi="Times New Roman"/>
          <w:color w:val="000000"/>
        </w:rPr>
        <w:t xml:space="preserve"> 247 от 30.08.21 г );</w:t>
      </w:r>
    </w:p>
    <w:p w:rsidR="00D34719" w:rsidRPr="005D74BC" w:rsidRDefault="00D34719" w:rsidP="00D34719">
      <w:pPr>
        <w:tabs>
          <w:tab w:val="left" w:pos="3675"/>
        </w:tabs>
        <w:spacing w:after="0"/>
        <w:ind w:left="142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  15. Календарный учебный график МОУ Ишненская СОШ (утв. приказом директора № 248 о/</w:t>
      </w:r>
      <w:proofErr w:type="spellStart"/>
      <w:r w:rsidRPr="005D74BC">
        <w:rPr>
          <w:rFonts w:ascii="Times New Roman" w:hAnsi="Times New Roman"/>
          <w:color w:val="000000"/>
        </w:rPr>
        <w:t>д</w:t>
      </w:r>
      <w:proofErr w:type="spellEnd"/>
      <w:r w:rsidRPr="005D74BC">
        <w:rPr>
          <w:rFonts w:ascii="Times New Roman" w:hAnsi="Times New Roman"/>
          <w:color w:val="000000"/>
        </w:rPr>
        <w:t xml:space="preserve"> от 30.08.2021г.);</w:t>
      </w:r>
    </w:p>
    <w:p w:rsidR="00D34719" w:rsidRDefault="00D34719" w:rsidP="00D34719">
      <w:pPr>
        <w:tabs>
          <w:tab w:val="left" w:pos="3675"/>
        </w:tabs>
        <w:spacing w:after="0"/>
        <w:ind w:left="142"/>
        <w:jc w:val="both"/>
        <w:rPr>
          <w:rFonts w:ascii="Times New Roman" w:hAnsi="Times New Roman"/>
          <w:color w:val="000000"/>
        </w:rPr>
      </w:pPr>
      <w:r w:rsidRPr="005D74BC">
        <w:rPr>
          <w:rFonts w:ascii="Times New Roman" w:hAnsi="Times New Roman"/>
          <w:color w:val="000000"/>
        </w:rPr>
        <w:t xml:space="preserve">  16. Положение о рабочей программе по ФГО ООО (утв. приказом дире</w:t>
      </w:r>
      <w:r>
        <w:rPr>
          <w:rFonts w:ascii="Times New Roman" w:hAnsi="Times New Roman"/>
          <w:color w:val="000000"/>
        </w:rPr>
        <w:t>ктора № 244 о/</w:t>
      </w:r>
      <w:proofErr w:type="spellStart"/>
      <w:r>
        <w:rPr>
          <w:rFonts w:ascii="Times New Roman" w:hAnsi="Times New Roman"/>
          <w:color w:val="000000"/>
        </w:rPr>
        <w:t>д</w:t>
      </w:r>
      <w:proofErr w:type="spellEnd"/>
      <w:r>
        <w:rPr>
          <w:rFonts w:ascii="Times New Roman" w:hAnsi="Times New Roman"/>
          <w:color w:val="000000"/>
        </w:rPr>
        <w:t xml:space="preserve"> от 27.08.2021г).</w:t>
      </w:r>
    </w:p>
    <w:p w:rsidR="00D34719" w:rsidRPr="005D74BC" w:rsidRDefault="00D34719" w:rsidP="00D34719">
      <w:pPr>
        <w:tabs>
          <w:tab w:val="left" w:pos="3675"/>
        </w:tabs>
        <w:spacing w:after="0"/>
        <w:ind w:left="142"/>
        <w:jc w:val="both"/>
        <w:rPr>
          <w:rFonts w:ascii="Times New Roman" w:hAnsi="Times New Roman"/>
          <w:color w:val="000000"/>
        </w:rPr>
      </w:pP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Музыкальное обучение и воспитание является неотъемлемой частью учебного процесса. Музыка формирует вкусы, воспитывает представление о прекрасном, способствует эмоциональному познанию окружающей действительности, нормализует многие психические процессы.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986">
        <w:rPr>
          <w:rFonts w:ascii="Times New Roman" w:eastAsia="Times New Roman" w:hAnsi="Times New Roman" w:cs="Times New Roman"/>
          <w:b/>
          <w:color w:val="000000"/>
          <w:lang w:eastAsia="ru-RU"/>
        </w:rPr>
        <w:t>Цель музыкального воспитания и образования</w:t>
      </w: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 xml:space="preserve"> –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Исходя из целей музыкального воспитания, выделяется комплекс задач, стоящих перед преподавателем на уроках музыки и пения.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Задачи образовательные: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-формировать музыкально – эстетический словарь;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формировать ориентировку в средствах музыкальной выразительности.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Задачи коррекционные: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корригировать отклонения в интеллектуальном развитии;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 xml:space="preserve">- корригировать нарушения </w:t>
      </w:r>
      <w:proofErr w:type="spellStart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звукопроизносительной</w:t>
      </w:r>
      <w:proofErr w:type="spellEnd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стороны речи;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помочь самовыражению умственно отсталых школьников через занятия музыкальной деятельностью;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преодолению неадекватных форм поведения, снятию эмоционального напряжения;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содействовать приобретению навыков искреннего, глубокого и свободного общения с окружающими.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Задачи развивающие: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совершенствовать певческие навыки;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развивать чувство ритма, речевую активность, </w:t>
      </w:r>
      <w:proofErr w:type="spellStart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звуковысотный</w:t>
      </w:r>
      <w:proofErr w:type="spellEnd"/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 xml:space="preserve"> слух, музыкальную память, эмоциональную отзывчивость и способность реагировать на музыку, музыкально – исполнительские навыки;</w:t>
      </w:r>
    </w:p>
    <w:p w:rsidR="00D34719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активизировать творческие способности.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4719" w:rsidRPr="004E34FC" w:rsidRDefault="00D34719" w:rsidP="00D3471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  <w:r w:rsidRPr="004E3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 – тематическое планирование</w:t>
      </w:r>
    </w:p>
    <w:tbl>
      <w:tblPr>
        <w:tblW w:w="14927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33"/>
        <w:gridCol w:w="2995"/>
        <w:gridCol w:w="798"/>
        <w:gridCol w:w="1502"/>
        <w:gridCol w:w="5187"/>
        <w:gridCol w:w="1641"/>
        <w:gridCol w:w="1671"/>
      </w:tblGrid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 урока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организации учебных занятий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контроля</w:t>
            </w:r>
          </w:p>
        </w:tc>
      </w:tr>
      <w:tr w:rsidR="00D34719" w:rsidRPr="004E34FC" w:rsidTr="00DC1C97">
        <w:trPr>
          <w:trHeight w:val="39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Взаимосвязь видов искусства в отражении реального мира.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и взаимосвязи видов искусства в многогранном отражении реального мира, мыслей и чувств человека.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Б.Баснер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 чего начинается Родина?»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 «Война и мир» С.Прокофьева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D34719" w:rsidRPr="004E34FC" w:rsidTr="00DC1C97">
        <w:trPr>
          <w:trHeight w:val="39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общечеловеческих ценностей в музыке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И.С.Бах «Токката и фуга» ре минор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Б.Баснер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 чего начинается Родина?»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D34719" w:rsidRPr="004E34FC" w:rsidTr="00DC1C97">
        <w:trPr>
          <w:trHeight w:val="39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Органная музыка Г.Генделя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Passacalia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из концерта для органа с оркестром Г.Генделя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Л.Афанасьев «Гляжу в озера синие»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D34719" w:rsidRPr="004E34FC" w:rsidTr="00DC1C97">
        <w:trPr>
          <w:trHeight w:val="24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Героика в музыке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С.Прокофьев «Вставайте, люди русские», «Ледовое побоище» из кантаты «Александр Невский», Н.А.Римский – Корсаков «Сеча при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Керженце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D34719" w:rsidRPr="004E34FC" w:rsidTr="00DC1C97">
        <w:trPr>
          <w:trHeight w:val="24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Былинные герои в музыке русских композиторов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истории народа в творчестве русских композиторов. Н.А.Римский – Корсаков опера «Садко»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А.П.Бородин «Симфония №2»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А.Зацепин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«Разговор со счастьем»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40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Лирика в музыке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Г.Свиридов из музыкальных иллюстраций к повести А.Пушкина «Метель», П.Чайковский «Времена года».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3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Эпос в музыке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Н.А.Римский – Корсаков опера «Садко», опера «Сказание о невидимом граде Китеже»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 в музыке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Ж.Бизе опера «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Кармен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ли в поле да не травушка была….» П.Чайковский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Юмор в музыке известных композиторов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Жанровое разнообразие имеющих отношение к юмору музыкальных произведений.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И.С.Бах «Шутка» из сюиты №2, Л.Бетховен «Ярость по поводу потерянного гроша»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40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 музыка в творчестве композиторов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ли в поле да не травушка была….» П.Чайковский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Н.А.Римский-орсаков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 «Снегурочка»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6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жизнь песни в творчестве композиторов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 первого фортепианного концерта Чайковского, украинская песня-веснянка «Выйди, выйди, Иванку»;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Вариации Глинки на русскую народную песню «Среди долины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ровныя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22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образы в музыке Ф.Листа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Ф.Лист «Венгерская рапсодия №2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В.Гевиксман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«Березовые сны»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творчества С.Прокофьева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С.Прокофьев кантата «Александр Невский», балет «Ромео и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джульетта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Урок-беседа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в музыке С.Прокофьева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«Болтунья», «Петя и волк» симфоническая сказка С.Прокофьева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Н.Богословский «Спят курганы темные»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творчества Д.Шостаковича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Симфоничекое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 композитора. Симфония №7 «Ленинградская»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М.Фрадкин «Прощайте голуби»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Урок-беседа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творчества Д.Шостаковича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к кинофильмам «Встречный», «Гамлет», «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Ченловек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ружьем»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творчества А.Хачатуряна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«Танец с саблями», «Колыбельная» из балета «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Гаяне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М.Фрадкин «Прощайте голуби»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творчества А.Хачатуряна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А.Хачатурян музыка к драме М.Лермонтова «Маскарад».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39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творчества Г.Свиридова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Г.Свиридов «Время, вперед»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А.Зацепин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«Песенка о медведях»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Урок-презентация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39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творчества Г.Свиридова.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Люблю я грусть твоих просторов…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Г.Свиридов «Весна», «Тройка»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Е.Крылатов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«Ваши глаза»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39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обощение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творчеству С.Прокофьева, Д.Шостаковича,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А.хачатуряна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Г.Свиридова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прослушанных ранее произведений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современной музыки.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Дзаж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искусство 20 века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М.Минков «Старый рояль» из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«Мы из джаза»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Дж.Гершвин «Колыбельная» из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опреы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Порги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Луи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Армстронг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Элла Фицджеральд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Бардовская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В.Высотский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Б.Окуджава,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А.Розембаум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музыки, основные средства музыкальной выразительности на примере произведений М.П.Мусоргского. Сюита «Картинки с выставки»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Фортепианная сюита «Картинки с выставки» М.Мусоргского «Баба Яга», «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Лиможский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рынок», «Богатырские ворота», «Балет невылупившихся птенцов»</w:t>
            </w:r>
          </w:p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Е.Крылатов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«Ваши глаза»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Урок-путешествие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музыкальной выразительности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определения средств музыкальной выразительности (темп, динамика, лад, метроритм)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Урок-беседа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6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музыкальной выразительности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определения средств музыкальной выразительности (мелодия, гармония, тембр)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письменный</w:t>
            </w:r>
          </w:p>
        </w:tc>
      </w:tr>
      <w:tr w:rsidR="00D34719" w:rsidRPr="004E34FC" w:rsidTr="00DC1C97">
        <w:trPr>
          <w:trHeight w:val="119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музыкальных средств выразительности различных произведений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исполнение изученных ранее произведений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119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Киномузыка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Ф.Лей «Мелодия» из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«История любви», Э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Морриконе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А.Петров «А цыган идет» из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</w:t>
            </w:r>
            <w:proofErr w:type="spellEnd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«Жестокий романс» и др.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Урок-презентация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D34719" w:rsidRPr="004E34FC" w:rsidTr="00DC1C97">
        <w:trPr>
          <w:trHeight w:val="6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инструменты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Инструменты симфонического </w:t>
            </w:r>
            <w:proofErr w:type="spellStart"/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оркесрта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Урок-игра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</w:t>
            </w:r>
          </w:p>
        </w:tc>
      </w:tr>
      <w:tr w:rsidR="00D34719" w:rsidRPr="004E34FC" w:rsidTr="00DC1C97">
        <w:trPr>
          <w:trHeight w:val="22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песен, разученных в 7-8 классах. Составление программы </w:t>
            </w: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урока-концерта.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заключительному уроку-концерту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4719" w:rsidRPr="004E34FC" w:rsidTr="00DC1C97">
        <w:trPr>
          <w:trHeight w:val="8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Урок-концерт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исполнение музыки по выбору учащихся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719" w:rsidRPr="004E34FC" w:rsidRDefault="00D34719" w:rsidP="00DC1C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контроля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Текущий – контроль в процессе изучения темы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итоговый – контроль в конце изучения раздела, темы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(приемы) контроля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В качестве форм контроля могут использоваться: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творческие задания;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музыкальные турниры,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урок – музыкальное путешествие;</w:t>
      </w:r>
    </w:p>
    <w:p w:rsidR="00D34719" w:rsidRPr="004E34FC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музыкальные викторины;</w:t>
      </w:r>
    </w:p>
    <w:p w:rsidR="00D34719" w:rsidRDefault="00D34719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урок – концерт.</w:t>
      </w:r>
    </w:p>
    <w:p w:rsidR="00B719A1" w:rsidRDefault="00B719A1" w:rsidP="00B719A1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Данная программа позволяет реализовать ФГОС ООО в полном объёме.</w:t>
      </w:r>
    </w:p>
    <w:p w:rsidR="00B719A1" w:rsidRDefault="00B719A1" w:rsidP="00B719A1">
      <w:pPr>
        <w:ind w:firstLine="567"/>
        <w:jc w:val="both"/>
        <w:rPr>
          <w:rFonts w:ascii="Times New Roman" w:hAnsi="Times New Roman" w:cs="Times New Roman"/>
          <w:b/>
        </w:rPr>
      </w:pPr>
    </w:p>
    <w:p w:rsidR="00B719A1" w:rsidRPr="004E34FC" w:rsidRDefault="00B719A1" w:rsidP="00D347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4A45" w:rsidRDefault="002C4A45" w:rsidP="00D34719"/>
    <w:sectPr w:rsidR="002C4A45" w:rsidSect="00D347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719"/>
    <w:rsid w:val="001C6F58"/>
    <w:rsid w:val="002C4A45"/>
    <w:rsid w:val="00B719A1"/>
    <w:rsid w:val="00D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1629</Words>
  <Characters>9286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SEDOVI</cp:lastModifiedBy>
  <cp:revision>4</cp:revision>
  <dcterms:created xsi:type="dcterms:W3CDTF">2021-09-23T17:52:00Z</dcterms:created>
  <dcterms:modified xsi:type="dcterms:W3CDTF">2021-09-23T17:59:00Z</dcterms:modified>
</cp:coreProperties>
</file>