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2D" w:rsidRPr="00B5392D" w:rsidRDefault="0047582B" w:rsidP="00B5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92D">
        <w:rPr>
          <w:rFonts w:ascii="Times New Roman" w:hAnsi="Times New Roman" w:cs="Times New Roman"/>
          <w:sz w:val="28"/>
          <w:szCs w:val="28"/>
        </w:rPr>
        <w:t>М</w:t>
      </w:r>
      <w:r w:rsidR="00B5392D" w:rsidRPr="00B5392D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:rsidR="0047582B" w:rsidRPr="00B5392D" w:rsidRDefault="0047582B" w:rsidP="00B53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92D">
        <w:rPr>
          <w:rFonts w:ascii="Times New Roman" w:hAnsi="Times New Roman" w:cs="Times New Roman"/>
          <w:sz w:val="28"/>
          <w:szCs w:val="28"/>
        </w:rPr>
        <w:t xml:space="preserve"> Ишненская средняя общеобразовательная школа</w:t>
      </w:r>
    </w:p>
    <w:p w:rsidR="00B5392D" w:rsidRDefault="00B5392D" w:rsidP="00475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92D" w:rsidRDefault="0084506F" w:rsidP="0074352C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8044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2D" w:rsidRDefault="00B5392D" w:rsidP="0074352C">
      <w:pPr>
        <w:rPr>
          <w:sz w:val="24"/>
          <w:szCs w:val="24"/>
        </w:rPr>
      </w:pPr>
    </w:p>
    <w:p w:rsidR="00B5392D" w:rsidRDefault="00B5392D" w:rsidP="0074352C">
      <w:pPr>
        <w:rPr>
          <w:sz w:val="24"/>
          <w:szCs w:val="24"/>
        </w:rPr>
      </w:pPr>
    </w:p>
    <w:p w:rsidR="00B5392D" w:rsidRDefault="00B5392D" w:rsidP="0074352C">
      <w:pPr>
        <w:rPr>
          <w:sz w:val="24"/>
          <w:szCs w:val="24"/>
        </w:rPr>
      </w:pPr>
    </w:p>
    <w:p w:rsidR="00B5392D" w:rsidRP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92D">
        <w:rPr>
          <w:rFonts w:ascii="Times New Roman" w:hAnsi="Times New Roman" w:cs="Times New Roman"/>
          <w:b/>
          <w:sz w:val="36"/>
          <w:szCs w:val="36"/>
        </w:rPr>
        <w:t xml:space="preserve">Адаптированная рабочая программа </w:t>
      </w:r>
    </w:p>
    <w:p w:rsidR="00B5392D" w:rsidRP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92D">
        <w:rPr>
          <w:rFonts w:ascii="Times New Roman" w:hAnsi="Times New Roman" w:cs="Times New Roman"/>
          <w:b/>
          <w:sz w:val="36"/>
          <w:szCs w:val="36"/>
        </w:rPr>
        <w:t xml:space="preserve">по английскому языку </w:t>
      </w:r>
    </w:p>
    <w:p w:rsid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5392D">
        <w:rPr>
          <w:rFonts w:ascii="Times New Roman" w:hAnsi="Times New Roman" w:cs="Times New Roman"/>
          <w:b/>
          <w:sz w:val="36"/>
          <w:szCs w:val="36"/>
        </w:rPr>
        <w:t>(для обучающихся с ОВЗ ЗПР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</w:p>
    <w:p w:rsidR="00B5392D" w:rsidRP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индивидуально</w:t>
      </w:r>
      <w:r w:rsidRPr="00B5392D">
        <w:rPr>
          <w:rFonts w:ascii="Times New Roman" w:hAnsi="Times New Roman" w:cs="Times New Roman"/>
          <w:b/>
          <w:sz w:val="36"/>
          <w:szCs w:val="36"/>
        </w:rPr>
        <w:t>)</w:t>
      </w:r>
    </w:p>
    <w:p w:rsidR="00B5392D" w:rsidRP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92D">
        <w:rPr>
          <w:rFonts w:ascii="Times New Roman" w:hAnsi="Times New Roman" w:cs="Times New Roman"/>
          <w:b/>
          <w:sz w:val="36"/>
          <w:szCs w:val="36"/>
        </w:rPr>
        <w:t>9 класс</w:t>
      </w:r>
    </w:p>
    <w:p w:rsid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92D" w:rsidRPr="00B5392D" w:rsidRDefault="00B5392D" w:rsidP="00B5392D">
      <w:pPr>
        <w:jc w:val="right"/>
        <w:rPr>
          <w:rFonts w:ascii="Times New Roman" w:hAnsi="Times New Roman" w:cs="Times New Roman"/>
          <w:sz w:val="28"/>
          <w:szCs w:val="28"/>
        </w:rPr>
      </w:pPr>
      <w:r w:rsidRPr="00B5392D">
        <w:rPr>
          <w:rFonts w:ascii="Times New Roman" w:hAnsi="Times New Roman" w:cs="Times New Roman"/>
          <w:sz w:val="28"/>
          <w:szCs w:val="28"/>
        </w:rPr>
        <w:t>Учитель: Алексеева Т.А.</w:t>
      </w:r>
    </w:p>
    <w:p w:rsidR="00B5392D" w:rsidRDefault="00B5392D" w:rsidP="00B53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2D" w:rsidRDefault="00B5392D" w:rsidP="00B53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2D" w:rsidRPr="00B5392D" w:rsidRDefault="00B5392D" w:rsidP="00B5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2D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Pr="00B5392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5392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5392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B5392D" w:rsidRPr="00B5392D" w:rsidRDefault="00B5392D" w:rsidP="00B5392D">
      <w:pPr>
        <w:jc w:val="center"/>
        <w:rPr>
          <w:rFonts w:ascii="Times New Roman" w:hAnsi="Times New Roman" w:cs="Times New Roman"/>
          <w:sz w:val="28"/>
          <w:szCs w:val="28"/>
        </w:rPr>
        <w:sectPr w:rsidR="00B5392D" w:rsidRPr="00B5392D" w:rsidSect="0074352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4352C" w:rsidRDefault="0074352C" w:rsidP="0074352C">
      <w:pPr>
        <w:rPr>
          <w:sz w:val="24"/>
          <w:szCs w:val="24"/>
        </w:rPr>
      </w:pPr>
    </w:p>
    <w:p w:rsidR="0074352C" w:rsidRPr="00F317D0" w:rsidRDefault="0074352C" w:rsidP="00F31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7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E3C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C2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ЗПР, для индивидуального обучения 9 класс.</w:t>
      </w:r>
    </w:p>
    <w:p w:rsidR="0074352C" w:rsidRPr="00DE3C22" w:rsidRDefault="0074352C" w:rsidP="00C158E1">
      <w:pPr>
        <w:tabs>
          <w:tab w:val="left" w:pos="413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E3C2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Федерального закона «О б образовании в РФ»; Федерального государственного образовательного стандарта;  Примерной программы основного общего образования по иностранным языкам (английский язык) и авторской программы Афанасьева О.В.(Программа курса английского языка к УМК «Английский  язык  для учащихся 2 – 9 классов общеобразовательных учреждений.</w:t>
      </w:r>
      <w:proofErr w:type="gramEnd"/>
      <w:r w:rsidRPr="00DE3C22">
        <w:rPr>
          <w:rFonts w:ascii="Times New Roman" w:hAnsi="Times New Roman" w:cs="Times New Roman"/>
          <w:sz w:val="24"/>
          <w:szCs w:val="24"/>
        </w:rPr>
        <w:t>- Москва «Просвещение» 2018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Рабо</w:t>
      </w:r>
      <w:r w:rsidR="00C158E1" w:rsidRPr="00DE3C22">
        <w:rPr>
          <w:rFonts w:ascii="Times New Roman" w:hAnsi="Times New Roman" w:cs="Times New Roman"/>
          <w:sz w:val="24"/>
          <w:szCs w:val="24"/>
        </w:rPr>
        <w:t xml:space="preserve">чая программа рассчитана на 0, 5 ч </w:t>
      </w:r>
      <w:r w:rsidRPr="00DE3C22">
        <w:rPr>
          <w:rFonts w:ascii="Times New Roman" w:hAnsi="Times New Roman" w:cs="Times New Roman"/>
          <w:sz w:val="24"/>
          <w:szCs w:val="24"/>
        </w:rPr>
        <w:t>%.</w:t>
      </w:r>
    </w:p>
    <w:p w:rsidR="00C158E1" w:rsidRPr="00DE3C22" w:rsidRDefault="00C158E1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В соответствии с учебным планом учащейся 9 класса МОУ Ишненской СОШ Малявиной Е. на изучение п</w:t>
      </w:r>
      <w:r w:rsidR="002F58E6" w:rsidRPr="00DE3C22">
        <w:rPr>
          <w:rFonts w:ascii="Times New Roman" w:hAnsi="Times New Roman" w:cs="Times New Roman"/>
          <w:sz w:val="24"/>
          <w:szCs w:val="24"/>
        </w:rPr>
        <w:t xml:space="preserve">рограммы английского языка за 9 </w:t>
      </w:r>
      <w:r w:rsidRPr="00DE3C22">
        <w:rPr>
          <w:rFonts w:ascii="Times New Roman" w:hAnsi="Times New Roman" w:cs="Times New Roman"/>
          <w:sz w:val="24"/>
          <w:szCs w:val="24"/>
        </w:rPr>
        <w:t>класс</w:t>
      </w:r>
      <w:r w:rsidR="002F58E6" w:rsidRPr="00DE3C22">
        <w:rPr>
          <w:rFonts w:ascii="Times New Roman" w:hAnsi="Times New Roman" w:cs="Times New Roman"/>
          <w:sz w:val="24"/>
          <w:szCs w:val="24"/>
        </w:rPr>
        <w:t xml:space="preserve"> выделено 0,5 часа. Программа составлена на 17 часов.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3C22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DE3C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3C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3C22">
        <w:rPr>
          <w:rFonts w:ascii="Times New Roman" w:hAnsi="Times New Roman" w:cs="Times New Roman"/>
          <w:sz w:val="24"/>
          <w:szCs w:val="24"/>
        </w:rPr>
        <w:t xml:space="preserve"> методический комплект:</w:t>
      </w:r>
    </w:p>
    <w:p w:rsidR="0074352C" w:rsidRPr="00DE3C22" w:rsidRDefault="0074352C" w:rsidP="0074352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 (Students Book)  :Афанасьева О.В. учебник английского языка для 9 класса общеобразовательных школ – Москва «Просвещение» 2018</w:t>
      </w:r>
    </w:p>
    <w:p w:rsidR="0074352C" w:rsidRPr="00DE3C22" w:rsidRDefault="0074352C" w:rsidP="0074352C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Книга для учителя (Teacher s Book):  Афа</w:t>
      </w:r>
      <w:r w:rsidR="002F58E6"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насьева О.В.</w:t>
      </w: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.. Книга для учителя к учебнику </w:t>
      </w:r>
      <w:r w:rsidR="002F58E6"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Английский язык для 9</w:t>
      </w: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общеобр</w:t>
      </w:r>
      <w:r w:rsidR="002F58E6"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азовательных школ – Москва «Просвещение» 2018 г.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уровню подготовки: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изучения английского языка ученик должен</w:t>
      </w:r>
      <w:proofErr w:type="gramStart"/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Понимать: 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-основные значения изученных лексических  единиц; основные способы словообразования;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-особенности структуры простых и сложных предложений; интонацию различных коммуникативных типов предложений;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признаки изученных грамматических явлений</w:t>
      </w:r>
      <w:proofErr w:type="gramStart"/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основные нормы речевого этикета;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роль владения иностранными языками в современном мире, особенности образа жизни, быта, культуры стран изучаемого языка;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Научиться: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-начинать, вести, поддерживать и заканчивать беседу в стандартных ситуациях  общения;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расспрашивать собеседника и отвечать на его вопросы, опираясь на изученную тематику;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-делать краткие сообщения по темам взаимоотношениям в семье, с друзьями;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C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понимать основное содержание несложных аутентичных текстов, </w:t>
      </w:r>
    </w:p>
    <w:p w:rsidR="0074352C" w:rsidRPr="00DE3C22" w:rsidRDefault="0074352C" w:rsidP="0074352C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lastRenderedPageBreak/>
        <w:t xml:space="preserve">Чтение: 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с пониманием основного содержания;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-читать текст с выборочным пониманием нужной информации;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 xml:space="preserve">- заполнять анкеты и формуляры; 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образец;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в повседневной жизни: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 xml:space="preserve">Для социальной адаптации; достижения взаимопонимания 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 xml:space="preserve">- для осознания места и роли родного и изучаемого языка 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  <w:r w:rsidRPr="00DE3C22">
        <w:rPr>
          <w:rFonts w:ascii="Times New Roman" w:hAnsi="Times New Roman" w:cs="Times New Roman"/>
          <w:sz w:val="24"/>
          <w:szCs w:val="24"/>
        </w:rPr>
        <w:t>- для приобщения к ценностям мировой культуры.</w:t>
      </w:r>
    </w:p>
    <w:p w:rsidR="0074352C" w:rsidRPr="00DE3C22" w:rsidRDefault="0074352C" w:rsidP="0074352C">
      <w:pPr>
        <w:rPr>
          <w:rFonts w:ascii="Times New Roman" w:hAnsi="Times New Roman" w:cs="Times New Roman"/>
          <w:sz w:val="24"/>
          <w:szCs w:val="24"/>
        </w:rPr>
      </w:pPr>
    </w:p>
    <w:p w:rsidR="00DE3C22" w:rsidRDefault="00DE3C22" w:rsidP="00DE3C22">
      <w:pPr>
        <w:shd w:val="clear" w:color="auto" w:fill="FFFFFF"/>
        <w:tabs>
          <w:tab w:val="left" w:pos="346"/>
        </w:tabs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Краткие сведения о категории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DE3C22" w:rsidRDefault="00DE3C22" w:rsidP="00DE3C22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C22" w:rsidRDefault="00DE3C22" w:rsidP="00DE3C22">
      <w:pPr>
        <w:shd w:val="clear" w:color="auto" w:fill="FFFFFF"/>
        <w:tabs>
          <w:tab w:val="left" w:pos="34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в 9 классе предназначена  для индивидуального обучения детей  с ОВЗ ЗПР. Программа адаптирована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</w:t>
      </w:r>
    </w:p>
    <w:p w:rsidR="00DE3C22" w:rsidRDefault="00DE3C22" w:rsidP="00DE3C22">
      <w:pPr>
        <w:rPr>
          <w:rFonts w:ascii="Times New Roman" w:hAnsi="Times New Roman" w:cs="Times New Roman"/>
          <w:b/>
          <w:sz w:val="24"/>
          <w:szCs w:val="24"/>
        </w:rPr>
      </w:pPr>
    </w:p>
    <w:p w:rsidR="00DE3C22" w:rsidRDefault="00DE3C22" w:rsidP="00DE3C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возможности предмета</w:t>
      </w:r>
    </w:p>
    <w:p w:rsidR="00DE3C22" w:rsidRDefault="00DE3C22" w:rsidP="00DE3C22">
      <w:pPr>
        <w:shd w:val="clear" w:color="auto" w:fill="FFFFFF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Процесс обучения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DE3C22" w:rsidRDefault="00DE3C22" w:rsidP="00DE3C22">
      <w:pPr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Отбор материала выполнен на основе принципа минимального числа вводимых специфических понятий, которые будут использоваться. Учебный материал отобран таким образом, чтобы можно было объяснить на доступном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уровне.</w:t>
      </w:r>
    </w:p>
    <w:p w:rsidR="00DE3C22" w:rsidRDefault="00DE3C22" w:rsidP="00DE3C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наиболее трудных тем сопровождается предварительным накоплением устного речевого опыта, наблюдениями за явлениями языка и практическими языковыми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обобщениями, которые осуществляются на протяжении изучения всего программного материала.</w:t>
      </w: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Ввиду психологических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задержкой психического развития,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DE3C22" w:rsidRDefault="00DE3C22" w:rsidP="00DE3C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различных видов мышления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DE3C22" w:rsidRDefault="00DE3C22" w:rsidP="00DE3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DE3C22" w:rsidRDefault="00DE3C22" w:rsidP="00DE3C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окружающем мире и обогащение словаря. </w:t>
      </w:r>
    </w:p>
    <w:p w:rsidR="00DE3C22" w:rsidRDefault="00DE3C22" w:rsidP="00DE3C2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3C22" w:rsidRDefault="00DE3C22" w:rsidP="00DE3C2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работа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</w:t>
      </w:r>
    </w:p>
    <w:p w:rsidR="00DE3C22" w:rsidRDefault="00DE3C22" w:rsidP="00DE3C22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на уроках построена таким образом, что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</w:t>
      </w:r>
    </w:p>
    <w:p w:rsidR="00DE3C22" w:rsidRDefault="00DE3C22" w:rsidP="00DE3C22">
      <w:pPr>
        <w:tabs>
          <w:tab w:val="left" w:pos="9355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решения опознавательных и коммуникативных задач учащимся предлагается использовать различные источники информации, включая энциклопедии, словари.</w:t>
      </w:r>
    </w:p>
    <w:p w:rsidR="00DE3C22" w:rsidRDefault="00DE3C22" w:rsidP="00DE3C22">
      <w:pPr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способности учащихся с ОВЗ организовывать свою учебную деятельность (постановка цели, планирование, определение оптимального соотношения цели и средств и др.), оценивать результаты, определять причины возникших трудностей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и 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E3C22" w:rsidRDefault="00DE3C22" w:rsidP="00DE3C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C22" w:rsidRDefault="00DE3C22" w:rsidP="00DE3C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знаний учащихся 9 класса с ОВЗ (ЗПР)</w:t>
      </w:r>
    </w:p>
    <w:p w:rsidR="00DE3C22" w:rsidRDefault="00DE3C22" w:rsidP="00DE3C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</w:t>
      </w:r>
    </w:p>
    <w:p w:rsidR="00DE3C22" w:rsidRDefault="00DE3C22" w:rsidP="00DE3C2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C22" w:rsidRDefault="00DE3C22" w:rsidP="00DE3C22">
      <w:pPr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bookmarkStart w:id="0" w:name="_Toc414553134"/>
      <w:bookmarkStart w:id="1" w:name="_Toc287934277"/>
      <w:bookmarkStart w:id="2" w:name="_Toc287551922"/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научится:</w:t>
      </w:r>
      <w:bookmarkEnd w:id="0"/>
      <w:bookmarkEnd w:id="1"/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полилогическом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лексический анализ слова;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морфологический анализ слова;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грамматическую основу предложения;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орфографические словари.</w:t>
      </w:r>
      <w:bookmarkStart w:id="3" w:name="_Toc414553135"/>
    </w:p>
    <w:p w:rsidR="00DE3C22" w:rsidRDefault="00DE3C22" w:rsidP="00DE3C22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3C22" w:rsidRDefault="00DE3C22" w:rsidP="00DE3C22">
      <w:pPr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3"/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E3C22" w:rsidRDefault="00DE3C22" w:rsidP="00DE3C22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2"/>
    </w:p>
    <w:p w:rsidR="00DE3C22" w:rsidRDefault="00DE3C22" w:rsidP="00DE3C22"/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DE3C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</w:t>
      </w:r>
      <w:r w:rsidR="00427EAF">
        <w:rPr>
          <w:sz w:val="28"/>
          <w:szCs w:val="28"/>
        </w:rPr>
        <w:t>но – тематическое планирование</w:t>
      </w:r>
    </w:p>
    <w:tbl>
      <w:tblPr>
        <w:tblStyle w:val="a4"/>
        <w:tblW w:w="0" w:type="auto"/>
        <w:tblLook w:val="04A0"/>
      </w:tblPr>
      <w:tblGrid>
        <w:gridCol w:w="495"/>
        <w:gridCol w:w="5099"/>
        <w:gridCol w:w="632"/>
        <w:gridCol w:w="1247"/>
        <w:gridCol w:w="1207"/>
      </w:tblGrid>
      <w:tr w:rsidR="0074352C" w:rsidTr="00DE3C22">
        <w:trPr>
          <w:trHeight w:val="110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2C" w:rsidRDefault="0074352C">
            <w:r>
              <w:t>№</w:t>
            </w:r>
          </w:p>
          <w:p w:rsidR="0074352C" w:rsidRDefault="0074352C"/>
          <w:p w:rsidR="0074352C" w:rsidRDefault="0074352C"/>
          <w:p w:rsidR="0074352C" w:rsidRDefault="0074352C">
            <w:r>
              <w:t>1.</w:t>
            </w:r>
          </w:p>
          <w:p w:rsidR="0074352C" w:rsidRDefault="0074352C"/>
          <w:p w:rsidR="0074352C" w:rsidRDefault="0074352C"/>
          <w:p w:rsidR="0074352C" w:rsidRDefault="0074352C">
            <w:r>
              <w:t>2.</w:t>
            </w:r>
          </w:p>
          <w:p w:rsidR="0074352C" w:rsidRDefault="0074352C"/>
          <w:p w:rsidR="0074352C" w:rsidRDefault="00B6052B">
            <w:r>
              <w:t>3.</w:t>
            </w:r>
          </w:p>
          <w:p w:rsidR="0074352C" w:rsidRDefault="0074352C"/>
          <w:p w:rsidR="0074352C" w:rsidRDefault="0074352C"/>
          <w:p w:rsidR="0074352C" w:rsidRDefault="0074352C">
            <w:r>
              <w:t>4.</w:t>
            </w:r>
          </w:p>
          <w:p w:rsidR="0074352C" w:rsidRDefault="0074352C"/>
          <w:p w:rsidR="0074352C" w:rsidRDefault="0074352C"/>
          <w:p w:rsidR="0074352C" w:rsidRDefault="0074352C">
            <w:r>
              <w:t>5.</w:t>
            </w:r>
          </w:p>
          <w:p w:rsidR="0074352C" w:rsidRDefault="0074352C"/>
          <w:p w:rsidR="0074352C" w:rsidRDefault="0074352C">
            <w:r>
              <w:t>6.</w:t>
            </w:r>
          </w:p>
          <w:p w:rsidR="0074352C" w:rsidRDefault="0074352C"/>
          <w:p w:rsidR="0074352C" w:rsidRDefault="0074352C">
            <w:r>
              <w:t>7.</w:t>
            </w:r>
          </w:p>
          <w:p w:rsidR="0074352C" w:rsidRDefault="0074352C"/>
          <w:p w:rsidR="0074352C" w:rsidRDefault="0074352C">
            <w:r>
              <w:t>8.</w:t>
            </w:r>
          </w:p>
          <w:p w:rsidR="0074352C" w:rsidRDefault="0074352C"/>
          <w:p w:rsidR="0074352C" w:rsidRDefault="0074352C">
            <w:r>
              <w:t>9.</w:t>
            </w:r>
          </w:p>
          <w:p w:rsidR="0074352C" w:rsidRDefault="0074352C"/>
          <w:p w:rsidR="0074352C" w:rsidRDefault="0074352C">
            <w:r>
              <w:t>10.</w:t>
            </w:r>
          </w:p>
          <w:p w:rsidR="0074352C" w:rsidRDefault="0074352C"/>
          <w:p w:rsidR="0074352C" w:rsidRDefault="0074352C">
            <w:r>
              <w:t>11.</w:t>
            </w:r>
          </w:p>
          <w:p w:rsidR="0074352C" w:rsidRDefault="0074352C"/>
          <w:p w:rsidR="0074352C" w:rsidRDefault="0074352C"/>
          <w:p w:rsidR="0074352C" w:rsidRDefault="0074352C">
            <w:r>
              <w:t>12.</w:t>
            </w:r>
          </w:p>
          <w:p w:rsidR="0074352C" w:rsidRDefault="0074352C"/>
          <w:p w:rsidR="0074352C" w:rsidRDefault="00C36044">
            <w:r>
              <w:t>13.</w:t>
            </w:r>
          </w:p>
          <w:p w:rsidR="00C36044" w:rsidRDefault="00C36044"/>
          <w:p w:rsidR="0074352C" w:rsidRDefault="0074352C"/>
          <w:p w:rsidR="0074352C" w:rsidRDefault="0074352C"/>
          <w:p w:rsidR="0074352C" w:rsidRDefault="00472DD6">
            <w:r>
              <w:t>14.</w:t>
            </w:r>
          </w:p>
          <w:p w:rsidR="00472DD6" w:rsidRDefault="00472DD6"/>
          <w:p w:rsidR="00472DD6" w:rsidRDefault="008228D6">
            <w:r>
              <w:t>15.</w:t>
            </w:r>
          </w:p>
          <w:p w:rsidR="00C36044" w:rsidRDefault="00C36044"/>
          <w:p w:rsidR="0074352C" w:rsidRDefault="0074352C"/>
          <w:p w:rsidR="00C36044" w:rsidRDefault="008228D6">
            <w:r>
              <w:t>16.</w:t>
            </w:r>
          </w:p>
          <w:p w:rsidR="00C36044" w:rsidRDefault="00C36044"/>
          <w:p w:rsidR="0074352C" w:rsidRDefault="008228D6">
            <w:r>
              <w:t>17.</w:t>
            </w:r>
          </w:p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2C" w:rsidRDefault="0074352C">
            <w:r>
              <w:t>Тема урока</w:t>
            </w:r>
          </w:p>
          <w:p w:rsidR="0074352C" w:rsidRDefault="0074352C"/>
          <w:p w:rsidR="0074352C" w:rsidRDefault="0074352C"/>
          <w:p w:rsidR="0074352C" w:rsidRDefault="002F58E6">
            <w:r>
              <w:t xml:space="preserve">Раздел 1. Страницы истории. </w:t>
            </w:r>
          </w:p>
          <w:p w:rsidR="0074352C" w:rsidRDefault="002F58E6">
            <w:r>
              <w:t>Введение в тему.</w:t>
            </w:r>
          </w:p>
          <w:p w:rsidR="002F58E6" w:rsidRDefault="002F58E6"/>
          <w:p w:rsidR="002F58E6" w:rsidRPr="0047582B" w:rsidRDefault="002F58E6">
            <w:r>
              <w:t>Временные</w:t>
            </w:r>
            <w:r w:rsidRPr="0047582B">
              <w:t xml:space="preserve"> </w:t>
            </w:r>
            <w:r>
              <w:t>Формы</w:t>
            </w:r>
            <w:r w:rsidRPr="0047582B">
              <w:t xml:space="preserve"> </w:t>
            </w:r>
            <w:r>
              <w:rPr>
                <w:lang w:val="en-US"/>
              </w:rPr>
              <w:t>Present</w:t>
            </w:r>
            <w:r w:rsidRPr="0047582B">
              <w:t xml:space="preserve"> </w:t>
            </w:r>
            <w:r>
              <w:rPr>
                <w:lang w:val="en-US"/>
              </w:rPr>
              <w:t>Simple</w:t>
            </w:r>
            <w:r w:rsidRPr="0047582B">
              <w:t xml:space="preserve"> </w:t>
            </w:r>
            <w:r>
              <w:t>и</w:t>
            </w:r>
            <w:r w:rsidRPr="0047582B">
              <w:t xml:space="preserve"> </w:t>
            </w:r>
            <w:r w:rsidR="00B6052B">
              <w:rPr>
                <w:lang w:val="en-US"/>
              </w:rPr>
              <w:t>Present</w:t>
            </w:r>
            <w:r w:rsidR="00B6052B" w:rsidRPr="0047582B">
              <w:t xml:space="preserve"> </w:t>
            </w:r>
            <w:r w:rsidR="00B6052B">
              <w:rPr>
                <w:lang w:val="en-US"/>
              </w:rPr>
              <w:t>Progressive</w:t>
            </w:r>
            <w:r w:rsidR="00B6052B" w:rsidRPr="0047582B">
              <w:t>/</w:t>
            </w:r>
          </w:p>
          <w:p w:rsidR="0074352C" w:rsidRPr="0047582B" w:rsidRDefault="0074352C"/>
          <w:p w:rsidR="0074352C" w:rsidRPr="00B6052B" w:rsidRDefault="00B6052B">
            <w:r>
              <w:t xml:space="preserve">Грамматика: Слова- синонимы </w:t>
            </w:r>
            <w:r>
              <w:rPr>
                <w:lang w:val="en-US"/>
              </w:rPr>
              <w:t>fast</w:t>
            </w:r>
            <w:r w:rsidRPr="00B6052B">
              <w:t xml:space="preserve">, </w:t>
            </w:r>
            <w:r>
              <w:rPr>
                <w:lang w:val="en-US"/>
              </w:rPr>
              <w:t>quick</w:t>
            </w:r>
            <w:r w:rsidRPr="00B6052B">
              <w:t xml:space="preserve">, </w:t>
            </w:r>
            <w:r>
              <w:rPr>
                <w:lang w:val="en-US"/>
              </w:rPr>
              <w:t>rapid</w:t>
            </w:r>
            <w:r w:rsidRPr="00B6052B">
              <w:t xml:space="preserve">/ </w:t>
            </w:r>
            <w:r>
              <w:t>Множественное число латинских и греческих заимствований.</w:t>
            </w:r>
          </w:p>
          <w:p w:rsidR="0074352C" w:rsidRDefault="00B6052B">
            <w:r>
              <w:t>Письмо. Заполнение формуляра.</w:t>
            </w:r>
          </w:p>
          <w:p w:rsidR="0074352C" w:rsidRDefault="0074352C"/>
          <w:p w:rsidR="0074352C" w:rsidRDefault="0074352C"/>
          <w:p w:rsidR="0074352C" w:rsidRDefault="0074352C">
            <w:r>
              <w:t>Разд</w:t>
            </w:r>
            <w:r w:rsidR="00B6052B">
              <w:t>ел 2. Человек и общество.</w:t>
            </w:r>
          </w:p>
          <w:p w:rsidR="00B6052B" w:rsidRDefault="00B6052B">
            <w:r>
              <w:t>Введение в тему.</w:t>
            </w:r>
          </w:p>
          <w:p w:rsidR="00B6052B" w:rsidRDefault="00B6052B">
            <w:r>
              <w:t>Грамматика</w:t>
            </w:r>
            <w:r w:rsidR="00290A33">
              <w:t>: Временные формы, Артикли с именами, названиями.</w:t>
            </w:r>
          </w:p>
          <w:p w:rsidR="00290A33" w:rsidRDefault="00290A33">
            <w:r>
              <w:t>Монологическая и диалогическая речь по теме.</w:t>
            </w:r>
          </w:p>
          <w:p w:rsidR="0074352C" w:rsidRDefault="0074352C"/>
          <w:p w:rsidR="0074352C" w:rsidRDefault="00290A33">
            <w:r>
              <w:t>Написание личного письма.</w:t>
            </w:r>
          </w:p>
          <w:p w:rsidR="0074352C" w:rsidRDefault="0074352C"/>
          <w:p w:rsidR="0074352C" w:rsidRDefault="00290A33">
            <w:r>
              <w:t>Раздел 3. Подросток и его мир.</w:t>
            </w:r>
          </w:p>
          <w:p w:rsidR="00290A33" w:rsidRDefault="00290A33">
            <w:r>
              <w:t>Введение в тему.</w:t>
            </w:r>
          </w:p>
          <w:p w:rsidR="00290A33" w:rsidRPr="00317F99" w:rsidRDefault="00290A33">
            <w:r>
              <w:t>Временная форма</w:t>
            </w:r>
            <w:r w:rsidRPr="00317F99">
              <w:t xml:space="preserve"> </w:t>
            </w:r>
            <w:r>
              <w:rPr>
                <w:lang w:val="en-US"/>
              </w:rPr>
              <w:t>Past</w:t>
            </w:r>
            <w:r>
              <w:t xml:space="preserve"> </w:t>
            </w:r>
            <w:r>
              <w:rPr>
                <w:lang w:val="en-US"/>
              </w:rPr>
              <w:t>Perfect</w:t>
            </w:r>
            <w:r w:rsidR="00317F99" w:rsidRPr="00317F99">
              <w:t>/</w:t>
            </w:r>
          </w:p>
          <w:p w:rsidR="0074352C" w:rsidRDefault="0074352C"/>
          <w:p w:rsidR="0074352C" w:rsidRDefault="00317F99">
            <w:r>
              <w:t>Грамматика: Артикли с (не) исчисляемыми существительными. Предлоги с существительными</w:t>
            </w:r>
            <w:r w:rsidR="00472DD6">
              <w:t>.</w:t>
            </w:r>
          </w:p>
          <w:p w:rsidR="00472DD6" w:rsidRDefault="00472DD6"/>
          <w:p w:rsidR="00472DD6" w:rsidRDefault="00472DD6">
            <w:r>
              <w:t xml:space="preserve">Фразовый глагол </w:t>
            </w:r>
            <w:r>
              <w:rPr>
                <w:lang w:val="en-US"/>
              </w:rPr>
              <w:t>to</w:t>
            </w:r>
            <w:r w:rsidRPr="00472DD6">
              <w:t xml:space="preserve"> </w:t>
            </w:r>
            <w:r>
              <w:rPr>
                <w:lang w:val="en-US"/>
              </w:rPr>
              <w:t>speak</w:t>
            </w:r>
            <w:r>
              <w:t xml:space="preserve">. </w:t>
            </w:r>
            <w:proofErr w:type="spellStart"/>
            <w:r>
              <w:t>Семантизация</w:t>
            </w:r>
            <w:proofErr w:type="spellEnd"/>
            <w:r>
              <w:t xml:space="preserve"> лексики.</w:t>
            </w:r>
          </w:p>
          <w:p w:rsidR="00472DD6" w:rsidRDefault="00472DD6"/>
          <w:p w:rsidR="00472DD6" w:rsidRPr="00472DD6" w:rsidRDefault="00472DD6">
            <w:r>
              <w:t xml:space="preserve">Активизация лексики. Идиомы  со словом </w:t>
            </w:r>
            <w:r>
              <w:rPr>
                <w:lang w:val="en-US"/>
              </w:rPr>
              <w:t>cast</w:t>
            </w:r>
          </w:p>
          <w:p w:rsidR="00472DD6" w:rsidRDefault="00472DD6"/>
          <w:p w:rsidR="00472DD6" w:rsidRPr="00472DD6" w:rsidRDefault="00472DD6"/>
          <w:p w:rsidR="00317F99" w:rsidRDefault="00317F99"/>
          <w:p w:rsidR="00317F99" w:rsidRDefault="00317F99">
            <w:r>
              <w:t>Урок чтения Молодежные движения.</w:t>
            </w:r>
          </w:p>
          <w:p w:rsidR="00472DD6" w:rsidRDefault="00472DD6"/>
          <w:p w:rsidR="00472DD6" w:rsidRDefault="00472DD6">
            <w:r>
              <w:t>РАЗДЕЛ 4. Семья в жизни человека</w:t>
            </w:r>
          </w:p>
          <w:p w:rsidR="00472DD6" w:rsidRPr="00317F99" w:rsidRDefault="00472DD6">
            <w:r>
              <w:t>Введение в тему</w:t>
            </w:r>
          </w:p>
          <w:p w:rsidR="0074352C" w:rsidRDefault="0074352C"/>
          <w:p w:rsidR="0074352C" w:rsidRDefault="00317F99">
            <w:r>
              <w:t>Грамматика: Пассивный залог.</w:t>
            </w:r>
            <w:r w:rsidRPr="00C36044">
              <w:t xml:space="preserve"> </w:t>
            </w:r>
            <w:r>
              <w:rPr>
                <w:lang w:val="en-US"/>
              </w:rPr>
              <w:t>Perfect</w:t>
            </w:r>
            <w:r w:rsidRPr="00C3604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Progressive</w:t>
            </w:r>
            <w:r w:rsidRPr="00C36044">
              <w:t xml:space="preserve"> </w:t>
            </w:r>
            <w:r>
              <w:rPr>
                <w:lang w:val="en-US"/>
              </w:rPr>
              <w:t>Infinit</w:t>
            </w:r>
            <w:r w:rsidR="00C36044">
              <w:rPr>
                <w:lang w:val="en-US"/>
              </w:rPr>
              <w:t>ives</w:t>
            </w:r>
            <w:r w:rsidR="00C36044">
              <w:t xml:space="preserve"> в структурах пассивного залога.</w:t>
            </w:r>
          </w:p>
          <w:p w:rsidR="0074352C" w:rsidRDefault="00C36044">
            <w:r>
              <w:t>Артикли с географическими названиями. Артикли в словосочетаниях.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2C" w:rsidRDefault="0074352C"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2C" w:rsidRDefault="0074352C">
            <w:proofErr w:type="spellStart"/>
            <w:r>
              <w:t>Д\</w:t>
            </w:r>
            <w:r w:rsidR="008228D6">
              <w:t>за</w:t>
            </w:r>
            <w:proofErr w:type="spellEnd"/>
          </w:p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  <w:p w:rsidR="0074352C" w:rsidRDefault="0074352C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2C" w:rsidRDefault="0074352C"/>
        </w:tc>
      </w:tr>
    </w:tbl>
    <w:p w:rsidR="0074352C" w:rsidRDefault="0074352C" w:rsidP="0074352C">
      <w:pPr>
        <w:rPr>
          <w:lang w:eastAsia="en-US"/>
        </w:rPr>
      </w:pPr>
    </w:p>
    <w:p w:rsidR="0074352C" w:rsidRDefault="0074352C" w:rsidP="0074352C">
      <w:pPr>
        <w:pStyle w:val="a3"/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74352C" w:rsidRDefault="0074352C" w:rsidP="0074352C">
      <w:pPr>
        <w:rPr>
          <w:sz w:val="24"/>
          <w:szCs w:val="24"/>
        </w:rPr>
      </w:pPr>
    </w:p>
    <w:p w:rsidR="003D66F4" w:rsidRDefault="003D66F4"/>
    <w:sectPr w:rsidR="003D66F4" w:rsidSect="007435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3BA"/>
    <w:multiLevelType w:val="hybridMultilevel"/>
    <w:tmpl w:val="D9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C0D50"/>
    <w:multiLevelType w:val="hybridMultilevel"/>
    <w:tmpl w:val="1E04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52C"/>
    <w:rsid w:val="00186EC0"/>
    <w:rsid w:val="00290A33"/>
    <w:rsid w:val="002C00C4"/>
    <w:rsid w:val="002F58E6"/>
    <w:rsid w:val="00317F99"/>
    <w:rsid w:val="003C615A"/>
    <w:rsid w:val="003D66F4"/>
    <w:rsid w:val="00427EAF"/>
    <w:rsid w:val="00472DD6"/>
    <w:rsid w:val="0047582B"/>
    <w:rsid w:val="0074352C"/>
    <w:rsid w:val="008228D6"/>
    <w:rsid w:val="0084506F"/>
    <w:rsid w:val="0089510F"/>
    <w:rsid w:val="00B5392D"/>
    <w:rsid w:val="00B6052B"/>
    <w:rsid w:val="00C158E1"/>
    <w:rsid w:val="00C36044"/>
    <w:rsid w:val="00DE3C22"/>
    <w:rsid w:val="00F3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2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35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E3C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</cp:lastModifiedBy>
  <cp:revision>8</cp:revision>
  <dcterms:created xsi:type="dcterms:W3CDTF">2020-12-30T05:57:00Z</dcterms:created>
  <dcterms:modified xsi:type="dcterms:W3CDTF">2021-02-02T08:49:00Z</dcterms:modified>
</cp:coreProperties>
</file>