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AE" w:rsidRPr="00B42CBD" w:rsidRDefault="000B48AC" w:rsidP="000B48AC">
      <w:pPr>
        <w:ind w:left="-851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6515666" cy="424542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666" cy="424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B40" w:rsidRDefault="00551B40" w:rsidP="00E4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B40" w:rsidRDefault="00551B40" w:rsidP="00E4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7AE" w:rsidRPr="00E44CB7" w:rsidRDefault="00551B40" w:rsidP="00E44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44CB7" w:rsidRPr="00E44CB7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5E37AE" w:rsidRPr="00E44CB7" w:rsidRDefault="005E37AE" w:rsidP="00E44CB7">
      <w:pPr>
        <w:spacing w:before="9" w:line="220" w:lineRule="auto"/>
        <w:ind w:right="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045" w:rsidRPr="009B1690" w:rsidRDefault="00A41045" w:rsidP="00A41045">
      <w:pPr>
        <w:shd w:val="clear" w:color="auto" w:fill="FFFFFF"/>
        <w:spacing w:before="100" w:beforeAutospacing="1" w:after="100" w:afterAutospacing="1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Федерального компонента государственного стан</w:t>
      </w: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дарта общего образования, Примерной программы основного общего образования по русскому языку и Программы по русскому языку к учебному комплексу под редакцией </w:t>
      </w:r>
      <w:proofErr w:type="spellStart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В.В.Бабайцевой</w:t>
      </w:r>
      <w:proofErr w:type="spellEnd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5-9 классов. Авторы программы Ю.С.Пичугов, А.Ю.Купалова, А.П. </w:t>
      </w:r>
      <w:proofErr w:type="spellStart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Еремеева</w:t>
      </w:r>
      <w:proofErr w:type="spellEnd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// Программно-методические материалы. Русский язык. 5-9 классы. / Сост.Л.М </w:t>
      </w:r>
      <w:proofErr w:type="spellStart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Дрофа, 2017.</w:t>
      </w:r>
    </w:p>
    <w:p w:rsidR="009B1690" w:rsidRPr="004A07C9" w:rsidRDefault="009B1690" w:rsidP="00A41045">
      <w:pPr>
        <w:shd w:val="clear" w:color="auto" w:fill="FFFFFF"/>
        <w:spacing w:before="100" w:beforeAutospacing="1" w:after="100" w:afterAutospacing="1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Преподавание уроков ведется по следующим учебникам:</w:t>
      </w:r>
    </w:p>
    <w:p w:rsidR="000E3DFA" w:rsidRPr="009B1690" w:rsidRDefault="000E3DFA" w:rsidP="000E3DFA">
      <w:pPr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Бабайцева</w:t>
      </w:r>
      <w:proofErr w:type="spellEnd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</w:t>
      </w:r>
      <w:proofErr w:type="spellStart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Л.Д. Русский язык. Теория 5-9 класс.- М.: Дрофа, 2012</w:t>
      </w:r>
    </w:p>
    <w:p w:rsidR="000E3DFA" w:rsidRPr="009B1690" w:rsidRDefault="000E3DFA" w:rsidP="000E3DFA">
      <w:pPr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язык. Практика. 9 класс,/ Под ред. Пичугова Ю.С. - М.: Дрофа, 2014</w:t>
      </w:r>
    </w:p>
    <w:p w:rsidR="00A82B2C" w:rsidRDefault="00A82B2C" w:rsidP="00DC63F3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B1690">
        <w:rPr>
          <w:rFonts w:ascii="Times New Roman" w:hAnsi="Times New Roman" w:cs="Times New Roman"/>
          <w:sz w:val="24"/>
          <w:szCs w:val="24"/>
        </w:rPr>
        <w:t xml:space="preserve">     3.  Никитина Е.И. Русская речь. Развитие речи. 9 класс. - М.: Дрофа </w:t>
      </w:r>
    </w:p>
    <w:p w:rsidR="009B1690" w:rsidRPr="009B1690" w:rsidRDefault="009B1690" w:rsidP="00DC63F3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DC63F3" w:rsidRPr="009B1690" w:rsidRDefault="00DC63F3" w:rsidP="00DC63F3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76 уроков в год (</w:t>
      </w:r>
      <w:r w:rsid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2,25 часа: </w:t>
      </w:r>
      <w:r w:rsidR="009B1690"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часа </w:t>
      </w: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 и еще один урок раз в месяц).</w:t>
      </w:r>
    </w:p>
    <w:p w:rsidR="00D43D88" w:rsidRPr="009B1690" w:rsidRDefault="00D43D88" w:rsidP="00DC63F3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045" w:rsidRPr="00E758B4" w:rsidRDefault="00A41045" w:rsidP="00A41045">
      <w:pPr>
        <w:shd w:val="clear" w:color="auto" w:fill="FFFFFF"/>
        <w:spacing w:before="100" w:beforeAutospacing="1" w:after="100" w:afterAutospacing="1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</w:t>
      </w: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преподавания русского языка в 9 классе состоят в следующем:</w:t>
      </w:r>
    </w:p>
    <w:p w:rsidR="00A41045" w:rsidRPr="00E758B4" w:rsidRDefault="00A41045" w:rsidP="00A4104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языковой интуиции;</w:t>
      </w:r>
    </w:p>
    <w:p w:rsidR="00A41045" w:rsidRPr="00E758B4" w:rsidRDefault="00A41045" w:rsidP="00A4104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и систематизация знаний о родном языке;</w:t>
      </w:r>
    </w:p>
    <w:p w:rsidR="00A41045" w:rsidRPr="00E758B4" w:rsidRDefault="00A41045" w:rsidP="00A4104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овладение функциональной грамотностью;</w:t>
      </w:r>
    </w:p>
    <w:p w:rsidR="00A41045" w:rsidRPr="00E758B4" w:rsidRDefault="00A41045" w:rsidP="00A4104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активного и пассивного словарного запаса учащихся;</w:t>
      </w:r>
    </w:p>
    <w:p w:rsidR="00A41045" w:rsidRPr="00E758B4" w:rsidRDefault="00A41045" w:rsidP="00A4104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и умениями понимания и анализа текстов различных видов;</w:t>
      </w:r>
    </w:p>
    <w:p w:rsidR="00A41045" w:rsidRPr="00E758B4" w:rsidRDefault="00A41045" w:rsidP="00A4104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орфографией и пунктуацией;</w:t>
      </w:r>
    </w:p>
    <w:p w:rsidR="00A41045" w:rsidRPr="00E758B4" w:rsidRDefault="00A41045" w:rsidP="00A4104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через знания о русском языке как науке, о методах этой науки, о выдающихся ученых-лингвистах;</w:t>
      </w:r>
    </w:p>
    <w:p w:rsidR="00A41045" w:rsidRPr="00E758B4" w:rsidRDefault="00A41045" w:rsidP="00A4104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об истории языка и его месте среди других языков мира.</w:t>
      </w:r>
    </w:p>
    <w:p w:rsidR="00A41045" w:rsidRPr="00E758B4" w:rsidRDefault="00A41045" w:rsidP="00A41045">
      <w:pPr>
        <w:shd w:val="clear" w:color="auto" w:fill="FFFFFF"/>
        <w:spacing w:before="100" w:beforeAutospacing="1" w:after="100" w:afterAutospacing="1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адачи:</w:t>
      </w:r>
    </w:p>
    <w:p w:rsidR="00A41045" w:rsidRPr="00E758B4" w:rsidRDefault="00A41045" w:rsidP="00A4104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учащимся представление о роли языка в жизни общества, о языке как развивающемся яв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лении, о месте русского языка в современном ми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ре, о его богатстве и выразительности;</w:t>
      </w:r>
    </w:p>
    <w:p w:rsidR="00A41045" w:rsidRPr="00E758B4" w:rsidRDefault="00A41045" w:rsidP="00A4104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усвоение определенного круга знаний из облас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фонетики, графики, орфоэпии, орфографии, лек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сики,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словообразования, морфологии, синтаксиса, пунктуации, стилистики, а также фор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мирование умений применять эти знания на прак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тике;</w:t>
      </w:r>
      <w:proofErr w:type="gramEnd"/>
    </w:p>
    <w:p w:rsidR="00A41045" w:rsidRPr="00E758B4" w:rsidRDefault="00A41045" w:rsidP="00A41045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речь учащихся: обогащать их актив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A41045" w:rsidRPr="004A07C9" w:rsidRDefault="00A41045" w:rsidP="00DC63F3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 совершенствовать орфографиче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 пунктуационные умения и навыки.</w:t>
      </w:r>
    </w:p>
    <w:p w:rsidR="003A2BB0" w:rsidRPr="00D43D88" w:rsidRDefault="000E3DFA" w:rsidP="00453ED1">
      <w:pPr>
        <w:shd w:val="clear" w:color="auto" w:fill="FFFFFF"/>
        <w:tabs>
          <w:tab w:val="left" w:pos="346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D88">
        <w:rPr>
          <w:rFonts w:ascii="Times New Roman" w:hAnsi="Times New Roman" w:cs="Times New Roman"/>
          <w:b/>
          <w:sz w:val="24"/>
          <w:szCs w:val="24"/>
        </w:rPr>
        <w:t xml:space="preserve">Краткие сведения о категории </w:t>
      </w:r>
      <w:proofErr w:type="gramStart"/>
      <w:r w:rsidRPr="00D43D8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43D88"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3A2BB0" w:rsidRPr="00D43D88" w:rsidRDefault="003A2BB0" w:rsidP="003A2BB0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DFA" w:rsidRPr="00D43D88" w:rsidRDefault="000E3DFA" w:rsidP="003A2BB0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D88">
        <w:rPr>
          <w:rFonts w:ascii="Times New Roman" w:hAnsi="Times New Roman" w:cs="Times New Roman"/>
          <w:sz w:val="24"/>
          <w:szCs w:val="24"/>
        </w:rPr>
        <w:t>Адаптированная рабочая программа по русскому языку в 9 класс</w:t>
      </w:r>
      <w:r w:rsidR="003A2BB0" w:rsidRPr="00D43D88">
        <w:rPr>
          <w:rFonts w:ascii="Times New Roman" w:hAnsi="Times New Roman" w:cs="Times New Roman"/>
          <w:sz w:val="24"/>
          <w:szCs w:val="24"/>
        </w:rPr>
        <w:t>е</w:t>
      </w:r>
      <w:r w:rsidRPr="00D43D88">
        <w:rPr>
          <w:rFonts w:ascii="Times New Roman" w:hAnsi="Times New Roman" w:cs="Times New Roman"/>
          <w:sz w:val="24"/>
          <w:szCs w:val="24"/>
        </w:rPr>
        <w:t xml:space="preserve"> предназначена  для </w:t>
      </w:r>
      <w:r w:rsidR="003A2BB0" w:rsidRPr="00D43D88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D43D88">
        <w:rPr>
          <w:rFonts w:ascii="Times New Roman" w:hAnsi="Times New Roman" w:cs="Times New Roman"/>
          <w:sz w:val="24"/>
          <w:szCs w:val="24"/>
        </w:rPr>
        <w:t>обучения детей  с ОВЗ</w:t>
      </w:r>
      <w:r w:rsidR="003A2BB0" w:rsidRPr="00D43D88">
        <w:rPr>
          <w:rFonts w:ascii="Times New Roman" w:hAnsi="Times New Roman" w:cs="Times New Roman"/>
          <w:sz w:val="24"/>
          <w:szCs w:val="24"/>
        </w:rPr>
        <w:t xml:space="preserve"> ЗПР</w:t>
      </w:r>
      <w:r w:rsidRPr="00D43D88">
        <w:rPr>
          <w:rFonts w:ascii="Times New Roman" w:hAnsi="Times New Roman" w:cs="Times New Roman"/>
          <w:sz w:val="24"/>
          <w:szCs w:val="24"/>
        </w:rPr>
        <w:t xml:space="preserve">. Программа адаптирована для обучения лиц с </w:t>
      </w:r>
      <w:r w:rsidRPr="00D43D88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Программа построена с учетом специфики усвоения учебного материала детьми с ОВЗ.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</w:t>
      </w:r>
    </w:p>
    <w:p w:rsidR="003A2BB0" w:rsidRPr="00D43D88" w:rsidRDefault="003A2BB0" w:rsidP="003A2BB0">
      <w:pPr>
        <w:rPr>
          <w:rFonts w:ascii="Times New Roman" w:hAnsi="Times New Roman" w:cs="Times New Roman"/>
          <w:b/>
          <w:sz w:val="24"/>
          <w:szCs w:val="24"/>
        </w:rPr>
      </w:pPr>
    </w:p>
    <w:p w:rsidR="000E3DFA" w:rsidRPr="00D43D88" w:rsidRDefault="000E3DFA" w:rsidP="003A2BB0">
      <w:pPr>
        <w:rPr>
          <w:rFonts w:ascii="Times New Roman" w:hAnsi="Times New Roman" w:cs="Times New Roman"/>
          <w:b/>
          <w:sz w:val="24"/>
          <w:szCs w:val="24"/>
        </w:rPr>
      </w:pPr>
      <w:r w:rsidRPr="00D43D88">
        <w:rPr>
          <w:rFonts w:ascii="Times New Roman" w:hAnsi="Times New Roman" w:cs="Times New Roman"/>
          <w:b/>
          <w:sz w:val="24"/>
          <w:szCs w:val="24"/>
        </w:rPr>
        <w:t>Кор</w:t>
      </w:r>
      <w:r w:rsidR="003A2BB0" w:rsidRPr="00D43D88">
        <w:rPr>
          <w:rFonts w:ascii="Times New Roman" w:hAnsi="Times New Roman" w:cs="Times New Roman"/>
          <w:b/>
          <w:sz w:val="24"/>
          <w:szCs w:val="24"/>
        </w:rPr>
        <w:t>рекционные возможности предмета</w:t>
      </w:r>
    </w:p>
    <w:p w:rsidR="000E3DFA" w:rsidRPr="00D43D88" w:rsidRDefault="003A2BB0" w:rsidP="003A2BB0">
      <w:pPr>
        <w:shd w:val="clear" w:color="auto" w:fill="FFFFFF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D8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E3DFA" w:rsidRPr="00D43D88">
        <w:rPr>
          <w:rFonts w:ascii="Times New Roman" w:hAnsi="Times New Roman" w:cs="Times New Roman"/>
          <w:color w:val="000000"/>
          <w:sz w:val="24"/>
          <w:szCs w:val="24"/>
        </w:rPr>
        <w:t>Процесс обучения имеет коррекционно-развивающий характер, что выражается в использовании заданий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0E3DFA" w:rsidRPr="00D43D88" w:rsidRDefault="003A2BB0" w:rsidP="003A2BB0">
      <w:pPr>
        <w:shd w:val="clear" w:color="auto" w:fill="FFFFFF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E3DFA" w:rsidRPr="00D43D88">
        <w:rPr>
          <w:rFonts w:ascii="Times New Roman" w:hAnsi="Times New Roman" w:cs="Times New Roman"/>
          <w:color w:val="000000"/>
          <w:sz w:val="24"/>
          <w:szCs w:val="24"/>
        </w:rPr>
        <w:t xml:space="preserve">Отбор материала выполнен на основе принципа минимального числа вводимых специфических понятий, которые будут использоваться. Учебный материал отобран таким образом, чтобы можно было объяснить на доступном для </w:t>
      </w:r>
      <w:proofErr w:type="gramStart"/>
      <w:r w:rsidR="000E3DFA" w:rsidRPr="00D43D8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E3DFA" w:rsidRPr="00D43D88">
        <w:rPr>
          <w:rFonts w:ascii="Times New Roman" w:hAnsi="Times New Roman" w:cs="Times New Roman"/>
          <w:color w:val="000000"/>
          <w:sz w:val="24"/>
          <w:szCs w:val="24"/>
        </w:rPr>
        <w:t xml:space="preserve"> уровне.</w:t>
      </w:r>
    </w:p>
    <w:p w:rsidR="000E3DFA" w:rsidRPr="00D43D88" w:rsidRDefault="000E3DFA" w:rsidP="003A2B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D88">
        <w:rPr>
          <w:rFonts w:ascii="Times New Roman" w:hAnsi="Times New Roman" w:cs="Times New Roman"/>
          <w:color w:val="000000"/>
          <w:sz w:val="24"/>
          <w:szCs w:val="24"/>
        </w:rPr>
        <w:t>Изучение наиболее трудных тем сопровождается предварительным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:rsidR="000E3DFA" w:rsidRPr="00D43D88" w:rsidRDefault="003A2BB0" w:rsidP="003A2BB0">
      <w:pPr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sz w:val="24"/>
          <w:szCs w:val="24"/>
        </w:rPr>
        <w:t xml:space="preserve">    </w:t>
      </w:r>
      <w:r w:rsidR="000E3DFA" w:rsidRPr="00D43D88">
        <w:rPr>
          <w:rFonts w:ascii="Times New Roman" w:hAnsi="Times New Roman" w:cs="Times New Roman"/>
          <w:sz w:val="24"/>
          <w:szCs w:val="24"/>
        </w:rPr>
        <w:t xml:space="preserve">Ввиду психологических </w:t>
      </w:r>
      <w:proofErr w:type="gramStart"/>
      <w:r w:rsidR="000E3DFA" w:rsidRPr="00D43D88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="000E3DFA" w:rsidRPr="00D43D88">
        <w:rPr>
          <w:rFonts w:ascii="Times New Roman" w:hAnsi="Times New Roman" w:cs="Times New Roman"/>
          <w:sz w:val="24"/>
          <w:szCs w:val="24"/>
        </w:rPr>
        <w:t xml:space="preserve"> обучающихся с задержкой психического развития,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3A2BB0" w:rsidRPr="00D43D88" w:rsidRDefault="003A2BB0" w:rsidP="003A2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DFA" w:rsidRPr="00D43D88" w:rsidRDefault="000E3DFA" w:rsidP="003A2B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D88">
        <w:rPr>
          <w:rFonts w:ascii="Times New Roman" w:hAnsi="Times New Roman" w:cs="Times New Roman"/>
          <w:b/>
          <w:bCs/>
          <w:sz w:val="24"/>
          <w:szCs w:val="24"/>
        </w:rPr>
        <w:t>Коррекция отдельных сторон психической деятельности</w:t>
      </w:r>
      <w:r w:rsidRPr="00D43D88">
        <w:rPr>
          <w:rFonts w:ascii="Times New Roman" w:hAnsi="Times New Roman" w:cs="Times New Roman"/>
          <w:sz w:val="24"/>
          <w:szCs w:val="24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  <w:proofErr w:type="gramEnd"/>
    </w:p>
    <w:p w:rsidR="000E3DFA" w:rsidRPr="00D43D88" w:rsidRDefault="000E3DFA" w:rsidP="003A2BB0">
      <w:pPr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различных видов мышления</w:t>
      </w:r>
      <w:r w:rsidRPr="00D43D88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Pr="00D43D88"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мышления; </w:t>
      </w:r>
    </w:p>
    <w:p w:rsidR="000E3DFA" w:rsidRPr="00D43D88" w:rsidRDefault="000E3DFA" w:rsidP="003A2BB0">
      <w:pPr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sz w:val="24"/>
          <w:szCs w:val="24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0E3DFA" w:rsidRPr="00D43D88" w:rsidRDefault="000E3DFA" w:rsidP="003A2BB0">
      <w:pPr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b/>
          <w:bCs/>
          <w:sz w:val="24"/>
          <w:szCs w:val="24"/>
        </w:rPr>
        <w:t>Развитие основных мыслительных операций</w:t>
      </w:r>
      <w:r w:rsidRPr="00D43D88">
        <w:rPr>
          <w:rFonts w:ascii="Times New Roman" w:hAnsi="Times New Roman" w:cs="Times New Roman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0E3DFA" w:rsidRPr="00D43D88" w:rsidRDefault="000E3DFA" w:rsidP="003A2BB0">
      <w:pPr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b/>
          <w:bCs/>
          <w:sz w:val="24"/>
          <w:szCs w:val="24"/>
        </w:rPr>
        <w:t>Коррекция нарушений в развитии эмоционально-личностной сферы</w:t>
      </w:r>
      <w:r w:rsidRPr="00D43D88">
        <w:rPr>
          <w:rFonts w:ascii="Times New Roman" w:hAnsi="Times New Roman" w:cs="Times New Roman"/>
          <w:bCs/>
          <w:sz w:val="24"/>
          <w:szCs w:val="24"/>
        </w:rPr>
        <w:t>:</w:t>
      </w:r>
      <w:r w:rsidRPr="00D43D8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43D88">
        <w:rPr>
          <w:rFonts w:ascii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0E3DFA" w:rsidRPr="00D43D88" w:rsidRDefault="000E3DFA" w:rsidP="003A2BB0">
      <w:pPr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b/>
          <w:bCs/>
          <w:sz w:val="24"/>
          <w:szCs w:val="24"/>
        </w:rPr>
        <w:t>Коррекция – развитие речи:</w:t>
      </w:r>
      <w:r w:rsidRPr="00D43D88"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0E3DFA" w:rsidRPr="00D43D88" w:rsidRDefault="000E3DFA" w:rsidP="003A2BB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D88">
        <w:rPr>
          <w:rFonts w:ascii="Times New Roman" w:hAnsi="Times New Roman" w:cs="Times New Roman"/>
          <w:b/>
          <w:bCs/>
          <w:sz w:val="24"/>
          <w:szCs w:val="24"/>
        </w:rPr>
        <w:t>Расширение представлений</w:t>
      </w:r>
      <w:r w:rsidRPr="00D43D88">
        <w:rPr>
          <w:rFonts w:ascii="Times New Roman" w:hAnsi="Times New Roman" w:cs="Times New Roman"/>
          <w:bCs/>
          <w:sz w:val="24"/>
          <w:szCs w:val="24"/>
        </w:rPr>
        <w:t xml:space="preserve"> об окружающем мире и обогащение словаря. </w:t>
      </w:r>
    </w:p>
    <w:p w:rsidR="003A2BB0" w:rsidRPr="00D43D88" w:rsidRDefault="003A2BB0" w:rsidP="003A2BB0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E3DFA" w:rsidRPr="00D43D88" w:rsidRDefault="000E3DFA" w:rsidP="003A2BB0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3D88">
        <w:rPr>
          <w:rFonts w:ascii="Times New Roman" w:hAnsi="Times New Roman"/>
          <w:b/>
          <w:sz w:val="24"/>
          <w:szCs w:val="24"/>
        </w:rPr>
        <w:t>Коррекционно-развивающая работа</w:t>
      </w:r>
      <w:r w:rsidRPr="00D43D88">
        <w:rPr>
          <w:rFonts w:ascii="Times New Roman" w:hAnsi="Times New Roman"/>
          <w:i/>
          <w:sz w:val="24"/>
          <w:szCs w:val="24"/>
        </w:rPr>
        <w:t xml:space="preserve"> </w:t>
      </w:r>
      <w:r w:rsidRPr="00D43D88">
        <w:rPr>
          <w:rFonts w:ascii="Times New Roman" w:hAnsi="Times New Roman"/>
          <w:sz w:val="24"/>
          <w:szCs w:val="24"/>
        </w:rPr>
        <w:t xml:space="preserve">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 </w:t>
      </w:r>
    </w:p>
    <w:p w:rsidR="000E3DFA" w:rsidRPr="00D43D88" w:rsidRDefault="000E3DFA" w:rsidP="003A2BB0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sz w:val="24"/>
          <w:szCs w:val="24"/>
        </w:rPr>
        <w:t>Коррекционная работа на уроках построена таким образом, что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</w:t>
      </w:r>
    </w:p>
    <w:p w:rsidR="000E3DFA" w:rsidRPr="00D43D88" w:rsidRDefault="00A41045" w:rsidP="005F278C">
      <w:pPr>
        <w:tabs>
          <w:tab w:val="left" w:pos="9355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3DFA" w:rsidRPr="00D43D88">
        <w:rPr>
          <w:rFonts w:ascii="Times New Roman" w:hAnsi="Times New Roman" w:cs="Times New Roman"/>
          <w:sz w:val="24"/>
          <w:szCs w:val="24"/>
        </w:rPr>
        <w:t xml:space="preserve"> Для решения опознавательных и коммуникативных задач учащимся предлагается использовать </w:t>
      </w:r>
      <w:r w:rsidR="000E3DFA" w:rsidRPr="00D43D88">
        <w:rPr>
          <w:rFonts w:ascii="Times New Roman" w:hAnsi="Times New Roman" w:cs="Times New Roman"/>
          <w:sz w:val="24"/>
          <w:szCs w:val="24"/>
        </w:rPr>
        <w:lastRenderedPageBreak/>
        <w:t>различные источники информации, включая энциклопедии, словари.</w:t>
      </w:r>
    </w:p>
    <w:p w:rsidR="000E3DFA" w:rsidRPr="00D43D88" w:rsidRDefault="000E3DFA" w:rsidP="003A2BB0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3D88">
        <w:rPr>
          <w:rFonts w:ascii="Times New Roman" w:hAnsi="Times New Roman" w:cs="Times New Roman"/>
          <w:sz w:val="24"/>
          <w:szCs w:val="24"/>
        </w:rPr>
        <w:t>Особое внимание уделяется способности учащихся с ОВЗ организовывать свою учебную деятельность (постановка цели, планирование, определение оптимального соотношения цели и средств и др.), оценивать результаты, определять причины возникших трудностей и 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0E3DFA" w:rsidRDefault="000E3DFA" w:rsidP="005F278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056" w:rsidRPr="004A07C9" w:rsidRDefault="00EC2056" w:rsidP="00EC20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7C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знаний учащихся 9 класса с ОВЗ (ЗПР)</w:t>
      </w:r>
    </w:p>
    <w:p w:rsidR="00EC2056" w:rsidRPr="004A07C9" w:rsidRDefault="00EC2056" w:rsidP="00EC20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78C" w:rsidRPr="004A07C9" w:rsidRDefault="005F278C" w:rsidP="005F278C">
      <w:pPr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4A07C9">
        <w:rPr>
          <w:rFonts w:ascii="Times New Roman" w:eastAsia="@Arial Unicode MS" w:hAnsi="Times New Roman" w:cs="Times New Roman"/>
          <w:b/>
          <w:bCs/>
          <w:sz w:val="24"/>
          <w:szCs w:val="24"/>
        </w:rPr>
        <w:t>Выпускник научится:</w:t>
      </w:r>
      <w:bookmarkEnd w:id="0"/>
      <w:bookmarkEnd w:id="1"/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5F278C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5F278C">
        <w:rPr>
          <w:rFonts w:ascii="Times New Roman" w:eastAsia="Calibri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5F278C">
        <w:rPr>
          <w:rFonts w:ascii="Times New Roman" w:eastAsia="Calibri" w:hAnsi="Times New Roman" w:cs="Times New Roman"/>
          <w:sz w:val="24"/>
          <w:szCs w:val="24"/>
        </w:rPr>
        <w:t>полилогическом</w:t>
      </w:r>
      <w:proofErr w:type="spellEnd"/>
      <w:r w:rsidRPr="005F278C">
        <w:rPr>
          <w:rFonts w:ascii="Times New Roman" w:eastAsia="Calibri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 xml:space="preserve">создавать и редактировать письменные тексты разных стилей и жанров с соблюдением норм </w:t>
      </w:r>
      <w:r w:rsidRPr="005F278C">
        <w:rPr>
          <w:rFonts w:ascii="Times New Roman" w:eastAsia="Calibri" w:hAnsi="Times New Roman" w:cs="Times New Roman"/>
          <w:sz w:val="24"/>
          <w:szCs w:val="24"/>
        </w:rPr>
        <w:lastRenderedPageBreak/>
        <w:t>современного русского литературного языка и речевого этикета;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проводить лексический анализ слова;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проводить морфологический анализ слова;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5F278C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5F278C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lastRenderedPageBreak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находить грамматическую основу предложения;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11271D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использовать орфографические словари.</w:t>
      </w:r>
      <w:bookmarkStart w:id="3" w:name="_Toc414553135"/>
    </w:p>
    <w:p w:rsidR="0011271D" w:rsidRDefault="0011271D" w:rsidP="0011271D">
      <w:pPr>
        <w:pStyle w:val="a5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78C" w:rsidRPr="0011271D" w:rsidRDefault="005F278C" w:rsidP="0011271D">
      <w:pPr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71D">
        <w:rPr>
          <w:rFonts w:ascii="Times New Roman" w:eastAsia="@Arial Unicode MS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bookmarkEnd w:id="3"/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278C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lastRenderedPageBreak/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F278C" w:rsidRPr="005F278C" w:rsidRDefault="005F278C" w:rsidP="0011271D">
      <w:pPr>
        <w:pStyle w:val="a5"/>
        <w:numPr>
          <w:ilvl w:val="2"/>
          <w:numId w:val="3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8C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2"/>
    </w:p>
    <w:p w:rsidR="005F278C" w:rsidRDefault="005F278C" w:rsidP="0011271D">
      <w:pPr>
        <w:spacing w:line="360" w:lineRule="auto"/>
        <w:ind w:left="426" w:hanging="21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E3DFA" w:rsidRDefault="00651F6F" w:rsidP="00651F6F">
      <w:pPr>
        <w:spacing w:line="259" w:lineRule="auto"/>
        <w:ind w:left="1140" w:hanging="2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A25ECE">
        <w:rPr>
          <w:rFonts w:ascii="Times New Roman" w:eastAsia="Calibri" w:hAnsi="Times New Roman" w:cs="Times New Roman"/>
          <w:b/>
          <w:sz w:val="24"/>
          <w:szCs w:val="24"/>
        </w:rPr>
        <w:t>ОДЕРЖАНИЕ</w:t>
      </w:r>
    </w:p>
    <w:p w:rsidR="00A25ECE" w:rsidRDefault="00A25ECE" w:rsidP="00651F6F">
      <w:pPr>
        <w:spacing w:line="259" w:lineRule="auto"/>
        <w:ind w:left="1140" w:hanging="2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5ECE" w:rsidRPr="00E758B4" w:rsidRDefault="00A25ECE" w:rsidP="00A25EC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 языке </w:t>
      </w:r>
    </w:p>
    <w:p w:rsidR="00A25ECE" w:rsidRPr="00E758B4" w:rsidRDefault="00A25ECE" w:rsidP="00A25E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Вводный урок о русском языке 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богатстве, образности, выразительности русского языка как языка художественной литературы. Роль языка в жизни человека и общества. Язык как развивающееся явление. Русский язык в современном мире. Словарь как вид справочной литературы. Основные виды словарей.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должны з</w:t>
      </w: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нать</w:t>
      </w:r>
      <w:r w:rsidRPr="00A25E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функции языка в обществе, русский литературный язык и его нормы, основные лингвистические словари.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суще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ствования национально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русского языка: рус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литературный язык, территориальные диалекты (народные говоры), социальные диалекты (жаргоны) и просторечия. Нацио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нальный язык и единст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 его различных форм (разновидностей). Понятие о 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литератур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языке. Русский литературный язык - основа нацио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нального русского язы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 Литературный язык как основа русской ху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дожественной литера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туры. Основные отли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 литературного язы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от языка художест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венной литературы.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Нормированность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отличительная особен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со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временного литератур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языка. Языковая норма и ее признаки. Виды норм русского литературного языка.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формы существования национального русского языка, понимать его неоднородность, сферу функционирования, об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щенародного разговорного язы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знать группы просторечной лексики, источники обогащения лексики литературного языка (территориальные и социаль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диалекты)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 </w:t>
      </w:r>
      <w:r w:rsidRPr="00E7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нормированный язык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видеть изменения в языке на уровне лексики, морфологии, орфоэпии, уметь извлекать из словарей необходимую информацию, составлять текст о роли языка в жизни человека и общества.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Понимать,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ядром современного русского языка является литературный язык,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разнообразие лекси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состава русского языка.</w:t>
      </w:r>
    </w:p>
    <w:p w:rsidR="00A25ECE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Применять</w:t>
      </w: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правила произношения и написания слов, их изменения и соедине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друг с другом, находить нарушения в устной и письменной речи, исправлять их.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ECE" w:rsidRPr="00E758B4" w:rsidRDefault="00A25ECE" w:rsidP="00A25EC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5-8 классах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 словосочетания и простого предложения.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опознавательные признаки словосочетания и предложения, средства синтаксической связи в словосочетаниях, главные и второстепенные члены предложения, односоставные предложения, однородные и обособленные члены предложения, обращения и вводные слова.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расставлять знаки препинания, производить пунктуационный разбор предложения, анализировать языковые единицы с точки зрения точности и уместности употребления.</w:t>
      </w:r>
    </w:p>
    <w:p w:rsidR="00A25ECE" w:rsidRPr="00E758B4" w:rsidRDefault="00A25ECE" w:rsidP="00A25EC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Сложное предложение</w:t>
      </w:r>
    </w:p>
    <w:p w:rsidR="00A25ECE" w:rsidRPr="00E758B4" w:rsidRDefault="00A25ECE" w:rsidP="00A25E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сложных предложений.</w:t>
      </w: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Союзные сложные предложения.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признаки сложных предложений.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различать основные виды сложных предложений, объяснять постановку знаков препинания в них.</w:t>
      </w:r>
    </w:p>
    <w:p w:rsidR="00A25ECE" w:rsidRPr="00E758B4" w:rsidRDefault="00A25ECE" w:rsidP="00A25EC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Сложносочиненное предложение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группы сложносочиненных предложений по значению и союзам.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сложносочиненном предложении. Сложносочиненные предложения с общим второстепенным членом. Знаки препинания в ССП.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группы ССП по значению и союзам.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объяснять постановку знаков препинания, находить в тексте ССП и производить их пунктуационный разбор.</w:t>
      </w:r>
    </w:p>
    <w:p w:rsidR="00A25ECE" w:rsidRPr="00E758B4" w:rsidRDefault="00A25ECE" w:rsidP="00A25EC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Сложноподчинённое предложение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сложноподчиненных предложений (СПП). Подчинительные союзы и союзные слова в СПП.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Указательные слова. Особенности присоединения придаточных предложений к главному.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СПП с несколькими придаточными. Виды придаточных предложений.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отличительные признаки СПП, виды придаточных предложений, виды подчинения.</w:t>
      </w:r>
    </w:p>
    <w:p w:rsidR="00A25ECE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производить пунктуационный и синтаксический разбор, лингвистический анализ текста, в том числе с т. ч. синтаксиса СПП, владеть основными синтаксическими нормами современного русского.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ECE" w:rsidRPr="00E758B4" w:rsidRDefault="00A25ECE" w:rsidP="00A25EC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Сложное бессоюзное предложение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бессоюзном сложном предложении (БСП). Запятая и точка с запятой в БСП. Двоеточие в БСП. Тире в БСП.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Знать</w:t>
      </w: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признаки БСП, правила постановки запятой и точки с запятой, двоеточия, тире, выразительные возможности БСП.</w:t>
      </w:r>
    </w:p>
    <w:p w:rsidR="00A25ECE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Уметь</w:t>
      </w:r>
      <w:r w:rsidRPr="00A25E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 практике письма основные правила пунктуации, нормы построения БСП, употребления в речи.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ECE" w:rsidRPr="00E758B4" w:rsidRDefault="00A25ECE" w:rsidP="00A25EC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Сложные предложения (СП) с разными видами связи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Знать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отличительные особенности сложных предложений с разными видами связей, отличительные особенности стилей речи, их основные жанры.</w:t>
      </w:r>
    </w:p>
    <w:p w:rsidR="00A25ECE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ставить знаки препинания в данных предложениях, производить синтаксический разбор, правильно строить данные предложения и употре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блять в речи, создавать тексты.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ECE" w:rsidRPr="00E758B4" w:rsidRDefault="00A25ECE" w:rsidP="00A25EC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Предложения с чужой речью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передачи чужой речи. Предложения с прямой речью. Предложения с косвенной речью. Цитаты и способы цитирования.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Знать</w:t>
      </w:r>
      <w:r w:rsidRPr="00A25E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способы передачи чужой речи, правила постановки знаков препинания в предложениях с прямой речью, разорванной словами автора, в предложениях с косвенной речью, основные способы цитирования.</w:t>
      </w:r>
    </w:p>
    <w:p w:rsidR="00A25ECE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определять способ передачи чужой речи, находить подобные предложения в тексте, объяснять знаки препинания, конструировать предложения, подбирать синонимичные конструкции.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ECE" w:rsidRPr="00E758B4" w:rsidRDefault="00A25ECE" w:rsidP="00A25EC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Обобщение и систематизация </w:t>
      </w:r>
      <w:proofErr w:type="gramStart"/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5-9 классах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Фонетика. Графика. Орфография. Морфология и орфография.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Знать</w:t>
      </w:r>
      <w:r w:rsidRPr="00A25E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звуки речи, соотношение звука и буквы, связь фонетики с графикой и орфографией, 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орфоэпические нормы,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Уметь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знания по фонетике в практике правописания и говорения,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</w:r>
    </w:p>
    <w:p w:rsidR="00A25ECE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5ECE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 видом контроля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 работа по форме ГИА, сочинение, тестирование.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ECE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Формами контроля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изложения, сочинения разнообразных жанров, тесты, контрольные работы в форме ГИА.</w:t>
      </w:r>
    </w:p>
    <w:p w:rsidR="00A25ECE" w:rsidRPr="00E758B4" w:rsidRDefault="00A25ECE" w:rsidP="00A25EC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ECE" w:rsidRPr="00E758B4" w:rsidRDefault="00A25ECE" w:rsidP="00A25E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рефератов</w:t>
      </w:r>
    </w:p>
    <w:p w:rsidR="00A25ECE" w:rsidRPr="00E758B4" w:rsidRDefault="00A25ECE" w:rsidP="00A25ECE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A25ECE" w:rsidRPr="00E758B4" w:rsidRDefault="00A25ECE" w:rsidP="00A25ECE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как вид справочной литературы.</w:t>
      </w:r>
    </w:p>
    <w:p w:rsidR="00A25ECE" w:rsidRPr="00E758B4" w:rsidRDefault="00A25ECE" w:rsidP="00A25ECE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литературный язык и его нормы.</w:t>
      </w:r>
    </w:p>
    <w:p w:rsidR="00A25ECE" w:rsidRPr="00E758B4" w:rsidRDefault="00A25ECE" w:rsidP="00A25ECE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Выразительность русского языка как языка художественной литературы.</w:t>
      </w:r>
    </w:p>
    <w:p w:rsidR="00A25ECE" w:rsidRPr="00E758B4" w:rsidRDefault="00A25ECE" w:rsidP="00A25E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проектов</w:t>
      </w:r>
    </w:p>
    <w:p w:rsidR="00A25ECE" w:rsidRPr="00E758B4" w:rsidRDefault="00A25ECE" w:rsidP="00A25ECE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средства выразительности речи.</w:t>
      </w:r>
    </w:p>
    <w:p w:rsidR="00A25ECE" w:rsidRPr="00E758B4" w:rsidRDefault="00A25ECE" w:rsidP="00A25ECE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речи.</w:t>
      </w:r>
    </w:p>
    <w:p w:rsidR="00A25ECE" w:rsidRPr="00E758B4" w:rsidRDefault="00A25ECE" w:rsidP="00A25ECE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 речи.</w:t>
      </w:r>
    </w:p>
    <w:p w:rsidR="00651F6F" w:rsidRPr="00D43D88" w:rsidRDefault="00651F6F" w:rsidP="00A25ECE">
      <w:pPr>
        <w:ind w:left="1140" w:hanging="2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DFA" w:rsidRDefault="000E3DFA" w:rsidP="00A25ECE">
      <w:pPr>
        <w:spacing w:line="22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3D8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C63D7A" w:rsidRDefault="00C63D7A" w:rsidP="00A25ECE">
      <w:pPr>
        <w:spacing w:line="22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D7A" w:rsidRDefault="00C63D7A" w:rsidP="00A25ECE">
      <w:pPr>
        <w:spacing w:line="22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D7A" w:rsidRDefault="00C63D7A" w:rsidP="00A25ECE">
      <w:pPr>
        <w:spacing w:line="22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D7A" w:rsidRDefault="00C63D7A" w:rsidP="00A25ECE">
      <w:pPr>
        <w:spacing w:line="22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D7A" w:rsidRDefault="00C63D7A" w:rsidP="00C63D7A">
      <w:pPr>
        <w:shd w:val="clear" w:color="auto" w:fill="FFFFFF"/>
        <w:spacing w:before="100" w:beforeAutospacing="1" w:after="2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tbl>
      <w:tblPr>
        <w:tblStyle w:val="a6"/>
        <w:tblW w:w="0" w:type="auto"/>
        <w:tblLook w:val="04A0"/>
      </w:tblPr>
      <w:tblGrid>
        <w:gridCol w:w="807"/>
        <w:gridCol w:w="3979"/>
        <w:gridCol w:w="3544"/>
        <w:gridCol w:w="789"/>
        <w:gridCol w:w="11"/>
        <w:gridCol w:w="756"/>
      </w:tblGrid>
      <w:tr w:rsidR="00C63D7A" w:rsidRPr="00CC611E" w:rsidTr="00EA7515">
        <w:tc>
          <w:tcPr>
            <w:tcW w:w="807" w:type="dxa"/>
          </w:tcPr>
          <w:p w:rsidR="00C63D7A" w:rsidRPr="00CC611E" w:rsidRDefault="00C63D7A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9" w:type="dxa"/>
          </w:tcPr>
          <w:p w:rsidR="00C63D7A" w:rsidRPr="00CC611E" w:rsidRDefault="00C63D7A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544" w:type="dxa"/>
          </w:tcPr>
          <w:p w:rsidR="00C63D7A" w:rsidRPr="00CC611E" w:rsidRDefault="00C63D7A" w:rsidP="00CC61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546" w:type="dxa"/>
            <w:gridSpan w:val="3"/>
          </w:tcPr>
          <w:p w:rsidR="00C63D7A" w:rsidRPr="00CC611E" w:rsidRDefault="00C63D7A" w:rsidP="00CC61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63D7A" w:rsidRPr="00CC611E" w:rsidTr="00EA7515">
        <w:trPr>
          <w:trHeight w:val="300"/>
        </w:trPr>
        <w:tc>
          <w:tcPr>
            <w:tcW w:w="9130" w:type="dxa"/>
            <w:gridSpan w:val="5"/>
          </w:tcPr>
          <w:p w:rsidR="00CC611E" w:rsidRPr="00CC611E" w:rsidRDefault="00CC611E" w:rsidP="00CC61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63D7A" w:rsidRDefault="00C63D7A" w:rsidP="00CC61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языке</w:t>
            </w:r>
            <w:proofErr w:type="spellEnd"/>
          </w:p>
          <w:p w:rsidR="00CC611E" w:rsidRPr="00CC611E" w:rsidRDefault="00CC611E" w:rsidP="00CC61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63D7A" w:rsidRPr="00CC611E" w:rsidRDefault="00C63D7A" w:rsidP="00CC61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3D7A" w:rsidRPr="00CC611E" w:rsidTr="00EA7515">
        <w:trPr>
          <w:trHeight w:val="236"/>
        </w:trPr>
        <w:tc>
          <w:tcPr>
            <w:tcW w:w="807" w:type="dxa"/>
          </w:tcPr>
          <w:p w:rsidR="00C63D7A" w:rsidRPr="00CC611E" w:rsidRDefault="00C63D7A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63D7A" w:rsidRPr="00CC611E" w:rsidRDefault="00C63D7A" w:rsidP="00CC61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 урок о русском языке. Международное значение русского языка. Основные формы су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ществова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ния нацио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нального русского языка</w:t>
            </w:r>
            <w:r w:rsidR="00CC611E"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его </w:t>
            </w:r>
            <w:proofErr w:type="spellStart"/>
            <w:r w:rsidR="00CC611E"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нормированность</w:t>
            </w:r>
            <w:proofErr w:type="spellEnd"/>
            <w:r w:rsidR="00CC611E"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C63D7A" w:rsidRPr="00CC611E" w:rsidRDefault="00C63D7A" w:rsidP="00CC61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Объяснить разницу между понятиями «русский язык» и «русский литературный язык».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Выскажите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ваше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молодежному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сленгу</w:t>
            </w:r>
            <w:proofErr w:type="spellEnd"/>
          </w:p>
        </w:tc>
        <w:tc>
          <w:tcPr>
            <w:tcW w:w="800" w:type="dxa"/>
            <w:gridSpan w:val="2"/>
          </w:tcPr>
          <w:p w:rsidR="00C63D7A" w:rsidRPr="00CC611E" w:rsidRDefault="00C63D7A" w:rsidP="00CC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63D7A" w:rsidRPr="00CC611E" w:rsidRDefault="00C63D7A" w:rsidP="00CC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D7A" w:rsidRPr="00CC611E" w:rsidTr="00EA7515">
        <w:tc>
          <w:tcPr>
            <w:tcW w:w="9130" w:type="dxa"/>
            <w:gridSpan w:val="5"/>
          </w:tcPr>
          <w:p w:rsidR="00CC611E" w:rsidRPr="00CC611E" w:rsidRDefault="00CC611E" w:rsidP="00CC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63D7A" w:rsidRPr="00CC611E" w:rsidRDefault="00C63D7A" w:rsidP="00CC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5-8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классах</w:t>
            </w:r>
            <w:proofErr w:type="spellEnd"/>
          </w:p>
          <w:p w:rsidR="00CC611E" w:rsidRPr="00CC611E" w:rsidRDefault="00CC611E" w:rsidP="00CC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63D7A" w:rsidRPr="00CC611E" w:rsidRDefault="00C63D7A" w:rsidP="00CC61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D7A" w:rsidRPr="00CC611E" w:rsidTr="00EA7515">
        <w:tc>
          <w:tcPr>
            <w:tcW w:w="807" w:type="dxa"/>
          </w:tcPr>
          <w:p w:rsidR="00C63D7A" w:rsidRPr="00CC611E" w:rsidRDefault="00C63D7A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63D7A" w:rsidRPr="00CC611E" w:rsidRDefault="00C63D7A" w:rsidP="00EA7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 w:rsidR="00EA7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р.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Устная и письменная речь Монолог и диалог</w:t>
            </w:r>
          </w:p>
        </w:tc>
        <w:tc>
          <w:tcPr>
            <w:tcW w:w="3544" w:type="dxa"/>
          </w:tcPr>
          <w:p w:rsidR="00CC611E" w:rsidRPr="00CC611E" w:rsidRDefault="00CC611E" w:rsidP="00CC61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Задания на выбор:</w:t>
            </w:r>
          </w:p>
          <w:p w:rsidR="00C63D7A" w:rsidRPr="00CC611E" w:rsidRDefault="00CC611E" w:rsidP="00CC6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Подготовить устное </w:t>
            </w:r>
            <w:proofErr w:type="gram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«Какое место занимает литературный язык в общей системе русского языка 2) </w:t>
            </w:r>
            <w:r w:rsidR="00C63D7A"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Прислушайтесь к диало</w:t>
            </w:r>
            <w:r w:rsidR="00C63D7A"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 xml:space="preserve">гам, </w:t>
            </w:r>
            <w:r w:rsidR="00C63D7A"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улице. Составить текст «Услышанный диалог»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11E" w:rsidRPr="00CC611E" w:rsidRDefault="00CC611E" w:rsidP="00CC61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Понаблюдать за речью телеведущих. Найти нарушения литературных норм, объяснить их причину.</w:t>
            </w:r>
          </w:p>
        </w:tc>
        <w:tc>
          <w:tcPr>
            <w:tcW w:w="800" w:type="dxa"/>
            <w:gridSpan w:val="2"/>
          </w:tcPr>
          <w:p w:rsidR="00C63D7A" w:rsidRPr="00CC611E" w:rsidRDefault="00C63D7A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63D7A" w:rsidRPr="00CC611E" w:rsidRDefault="00C63D7A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63D7A" w:rsidRPr="00CC611E" w:rsidTr="00EA7515">
        <w:tc>
          <w:tcPr>
            <w:tcW w:w="807" w:type="dxa"/>
          </w:tcPr>
          <w:p w:rsidR="00C63D7A" w:rsidRPr="00CC611E" w:rsidRDefault="00C63D7A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63D7A" w:rsidRPr="00EA7515" w:rsidRDefault="00C63D7A" w:rsidP="00EA7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Стили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речи</w:t>
            </w:r>
            <w:proofErr w:type="spellEnd"/>
            <w:r w:rsidR="00EA7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C63D7A" w:rsidRPr="00AE0DB6" w:rsidRDefault="00C63D7A" w:rsidP="00CC61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Привести примеры рече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вых ситуаций, когда ис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пользуется стиль речи: разговорный, научный, деловой, публицистиче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 xml:space="preserve">ский, художественный. </w:t>
            </w:r>
          </w:p>
        </w:tc>
        <w:tc>
          <w:tcPr>
            <w:tcW w:w="800" w:type="dxa"/>
            <w:gridSpan w:val="2"/>
          </w:tcPr>
          <w:p w:rsidR="00C63D7A" w:rsidRPr="00AE0DB6" w:rsidRDefault="00C63D7A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63D7A" w:rsidRPr="00AE0DB6" w:rsidRDefault="00C63D7A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AE0DB6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CC611E" w:rsidRDefault="00CC611E" w:rsidP="00EA751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Повторение орфограмм, изученных в 5-6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CC611E" w:rsidRPr="00CC611E" w:rsidRDefault="00CC611E" w:rsidP="00CC6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Повторить материал по учебнику. Составить словарный диктант.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AE0DB6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CC611E" w:rsidRDefault="00CC611E" w:rsidP="00EA751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Повторение орфограмм, изученных в 7-8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CC611E" w:rsidRPr="00CC611E" w:rsidRDefault="00CC611E" w:rsidP="005E5E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Повторить материал по учебнику. Составить словарный диктант.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EA7515" w:rsidRDefault="00CC611E" w:rsidP="00EA7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Простое предложение  и его грамматическая основа.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однородными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членами</w:t>
            </w:r>
            <w:proofErr w:type="spellEnd"/>
            <w:r w:rsidR="00EA7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EA7515" w:rsidRDefault="00CC611E" w:rsidP="00CC61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Выписать из худ</w:t>
            </w:r>
            <w:r w:rsidR="00EA75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ожественного</w:t>
            </w:r>
          </w:p>
          <w:p w:rsidR="00CC611E" w:rsidRPr="00CC611E" w:rsidRDefault="00EA7515" w:rsidP="00CC61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="00CC611E"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екста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CC611E"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простых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однородными членами</w:t>
            </w:r>
            <w:r w:rsidR="00CC611E"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охарактеризовать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11E" w:rsidRPr="00CC611E" w:rsidRDefault="00CC611E" w:rsidP="00CC61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CC611E" w:rsidRDefault="00CC611E" w:rsidP="00EA75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обособленными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членами</w:t>
            </w:r>
            <w:proofErr w:type="spellEnd"/>
          </w:p>
        </w:tc>
        <w:tc>
          <w:tcPr>
            <w:tcW w:w="3544" w:type="dxa"/>
          </w:tcPr>
          <w:p w:rsidR="00EA7515" w:rsidRDefault="00EA7515" w:rsidP="00EA75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Выписать из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ожественного</w:t>
            </w:r>
          </w:p>
          <w:p w:rsidR="00CC611E" w:rsidRPr="00EA7515" w:rsidRDefault="00EA7515" w:rsidP="00EA7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екста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 простых 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7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 обособленными членами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 Составить их схемы. Уметь объяснить знаки препинания.</w:t>
            </w:r>
          </w:p>
        </w:tc>
        <w:tc>
          <w:tcPr>
            <w:tcW w:w="800" w:type="dxa"/>
            <w:gridSpan w:val="2"/>
          </w:tcPr>
          <w:p w:rsidR="00CC611E" w:rsidRPr="00EA7515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EA7515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EA7515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CC611E" w:rsidRDefault="00CC611E" w:rsidP="00EA75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Предложения с обращениями, вводными словами, вставными конструкциями</w:t>
            </w:r>
          </w:p>
        </w:tc>
        <w:tc>
          <w:tcPr>
            <w:tcW w:w="3544" w:type="dxa"/>
          </w:tcPr>
          <w:p w:rsidR="00EA7515" w:rsidRDefault="00EA7515" w:rsidP="00EA75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Выписать из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ожественного</w:t>
            </w:r>
          </w:p>
          <w:p w:rsidR="00CC611E" w:rsidRPr="00CC611E" w:rsidRDefault="00EA7515" w:rsidP="00EA7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екста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редложени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CC6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 обращениями, вводными словами, вставными конструкциями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 Составить их схемы. Уметь объяснить знаки препинания.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61AC" w:rsidRPr="00CC611E" w:rsidTr="002F61AC">
        <w:trPr>
          <w:trHeight w:val="828"/>
        </w:trPr>
        <w:tc>
          <w:tcPr>
            <w:tcW w:w="807" w:type="dxa"/>
          </w:tcPr>
          <w:p w:rsidR="002F61AC" w:rsidRPr="00CC611E" w:rsidRDefault="002F61A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2F61AC" w:rsidRPr="009963BE" w:rsidRDefault="00FB15BD" w:rsidP="009963B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ВМ. </w:t>
            </w:r>
            <w:r w:rsidR="009963BE" w:rsidRPr="009963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Контрольная работа по </w:t>
            </w:r>
            <w:r w:rsidR="009963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теме «П</w:t>
            </w:r>
            <w:r w:rsidR="009963BE" w:rsidRPr="009963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овторени</w:t>
            </w:r>
            <w:r w:rsidR="009963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 изученного материала в 5-8 классах»</w:t>
            </w:r>
            <w:r w:rsidR="009963BE" w:rsidRPr="009963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2F61AC" w:rsidRPr="00EA7515" w:rsidRDefault="002F61AC" w:rsidP="00CC61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Выполнить описание по воображению и памяти. </w:t>
            </w:r>
          </w:p>
        </w:tc>
        <w:tc>
          <w:tcPr>
            <w:tcW w:w="789" w:type="dxa"/>
          </w:tcPr>
          <w:p w:rsidR="002F61AC" w:rsidRPr="00EA7515" w:rsidRDefault="002F61A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gridSpan w:val="2"/>
          </w:tcPr>
          <w:p w:rsidR="002F61AC" w:rsidRPr="00AE0DB6" w:rsidRDefault="002F61A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9876" w:type="dxa"/>
            <w:gridSpan w:val="6"/>
            <w:vAlign w:val="center"/>
          </w:tcPr>
          <w:p w:rsidR="00CC611E" w:rsidRPr="00EA7515" w:rsidRDefault="00CC611E" w:rsidP="00EA7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Сложное предложение</w:t>
            </w:r>
          </w:p>
        </w:tc>
      </w:tr>
      <w:tr w:rsidR="00CC611E" w:rsidRPr="00CC611E" w:rsidTr="00EA7515">
        <w:tc>
          <w:tcPr>
            <w:tcW w:w="9876" w:type="dxa"/>
            <w:gridSpan w:val="6"/>
            <w:vAlign w:val="center"/>
          </w:tcPr>
          <w:p w:rsidR="00CC611E" w:rsidRPr="002F61AC" w:rsidRDefault="00CC611E" w:rsidP="002F61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61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Сложносочинённое предложение</w:t>
            </w:r>
          </w:p>
        </w:tc>
      </w:tr>
      <w:tr w:rsidR="002F61AC" w:rsidRPr="00CC611E" w:rsidTr="00D25A77">
        <w:trPr>
          <w:trHeight w:val="1104"/>
        </w:trPr>
        <w:tc>
          <w:tcPr>
            <w:tcW w:w="807" w:type="dxa"/>
          </w:tcPr>
          <w:p w:rsidR="002F61AC" w:rsidRPr="00EA7515" w:rsidRDefault="002F61A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2F61AC" w:rsidRPr="00CC611E" w:rsidRDefault="002F61AC" w:rsidP="00EA7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о сложном предложе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нии. Слож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ное предло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 xml:space="preserve">жение как единица синтаксиса.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  <w:proofErr w:type="spellEnd"/>
          </w:p>
        </w:tc>
        <w:tc>
          <w:tcPr>
            <w:tcW w:w="3544" w:type="dxa"/>
          </w:tcPr>
          <w:p w:rsidR="002F61AC" w:rsidRPr="00CC611E" w:rsidRDefault="002F61AC" w:rsidP="00EA7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§202</w:t>
            </w:r>
            <w:proofErr w:type="gram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пр.27. Выписать из произведений А.С.Пушкина 3 ССП, 3 СПП, 3 БСП.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  <w:proofErr w:type="spellEnd"/>
          </w:p>
        </w:tc>
        <w:tc>
          <w:tcPr>
            <w:tcW w:w="800" w:type="dxa"/>
            <w:gridSpan w:val="2"/>
          </w:tcPr>
          <w:p w:rsidR="002F61AC" w:rsidRPr="00CC611E" w:rsidRDefault="002F61A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F61AC" w:rsidRPr="00CC611E" w:rsidRDefault="002F61A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1AC" w:rsidRPr="00CC611E" w:rsidTr="00BB323D">
        <w:trPr>
          <w:trHeight w:val="562"/>
        </w:trPr>
        <w:tc>
          <w:tcPr>
            <w:tcW w:w="807" w:type="dxa"/>
          </w:tcPr>
          <w:p w:rsidR="002F61AC" w:rsidRPr="00CC611E" w:rsidRDefault="002F61A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F61AC" w:rsidRPr="00CC611E" w:rsidRDefault="002F61AC" w:rsidP="00EA75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ненном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2F61AC" w:rsidRPr="00CC611E" w:rsidRDefault="002F61AC" w:rsidP="00EA75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§203-204 </w:t>
            </w:r>
          </w:p>
          <w:p w:rsidR="002F61AC" w:rsidRPr="00CC611E" w:rsidRDefault="002F61AC" w:rsidP="00EA75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Упр.39</w:t>
            </w:r>
          </w:p>
        </w:tc>
        <w:tc>
          <w:tcPr>
            <w:tcW w:w="800" w:type="dxa"/>
            <w:gridSpan w:val="2"/>
          </w:tcPr>
          <w:p w:rsidR="002F61AC" w:rsidRPr="00CC611E" w:rsidRDefault="002F61A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F61AC" w:rsidRPr="00CC611E" w:rsidRDefault="002F61A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EA75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ние ССП, средства связи частей ССП</w:t>
            </w:r>
          </w:p>
        </w:tc>
        <w:tc>
          <w:tcPr>
            <w:tcW w:w="3544" w:type="dxa"/>
          </w:tcPr>
          <w:p w:rsidR="00CC611E" w:rsidRPr="00CC611E" w:rsidRDefault="002F61AC" w:rsidP="00EA75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Придумать или выписать 5 ССП, начертить их схемы,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указать средства связи.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CC611E" w:rsidRDefault="00CC611E" w:rsidP="00EA75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Смысловые отношения между час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тями ССП и способы их выражения</w:t>
            </w:r>
          </w:p>
        </w:tc>
        <w:tc>
          <w:tcPr>
            <w:tcW w:w="3544" w:type="dxa"/>
          </w:tcPr>
          <w:p w:rsidR="00CC611E" w:rsidRPr="00CC611E" w:rsidRDefault="00CC611E" w:rsidP="00EA7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Упр.33.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EA75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пинания в ССП с об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щим второ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степенным членом</w:t>
            </w:r>
          </w:p>
        </w:tc>
        <w:tc>
          <w:tcPr>
            <w:tcW w:w="3544" w:type="dxa"/>
          </w:tcPr>
          <w:p w:rsidR="00CC611E" w:rsidRPr="00CC611E" w:rsidRDefault="00CC611E" w:rsidP="004D7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Упр.45</w:t>
            </w:r>
            <w:proofErr w:type="gramStart"/>
            <w:r w:rsidR="004D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1AC" w:rsidRPr="00CC611E" w:rsidTr="006B43BB">
        <w:trPr>
          <w:trHeight w:val="828"/>
        </w:trPr>
        <w:tc>
          <w:tcPr>
            <w:tcW w:w="807" w:type="dxa"/>
          </w:tcPr>
          <w:p w:rsidR="002F61AC" w:rsidRPr="00CC611E" w:rsidRDefault="002F61A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F61AC" w:rsidRPr="002F61AC" w:rsidRDefault="002F61AC" w:rsidP="00EA7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 xml:space="preserve">ский и пунктуационный разбор ССП. </w:t>
            </w:r>
            <w:r w:rsidRPr="002F6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</w:t>
            </w:r>
            <w:r w:rsidRPr="002F6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пинания в ССП</w:t>
            </w:r>
          </w:p>
        </w:tc>
        <w:tc>
          <w:tcPr>
            <w:tcW w:w="3544" w:type="dxa"/>
          </w:tcPr>
          <w:p w:rsidR="002F61AC" w:rsidRPr="00CC611E" w:rsidRDefault="002F61AC" w:rsidP="00EA7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Упр.49</w:t>
            </w:r>
          </w:p>
        </w:tc>
        <w:tc>
          <w:tcPr>
            <w:tcW w:w="800" w:type="dxa"/>
            <w:gridSpan w:val="2"/>
          </w:tcPr>
          <w:p w:rsidR="002F61AC" w:rsidRPr="00CC611E" w:rsidRDefault="002F61A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F61AC" w:rsidRPr="00CC611E" w:rsidRDefault="002F61A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4D7746" w:rsidRDefault="00CC611E" w:rsidP="00EA751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D7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 в форме ГИА</w:t>
            </w:r>
          </w:p>
        </w:tc>
        <w:tc>
          <w:tcPr>
            <w:tcW w:w="3544" w:type="dxa"/>
          </w:tcPr>
          <w:p w:rsidR="00CC611E" w:rsidRPr="00CC611E" w:rsidRDefault="002F61AC" w:rsidP="00CC61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Повторить изученный материал: п.202-204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61AC" w:rsidRPr="00CC611E" w:rsidTr="00AF0684">
        <w:trPr>
          <w:trHeight w:val="562"/>
        </w:trPr>
        <w:tc>
          <w:tcPr>
            <w:tcW w:w="807" w:type="dxa"/>
          </w:tcPr>
          <w:p w:rsidR="002F61AC" w:rsidRPr="00CC611E" w:rsidRDefault="002F61A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2F61AC" w:rsidRPr="00CC611E" w:rsidRDefault="002F61AC" w:rsidP="004D7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Р.</w:t>
            </w:r>
            <w:proofErr w:type="spellStart"/>
            <w:r w:rsidR="004D7746" w:rsidRPr="004D7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4D77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</w:p>
        </w:tc>
        <w:tc>
          <w:tcPr>
            <w:tcW w:w="3544" w:type="dxa"/>
          </w:tcPr>
          <w:p w:rsidR="002F61AC" w:rsidRPr="002F61AC" w:rsidRDefault="002F61AC" w:rsidP="00CC61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и записать рассказ.</w:t>
            </w:r>
          </w:p>
        </w:tc>
        <w:tc>
          <w:tcPr>
            <w:tcW w:w="800" w:type="dxa"/>
            <w:gridSpan w:val="2"/>
          </w:tcPr>
          <w:p w:rsidR="002F61AC" w:rsidRPr="00CC611E" w:rsidRDefault="002F61A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F61AC" w:rsidRPr="00CC611E" w:rsidRDefault="002F61A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9876" w:type="dxa"/>
            <w:gridSpan w:val="6"/>
          </w:tcPr>
          <w:p w:rsidR="00CC611E" w:rsidRPr="002F61AC" w:rsidRDefault="00CC611E" w:rsidP="00CC611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F61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Сложноподчинённое</w:t>
            </w:r>
            <w:proofErr w:type="spellEnd"/>
            <w:r w:rsidRPr="002F61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F61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предложение</w:t>
            </w:r>
            <w:proofErr w:type="spellEnd"/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2F61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сложноподчиненном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CC611E" w:rsidRPr="00CC611E" w:rsidRDefault="00CC611E" w:rsidP="002F61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план §205, проиллюстрировать пункты плана своими примерами.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Конструировать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схемам</w:t>
            </w:r>
            <w:proofErr w:type="spellEnd"/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B93CF9" w:rsidRDefault="00B93CF9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09.11</w:t>
            </w: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2F61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СПП, средства связи его частей</w:t>
            </w:r>
          </w:p>
        </w:tc>
        <w:tc>
          <w:tcPr>
            <w:tcW w:w="3544" w:type="dxa"/>
          </w:tcPr>
          <w:p w:rsidR="00CC611E" w:rsidRPr="00CC611E" w:rsidRDefault="00CC611E" w:rsidP="002F61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§205 Упр.68</w:t>
            </w:r>
            <w:r w:rsidR="002F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  <w:proofErr w:type="gramEnd"/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B93CF9" w:rsidRDefault="00B93CF9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</w:tr>
      <w:tr w:rsidR="0042400E" w:rsidRPr="00CC611E" w:rsidTr="00CC0F29">
        <w:trPr>
          <w:trHeight w:val="1104"/>
        </w:trPr>
        <w:tc>
          <w:tcPr>
            <w:tcW w:w="807" w:type="dxa"/>
          </w:tcPr>
          <w:p w:rsidR="0042400E" w:rsidRPr="00CC611E" w:rsidRDefault="0042400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42400E" w:rsidRPr="00CC611E" w:rsidRDefault="0042400E" w:rsidP="002F61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Подчинительные союзы и союзные слова в СПП</w:t>
            </w:r>
          </w:p>
        </w:tc>
        <w:tc>
          <w:tcPr>
            <w:tcW w:w="3544" w:type="dxa"/>
          </w:tcPr>
          <w:p w:rsidR="0042400E" w:rsidRPr="00CC611E" w:rsidRDefault="008A5F97" w:rsidP="002F61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П.206. Упр.115</w:t>
            </w:r>
          </w:p>
        </w:tc>
        <w:tc>
          <w:tcPr>
            <w:tcW w:w="800" w:type="dxa"/>
            <w:gridSpan w:val="2"/>
          </w:tcPr>
          <w:p w:rsidR="0042400E" w:rsidRPr="00CC611E" w:rsidRDefault="0042400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42400E" w:rsidRPr="00CC611E" w:rsidRDefault="00B93CF9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16.11</w:t>
            </w:r>
          </w:p>
        </w:tc>
      </w:tr>
      <w:tr w:rsidR="00CC611E" w:rsidRPr="00CC611E" w:rsidTr="00EA7515">
        <w:tc>
          <w:tcPr>
            <w:tcW w:w="807" w:type="dxa"/>
          </w:tcPr>
          <w:p w:rsidR="00CC611E" w:rsidRPr="00AE0DB6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указательных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C611E" w:rsidRPr="002F61AC" w:rsidRDefault="0042400E" w:rsidP="002F61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206. </w:t>
            </w:r>
            <w:r w:rsidR="002F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Записать 5-7 предложений с указательными словами. Выполнить синтаксический разбор одного из них.</w:t>
            </w:r>
          </w:p>
        </w:tc>
        <w:tc>
          <w:tcPr>
            <w:tcW w:w="800" w:type="dxa"/>
            <w:gridSpan w:val="2"/>
          </w:tcPr>
          <w:p w:rsidR="00CC611E" w:rsidRPr="002F61AC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2F61AC" w:rsidRDefault="00B93CF9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</w:tr>
      <w:tr w:rsidR="0042400E" w:rsidRPr="00CC611E" w:rsidTr="00C0213B">
        <w:trPr>
          <w:trHeight w:val="828"/>
        </w:trPr>
        <w:tc>
          <w:tcPr>
            <w:tcW w:w="807" w:type="dxa"/>
          </w:tcPr>
          <w:p w:rsidR="0042400E" w:rsidRPr="002F61AC" w:rsidRDefault="0042400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42400E" w:rsidRPr="00CC611E" w:rsidRDefault="0042400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присоединения придаточных предложений к главному</w:t>
            </w:r>
          </w:p>
        </w:tc>
        <w:tc>
          <w:tcPr>
            <w:tcW w:w="3544" w:type="dxa"/>
          </w:tcPr>
          <w:p w:rsidR="0042400E" w:rsidRPr="002F61AC" w:rsidRDefault="0042400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§207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Упр.84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87</w:t>
            </w:r>
          </w:p>
        </w:tc>
        <w:tc>
          <w:tcPr>
            <w:tcW w:w="800" w:type="dxa"/>
            <w:gridSpan w:val="2"/>
          </w:tcPr>
          <w:p w:rsidR="0042400E" w:rsidRPr="002F61AC" w:rsidRDefault="0042400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42400E" w:rsidRPr="002F61AC" w:rsidRDefault="003F7DE8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23.11</w:t>
            </w:r>
          </w:p>
        </w:tc>
      </w:tr>
      <w:tr w:rsidR="00CC611E" w:rsidRPr="00CC611E" w:rsidTr="00EA7515">
        <w:tc>
          <w:tcPr>
            <w:tcW w:w="807" w:type="dxa"/>
          </w:tcPr>
          <w:p w:rsidR="00CC611E" w:rsidRPr="0042400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 w:val="restart"/>
          </w:tcPr>
          <w:p w:rsidR="00CC611E" w:rsidRPr="00CC611E" w:rsidRDefault="00CC611E" w:rsidP="004D7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Р.</w:t>
            </w:r>
            <w:r w:rsidR="004D7746" w:rsidRPr="004D7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</w:t>
            </w:r>
            <w:r w:rsidR="004D7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Изложение с элементами сочинения</w:t>
            </w:r>
          </w:p>
        </w:tc>
        <w:tc>
          <w:tcPr>
            <w:tcW w:w="3544" w:type="dxa"/>
          </w:tcPr>
          <w:p w:rsidR="00CC611E" w:rsidRPr="00CC611E" w:rsidRDefault="0042400E" w:rsidP="004D7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Повторить изученный материал.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3F7DE8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C611E" w:rsidRPr="00CC611E" w:rsidRDefault="0042400E" w:rsidP="004D7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Повторить </w:t>
            </w:r>
            <w:r w:rsidRPr="002F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205-207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F72B82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</w:p>
        </w:tc>
      </w:tr>
      <w:tr w:rsidR="006F3680" w:rsidRPr="00CC611E" w:rsidTr="00606F6B">
        <w:trPr>
          <w:trHeight w:val="828"/>
        </w:trPr>
        <w:tc>
          <w:tcPr>
            <w:tcW w:w="807" w:type="dxa"/>
          </w:tcPr>
          <w:p w:rsidR="006F3680" w:rsidRPr="00CC611E" w:rsidRDefault="006F3680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6F3680" w:rsidRPr="00CC611E" w:rsidRDefault="006F3680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СПП с несколькими придаточными. Знаки препинания в них</w:t>
            </w:r>
          </w:p>
        </w:tc>
        <w:tc>
          <w:tcPr>
            <w:tcW w:w="3544" w:type="dxa"/>
          </w:tcPr>
          <w:p w:rsidR="006F3680" w:rsidRPr="00CC611E" w:rsidRDefault="006F3680" w:rsidP="004D7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§209</w:t>
            </w:r>
            <w:proofErr w:type="gram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пр.100. Выписать СПП, выделить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грамматическую основу. Упр.102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0" w:type="dxa"/>
            <w:gridSpan w:val="2"/>
          </w:tcPr>
          <w:p w:rsidR="006F3680" w:rsidRPr="00CC611E" w:rsidRDefault="006F3680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6F3680" w:rsidRPr="00CC611E" w:rsidRDefault="00F72B82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01.12</w:t>
            </w:r>
          </w:p>
        </w:tc>
      </w:tr>
      <w:tr w:rsidR="006F3680" w:rsidRPr="00CC611E" w:rsidTr="00FF6CEB">
        <w:trPr>
          <w:trHeight w:val="562"/>
        </w:trPr>
        <w:tc>
          <w:tcPr>
            <w:tcW w:w="807" w:type="dxa"/>
          </w:tcPr>
          <w:p w:rsidR="006F3680" w:rsidRPr="00CC611E" w:rsidRDefault="006F3680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6F3680" w:rsidRPr="00CC611E" w:rsidRDefault="006F3680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придаточных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F3680" w:rsidRPr="006F3680" w:rsidRDefault="006F3680" w:rsidP="004D7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§210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Упр. 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110</w:t>
            </w:r>
          </w:p>
        </w:tc>
        <w:tc>
          <w:tcPr>
            <w:tcW w:w="800" w:type="dxa"/>
            <w:gridSpan w:val="2"/>
          </w:tcPr>
          <w:p w:rsidR="006F3680" w:rsidRPr="006F3680" w:rsidRDefault="006F3680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6F3680" w:rsidRPr="006F3680" w:rsidRDefault="00F72B82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</w:tr>
      <w:tr w:rsidR="00CC611E" w:rsidRPr="00CC611E" w:rsidTr="00EA7515">
        <w:tc>
          <w:tcPr>
            <w:tcW w:w="807" w:type="dxa"/>
          </w:tcPr>
          <w:p w:rsidR="00CC611E" w:rsidRPr="006F3680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6F3680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Придаточные подлежащные.</w:t>
            </w:r>
          </w:p>
        </w:tc>
        <w:tc>
          <w:tcPr>
            <w:tcW w:w="3544" w:type="dxa"/>
          </w:tcPr>
          <w:p w:rsidR="00CC611E" w:rsidRPr="006F3680" w:rsidRDefault="00CC611E" w:rsidP="004D7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§211, 212</w:t>
            </w:r>
            <w:proofErr w:type="gramStart"/>
            <w:r w:rsidRPr="006F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6F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пр. 114</w:t>
            </w:r>
          </w:p>
        </w:tc>
        <w:tc>
          <w:tcPr>
            <w:tcW w:w="800" w:type="dxa"/>
            <w:gridSpan w:val="2"/>
          </w:tcPr>
          <w:p w:rsidR="00CC611E" w:rsidRPr="006F3680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6F3680" w:rsidRDefault="00F72B82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07.12</w:t>
            </w:r>
          </w:p>
        </w:tc>
      </w:tr>
      <w:tr w:rsidR="00CC611E" w:rsidRPr="00CC611E" w:rsidTr="00EA7515">
        <w:tc>
          <w:tcPr>
            <w:tcW w:w="807" w:type="dxa"/>
          </w:tcPr>
          <w:p w:rsidR="00CC611E" w:rsidRPr="006F3680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6F3680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Придаточные </w:t>
            </w:r>
            <w:proofErr w:type="spellStart"/>
            <w:r w:rsidRPr="006F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сказуемные</w:t>
            </w:r>
            <w:proofErr w:type="spellEnd"/>
          </w:p>
        </w:tc>
        <w:tc>
          <w:tcPr>
            <w:tcW w:w="3544" w:type="dxa"/>
          </w:tcPr>
          <w:p w:rsidR="00CC611E" w:rsidRPr="00CC611E" w:rsidRDefault="00CC611E" w:rsidP="004D7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§211, 212</w:t>
            </w:r>
            <w:proofErr w:type="gram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ыписать из предложенного текста СПП с придаточными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сказуемными</w:t>
            </w:r>
            <w:proofErr w:type="spellEnd"/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F72B82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11.12</w:t>
            </w: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CC611E" w:rsidRDefault="00CC611E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лительные</w:t>
            </w:r>
            <w:proofErr w:type="spellEnd"/>
          </w:p>
        </w:tc>
        <w:tc>
          <w:tcPr>
            <w:tcW w:w="3544" w:type="dxa"/>
          </w:tcPr>
          <w:p w:rsidR="00CC611E" w:rsidRPr="00CC611E" w:rsidRDefault="00CC611E" w:rsidP="004D77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§213 Упр.126, 130.</w:t>
            </w:r>
            <w:proofErr w:type="gramEnd"/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251464" w:rsidRDefault="00251464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14.12</w:t>
            </w: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лительные</w:t>
            </w:r>
            <w:proofErr w:type="spellEnd"/>
          </w:p>
        </w:tc>
        <w:tc>
          <w:tcPr>
            <w:tcW w:w="3544" w:type="dxa"/>
          </w:tcPr>
          <w:p w:rsidR="00CC611E" w:rsidRPr="00CC611E" w:rsidRDefault="00CC611E" w:rsidP="004D77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Выписать художественного текста СПП с </w:t>
            </w:r>
            <w:proofErr w:type="gram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определительными. Составить их схемы. Составить словарный 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диктант (35-40 слов) по теме «НЕ с различными частя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ми речи»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600A6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15.12</w:t>
            </w:r>
          </w:p>
        </w:tc>
      </w:tr>
      <w:tr w:rsidR="004D7746" w:rsidRPr="00CC611E" w:rsidTr="004D7746">
        <w:trPr>
          <w:trHeight w:val="79"/>
        </w:trPr>
        <w:tc>
          <w:tcPr>
            <w:tcW w:w="807" w:type="dxa"/>
            <w:vMerge w:val="restart"/>
          </w:tcPr>
          <w:p w:rsidR="004D7746" w:rsidRPr="00CC611E" w:rsidRDefault="004D7746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 w:val="restart"/>
          </w:tcPr>
          <w:p w:rsidR="004D7746" w:rsidRPr="00CC611E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</w:p>
        </w:tc>
        <w:tc>
          <w:tcPr>
            <w:tcW w:w="3544" w:type="dxa"/>
            <w:vMerge w:val="restart"/>
          </w:tcPr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§514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D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Упр. 135,138.</w:t>
            </w:r>
          </w:p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</w:tcPr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4D7746" w:rsidRPr="004D7746" w:rsidRDefault="00600A6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</w:tr>
      <w:tr w:rsidR="004D7746" w:rsidRPr="00CC611E" w:rsidTr="00EA7515">
        <w:tc>
          <w:tcPr>
            <w:tcW w:w="807" w:type="dxa"/>
            <w:vMerge/>
          </w:tcPr>
          <w:p w:rsidR="004D7746" w:rsidRPr="004D7746" w:rsidRDefault="004D7746" w:rsidP="004D7746">
            <w:pPr>
              <w:widowControl/>
              <w:autoSpaceDE/>
              <w:autoSpaceDN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/>
          </w:tcPr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</w:tcPr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7746" w:rsidRPr="00CC611E" w:rsidTr="00535419">
        <w:trPr>
          <w:trHeight w:val="1656"/>
        </w:trPr>
        <w:tc>
          <w:tcPr>
            <w:tcW w:w="807" w:type="dxa"/>
          </w:tcPr>
          <w:p w:rsidR="004D7746" w:rsidRPr="004D7746" w:rsidRDefault="004D7746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Р.Р.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Воспоминания о книге. </w:t>
            </w:r>
            <w:r w:rsidRPr="004D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Рецензия на книгу</w:t>
            </w:r>
          </w:p>
        </w:tc>
        <w:tc>
          <w:tcPr>
            <w:tcW w:w="3544" w:type="dxa"/>
          </w:tcPr>
          <w:p w:rsidR="004D7746" w:rsidRPr="00CC611E" w:rsidRDefault="004D7746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Написать рецензию на одно из произведений художественной литературы «Алые паруса» А.Грина, «Не стреляйте в белых лебедей» Б.Васильева или научно-популярную книгу</w:t>
            </w:r>
          </w:p>
        </w:tc>
        <w:tc>
          <w:tcPr>
            <w:tcW w:w="800" w:type="dxa"/>
            <w:gridSpan w:val="2"/>
          </w:tcPr>
          <w:p w:rsidR="004D7746" w:rsidRPr="00CC611E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4D7746" w:rsidRPr="00CC611E" w:rsidRDefault="00600A6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21.12</w:t>
            </w: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CC611E" w:rsidRDefault="00CC611E" w:rsidP="00AF1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тельствен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</w:t>
            </w:r>
            <w:proofErr w:type="spellEnd"/>
          </w:p>
        </w:tc>
        <w:tc>
          <w:tcPr>
            <w:tcW w:w="3544" w:type="dxa"/>
          </w:tcPr>
          <w:p w:rsidR="00CC611E" w:rsidRPr="00CC611E" w:rsidRDefault="00CC611E" w:rsidP="00AF1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§215</w:t>
            </w:r>
          </w:p>
          <w:p w:rsidR="00CC611E" w:rsidRPr="00CC611E" w:rsidRDefault="00CC611E" w:rsidP="00AF1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. 148,152.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600A6C" w:rsidRDefault="00600A6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AF1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тельствен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</w:t>
            </w:r>
            <w:proofErr w:type="spellEnd"/>
          </w:p>
        </w:tc>
        <w:tc>
          <w:tcPr>
            <w:tcW w:w="3544" w:type="dxa"/>
          </w:tcPr>
          <w:p w:rsidR="00CC611E" w:rsidRPr="00CC611E" w:rsidRDefault="00CC611E" w:rsidP="00AF1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Упр.156, 158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СПП с несколькими придаточными. Знаки препинания в сложных предложениях с разными видами связи</w:t>
            </w:r>
          </w:p>
        </w:tc>
        <w:tc>
          <w:tcPr>
            <w:tcW w:w="3544" w:type="dxa"/>
          </w:tcPr>
          <w:p w:rsidR="00CC611E" w:rsidRPr="00CC611E" w:rsidRDefault="00CC611E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§209</w:t>
            </w:r>
          </w:p>
          <w:p w:rsidR="00CC611E" w:rsidRPr="00CC611E" w:rsidRDefault="00CC611E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Упр.100.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СПП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7746" w:rsidRPr="00CC611E" w:rsidTr="00AF389D">
        <w:trPr>
          <w:trHeight w:val="562"/>
        </w:trPr>
        <w:tc>
          <w:tcPr>
            <w:tcW w:w="807" w:type="dxa"/>
          </w:tcPr>
          <w:p w:rsidR="004D7746" w:rsidRPr="00CC611E" w:rsidRDefault="004D7746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4D7746" w:rsidRPr="00CC611E" w:rsidRDefault="004D7746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сомнения</w:t>
            </w:r>
            <w:proofErr w:type="spellEnd"/>
          </w:p>
        </w:tc>
        <w:tc>
          <w:tcPr>
            <w:tcW w:w="3544" w:type="dxa"/>
          </w:tcPr>
          <w:p w:rsidR="004D7746" w:rsidRPr="004D7746" w:rsidRDefault="004D7746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Оформить письменно, как можно выразить сомнение.</w:t>
            </w:r>
          </w:p>
        </w:tc>
        <w:tc>
          <w:tcPr>
            <w:tcW w:w="800" w:type="dxa"/>
            <w:gridSpan w:val="2"/>
          </w:tcPr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7746" w:rsidRPr="00CC611E" w:rsidTr="005A2C50">
        <w:trPr>
          <w:trHeight w:val="562"/>
        </w:trPr>
        <w:tc>
          <w:tcPr>
            <w:tcW w:w="807" w:type="dxa"/>
          </w:tcPr>
          <w:p w:rsidR="004D7746" w:rsidRPr="004D7746" w:rsidRDefault="004D7746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4D7746" w:rsidRPr="00CC611E" w:rsidRDefault="004D7746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3544" w:type="dxa"/>
          </w:tcPr>
          <w:p w:rsidR="004D7746" w:rsidRPr="004D7746" w:rsidRDefault="004D7746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Повторить 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205-209</w:t>
            </w:r>
          </w:p>
        </w:tc>
        <w:tc>
          <w:tcPr>
            <w:tcW w:w="800" w:type="dxa"/>
            <w:gridSpan w:val="2"/>
          </w:tcPr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4D7746" w:rsidRPr="004D7746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4D7746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 w:val="restart"/>
          </w:tcPr>
          <w:p w:rsidR="00CC611E" w:rsidRPr="00CC611E" w:rsidRDefault="00CC611E" w:rsidP="009963B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в форме Г</w:t>
            </w:r>
            <w:r w:rsidR="00996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ВЭ</w:t>
            </w:r>
          </w:p>
        </w:tc>
        <w:tc>
          <w:tcPr>
            <w:tcW w:w="3544" w:type="dxa"/>
          </w:tcPr>
          <w:p w:rsidR="00CC611E" w:rsidRPr="00CC611E" w:rsidRDefault="00AF14C7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Повторить 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205-209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/>
          </w:tcPr>
          <w:p w:rsidR="00CC611E" w:rsidRPr="00CC611E" w:rsidRDefault="00CC611E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C611E" w:rsidRPr="00CC611E" w:rsidRDefault="00AF14C7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Повторить 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205-209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7746" w:rsidRPr="00CC611E" w:rsidTr="004E6499">
        <w:trPr>
          <w:trHeight w:val="562"/>
        </w:trPr>
        <w:tc>
          <w:tcPr>
            <w:tcW w:w="807" w:type="dxa"/>
          </w:tcPr>
          <w:p w:rsidR="004D7746" w:rsidRPr="00CC611E" w:rsidRDefault="004D7746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4D7746" w:rsidRPr="00CC611E" w:rsidRDefault="004D7746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Аннотация</w:t>
            </w:r>
            <w:proofErr w:type="spellEnd"/>
          </w:p>
        </w:tc>
        <w:tc>
          <w:tcPr>
            <w:tcW w:w="3544" w:type="dxa"/>
          </w:tcPr>
          <w:p w:rsidR="004D7746" w:rsidRPr="00AF14C7" w:rsidRDefault="00AF14C7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Написать аннотацию к сочинению.</w:t>
            </w:r>
          </w:p>
        </w:tc>
        <w:tc>
          <w:tcPr>
            <w:tcW w:w="800" w:type="dxa"/>
            <w:gridSpan w:val="2"/>
          </w:tcPr>
          <w:p w:rsidR="004D7746" w:rsidRPr="00CC611E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4D7746" w:rsidRPr="00CC611E" w:rsidRDefault="004D7746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4C7" w:rsidRPr="00CC611E" w:rsidTr="007717E5">
        <w:trPr>
          <w:trHeight w:val="562"/>
        </w:trPr>
        <w:tc>
          <w:tcPr>
            <w:tcW w:w="807" w:type="dxa"/>
          </w:tcPr>
          <w:p w:rsidR="00AF14C7" w:rsidRPr="00CC611E" w:rsidRDefault="00AF14C7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AF14C7" w:rsidRPr="00CC611E" w:rsidRDefault="00AF14C7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Портретный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очерк</w:t>
            </w:r>
            <w:proofErr w:type="spellEnd"/>
          </w:p>
        </w:tc>
        <w:tc>
          <w:tcPr>
            <w:tcW w:w="3544" w:type="dxa"/>
          </w:tcPr>
          <w:p w:rsidR="00AF14C7" w:rsidRPr="00AF14C7" w:rsidRDefault="00AF14C7" w:rsidP="00AF1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Написать портретный очерк.</w:t>
            </w:r>
          </w:p>
        </w:tc>
        <w:tc>
          <w:tcPr>
            <w:tcW w:w="800" w:type="dxa"/>
            <w:gridSpan w:val="2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9876" w:type="dxa"/>
            <w:gridSpan w:val="6"/>
          </w:tcPr>
          <w:p w:rsidR="00CC611E" w:rsidRPr="00CC611E" w:rsidRDefault="00CC611E" w:rsidP="00CC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Бессоюзное сложное предложение.  СП с разными видами связи</w:t>
            </w:r>
          </w:p>
        </w:tc>
      </w:tr>
      <w:tr w:rsidR="00AF14C7" w:rsidRPr="00CC611E" w:rsidTr="00A24ADD">
        <w:trPr>
          <w:trHeight w:val="828"/>
        </w:trPr>
        <w:tc>
          <w:tcPr>
            <w:tcW w:w="807" w:type="dxa"/>
          </w:tcPr>
          <w:p w:rsidR="00AF14C7" w:rsidRPr="00CC611E" w:rsidRDefault="00AF14C7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о бессоюзном сложном Предложе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нии. Инто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нация в БСП. Запя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тая и. точка с запятой в них</w:t>
            </w:r>
          </w:p>
        </w:tc>
        <w:tc>
          <w:tcPr>
            <w:tcW w:w="3544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§216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</w:t>
            </w:r>
          </w:p>
        </w:tc>
        <w:tc>
          <w:tcPr>
            <w:tcW w:w="800" w:type="dxa"/>
            <w:gridSpan w:val="2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4C7" w:rsidRPr="00CC611E" w:rsidTr="00CF6E39">
        <w:trPr>
          <w:trHeight w:val="562"/>
        </w:trPr>
        <w:tc>
          <w:tcPr>
            <w:tcW w:w="807" w:type="dxa"/>
          </w:tcPr>
          <w:p w:rsidR="00AF14C7" w:rsidRPr="00CC611E" w:rsidRDefault="00AF14C7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Тире в бес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союзном сложном предложе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нии</w:t>
            </w:r>
          </w:p>
        </w:tc>
        <w:tc>
          <w:tcPr>
            <w:tcW w:w="3544" w:type="dxa"/>
          </w:tcPr>
          <w:p w:rsidR="00AF14C7" w:rsidRPr="00AF14C7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§216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180</w:t>
            </w:r>
          </w:p>
        </w:tc>
        <w:tc>
          <w:tcPr>
            <w:tcW w:w="800" w:type="dxa"/>
            <w:gridSpan w:val="2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4C7" w:rsidRPr="00CC611E" w:rsidTr="004A4128">
        <w:trPr>
          <w:trHeight w:val="562"/>
        </w:trPr>
        <w:tc>
          <w:tcPr>
            <w:tcW w:w="807" w:type="dxa"/>
          </w:tcPr>
          <w:p w:rsidR="00AF14C7" w:rsidRPr="00CC611E" w:rsidRDefault="00AF14C7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Двоеточие в бессоюзном сложном Предложе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нии</w:t>
            </w:r>
          </w:p>
        </w:tc>
        <w:tc>
          <w:tcPr>
            <w:tcW w:w="3544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186,188.</w:t>
            </w:r>
          </w:p>
        </w:tc>
        <w:tc>
          <w:tcPr>
            <w:tcW w:w="800" w:type="dxa"/>
            <w:gridSpan w:val="2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4C7" w:rsidRPr="00CC611E" w:rsidTr="00C92AB3">
        <w:trPr>
          <w:trHeight w:val="828"/>
        </w:trPr>
        <w:tc>
          <w:tcPr>
            <w:tcW w:w="807" w:type="dxa"/>
          </w:tcPr>
          <w:p w:rsidR="00AF14C7" w:rsidRPr="00CC611E" w:rsidRDefault="00AF14C7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Систематизация и обобщение </w:t>
            </w:r>
            <w:proofErr w:type="gram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«Бессоюз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ное сложное предложе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ние»</w:t>
            </w:r>
          </w:p>
        </w:tc>
        <w:tc>
          <w:tcPr>
            <w:tcW w:w="3544" w:type="dxa"/>
          </w:tcPr>
          <w:p w:rsidR="00AF14C7" w:rsidRPr="00AF14C7" w:rsidRDefault="00AF14C7" w:rsidP="00CC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611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C611E">
              <w:rPr>
                <w:rFonts w:ascii="Times New Roman" w:hAnsi="Times New Roman" w:cs="Times New Roman"/>
                <w:sz w:val="24"/>
                <w:szCs w:val="24"/>
              </w:rPr>
              <w:t>. 191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197</w:t>
            </w:r>
          </w:p>
        </w:tc>
        <w:tc>
          <w:tcPr>
            <w:tcW w:w="800" w:type="dxa"/>
            <w:gridSpan w:val="2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3BE" w:rsidRPr="00CC611E" w:rsidTr="00C92AB3">
        <w:trPr>
          <w:trHeight w:val="828"/>
        </w:trPr>
        <w:tc>
          <w:tcPr>
            <w:tcW w:w="807" w:type="dxa"/>
          </w:tcPr>
          <w:p w:rsidR="009963BE" w:rsidRPr="00CC611E" w:rsidRDefault="009963B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9963BE" w:rsidRPr="009963BE" w:rsidRDefault="009963BE" w:rsidP="00CC61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 теме </w:t>
            </w:r>
            <w:r w:rsidRPr="00996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Бессоюзное сложное предложение.  СП с разными видами связи</w:t>
            </w:r>
          </w:p>
        </w:tc>
        <w:tc>
          <w:tcPr>
            <w:tcW w:w="3544" w:type="dxa"/>
          </w:tcPr>
          <w:p w:rsidR="009963BE" w:rsidRPr="009963BE" w:rsidRDefault="009963BE" w:rsidP="00CC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</w:tcPr>
          <w:p w:rsidR="009963BE" w:rsidRPr="009963BE" w:rsidRDefault="009963B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9963BE" w:rsidRPr="009963BE" w:rsidRDefault="009963B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 w:val="restart"/>
          </w:tcPr>
          <w:p w:rsidR="00CC611E" w:rsidRPr="009963BE" w:rsidRDefault="00CC611E" w:rsidP="009963B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9963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Р.</w:t>
            </w:r>
            <w:r w:rsidR="009963BE" w:rsidRPr="009963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</w:t>
            </w:r>
            <w:r w:rsidRPr="009963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. Изложение  с элементами </w:t>
            </w:r>
            <w:proofErr w:type="spellStart"/>
            <w:r w:rsidRPr="009963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сочинения</w:t>
            </w:r>
            <w:r w:rsidR="009963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proofErr w:type="spellEnd"/>
            <w:r w:rsidR="009963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форме ГВЭ</w:t>
            </w:r>
          </w:p>
        </w:tc>
        <w:tc>
          <w:tcPr>
            <w:tcW w:w="3544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9876" w:type="dxa"/>
            <w:gridSpan w:val="6"/>
          </w:tcPr>
          <w:p w:rsidR="00CC611E" w:rsidRPr="00CC611E" w:rsidRDefault="00CC611E" w:rsidP="00CC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Сложные предложения с разными видами связи</w:t>
            </w:r>
          </w:p>
        </w:tc>
      </w:tr>
      <w:tr w:rsidR="00AF14C7" w:rsidRPr="00CC611E" w:rsidTr="00490BE1">
        <w:trPr>
          <w:trHeight w:val="562"/>
        </w:trPr>
        <w:tc>
          <w:tcPr>
            <w:tcW w:w="807" w:type="dxa"/>
          </w:tcPr>
          <w:p w:rsidR="00AF14C7" w:rsidRPr="00CC611E" w:rsidRDefault="00AF14C7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 предложе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ния с раз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ными вида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ми связи</w:t>
            </w:r>
          </w:p>
        </w:tc>
        <w:tc>
          <w:tcPr>
            <w:tcW w:w="3544" w:type="dxa"/>
          </w:tcPr>
          <w:p w:rsidR="00AF14C7" w:rsidRPr="00AF14C7" w:rsidRDefault="00AF14C7" w:rsidP="00CC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hAnsi="Times New Roman" w:cs="Times New Roman"/>
                <w:sz w:val="24"/>
                <w:szCs w:val="24"/>
              </w:rPr>
              <w:t>Упр.220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223</w:t>
            </w:r>
          </w:p>
        </w:tc>
        <w:tc>
          <w:tcPr>
            <w:tcW w:w="800" w:type="dxa"/>
            <w:gridSpan w:val="2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нания в слож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 xml:space="preserve">ных 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предло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жениях с раз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личными ви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дами связи</w:t>
            </w:r>
          </w:p>
        </w:tc>
        <w:tc>
          <w:tcPr>
            <w:tcW w:w="3544" w:type="dxa"/>
          </w:tcPr>
          <w:p w:rsidR="00CC611E" w:rsidRPr="00CC611E" w:rsidRDefault="00CC611E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Упр.226,228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Default="00CC611E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нания в слож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ных предложениях с раз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личными ви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дами связи</w:t>
            </w:r>
          </w:p>
          <w:p w:rsidR="009963BE" w:rsidRPr="00CC611E" w:rsidRDefault="009963BE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C611E" w:rsidRPr="00CC611E" w:rsidRDefault="00CC611E" w:rsidP="00AF14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Упр.239</w:t>
            </w:r>
            <w:proofErr w:type="gramStart"/>
            <w:r w:rsidR="00AF14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3BE" w:rsidRPr="00CC611E" w:rsidTr="00EA7515">
        <w:tc>
          <w:tcPr>
            <w:tcW w:w="807" w:type="dxa"/>
          </w:tcPr>
          <w:p w:rsidR="009963BE" w:rsidRPr="00CC611E" w:rsidRDefault="009963B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9963BE" w:rsidRPr="009963BE" w:rsidRDefault="009963BE" w:rsidP="009963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963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 форме ГВЭ </w:t>
            </w:r>
            <w:r w:rsidRPr="009963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теме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9963BE" w:rsidRPr="009963BE" w:rsidRDefault="009963BE" w:rsidP="009963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6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«Сложные предложения с разными видами связи»</w:t>
            </w:r>
          </w:p>
        </w:tc>
        <w:tc>
          <w:tcPr>
            <w:tcW w:w="3544" w:type="dxa"/>
          </w:tcPr>
          <w:p w:rsidR="009963BE" w:rsidRPr="009963BE" w:rsidRDefault="009963BE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</w:tcPr>
          <w:p w:rsidR="009963BE" w:rsidRPr="009963BE" w:rsidRDefault="009963B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9963BE" w:rsidRPr="009963BE" w:rsidRDefault="009963B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63BE" w:rsidRPr="00CC611E" w:rsidTr="00EA7515">
        <w:tc>
          <w:tcPr>
            <w:tcW w:w="807" w:type="dxa"/>
          </w:tcPr>
          <w:p w:rsidR="009963BE" w:rsidRPr="009963BE" w:rsidRDefault="009963B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/>
          </w:tcPr>
          <w:p w:rsidR="009963BE" w:rsidRPr="009963BE" w:rsidRDefault="009963BE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9963BE" w:rsidRPr="009963BE" w:rsidRDefault="009963B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</w:tcPr>
          <w:p w:rsidR="009963BE" w:rsidRPr="009963BE" w:rsidRDefault="009963B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9963BE" w:rsidRPr="009963BE" w:rsidRDefault="009963B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63BE" w:rsidRPr="00CC611E" w:rsidTr="00EA7515">
        <w:tc>
          <w:tcPr>
            <w:tcW w:w="807" w:type="dxa"/>
          </w:tcPr>
          <w:p w:rsidR="009963BE" w:rsidRPr="009963BE" w:rsidRDefault="009963B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/>
          </w:tcPr>
          <w:p w:rsidR="009963BE" w:rsidRPr="009963BE" w:rsidRDefault="009963BE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9963BE" w:rsidRPr="009963BE" w:rsidRDefault="009963B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</w:tcPr>
          <w:p w:rsidR="009963BE" w:rsidRPr="009963BE" w:rsidRDefault="009963B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9963BE" w:rsidRPr="009963BE" w:rsidRDefault="009963B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14C7" w:rsidRPr="00CC611E" w:rsidTr="00920DBE">
        <w:trPr>
          <w:trHeight w:val="1380"/>
        </w:trPr>
        <w:tc>
          <w:tcPr>
            <w:tcW w:w="807" w:type="dxa"/>
          </w:tcPr>
          <w:p w:rsidR="00AF14C7" w:rsidRPr="009963BE" w:rsidRDefault="00AF14C7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AF14C7" w:rsidRPr="00CC611E" w:rsidRDefault="00AF14C7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proofErr w:type="spellStart"/>
            <w:r w:rsidR="00996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proofErr w:type="spellEnd"/>
          </w:p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14C7" w:rsidRPr="00CC611E" w:rsidRDefault="00AF14C7" w:rsidP="00175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Найти в тексте приметя разговорного стиля, ответить на вопрос: с  какой целью автор использует слова и обороты разговорного стиля?</w:t>
            </w:r>
          </w:p>
        </w:tc>
        <w:tc>
          <w:tcPr>
            <w:tcW w:w="800" w:type="dxa"/>
            <w:gridSpan w:val="2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AF14C7" w:rsidRPr="00CC611E" w:rsidRDefault="00AF14C7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57C" w:rsidRPr="00CC611E" w:rsidTr="00015CE0">
        <w:trPr>
          <w:trHeight w:val="2208"/>
        </w:trPr>
        <w:tc>
          <w:tcPr>
            <w:tcW w:w="807" w:type="dxa"/>
          </w:tcPr>
          <w:p w:rsidR="0017557C" w:rsidRPr="00CC611E" w:rsidRDefault="0017557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17557C" w:rsidRPr="00CC611E" w:rsidRDefault="0017557C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аучный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proofErr w:type="spellEnd"/>
          </w:p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557C" w:rsidRPr="00CC611E" w:rsidRDefault="0017557C" w:rsidP="00175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Подготовить доклад на одну из тем: «Сравнение ССП и СПП», «Речевой этикет и национальные традиции народов мира». Составить резюме или деловое письмо (опреде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лить цель, адресата) или аннотацию на книгу</w:t>
            </w:r>
          </w:p>
        </w:tc>
        <w:tc>
          <w:tcPr>
            <w:tcW w:w="800" w:type="dxa"/>
            <w:gridSpan w:val="2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9876" w:type="dxa"/>
            <w:gridSpan w:val="6"/>
          </w:tcPr>
          <w:p w:rsidR="00CC611E" w:rsidRPr="00CC611E" w:rsidRDefault="00CC611E" w:rsidP="00CC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Предложения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чужой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речью</w:t>
            </w:r>
            <w:proofErr w:type="spellEnd"/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175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чужой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175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тельные и выдели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тельные знаки пре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пинания в предложе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ниях с пря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мой речью</w:t>
            </w:r>
          </w:p>
        </w:tc>
        <w:tc>
          <w:tcPr>
            <w:tcW w:w="3544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§217 Упр.243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175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предложений с прямой речью.</w:t>
            </w:r>
          </w:p>
        </w:tc>
        <w:tc>
          <w:tcPr>
            <w:tcW w:w="3544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§218 Упр250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175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тельные и выделительные знаки препинания в пред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 xml:space="preserve">ложениях с прямой речью.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чужой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544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§218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252.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175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кос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чью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CC611E" w:rsidRPr="00CC611E" w:rsidRDefault="00CC611E" w:rsidP="00CC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E">
              <w:rPr>
                <w:rFonts w:ascii="Times New Roman" w:hAnsi="Times New Roman" w:cs="Times New Roman"/>
                <w:sz w:val="24"/>
                <w:szCs w:val="24"/>
              </w:rPr>
              <w:t>§219 Упр.258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1755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косвенной</w:t>
            </w:r>
            <w:proofErr w:type="spellEnd"/>
          </w:p>
        </w:tc>
        <w:tc>
          <w:tcPr>
            <w:tcW w:w="3544" w:type="dxa"/>
          </w:tcPr>
          <w:p w:rsidR="00CC611E" w:rsidRPr="00CC611E" w:rsidRDefault="00CC611E" w:rsidP="00CC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C611E">
              <w:rPr>
                <w:rFonts w:ascii="Times New Roman" w:hAnsi="Times New Roman" w:cs="Times New Roman"/>
                <w:sz w:val="24"/>
                <w:szCs w:val="24"/>
              </w:rPr>
              <w:t>. 259.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цитирова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Упр.270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цитиро</w:t>
            </w: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вании</w:t>
            </w:r>
            <w:proofErr w:type="spellEnd"/>
          </w:p>
        </w:tc>
        <w:tc>
          <w:tcPr>
            <w:tcW w:w="3544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</w:rPr>
              <w:t>Упр.268.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</w:tcPr>
          <w:p w:rsidR="00CC611E" w:rsidRPr="00CC611E" w:rsidRDefault="00CC611E" w:rsidP="00CC61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Систематизация и повторение </w:t>
            </w:r>
            <w:proofErr w:type="gramStart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"Способы передачи чужой речи"</w:t>
            </w:r>
          </w:p>
        </w:tc>
        <w:tc>
          <w:tcPr>
            <w:tcW w:w="3544" w:type="dxa"/>
          </w:tcPr>
          <w:p w:rsidR="00CC611E" w:rsidRPr="00CC611E" w:rsidRDefault="0017557C" w:rsidP="00175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Повторить 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217-219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C611E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Повторить 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217-219</w:t>
            </w:r>
          </w:p>
        </w:tc>
        <w:tc>
          <w:tcPr>
            <w:tcW w:w="800" w:type="dxa"/>
            <w:gridSpan w:val="2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CC611E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11E" w:rsidRPr="00CC611E" w:rsidTr="00EA7515">
        <w:tc>
          <w:tcPr>
            <w:tcW w:w="807" w:type="dxa"/>
          </w:tcPr>
          <w:p w:rsidR="00CC611E" w:rsidRPr="00CC611E" w:rsidRDefault="00CC611E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CC611E" w:rsidRPr="0017557C" w:rsidRDefault="0017557C" w:rsidP="00CC611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755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="00CC611E" w:rsidRPr="001755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7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75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Предложения с чужой речью»</w:t>
            </w:r>
          </w:p>
        </w:tc>
        <w:tc>
          <w:tcPr>
            <w:tcW w:w="3544" w:type="dxa"/>
          </w:tcPr>
          <w:p w:rsidR="00CC611E" w:rsidRPr="0017557C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Повторить 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217-219</w:t>
            </w:r>
          </w:p>
        </w:tc>
        <w:tc>
          <w:tcPr>
            <w:tcW w:w="800" w:type="dxa"/>
            <w:gridSpan w:val="2"/>
          </w:tcPr>
          <w:p w:rsidR="00CC611E" w:rsidRPr="0017557C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CC611E" w:rsidRPr="0017557C" w:rsidRDefault="00CC611E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57C" w:rsidRPr="00CC611E" w:rsidTr="00EA7515">
        <w:tc>
          <w:tcPr>
            <w:tcW w:w="807" w:type="dxa"/>
          </w:tcPr>
          <w:p w:rsidR="0017557C" w:rsidRPr="00CC611E" w:rsidRDefault="0017557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17557C" w:rsidRPr="00CC611E" w:rsidRDefault="0017557C" w:rsidP="00175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5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Р.р.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Публицистический стиль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х</w:t>
            </w:r>
            <w:r w:rsidRPr="0017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удожественный стиль речи.</w:t>
            </w:r>
          </w:p>
        </w:tc>
        <w:tc>
          <w:tcPr>
            <w:tcW w:w="3544" w:type="dxa"/>
          </w:tcPr>
          <w:p w:rsidR="0017557C" w:rsidRPr="0017557C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Читать материал по учебнику.</w:t>
            </w:r>
          </w:p>
        </w:tc>
        <w:tc>
          <w:tcPr>
            <w:tcW w:w="800" w:type="dxa"/>
            <w:gridSpan w:val="2"/>
          </w:tcPr>
          <w:p w:rsidR="0017557C" w:rsidRPr="0017557C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17557C" w:rsidRPr="0017557C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57C" w:rsidRPr="00CC611E" w:rsidTr="00EA7515">
        <w:tc>
          <w:tcPr>
            <w:tcW w:w="807" w:type="dxa"/>
          </w:tcPr>
          <w:p w:rsidR="0017557C" w:rsidRPr="0017557C" w:rsidRDefault="0017557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17557C" w:rsidRPr="00CC611E" w:rsidRDefault="0017557C" w:rsidP="00175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55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Р.р</w:t>
            </w:r>
            <w:proofErr w:type="gramStart"/>
            <w:r w:rsidRPr="001755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1755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очинение-рассуждение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предложенному тексту.</w:t>
            </w:r>
          </w:p>
        </w:tc>
        <w:tc>
          <w:tcPr>
            <w:tcW w:w="3544" w:type="dxa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Написать сочинение-рассуждение</w:t>
            </w:r>
          </w:p>
        </w:tc>
        <w:tc>
          <w:tcPr>
            <w:tcW w:w="800" w:type="dxa"/>
            <w:gridSpan w:val="2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57C" w:rsidRPr="00CC611E" w:rsidTr="00EA7515">
        <w:tc>
          <w:tcPr>
            <w:tcW w:w="9876" w:type="dxa"/>
            <w:gridSpan w:val="6"/>
          </w:tcPr>
          <w:p w:rsidR="0017557C" w:rsidRPr="00CC611E" w:rsidRDefault="0017557C" w:rsidP="00CC61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</w:t>
            </w:r>
            <w:proofErr w:type="spellEnd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C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языке</w:t>
            </w:r>
            <w:proofErr w:type="spellEnd"/>
          </w:p>
        </w:tc>
      </w:tr>
      <w:tr w:rsidR="0017557C" w:rsidRPr="00CC611E" w:rsidTr="00EA7515">
        <w:tc>
          <w:tcPr>
            <w:tcW w:w="807" w:type="dxa"/>
          </w:tcPr>
          <w:p w:rsidR="0017557C" w:rsidRPr="00CC611E" w:rsidRDefault="0017557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Роль языка в жизни общества.</w:t>
            </w:r>
            <w:r w:rsidRPr="0017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 как развивающееся явление.</w:t>
            </w:r>
            <w:r w:rsidRPr="00CC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язык в современном мире</w:t>
            </w:r>
          </w:p>
        </w:tc>
        <w:tc>
          <w:tcPr>
            <w:tcW w:w="3544" w:type="dxa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Читать материал по учебнику.</w:t>
            </w:r>
          </w:p>
        </w:tc>
        <w:tc>
          <w:tcPr>
            <w:tcW w:w="800" w:type="dxa"/>
            <w:gridSpan w:val="2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57C" w:rsidRPr="00CC611E" w:rsidTr="00EA7515">
        <w:tc>
          <w:tcPr>
            <w:tcW w:w="9876" w:type="dxa"/>
            <w:gridSpan w:val="6"/>
          </w:tcPr>
          <w:p w:rsidR="0017557C" w:rsidRPr="00CC611E" w:rsidRDefault="0017557C" w:rsidP="00CC6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11E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Обобщение и систематизация  </w:t>
            </w:r>
            <w:proofErr w:type="gramStart"/>
            <w:r w:rsidRPr="00CC611E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>изученного</w:t>
            </w:r>
            <w:proofErr w:type="gramEnd"/>
            <w:r w:rsidRPr="00CC611E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в 5-9 классах</w:t>
            </w:r>
          </w:p>
        </w:tc>
      </w:tr>
      <w:tr w:rsidR="0017557C" w:rsidRPr="00CC611E" w:rsidTr="00EA7515">
        <w:tc>
          <w:tcPr>
            <w:tcW w:w="807" w:type="dxa"/>
          </w:tcPr>
          <w:p w:rsidR="0017557C" w:rsidRPr="00CC611E" w:rsidRDefault="0017557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17557C" w:rsidRPr="00CC611E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«Сложные предложения»</w:t>
            </w:r>
          </w:p>
        </w:tc>
        <w:tc>
          <w:tcPr>
            <w:tcW w:w="3544" w:type="dxa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57C" w:rsidRPr="00CC611E" w:rsidTr="00EA7515">
        <w:tc>
          <w:tcPr>
            <w:tcW w:w="807" w:type="dxa"/>
          </w:tcPr>
          <w:p w:rsidR="0017557C" w:rsidRPr="00CC611E" w:rsidRDefault="0017557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17557C" w:rsidRPr="00CC35CC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Бессоюзное сложное предложение.  СП с разными видами связи</w:t>
            </w:r>
          </w:p>
        </w:tc>
        <w:tc>
          <w:tcPr>
            <w:tcW w:w="3544" w:type="dxa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17557C" w:rsidRPr="00CC611E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35CC" w:rsidRPr="00CC611E" w:rsidTr="00EA7515">
        <w:tc>
          <w:tcPr>
            <w:tcW w:w="807" w:type="dxa"/>
          </w:tcPr>
          <w:p w:rsidR="00CC35CC" w:rsidRPr="00CC611E" w:rsidRDefault="00CC35C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 w:val="restart"/>
          </w:tcPr>
          <w:p w:rsidR="00CC35CC" w:rsidRPr="00CC35CC" w:rsidRDefault="00CC35CC" w:rsidP="00CC611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C35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за курс 9 класса в форме ГВЭ</w:t>
            </w:r>
          </w:p>
        </w:tc>
        <w:tc>
          <w:tcPr>
            <w:tcW w:w="3544" w:type="dxa"/>
            <w:vMerge w:val="restart"/>
          </w:tcPr>
          <w:p w:rsidR="00CC35CC" w:rsidRPr="00CC611E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  <w:vMerge w:val="restart"/>
          </w:tcPr>
          <w:p w:rsidR="00CC35CC" w:rsidRPr="00CC611E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vMerge w:val="restart"/>
          </w:tcPr>
          <w:p w:rsidR="00CC35CC" w:rsidRPr="00CC611E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35CC" w:rsidRPr="00CC611E" w:rsidTr="00EA7515">
        <w:tc>
          <w:tcPr>
            <w:tcW w:w="807" w:type="dxa"/>
          </w:tcPr>
          <w:p w:rsidR="00CC35CC" w:rsidRPr="00CC35CC" w:rsidRDefault="00CC35C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/>
          </w:tcPr>
          <w:p w:rsidR="00CC35CC" w:rsidRPr="00CC35CC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CC35CC" w:rsidRPr="00CC35CC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  <w:vMerge/>
          </w:tcPr>
          <w:p w:rsidR="00CC35CC" w:rsidRPr="00CC35CC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vMerge/>
          </w:tcPr>
          <w:p w:rsidR="00CC35CC" w:rsidRPr="00CC35CC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35CC" w:rsidRPr="00CC611E" w:rsidTr="00EA7515">
        <w:tc>
          <w:tcPr>
            <w:tcW w:w="807" w:type="dxa"/>
          </w:tcPr>
          <w:p w:rsidR="00CC35CC" w:rsidRPr="00CC35CC" w:rsidRDefault="00CC35C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vMerge/>
          </w:tcPr>
          <w:p w:rsidR="00CC35CC" w:rsidRPr="00CC35CC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CC35CC" w:rsidRPr="00CC35CC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  <w:vMerge/>
          </w:tcPr>
          <w:p w:rsidR="00CC35CC" w:rsidRPr="00CC35CC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vMerge/>
          </w:tcPr>
          <w:p w:rsidR="00CC35CC" w:rsidRPr="00CC35CC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57C" w:rsidRPr="00CC611E" w:rsidTr="00EA7515">
        <w:tc>
          <w:tcPr>
            <w:tcW w:w="807" w:type="dxa"/>
          </w:tcPr>
          <w:p w:rsidR="0017557C" w:rsidRPr="00CC35CC" w:rsidRDefault="0017557C" w:rsidP="00CC611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</w:tcPr>
          <w:p w:rsidR="0017557C" w:rsidRPr="00CC35CC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</w:t>
            </w:r>
          </w:p>
        </w:tc>
        <w:tc>
          <w:tcPr>
            <w:tcW w:w="3544" w:type="dxa"/>
          </w:tcPr>
          <w:p w:rsidR="0017557C" w:rsidRPr="00CC35CC" w:rsidRDefault="00CC35C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800" w:type="dxa"/>
            <w:gridSpan w:val="2"/>
          </w:tcPr>
          <w:p w:rsidR="0017557C" w:rsidRPr="00CC35CC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17557C" w:rsidRPr="00CC35CC" w:rsidRDefault="0017557C" w:rsidP="00CC6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3ED1" w:rsidRDefault="00453ED1" w:rsidP="000E3DFA">
      <w:pPr>
        <w:spacing w:line="228" w:lineRule="auto"/>
        <w:rPr>
          <w:sz w:val="18"/>
        </w:rPr>
        <w:sectPr w:rsidR="00453ED1">
          <w:pgSz w:w="11910" w:h="7940" w:orient="landscape"/>
          <w:pgMar w:top="680" w:right="620" w:bottom="280" w:left="1020" w:header="720" w:footer="720" w:gutter="0"/>
          <w:cols w:space="720"/>
        </w:sectPr>
      </w:pPr>
    </w:p>
    <w:p w:rsidR="00F64DAD" w:rsidRDefault="00F64DAD" w:rsidP="00F64DAD">
      <w:pPr>
        <w:spacing w:line="232" w:lineRule="auto"/>
        <w:jc w:val="both"/>
        <w:rPr>
          <w:sz w:val="18"/>
        </w:rPr>
        <w:sectPr w:rsidR="00F64DAD">
          <w:pgSz w:w="11910" w:h="7940" w:orient="landscape"/>
          <w:pgMar w:top="700" w:right="620" w:bottom="280" w:left="1020" w:header="720" w:footer="720" w:gutter="0"/>
          <w:cols w:space="720"/>
        </w:sectPr>
      </w:pPr>
    </w:p>
    <w:p w:rsidR="00F64DAD" w:rsidRPr="00AE0DB6" w:rsidRDefault="00F64DAD" w:rsidP="00AE0DB6">
      <w:pPr>
        <w:spacing w:before="73"/>
        <w:ind w:right="115"/>
        <w:rPr>
          <w:rFonts w:ascii="Times New Roman" w:hAnsi="Times New Roman"/>
          <w:i/>
          <w:sz w:val="18"/>
        </w:rPr>
        <w:sectPr w:rsidR="00F64DAD" w:rsidRPr="00AE0DB6">
          <w:pgSz w:w="11910" w:h="7940" w:orient="landscape"/>
          <w:pgMar w:top="680" w:right="620" w:bottom="280" w:left="1020" w:header="720" w:footer="720" w:gutter="0"/>
          <w:cols w:space="720"/>
        </w:sectPr>
      </w:pPr>
    </w:p>
    <w:p w:rsidR="00F64DAD" w:rsidRDefault="00F64DAD" w:rsidP="00F64DAD">
      <w:pPr>
        <w:spacing w:line="232" w:lineRule="auto"/>
        <w:rPr>
          <w:sz w:val="18"/>
        </w:rPr>
        <w:sectPr w:rsidR="00F64DAD">
          <w:pgSz w:w="11910" w:h="7940" w:orient="landscape"/>
          <w:pgMar w:top="700" w:right="620" w:bottom="280" w:left="1020" w:header="720" w:footer="720" w:gutter="0"/>
          <w:cols w:space="720"/>
        </w:sectPr>
      </w:pPr>
    </w:p>
    <w:p w:rsidR="00F64DAD" w:rsidRDefault="00F64DAD" w:rsidP="00F64DAD">
      <w:pPr>
        <w:spacing w:line="220" w:lineRule="auto"/>
        <w:rPr>
          <w:sz w:val="18"/>
        </w:rPr>
        <w:sectPr w:rsidR="00F64DAD">
          <w:pgSz w:w="11910" w:h="7940" w:orient="landscape"/>
          <w:pgMar w:top="680" w:right="620" w:bottom="280" w:left="1020" w:header="720" w:footer="720" w:gutter="0"/>
          <w:cols w:space="720"/>
        </w:sectPr>
      </w:pPr>
    </w:p>
    <w:p w:rsidR="00F64DAD" w:rsidRDefault="00F64DAD" w:rsidP="00F64DAD">
      <w:pPr>
        <w:rPr>
          <w:sz w:val="18"/>
        </w:rPr>
        <w:sectPr w:rsidR="00F64DAD">
          <w:pgSz w:w="11910" w:h="7940" w:orient="landscape"/>
          <w:pgMar w:top="700" w:right="620" w:bottom="280" w:left="1020" w:header="720" w:footer="720" w:gutter="0"/>
          <w:cols w:space="720"/>
        </w:sectPr>
      </w:pPr>
    </w:p>
    <w:p w:rsidR="00F64DAD" w:rsidRDefault="00F64DAD" w:rsidP="00F64DAD">
      <w:pPr>
        <w:spacing w:line="228" w:lineRule="auto"/>
        <w:rPr>
          <w:sz w:val="18"/>
        </w:rPr>
        <w:sectPr w:rsidR="00F64DAD">
          <w:pgSz w:w="11910" w:h="7940" w:orient="landscape"/>
          <w:pgMar w:top="680" w:right="620" w:bottom="280" w:left="1020" w:header="720" w:footer="720" w:gutter="0"/>
          <w:cols w:space="720"/>
        </w:sectPr>
      </w:pPr>
    </w:p>
    <w:p w:rsidR="00E253E0" w:rsidRDefault="00E253E0"/>
    <w:sectPr w:rsidR="00E253E0" w:rsidSect="00F64D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1A"/>
    <w:multiLevelType w:val="multilevel"/>
    <w:tmpl w:val="3CBE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B2A25"/>
    <w:multiLevelType w:val="hybridMultilevel"/>
    <w:tmpl w:val="2666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26212"/>
    <w:multiLevelType w:val="multilevel"/>
    <w:tmpl w:val="45D4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913BA"/>
    <w:multiLevelType w:val="hybridMultilevel"/>
    <w:tmpl w:val="D9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61762"/>
    <w:multiLevelType w:val="hybridMultilevel"/>
    <w:tmpl w:val="8C32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15BD4"/>
    <w:multiLevelType w:val="multilevel"/>
    <w:tmpl w:val="202C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D2335"/>
    <w:multiLevelType w:val="multilevel"/>
    <w:tmpl w:val="B8F6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D13F7"/>
    <w:multiLevelType w:val="multilevel"/>
    <w:tmpl w:val="3A4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DAD"/>
    <w:rsid w:val="0004745C"/>
    <w:rsid w:val="000B48AC"/>
    <w:rsid w:val="000E3DFA"/>
    <w:rsid w:val="0011271D"/>
    <w:rsid w:val="001701F9"/>
    <w:rsid w:val="0017557C"/>
    <w:rsid w:val="001A52BF"/>
    <w:rsid w:val="00251464"/>
    <w:rsid w:val="002F61AC"/>
    <w:rsid w:val="003A2BB0"/>
    <w:rsid w:val="003F7DE8"/>
    <w:rsid w:val="0042400E"/>
    <w:rsid w:val="00453ED1"/>
    <w:rsid w:val="004A07C9"/>
    <w:rsid w:val="004C1763"/>
    <w:rsid w:val="004D7746"/>
    <w:rsid w:val="00551B40"/>
    <w:rsid w:val="005E37AE"/>
    <w:rsid w:val="005F278C"/>
    <w:rsid w:val="00600A6C"/>
    <w:rsid w:val="00641C6D"/>
    <w:rsid w:val="00651F6F"/>
    <w:rsid w:val="006701BF"/>
    <w:rsid w:val="006F3680"/>
    <w:rsid w:val="00706A6D"/>
    <w:rsid w:val="00776E64"/>
    <w:rsid w:val="007F0B01"/>
    <w:rsid w:val="00801E12"/>
    <w:rsid w:val="00854642"/>
    <w:rsid w:val="00856DB3"/>
    <w:rsid w:val="008A5F97"/>
    <w:rsid w:val="009439D3"/>
    <w:rsid w:val="009963BE"/>
    <w:rsid w:val="009B1690"/>
    <w:rsid w:val="00A25ECE"/>
    <w:rsid w:val="00A41045"/>
    <w:rsid w:val="00A82B2C"/>
    <w:rsid w:val="00A96042"/>
    <w:rsid w:val="00AE0DB6"/>
    <w:rsid w:val="00AF14C7"/>
    <w:rsid w:val="00B93CF9"/>
    <w:rsid w:val="00BA006B"/>
    <w:rsid w:val="00C63D7A"/>
    <w:rsid w:val="00CC35CC"/>
    <w:rsid w:val="00CC611E"/>
    <w:rsid w:val="00CF59CB"/>
    <w:rsid w:val="00D43D88"/>
    <w:rsid w:val="00D60E0C"/>
    <w:rsid w:val="00DC63F3"/>
    <w:rsid w:val="00E253E0"/>
    <w:rsid w:val="00E44CB7"/>
    <w:rsid w:val="00E70963"/>
    <w:rsid w:val="00EA7515"/>
    <w:rsid w:val="00EC2056"/>
    <w:rsid w:val="00F64DAD"/>
    <w:rsid w:val="00F72B82"/>
    <w:rsid w:val="00FB15BD"/>
    <w:rsid w:val="00FC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DA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E37A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4DA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64DAD"/>
    <w:rPr>
      <w:rFonts w:ascii="Bookman Old Style" w:eastAsia="Bookman Old Style" w:hAnsi="Bookman Old Style" w:cs="Bookman Old Style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64DAD"/>
    <w:pPr>
      <w:spacing w:before="82"/>
      <w:ind w:left="113"/>
    </w:pPr>
  </w:style>
  <w:style w:type="paragraph" w:customStyle="1" w:styleId="11">
    <w:name w:val="Абзац списка1"/>
    <w:basedOn w:val="a"/>
    <w:rsid w:val="000E3DFA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 w:bidi="ar-SA"/>
    </w:rPr>
  </w:style>
  <w:style w:type="paragraph" w:styleId="a5">
    <w:name w:val="List Paragraph"/>
    <w:basedOn w:val="a"/>
    <w:uiPriority w:val="34"/>
    <w:qFormat/>
    <w:rsid w:val="000E3D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table" w:styleId="a6">
    <w:name w:val="Table Grid"/>
    <w:basedOn w:val="a1"/>
    <w:uiPriority w:val="59"/>
    <w:rsid w:val="005E37AE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B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B40"/>
    <w:rPr>
      <w:rFonts w:ascii="Tahoma" w:eastAsia="Bookman Old Style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М</cp:lastModifiedBy>
  <cp:revision>37</cp:revision>
  <cp:lastPrinted>2020-12-23T07:08:00Z</cp:lastPrinted>
  <dcterms:created xsi:type="dcterms:W3CDTF">2020-09-08T16:05:00Z</dcterms:created>
  <dcterms:modified xsi:type="dcterms:W3CDTF">2020-12-23T07:08:00Z</dcterms:modified>
</cp:coreProperties>
</file>